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b w:val="1"/>
          <w:sz w:val="24"/>
          <w:szCs w:val="24"/>
        </w:rPr>
      </w:pPr>
      <w:r w:rsidDel="00000000" w:rsidR="00000000" w:rsidRPr="00000000">
        <w:rPr>
          <w:b w:val="1"/>
          <w:sz w:val="24"/>
          <w:szCs w:val="24"/>
          <w:rtl w:val="0"/>
        </w:rPr>
        <w:t xml:space="preserve">CS 441</w:t>
      </w:r>
    </w:p>
    <w:p w:rsidR="00000000" w:rsidDel="00000000" w:rsidP="00000000" w:rsidRDefault="00000000" w:rsidRPr="00000000" w14:paraId="00000002">
      <w:pPr>
        <w:spacing w:after="120" w:lineRule="auto"/>
        <w:rPr>
          <w:b w:val="1"/>
          <w:sz w:val="30"/>
          <w:szCs w:val="30"/>
        </w:rPr>
      </w:pPr>
      <w:r w:rsidDel="00000000" w:rsidR="00000000" w:rsidRPr="00000000">
        <w:rPr>
          <w:b w:val="1"/>
          <w:sz w:val="24"/>
          <w:szCs w:val="24"/>
          <w:rtl w:val="0"/>
        </w:rPr>
        <w:t xml:space="preserve">HW 1: Instance-based Methods</w:t>
      </w: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b w:val="1"/>
          <w:sz w:val="26"/>
          <w:szCs w:val="26"/>
          <w:rtl w:val="0"/>
        </w:rPr>
        <w:t xml:space="preserve">Due Date: Feb 5, 2024 11:59pm</w:t>
      </w:r>
      <w:r w:rsidDel="00000000" w:rsidR="00000000" w:rsidRPr="00000000">
        <w:rPr>
          <w:rtl w:val="0"/>
        </w:rPr>
        <w:t xml:space="preserve"> </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In this assignment we will explore instance-based methods on two problems: handwritten digit recognition and temperature prediction. The aims of this homework are:</w:t>
      </w:r>
    </w:p>
    <w:p w:rsidR="00000000" w:rsidDel="00000000" w:rsidP="00000000" w:rsidRDefault="00000000" w:rsidRPr="00000000" w14:paraId="00000006">
      <w:pPr>
        <w:numPr>
          <w:ilvl w:val="0"/>
          <w:numId w:val="3"/>
        </w:numPr>
        <w:spacing w:after="0" w:afterAutospacing="0" w:lineRule="auto"/>
        <w:ind w:left="720" w:hanging="360"/>
        <w:rPr>
          <w:u w:val="none"/>
        </w:rPr>
      </w:pPr>
      <w:r w:rsidDel="00000000" w:rsidR="00000000" w:rsidRPr="00000000">
        <w:rPr>
          <w:rtl w:val="0"/>
        </w:rPr>
        <w:t xml:space="preserve">Gain experience with machine learning methods based on retrieval, particularly K-means clustering, KNN classification, and KNN regression</w:t>
      </w:r>
    </w:p>
    <w:p w:rsidR="00000000" w:rsidDel="00000000" w:rsidP="00000000" w:rsidRDefault="00000000" w:rsidRPr="00000000" w14:paraId="00000007">
      <w:pPr>
        <w:numPr>
          <w:ilvl w:val="0"/>
          <w:numId w:val="3"/>
        </w:numPr>
        <w:spacing w:after="0" w:afterAutospacing="0" w:lineRule="auto"/>
        <w:ind w:left="720" w:hanging="360"/>
        <w:rPr>
          <w:u w:val="none"/>
        </w:rPr>
      </w:pPr>
      <w:r w:rsidDel="00000000" w:rsidR="00000000" w:rsidRPr="00000000">
        <w:rPr>
          <w:rtl w:val="0"/>
        </w:rPr>
        <w:t xml:space="preserve">Get experience working with FAISS, which provides much faster search and is very useful in practice. </w:t>
      </w:r>
    </w:p>
    <w:p w:rsidR="00000000" w:rsidDel="00000000" w:rsidP="00000000" w:rsidRDefault="00000000" w:rsidRPr="00000000" w14:paraId="00000008">
      <w:pPr>
        <w:numPr>
          <w:ilvl w:val="0"/>
          <w:numId w:val="3"/>
        </w:numPr>
        <w:spacing w:after="0" w:afterAutospacing="0" w:lineRule="auto"/>
        <w:ind w:left="720" w:hanging="360"/>
        <w:rPr>
          <w:u w:val="none"/>
        </w:rPr>
      </w:pPr>
      <w:r w:rsidDel="00000000" w:rsidR="00000000" w:rsidRPr="00000000">
        <w:rPr>
          <w:rtl w:val="0"/>
        </w:rPr>
        <w:t xml:space="preserve">Learn how feature representations can impact performance</w:t>
      </w:r>
    </w:p>
    <w:p w:rsidR="00000000" w:rsidDel="00000000" w:rsidP="00000000" w:rsidRDefault="00000000" w:rsidRPr="00000000" w14:paraId="00000009">
      <w:pPr>
        <w:numPr>
          <w:ilvl w:val="0"/>
          <w:numId w:val="3"/>
        </w:numPr>
        <w:spacing w:after="120" w:lineRule="auto"/>
        <w:ind w:left="720" w:hanging="360"/>
        <w:rPr>
          <w:u w:val="none"/>
        </w:rPr>
      </w:pPr>
      <w:r w:rsidDel="00000000" w:rsidR="00000000" w:rsidRPr="00000000">
        <w:rPr>
          <w:rtl w:val="0"/>
        </w:rPr>
        <w:t xml:space="preserve">Get practice selecting parameters using a validation set (stretch goals)</w:t>
      </w:r>
      <w:r w:rsidDel="00000000" w:rsidR="00000000" w:rsidRPr="00000000">
        <w:rPr>
          <w:rtl w:val="0"/>
        </w:rPr>
      </w:r>
    </w:p>
    <w:p w:rsidR="00000000" w:rsidDel="00000000" w:rsidP="00000000" w:rsidRDefault="00000000" w:rsidRPr="00000000" w14:paraId="0000000A">
      <w:pPr>
        <w:spacing w:after="120" w:lineRule="auto"/>
        <w:rPr/>
      </w:pPr>
      <w:r w:rsidDel="00000000" w:rsidR="00000000" w:rsidRPr="00000000">
        <w:rPr>
          <w:rtl w:val="0"/>
        </w:rPr>
        <w:t xml:space="preserve">Read this document, the report template, and tips and tricks before beginning to code.  </w:t>
      </w:r>
    </w:p>
    <w:p w:rsidR="00000000" w:rsidDel="00000000" w:rsidP="00000000" w:rsidRDefault="00000000" w:rsidRPr="00000000" w14:paraId="0000000B">
      <w:pPr>
        <w:numPr>
          <w:ilvl w:val="0"/>
          <w:numId w:val="1"/>
        </w:numPr>
        <w:spacing w:after="0" w:before="0" w:lineRule="auto"/>
        <w:ind w:left="720" w:hanging="360"/>
      </w:pPr>
      <w:hyperlink r:id="rId6">
        <w:r w:rsidDel="00000000" w:rsidR="00000000" w:rsidRPr="00000000">
          <w:rPr>
            <w:color w:val="1155cc"/>
            <w:u w:val="single"/>
            <w:rtl w:val="0"/>
          </w:rPr>
          <w:t xml:space="preserve">Report template</w:t>
        </w:r>
      </w:hyperlink>
      <w:r w:rsidDel="00000000" w:rsidR="00000000" w:rsidRPr="00000000">
        <w:rPr>
          <w:rtl w:val="0"/>
        </w:rPr>
      </w:r>
    </w:p>
    <w:p w:rsidR="00000000" w:rsidDel="00000000" w:rsidP="00000000" w:rsidRDefault="00000000" w:rsidRPr="00000000" w14:paraId="0000000C">
      <w:pPr>
        <w:numPr>
          <w:ilvl w:val="0"/>
          <w:numId w:val="1"/>
        </w:numPr>
        <w:spacing w:after="0" w:before="0" w:lineRule="auto"/>
        <w:ind w:left="720" w:hanging="360"/>
      </w:pPr>
      <w:hyperlink r:id="rId7">
        <w:r w:rsidDel="00000000" w:rsidR="00000000" w:rsidRPr="00000000">
          <w:rPr>
            <w:color w:val="1155cc"/>
            <w:u w:val="single"/>
            <w:rtl w:val="0"/>
          </w:rPr>
          <w:t xml:space="preserve">Tips and Tricks</w:t>
        </w:r>
      </w:hyperlink>
      <w:r w:rsidDel="00000000" w:rsidR="00000000" w:rsidRPr="00000000">
        <w:rPr>
          <w:rtl w:val="0"/>
        </w:rPr>
      </w:r>
    </w:p>
    <w:p w:rsidR="00000000" w:rsidDel="00000000" w:rsidP="00000000" w:rsidRDefault="00000000" w:rsidRPr="00000000" w14:paraId="0000000D">
      <w:pPr>
        <w:numPr>
          <w:ilvl w:val="0"/>
          <w:numId w:val="1"/>
        </w:numPr>
        <w:spacing w:after="0" w:before="0" w:lineRule="auto"/>
        <w:ind w:left="720" w:hanging="360"/>
      </w:pPr>
      <w:hyperlink r:id="rId8">
        <w:r w:rsidDel="00000000" w:rsidR="00000000" w:rsidRPr="00000000">
          <w:rPr>
            <w:color w:val="1155cc"/>
            <w:u w:val="single"/>
            <w:rtl w:val="0"/>
          </w:rPr>
          <w:t xml:space="preserve">Starter code</w:t>
        </w:r>
      </w:hyperlink>
      <w:r w:rsidDel="00000000" w:rsidR="00000000" w:rsidRPr="00000000">
        <w:rPr>
          <w:rtl w:val="0"/>
        </w:rPr>
        <w:t xml:space="preserve"> and </w:t>
      </w:r>
      <w:hyperlink r:id="rId9">
        <w:r w:rsidDel="00000000" w:rsidR="00000000" w:rsidRPr="00000000">
          <w:rPr>
            <w:color w:val="1155cc"/>
            <w:u w:val="single"/>
            <w:rtl w:val="0"/>
          </w:rPr>
          <w:t xml:space="preserve">data</w:t>
        </w:r>
      </w:hyperlink>
      <w:r w:rsidDel="00000000" w:rsidR="00000000" w:rsidRPr="00000000">
        <w:rPr>
          <w:rtl w:val="0"/>
        </w:rPr>
      </w:r>
    </w:p>
    <w:p w:rsidR="00000000" w:rsidDel="00000000" w:rsidP="00000000" w:rsidRDefault="00000000" w:rsidRPr="00000000" w14:paraId="0000000E">
      <w:pPr>
        <w:spacing w:after="120" w:lineRule="auto"/>
        <w:rPr>
          <w:color w:val="ff0000"/>
        </w:rPr>
      </w:pPr>
      <w:r w:rsidDel="00000000" w:rsidR="00000000" w:rsidRPr="00000000">
        <w:rPr>
          <w:rtl w:val="0"/>
        </w:rPr>
      </w:r>
    </w:p>
    <w:p w:rsidR="00000000" w:rsidDel="00000000" w:rsidP="00000000" w:rsidRDefault="00000000" w:rsidRPr="00000000" w14:paraId="0000000F">
      <w:pPr>
        <w:spacing w:after="120" w:lineRule="auto"/>
        <w:rPr>
          <w:color w:val="ff0000"/>
        </w:rPr>
      </w:pPr>
      <w:r w:rsidDel="00000000" w:rsidR="00000000" w:rsidRPr="00000000">
        <w:rPr>
          <w:rtl w:val="0"/>
        </w:rPr>
      </w:r>
    </w:p>
    <w:p w:rsidR="00000000" w:rsidDel="00000000" w:rsidP="00000000" w:rsidRDefault="00000000" w:rsidRPr="00000000" w14:paraId="00000010">
      <w:pPr>
        <w:spacing w:after="120" w:lineRule="auto"/>
        <w:ind w:left="0" w:firstLine="0"/>
        <w:rPr>
          <w:b w:val="1"/>
          <w:sz w:val="24"/>
          <w:szCs w:val="24"/>
        </w:rPr>
      </w:pPr>
      <w:r w:rsidDel="00000000" w:rsidR="00000000" w:rsidRPr="00000000">
        <w:rPr>
          <w:b w:val="1"/>
          <w:sz w:val="24"/>
          <w:szCs w:val="24"/>
          <w:rtl w:val="0"/>
        </w:rPr>
        <w:t xml:space="preserve">MNIST Digit Dataset</w:t>
      </w:r>
    </w:p>
    <w:p w:rsidR="00000000" w:rsidDel="00000000" w:rsidP="00000000" w:rsidRDefault="00000000" w:rsidRPr="00000000" w14:paraId="00000011">
      <w:pPr>
        <w:spacing w:after="120" w:lineRule="auto"/>
        <w:rPr>
          <w:b w:val="1"/>
        </w:rPr>
      </w:pPr>
      <w:r w:rsidDel="00000000" w:rsidR="00000000" w:rsidRPr="00000000">
        <w:rPr>
          <w:rtl w:val="0"/>
        </w:rPr>
        <w:t xml:space="preserve">MNIST is a dataset of handwritten digits created in 1998. The task is to learn to classify an image into a digit from “0” to “9”.  The samples are collected from employees of the US Census Bureau and high school students. Each sample is a 28x28 image with values from 0 to 255. We can reshape and rescale it to a 784 dimensional vector with values from 0 to 1. There are 60,000 training images, and 10,000 test images.  </w:t>
      </w:r>
      <w:r w:rsidDel="00000000" w:rsidR="00000000" w:rsidRPr="00000000">
        <w:rPr>
          <w:b w:val="1"/>
          <w:rtl w:val="0"/>
        </w:rPr>
        <w:t xml:space="preserve"> </w:t>
      </w:r>
    </w:p>
    <w:p w:rsidR="00000000" w:rsidDel="00000000" w:rsidP="00000000" w:rsidRDefault="00000000" w:rsidRPr="00000000" w14:paraId="00000012">
      <w:pPr>
        <w:spacing w:after="120" w:lineRule="auto"/>
        <w:rPr/>
      </w:pPr>
      <w:r w:rsidDel="00000000" w:rsidR="00000000" w:rsidRPr="00000000">
        <w:rPr/>
        <w:drawing>
          <wp:inline distB="114300" distT="114300" distL="114300" distR="114300">
            <wp:extent cx="5943600" cy="5969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Efficient querying of high-dimensional data is important for many applications, including retrieval, clustering, and K nearest-neighbor classification.  In the first two parts, we will use the </w:t>
      </w:r>
      <w:hyperlink r:id="rId11">
        <w:r w:rsidDel="00000000" w:rsidR="00000000" w:rsidRPr="00000000">
          <w:rPr>
            <w:color w:val="1155cc"/>
            <w:u w:val="single"/>
            <w:rtl w:val="0"/>
          </w:rPr>
          <w:t xml:space="preserve">Faiss</w:t>
        </w:r>
      </w:hyperlink>
      <w:r w:rsidDel="00000000" w:rsidR="00000000" w:rsidRPr="00000000">
        <w:rPr>
          <w:rtl w:val="0"/>
        </w:rPr>
        <w:t xml:space="preserve"> (Facebook AI Similarity Search) library to explore kmeans and KNN on the MNIST data. </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r>
    </w:p>
    <w:p w:rsidR="00000000" w:rsidDel="00000000" w:rsidP="00000000" w:rsidRDefault="00000000" w:rsidRPr="00000000" w14:paraId="00000016">
      <w:pPr>
        <w:spacing w:after="120" w:lineRule="auto"/>
        <w:rPr/>
      </w:pPr>
      <w:r w:rsidDel="00000000" w:rsidR="00000000" w:rsidRPr="00000000">
        <w:rPr>
          <w:b w:val="1"/>
          <w:sz w:val="24"/>
          <w:szCs w:val="24"/>
          <w:highlight w:val="white"/>
          <w:rtl w:val="0"/>
        </w:rPr>
        <w:t xml:space="preserve">1. Retrieval, Clustering, and Nearest Neighbor Classification </w:t>
      </w:r>
      <w:r w:rsidDel="00000000" w:rsidR="00000000" w:rsidRPr="00000000">
        <w:rPr>
          <w:sz w:val="24"/>
          <w:szCs w:val="24"/>
          <w:highlight w:val="white"/>
          <w:rtl w:val="0"/>
        </w:rPr>
        <w:t xml:space="preserve">[30 points] </w:t>
      </w:r>
      <w:r w:rsidDel="00000000" w:rsidR="00000000" w:rsidRPr="00000000">
        <w:rPr>
          <w:rtl w:val="0"/>
        </w:rPr>
      </w:r>
    </w:p>
    <w:p w:rsidR="00000000" w:rsidDel="00000000" w:rsidP="00000000" w:rsidRDefault="00000000" w:rsidRPr="00000000" w14:paraId="00000017">
      <w:pPr>
        <w:spacing w:after="120" w:lineRule="auto"/>
        <w:ind w:left="0" w:firstLine="0"/>
        <w:rPr/>
      </w:pPr>
      <w:r w:rsidDel="00000000" w:rsidR="00000000" w:rsidRPr="00000000">
        <w:rPr>
          <w:rtl w:val="0"/>
        </w:rPr>
        <w:t xml:space="preserve">To start, we’re going to write our own code to solve these problems, without worrying about speed.  Some code structure has been provided in the starter code. Edit it to complete the homework.</w:t>
      </w:r>
    </w:p>
    <w:p w:rsidR="00000000" w:rsidDel="00000000" w:rsidP="00000000" w:rsidRDefault="00000000" w:rsidRPr="00000000" w14:paraId="00000018">
      <w:pPr>
        <w:spacing w:after="120" w:lineRule="auto"/>
        <w:ind w:left="0" w:firstLine="0"/>
        <w:rPr>
          <w:i w:val="1"/>
        </w:rPr>
      </w:pPr>
      <w:r w:rsidDel="00000000" w:rsidR="00000000" w:rsidRPr="00000000">
        <w:rPr>
          <w:b w:val="1"/>
          <w:rtl w:val="0"/>
        </w:rPr>
        <w:t xml:space="preserve">Retrieval</w:t>
      </w:r>
      <w:r w:rsidDel="00000000" w:rsidR="00000000" w:rsidRPr="00000000">
        <w:rPr>
          <w:rtl w:val="0"/>
        </w:rPr>
        <w:t xml:space="preserve">: The core task is retrieval. Implement the function </w:t>
      </w:r>
      <w:r w:rsidDel="00000000" w:rsidR="00000000" w:rsidRPr="00000000">
        <w:rPr>
          <w:rFonts w:ascii="Courier New" w:cs="Courier New" w:eastAsia="Courier New" w:hAnsi="Courier New"/>
          <w:sz w:val="20"/>
          <w:szCs w:val="20"/>
          <w:rtl w:val="0"/>
        </w:rPr>
        <w:t xml:space="preserve">get_nearest</w:t>
      </w:r>
      <w:r w:rsidDel="00000000" w:rsidR="00000000" w:rsidRPr="00000000">
        <w:rPr>
          <w:rtl w:val="0"/>
        </w:rPr>
        <w:t xml:space="preserve"> using Euclidean (L2) distance. Check that </w:t>
      </w:r>
      <w:r w:rsidDel="00000000" w:rsidR="00000000" w:rsidRPr="00000000">
        <w:rPr>
          <w:rFonts w:ascii="Courier New" w:cs="Courier New" w:eastAsia="Courier New" w:hAnsi="Courier New"/>
          <w:sz w:val="20"/>
          <w:szCs w:val="20"/>
          <w:rtl w:val="0"/>
        </w:rPr>
        <w:t xml:space="preserve">get_nearest(x_test[0], x_train)</w:t>
      </w:r>
      <w:r w:rsidDel="00000000" w:rsidR="00000000" w:rsidRPr="00000000">
        <w:rPr>
          <w:rtl w:val="0"/>
        </w:rPr>
        <w:t xml:space="preserve"> returns </w:t>
      </w:r>
      <w:r w:rsidDel="00000000" w:rsidR="00000000" w:rsidRPr="00000000">
        <w:rPr>
          <w:rFonts w:ascii="Courier New" w:cs="Courier New" w:eastAsia="Courier New" w:hAnsi="Courier New"/>
          <w:sz w:val="20"/>
          <w:szCs w:val="20"/>
          <w:rtl w:val="0"/>
        </w:rPr>
        <w:t xml:space="preserve">i=53843</w:t>
      </w:r>
      <w:r w:rsidDel="00000000" w:rsidR="00000000" w:rsidRPr="00000000">
        <w:rPr>
          <w:rtl w:val="0"/>
        </w:rPr>
        <w:t xml:space="preserve">. </w:t>
      </w:r>
      <w:r w:rsidDel="00000000" w:rsidR="00000000" w:rsidRPr="00000000">
        <w:rPr>
          <w:i w:val="1"/>
          <w:rtl w:val="0"/>
        </w:rPr>
        <w:t xml:space="preserve">Report the index of the closest example in </w:t>
      </w:r>
      <w:r w:rsidDel="00000000" w:rsidR="00000000" w:rsidRPr="00000000">
        <w:rPr>
          <w:rFonts w:ascii="Courier New" w:cs="Courier New" w:eastAsia="Courier New" w:hAnsi="Courier New"/>
          <w:i w:val="1"/>
          <w:sz w:val="20"/>
          <w:szCs w:val="20"/>
          <w:rtl w:val="0"/>
        </w:rPr>
        <w:t xml:space="preserve">x_train</w:t>
      </w:r>
      <w:r w:rsidDel="00000000" w:rsidR="00000000" w:rsidRPr="00000000">
        <w:rPr>
          <w:i w:val="1"/>
          <w:rtl w:val="0"/>
        </w:rPr>
        <w:t xml:space="preserve"> to </w:t>
      </w:r>
      <w:r w:rsidDel="00000000" w:rsidR="00000000" w:rsidRPr="00000000">
        <w:rPr>
          <w:rFonts w:ascii="Courier New" w:cs="Courier New" w:eastAsia="Courier New" w:hAnsi="Courier New"/>
          <w:i w:val="1"/>
          <w:sz w:val="20"/>
          <w:szCs w:val="20"/>
          <w:rtl w:val="0"/>
        </w:rPr>
        <w:t xml:space="preserve">x_test[1]</w:t>
      </w:r>
      <w:r w:rsidDel="00000000" w:rsidR="00000000" w:rsidRPr="00000000">
        <w:rPr>
          <w:i w:val="1"/>
          <w:rtl w:val="0"/>
        </w:rPr>
        <w:t xml:space="preserve">.</w:t>
      </w:r>
    </w:p>
    <w:p w:rsidR="00000000" w:rsidDel="00000000" w:rsidP="00000000" w:rsidRDefault="00000000" w:rsidRPr="00000000" w14:paraId="00000019">
      <w:pPr>
        <w:spacing w:after="120" w:lineRule="auto"/>
        <w:rPr/>
      </w:pPr>
      <w:r w:rsidDel="00000000" w:rsidR="00000000" w:rsidRPr="00000000">
        <w:rPr>
          <w:b w:val="1"/>
          <w:rtl w:val="0"/>
        </w:rPr>
        <w:t xml:space="preserve">K-means</w:t>
      </w:r>
      <w:r w:rsidDel="00000000" w:rsidR="00000000" w:rsidRPr="00000000">
        <w:rPr>
          <w:rtl w:val="0"/>
        </w:rPr>
        <w:t xml:space="preserve">: Now, using your get_nearest function, write a function kmeans that iteratively assigns each data point to the nearest cluster center.  This will take a long time if you apply it to the full training set, so apply it to only the first 1000 examples, </w:t>
      </w:r>
      <w:r w:rsidDel="00000000" w:rsidR="00000000" w:rsidRPr="00000000">
        <w:rPr>
          <w:rFonts w:ascii="Courier New" w:cs="Courier New" w:eastAsia="Courier New" w:hAnsi="Courier New"/>
          <w:sz w:val="20"/>
          <w:szCs w:val="20"/>
          <w:rtl w:val="0"/>
        </w:rPr>
        <w:t xml:space="preserve">x_train[:1000]</w:t>
      </w:r>
      <w:r w:rsidDel="00000000" w:rsidR="00000000" w:rsidRPr="00000000">
        <w:rPr>
          <w:rtl w:val="0"/>
        </w:rPr>
        <w:t xml:space="preserve">. Try this with K = 10 and K = 30, and </w:t>
      </w:r>
      <w:r w:rsidDel="00000000" w:rsidR="00000000" w:rsidRPr="00000000">
        <w:rPr>
          <w:rtl w:val="0"/>
        </w:rPr>
        <w:t xml:space="preserve">display the cluster centers after each iteration</w:t>
      </w:r>
      <w:r w:rsidDel="00000000" w:rsidR="00000000" w:rsidRPr="00000000">
        <w:rPr>
          <w:rtl w:val="0"/>
        </w:rPr>
        <w:t xml:space="preserve">.  </w:t>
      </w:r>
      <w:r w:rsidDel="00000000" w:rsidR="00000000" w:rsidRPr="00000000">
        <w:rPr>
          <w:i w:val="1"/>
          <w:rtl w:val="0"/>
        </w:rPr>
        <w:t xml:space="preserve">Include the displays from after the 1st and 10th iteration for K=30 in your report.</w:t>
      </w:r>
      <w:r w:rsidDel="00000000" w:rsidR="00000000" w:rsidRPr="00000000">
        <w:rPr>
          <w:rtl w:val="0"/>
        </w:rPr>
        <w:t xml:space="preserve"> Do any of the clusters seem to change identity?</w:t>
      </w:r>
    </w:p>
    <w:p w:rsidR="00000000" w:rsidDel="00000000" w:rsidP="00000000" w:rsidRDefault="00000000" w:rsidRPr="00000000" w14:paraId="0000001A">
      <w:pPr>
        <w:spacing w:after="120" w:lineRule="auto"/>
        <w:rPr>
          <w:i w:val="1"/>
        </w:rPr>
      </w:pPr>
      <w:r w:rsidDel="00000000" w:rsidR="00000000" w:rsidRPr="00000000">
        <w:rPr>
          <w:b w:val="1"/>
          <w:rtl w:val="0"/>
        </w:rPr>
        <w:t xml:space="preserve">1-NN</w:t>
      </w:r>
      <w:r w:rsidDel="00000000" w:rsidR="00000000" w:rsidRPr="00000000">
        <w:rPr>
          <w:rtl w:val="0"/>
        </w:rPr>
        <w:t xml:space="preserve">: Now, use your get_nearest function to perform 1-nearest neighbor. For each test sample, find the index of the closest sample in the training data to predict its label. Since your retrieval code is slow, we’re not going to use the full dataset yet.  To check your method, calculate the error for the first 100 test samples using only the first 1,000 training samples; the error should be 17%. </w:t>
      </w:r>
      <w:r w:rsidDel="00000000" w:rsidR="00000000" w:rsidRPr="00000000">
        <w:rPr>
          <w:i w:val="1"/>
          <w:rtl w:val="0"/>
        </w:rPr>
        <w:t xml:space="preserve">Report the percent error for the </w:t>
      </w:r>
      <w:r w:rsidDel="00000000" w:rsidR="00000000" w:rsidRPr="00000000">
        <w:rPr>
          <w:b w:val="1"/>
          <w:i w:val="1"/>
          <w:rtl w:val="0"/>
        </w:rPr>
        <w:t xml:space="preserve">first 100 test samples</w:t>
      </w:r>
      <w:r w:rsidDel="00000000" w:rsidR="00000000" w:rsidRPr="00000000">
        <w:rPr>
          <w:i w:val="1"/>
          <w:rtl w:val="0"/>
        </w:rPr>
        <w:t xml:space="preserve"> using the </w:t>
      </w:r>
      <w:r w:rsidDel="00000000" w:rsidR="00000000" w:rsidRPr="00000000">
        <w:rPr>
          <w:b w:val="1"/>
          <w:i w:val="1"/>
          <w:rtl w:val="0"/>
        </w:rPr>
        <w:t xml:space="preserve">first</w:t>
      </w:r>
      <w:r w:rsidDel="00000000" w:rsidR="00000000" w:rsidRPr="00000000">
        <w:rPr>
          <w:i w:val="1"/>
          <w:rtl w:val="0"/>
        </w:rPr>
        <w:t xml:space="preserve"> </w:t>
      </w:r>
      <w:r w:rsidDel="00000000" w:rsidR="00000000" w:rsidRPr="00000000">
        <w:rPr>
          <w:b w:val="1"/>
          <w:i w:val="1"/>
          <w:rtl w:val="0"/>
        </w:rPr>
        <w:t xml:space="preserve">10,000 training samples</w:t>
      </w:r>
      <w:r w:rsidDel="00000000" w:rsidR="00000000" w:rsidRPr="00000000">
        <w:rPr>
          <w:i w:val="1"/>
          <w:rtl w:val="0"/>
        </w:rPr>
        <w:t xml:space="preserve">.</w:t>
      </w:r>
    </w:p>
    <w:p w:rsidR="00000000" w:rsidDel="00000000" w:rsidP="00000000" w:rsidRDefault="00000000" w:rsidRPr="00000000" w14:paraId="0000001B">
      <w:pPr>
        <w:spacing w:after="120" w:lineRule="auto"/>
        <w:rPr/>
      </w:pPr>
      <w:r w:rsidDel="00000000" w:rsidR="00000000" w:rsidRPr="00000000">
        <w:rPr>
          <w:rtl w:val="0"/>
        </w:rPr>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b w:val="1"/>
          <w:sz w:val="24"/>
          <w:szCs w:val="24"/>
          <w:highlight w:val="white"/>
          <w:rtl w:val="0"/>
        </w:rPr>
        <w:t xml:space="preserve">2. Make it fast </w:t>
      </w:r>
      <w:r w:rsidDel="00000000" w:rsidR="00000000" w:rsidRPr="00000000">
        <w:rPr>
          <w:sz w:val="24"/>
          <w:szCs w:val="24"/>
          <w:highlight w:val="white"/>
          <w:rtl w:val="0"/>
        </w:rPr>
        <w:t xml:space="preserve">[35 points] </w:t>
      </w:r>
      <w:r w:rsidDel="00000000" w:rsidR="00000000" w:rsidRPr="00000000">
        <w:rPr>
          <w:rtl w:val="0"/>
        </w:rPr>
      </w:r>
    </w:p>
    <w:p w:rsidR="00000000" w:rsidDel="00000000" w:rsidP="00000000" w:rsidRDefault="00000000" w:rsidRPr="00000000" w14:paraId="0000001E">
      <w:pPr>
        <w:spacing w:after="120" w:lineRule="auto"/>
        <w:ind w:left="0" w:firstLine="0"/>
        <w:rPr/>
      </w:pPr>
      <w:r w:rsidDel="00000000" w:rsidR="00000000" w:rsidRPr="00000000">
        <w:rPr>
          <w:rtl w:val="0"/>
        </w:rPr>
        <w:t xml:space="preserve">We’ll now use the </w:t>
      </w:r>
      <w:hyperlink r:id="rId12">
        <w:r w:rsidDel="00000000" w:rsidR="00000000" w:rsidRPr="00000000">
          <w:rPr>
            <w:color w:val="1155cc"/>
            <w:u w:val="single"/>
            <w:rtl w:val="0"/>
          </w:rPr>
          <w:t xml:space="preserve">FAISS library</w:t>
        </w:r>
      </w:hyperlink>
      <w:r w:rsidDel="00000000" w:rsidR="00000000" w:rsidRPr="00000000">
        <w:rPr>
          <w:rtl w:val="0"/>
        </w:rPr>
        <w:t xml:space="preserve"> to speed up retrieval, K-means, and 1-NN.</w:t>
      </w:r>
    </w:p>
    <w:p w:rsidR="00000000" w:rsidDel="00000000" w:rsidP="00000000" w:rsidRDefault="00000000" w:rsidRPr="00000000" w14:paraId="0000001F">
      <w:pPr>
        <w:spacing w:after="120" w:lineRule="auto"/>
        <w:ind w:left="0" w:firstLine="0"/>
        <w:rPr/>
      </w:pPr>
      <w:r w:rsidDel="00000000" w:rsidR="00000000" w:rsidRPr="00000000">
        <w:rPr>
          <w:rtl w:val="0"/>
        </w:rPr>
      </w:r>
    </w:p>
    <w:p w:rsidR="00000000" w:rsidDel="00000000" w:rsidP="00000000" w:rsidRDefault="00000000" w:rsidRPr="00000000" w14:paraId="00000020">
      <w:pPr>
        <w:spacing w:after="120" w:lineRule="auto"/>
        <w:rPr/>
      </w:pPr>
      <w:r w:rsidDel="00000000" w:rsidR="00000000" w:rsidRPr="00000000">
        <w:rPr>
          <w:b w:val="1"/>
          <w:rtl w:val="0"/>
        </w:rPr>
        <w:t xml:space="preserve">Retrieval</w:t>
      </w:r>
      <w:r w:rsidDel="00000000" w:rsidR="00000000" w:rsidRPr="00000000">
        <w:rPr>
          <w:rtl w:val="0"/>
        </w:rPr>
        <w:t xml:space="preserve">: Exact search can be performed using the code below.</w:t>
      </w:r>
    </w:p>
    <w:p w:rsidR="00000000" w:rsidDel="00000000" w:rsidP="00000000" w:rsidRDefault="00000000" w:rsidRPr="00000000" w14:paraId="00000021">
      <w:pPr>
        <w:shd w:fill="fffffe" w:val="clear"/>
        <w:spacing w:after="1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 = faiss.IndexFlatL2(X.shape[1])  # set for exact search</w:t>
      </w:r>
    </w:p>
    <w:p w:rsidR="00000000" w:rsidDel="00000000" w:rsidP="00000000" w:rsidRDefault="00000000" w:rsidRPr="00000000" w14:paraId="00000022">
      <w:pPr>
        <w:spacing w:after="12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index.add(x_train) # add the data</w:t>
      </w:r>
    </w:p>
    <w:p w:rsidR="00000000" w:rsidDel="00000000" w:rsidP="00000000" w:rsidRDefault="00000000" w:rsidRPr="00000000" w14:paraId="00000023">
      <w:pPr>
        <w:spacing w:after="120" w:lineRule="auto"/>
        <w:rPr>
          <w:rFonts w:ascii="Courier New" w:cs="Courier New" w:eastAsia="Courier New" w:hAnsi="Courier New"/>
          <w:sz w:val="19"/>
          <w:szCs w:val="19"/>
        </w:rPr>
      </w:pPr>
      <w:r w:rsidDel="00000000" w:rsidR="00000000" w:rsidRPr="00000000">
        <w:rPr>
          <w:rFonts w:ascii="Courier New" w:cs="Courier New" w:eastAsia="Courier New" w:hAnsi="Courier New"/>
          <w:sz w:val="21"/>
          <w:szCs w:val="21"/>
          <w:rtl w:val="0"/>
        </w:rPr>
        <w:t xml:space="preserve">dist, idx = index.search(x_test[:2],1) </w:t>
      </w:r>
      <w:r w:rsidDel="00000000" w:rsidR="00000000" w:rsidRPr="00000000">
        <w:rPr>
          <w:rFonts w:ascii="Courier New" w:cs="Courier New" w:eastAsia="Courier New" w:hAnsi="Courier New"/>
          <w:sz w:val="17"/>
          <w:szCs w:val="17"/>
          <w:rtl w:val="0"/>
        </w:rPr>
        <w:t xml:space="preserve"># returns index and sq err for each sample</w:t>
      </w:r>
      <w:r w:rsidDel="00000000" w:rsidR="00000000" w:rsidRPr="00000000">
        <w:rPr>
          <w:rtl w:val="0"/>
        </w:rPr>
      </w:r>
    </w:p>
    <w:p w:rsidR="00000000" w:rsidDel="00000000" w:rsidP="00000000" w:rsidRDefault="00000000" w:rsidRPr="00000000" w14:paraId="00000024">
      <w:pPr>
        <w:spacing w:after="120" w:lineRule="auto"/>
        <w:ind w:left="0" w:firstLine="0"/>
        <w:rPr/>
      </w:pPr>
      <w:r w:rsidDel="00000000" w:rsidR="00000000" w:rsidRPr="00000000">
        <w:rPr>
          <w:rtl w:val="0"/>
        </w:rPr>
        <w:t xml:space="preserve">Check that </w:t>
      </w:r>
      <w:r w:rsidDel="00000000" w:rsidR="00000000" w:rsidRPr="00000000">
        <w:rPr>
          <w:rFonts w:ascii="Courier New" w:cs="Courier New" w:eastAsia="Courier New" w:hAnsi="Courier New"/>
          <w:rtl w:val="0"/>
        </w:rPr>
        <w:t xml:space="preserve">idx</w:t>
      </w:r>
      <w:r w:rsidDel="00000000" w:rsidR="00000000" w:rsidRPr="00000000">
        <w:rPr>
          <w:rtl w:val="0"/>
        </w:rPr>
        <w:t xml:space="preserve"> matches your retrieved indices from Part 1.  </w:t>
      </w:r>
    </w:p>
    <w:p w:rsidR="00000000" w:rsidDel="00000000" w:rsidP="00000000" w:rsidRDefault="00000000" w:rsidRPr="00000000" w14:paraId="00000025">
      <w:pPr>
        <w:spacing w:after="120" w:lineRule="auto"/>
        <w:ind w:left="0" w:firstLine="0"/>
        <w:rPr>
          <w:b w:val="1"/>
        </w:rPr>
      </w:pPr>
      <w:r w:rsidDel="00000000" w:rsidR="00000000" w:rsidRPr="00000000">
        <w:rPr>
          <w:rtl w:val="0"/>
        </w:rPr>
      </w:r>
    </w:p>
    <w:p w:rsidR="00000000" w:rsidDel="00000000" w:rsidP="00000000" w:rsidRDefault="00000000" w:rsidRPr="00000000" w14:paraId="00000026">
      <w:pPr>
        <w:spacing w:after="120" w:lineRule="auto"/>
        <w:ind w:left="0" w:firstLine="0"/>
        <w:rPr>
          <w:sz w:val="20"/>
          <w:szCs w:val="20"/>
        </w:rPr>
      </w:pPr>
      <w:r w:rsidDel="00000000" w:rsidR="00000000" w:rsidRPr="00000000">
        <w:rPr>
          <w:b w:val="1"/>
          <w:rtl w:val="0"/>
        </w:rPr>
        <w:t xml:space="preserve">K-means</w:t>
      </w:r>
      <w:r w:rsidDel="00000000" w:rsidR="00000000" w:rsidRPr="00000000">
        <w:rPr>
          <w:rtl w:val="0"/>
        </w:rPr>
        <w:t xml:space="preserve">: Complete fast_kmeans using FAISS for the retrieval instead of your get_nearest function. In each iteration, create a new index, add the cluster centers, and find the nearest center to all samples.  You may want to disable any print or display functions inside the kmeans loop.</w:t>
      </w:r>
      <w:r w:rsidDel="00000000" w:rsidR="00000000" w:rsidRPr="00000000">
        <w:rPr>
          <w:rtl w:val="0"/>
        </w:rPr>
      </w:r>
    </w:p>
    <w:p w:rsidR="00000000" w:rsidDel="00000000" w:rsidP="00000000" w:rsidRDefault="00000000" w:rsidRPr="00000000" w14:paraId="00000027">
      <w:pPr>
        <w:spacing w:after="120" w:lineRule="auto"/>
        <w:ind w:left="0" w:firstLine="0"/>
        <w:rPr>
          <w:i w:val="1"/>
        </w:rPr>
      </w:pPr>
      <w:r w:rsidDel="00000000" w:rsidR="00000000" w:rsidRPr="00000000">
        <w:rPr>
          <w:rtl w:val="0"/>
        </w:rPr>
        <w:t xml:space="preserve">Record the root mean squared error (RMSE) at the start of each iteration, and </w:t>
      </w:r>
      <w:r w:rsidDel="00000000" w:rsidR="00000000" w:rsidRPr="00000000">
        <w:rPr>
          <w:i w:val="1"/>
          <w:rtl w:val="0"/>
        </w:rPr>
        <w:t xml:space="preserve">plot the RMSE for each iteration for K=10, K=30, and K=100 when clustering the full training set with 20 iterations.</w:t>
      </w:r>
    </w:p>
    <w:p w:rsidR="00000000" w:rsidDel="00000000" w:rsidP="00000000" w:rsidRDefault="00000000" w:rsidRPr="00000000" w14:paraId="00000028">
      <w:pPr>
        <w:spacing w:after="120" w:lineRule="auto"/>
        <w:ind w:left="0" w:firstLine="0"/>
        <w:rPr/>
      </w:pPr>
      <w:r w:rsidDel="00000000" w:rsidR="00000000" w:rsidRPr="00000000">
        <w:rPr>
          <w:rtl w:val="0"/>
        </w:rPr>
      </w:r>
    </w:p>
    <w:p w:rsidR="00000000" w:rsidDel="00000000" w:rsidP="00000000" w:rsidRDefault="00000000" w:rsidRPr="00000000" w14:paraId="00000029">
      <w:pPr>
        <w:spacing w:after="120" w:lineRule="auto"/>
        <w:ind w:left="0" w:firstLine="0"/>
        <w:rPr/>
      </w:pPr>
      <w:r w:rsidDel="00000000" w:rsidR="00000000" w:rsidRPr="00000000">
        <w:rPr>
          <w:b w:val="1"/>
          <w:rtl w:val="0"/>
        </w:rPr>
        <w:t xml:space="preserve">1-NN</w:t>
      </w:r>
      <w:r w:rsidDel="00000000" w:rsidR="00000000" w:rsidRPr="00000000">
        <w:rPr>
          <w:rtl w:val="0"/>
        </w:rPr>
        <w:t xml:space="preserve">: Use FAISS to evaluate 1-NN on the full training and test sets.  Try this with both the exact search and LSH approximate search.  The only difference is how you set up the index.  For LSH, use:</w:t>
      </w:r>
    </w:p>
    <w:p w:rsidR="00000000" w:rsidDel="00000000" w:rsidP="00000000" w:rsidRDefault="00000000" w:rsidRPr="00000000" w14:paraId="0000002A">
      <w:pPr>
        <w:shd w:fill="fffffe" w:val="clear"/>
        <w:spacing w:after="12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dim = X.shape[1]</w:t>
      </w:r>
    </w:p>
    <w:p w:rsidR="00000000" w:rsidDel="00000000" w:rsidP="00000000" w:rsidRDefault="00000000" w:rsidRPr="00000000" w14:paraId="0000002B">
      <w:pPr>
        <w:shd w:fill="fffffe" w:val="clear"/>
        <w:spacing w:after="120" w:line="325.71428571428567" w:lineRule="auto"/>
        <w:rPr/>
      </w:pPr>
      <w:r w:rsidDel="00000000" w:rsidR="00000000" w:rsidRPr="00000000">
        <w:rPr>
          <w:rFonts w:ascii="Courier New" w:cs="Courier New" w:eastAsia="Courier New" w:hAnsi="Courier New"/>
          <w:sz w:val="21"/>
          <w:szCs w:val="21"/>
          <w:rtl w:val="0"/>
        </w:rPr>
        <w:t xml:space="preserve">index = faiss.IndexLSH(dim, dim)</w:t>
      </w:r>
      <w:r w:rsidDel="00000000" w:rsidR="00000000" w:rsidRPr="00000000">
        <w:rPr>
          <w:rtl w:val="0"/>
        </w:rPr>
      </w:r>
    </w:p>
    <w:p w:rsidR="00000000" w:rsidDel="00000000" w:rsidP="00000000" w:rsidRDefault="00000000" w:rsidRPr="00000000" w14:paraId="0000002C">
      <w:pPr>
        <w:spacing w:after="120" w:lineRule="auto"/>
        <w:ind w:left="0" w:firstLine="0"/>
        <w:rPr>
          <w:i w:val="1"/>
        </w:rPr>
      </w:pPr>
      <w:r w:rsidDel="00000000" w:rsidR="00000000" w:rsidRPr="00000000">
        <w:rPr>
          <w:rtl w:val="0"/>
        </w:rPr>
        <w:t xml:space="preserve">Evaluate 1-NN using each search method, while varying the number of training samples: </w:t>
      </w:r>
      <w:r w:rsidDel="00000000" w:rsidR="00000000" w:rsidRPr="00000000">
        <w:rPr>
          <w:rFonts w:ascii="Courier New" w:cs="Courier New" w:eastAsia="Courier New" w:hAnsi="Courier New"/>
          <w:sz w:val="20"/>
          <w:szCs w:val="20"/>
          <w:rtl w:val="0"/>
        </w:rPr>
        <w:t xml:space="preserve">s in [100,1000, 10000, 60000]</w:t>
      </w:r>
      <w:r w:rsidDel="00000000" w:rsidR="00000000" w:rsidRPr="00000000">
        <w:rPr>
          <w:rtl w:val="0"/>
        </w:rPr>
        <w:t xml:space="preserve">.  In each case, use </w:t>
      </w:r>
      <w:r w:rsidDel="00000000" w:rsidR="00000000" w:rsidRPr="00000000">
        <w:rPr>
          <w:rFonts w:ascii="Courier New" w:cs="Courier New" w:eastAsia="Courier New" w:hAnsi="Courier New"/>
          <w:rtl w:val="0"/>
        </w:rPr>
        <w:t xml:space="preserve">x_train[:s]</w:t>
      </w:r>
      <w:r w:rsidDel="00000000" w:rsidR="00000000" w:rsidRPr="00000000">
        <w:rPr>
          <w:rtl w:val="0"/>
        </w:rPr>
        <w:t xml:space="preserve"> as the train set. </w:t>
      </w:r>
      <w:r w:rsidDel="00000000" w:rsidR="00000000" w:rsidRPr="00000000">
        <w:rPr>
          <w:i w:val="1"/>
          <w:rtl w:val="0"/>
        </w:rPr>
        <w:t xml:space="preserve"> Plot number of samples vs. percent error on a semilogx plot for both exact and LSH (on the same plot).  Also, record timings using </w:t>
      </w:r>
      <w:r w:rsidDel="00000000" w:rsidR="00000000" w:rsidRPr="00000000">
        <w:rPr>
          <w:rFonts w:ascii="Courier New" w:cs="Courier New" w:eastAsia="Courier New" w:hAnsi="Courier New"/>
          <w:i w:val="1"/>
          <w:rtl w:val="0"/>
        </w:rPr>
        <w:t xml:space="preserve">time.time()</w:t>
      </w:r>
      <w:r w:rsidDel="00000000" w:rsidR="00000000" w:rsidRPr="00000000">
        <w:rPr>
          <w:i w:val="1"/>
          <w:rtl w:val="0"/>
        </w:rPr>
        <w:t xml:space="preserve"> and</w:t>
      </w:r>
      <w:r w:rsidDel="00000000" w:rsidR="00000000" w:rsidRPr="00000000">
        <w:rPr>
          <w:i w:val="1"/>
          <w:color w:val="ff0000"/>
          <w:rtl w:val="0"/>
        </w:rPr>
        <w:t xml:space="preserve"> </w:t>
      </w:r>
      <w:r w:rsidDel="00000000" w:rsidR="00000000" w:rsidRPr="00000000">
        <w:rPr>
          <w:i w:val="1"/>
          <w:rtl w:val="0"/>
        </w:rPr>
        <w:t xml:space="preserve">plot samples vs. time on a semilogx plot.</w:t>
      </w:r>
    </w:p>
    <w:p w:rsidR="00000000" w:rsidDel="00000000" w:rsidP="00000000" w:rsidRDefault="00000000" w:rsidRPr="00000000" w14:paraId="0000002D">
      <w:pPr>
        <w:spacing w:after="120" w:lineRule="auto"/>
        <w:ind w:left="0" w:firstLine="0"/>
        <w:rPr>
          <w:rFonts w:ascii="Courier New" w:cs="Courier New" w:eastAsia="Courier New" w:hAnsi="Courier New"/>
          <w:sz w:val="21"/>
          <w:szCs w:val="21"/>
        </w:rPr>
      </w:pPr>
      <w:r w:rsidDel="00000000" w:rsidR="00000000" w:rsidRPr="00000000">
        <w:rPr>
          <w:rtl w:val="0"/>
        </w:rPr>
        <w:t xml:space="preserve">It is often useful to look at which labels are confused with which other labels, e.g. by looking at a confusion matrix, which you can generate with </w:t>
      </w:r>
      <w:r w:rsidDel="00000000" w:rsidR="00000000" w:rsidRPr="00000000">
        <w:rPr>
          <w:rFonts w:ascii="Courier New" w:cs="Courier New" w:eastAsia="Courier New" w:hAnsi="Courier New"/>
          <w:sz w:val="21"/>
          <w:szCs w:val="21"/>
          <w:rtl w:val="0"/>
        </w:rPr>
        <w:t xml:space="preserve">sklearn.metrics.confusion_matrix. </w:t>
      </w:r>
      <w:r w:rsidDel="00000000" w:rsidR="00000000" w:rsidRPr="00000000">
        <w:rPr>
          <w:rtl w:val="0"/>
        </w:rPr>
        <w:t xml:space="preserve">In your report, </w:t>
      </w:r>
      <w:r w:rsidDel="00000000" w:rsidR="00000000" w:rsidRPr="00000000">
        <w:rPr>
          <w:i w:val="1"/>
          <w:rtl w:val="0"/>
        </w:rPr>
        <w:t xml:space="preserve">indicate which label is most often confused with ‘2’</w:t>
      </w:r>
      <w:r w:rsidDel="00000000" w:rsidR="00000000" w:rsidRPr="00000000">
        <w:rPr>
          <w:rtl w:val="0"/>
        </w:rPr>
        <w:t xml:space="preserve"> when using the full training set and exact search for 1-NN. </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E">
      <w:pPr>
        <w:spacing w:after="120" w:lineRule="auto"/>
        <w:ind w:left="0" w:firstLine="0"/>
        <w:rPr/>
      </w:pPr>
      <w:r w:rsidDel="00000000" w:rsidR="00000000" w:rsidRPr="00000000">
        <w:rPr>
          <w:rtl w:val="0"/>
        </w:rPr>
      </w:r>
    </w:p>
    <w:p w:rsidR="00000000" w:rsidDel="00000000" w:rsidP="00000000" w:rsidRDefault="00000000" w:rsidRPr="00000000" w14:paraId="0000002F">
      <w:pPr>
        <w:spacing w:after="120" w:lineRule="auto"/>
        <w:ind w:left="0" w:firstLine="0"/>
        <w:rPr/>
      </w:pPr>
      <w:r w:rsidDel="00000000" w:rsidR="00000000" w:rsidRPr="00000000">
        <w:rPr>
          <w:rtl w:val="0"/>
        </w:rPr>
      </w:r>
    </w:p>
    <w:p w:rsidR="00000000" w:rsidDel="00000000" w:rsidP="00000000" w:rsidRDefault="00000000" w:rsidRPr="00000000" w14:paraId="00000030">
      <w:pPr>
        <w:spacing w:after="120" w:lineRule="auto"/>
        <w:rPr>
          <w:sz w:val="24"/>
          <w:szCs w:val="24"/>
        </w:rPr>
      </w:pPr>
      <w:r w:rsidDel="00000000" w:rsidR="00000000" w:rsidRPr="00000000">
        <w:rPr>
          <w:b w:val="1"/>
          <w:sz w:val="24"/>
          <w:szCs w:val="24"/>
          <w:rtl w:val="0"/>
        </w:rPr>
        <w:t xml:space="preserve">3.  Temperature Regression </w:t>
      </w:r>
      <w:r w:rsidDel="00000000" w:rsidR="00000000" w:rsidRPr="00000000">
        <w:rPr>
          <w:sz w:val="24"/>
          <w:szCs w:val="24"/>
          <w:rtl w:val="0"/>
        </w:rPr>
        <w:t xml:space="preserve">[20 points]</w:t>
      </w:r>
    </w:p>
    <w:p w:rsidR="00000000" w:rsidDel="00000000" w:rsidP="00000000" w:rsidRDefault="00000000" w:rsidRPr="00000000" w14:paraId="00000031">
      <w:pPr>
        <w:spacing w:after="120" w:lineRule="auto"/>
        <w:rPr>
          <w:b w:val="1"/>
        </w:rPr>
      </w:pPr>
      <w:r w:rsidDel="00000000" w:rsidR="00000000" w:rsidRPr="00000000">
        <w:rPr>
          <w:rtl w:val="0"/>
        </w:rPr>
        <w:t xml:space="preserve">The Temperature Regression problem is derived from a </w:t>
      </w:r>
      <w:hyperlink r:id="rId13">
        <w:r w:rsidDel="00000000" w:rsidR="00000000" w:rsidRPr="00000000">
          <w:rPr>
            <w:color w:val="1155cc"/>
            <w:u w:val="single"/>
            <w:rtl w:val="0"/>
          </w:rPr>
          <w:t xml:space="preserve">Kaggle dataset</w:t>
        </w:r>
      </w:hyperlink>
      <w:r w:rsidDel="00000000" w:rsidR="00000000" w:rsidRPr="00000000">
        <w:rPr>
          <w:rtl w:val="0"/>
        </w:rPr>
        <w:t xml:space="preserve">. The task is to predict the average temperature in Cleveland for the next day given the average temperature of major US cities in the preceding five days. </w:t>
      </w:r>
      <w:r w:rsidDel="00000000" w:rsidR="00000000" w:rsidRPr="00000000">
        <w:rPr>
          <w:rtl w:val="0"/>
        </w:rPr>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drawing>
          <wp:inline distB="114300" distT="114300" distL="114300" distR="114300">
            <wp:extent cx="3638550" cy="264795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638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120" w:lineRule="auto"/>
        <w:ind w:left="0" w:firstLine="0"/>
        <w:rPr/>
      </w:pPr>
      <w:r w:rsidDel="00000000" w:rsidR="00000000" w:rsidRPr="00000000">
        <w:rPr>
          <w:b w:val="1"/>
          <w:rtl w:val="0"/>
        </w:rPr>
        <w:t xml:space="preserve">Implement and test k-NN for regression</w:t>
      </w: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Perform 5-NN regression, </w:t>
      </w:r>
      <w:r w:rsidDel="00000000" w:rsidR="00000000" w:rsidRPr="00000000">
        <w:rPr>
          <w:i w:val="1"/>
          <w:rtl w:val="0"/>
        </w:rPr>
        <w:t xml:space="preserve">reporting RMSE for two variants</w:t>
      </w:r>
      <w:r w:rsidDel="00000000" w:rsidR="00000000" w:rsidRPr="00000000">
        <w:rPr>
          <w:rtl w:val="0"/>
        </w:rPr>
        <w:t xml:space="preserve">:</w:t>
      </w:r>
    </w:p>
    <w:p w:rsidR="00000000" w:rsidDel="00000000" w:rsidP="00000000" w:rsidRDefault="00000000" w:rsidRPr="00000000" w14:paraId="00000036">
      <w:pPr>
        <w:numPr>
          <w:ilvl w:val="0"/>
          <w:numId w:val="4"/>
        </w:numPr>
        <w:spacing w:after="0" w:afterAutospacing="0" w:lineRule="auto"/>
        <w:ind w:left="720" w:hanging="360"/>
        <w:rPr>
          <w:u w:val="none"/>
        </w:rPr>
      </w:pPr>
      <w:r w:rsidDel="00000000" w:rsidR="00000000" w:rsidRPr="00000000">
        <w:rPr>
          <w:rtl w:val="0"/>
        </w:rPr>
        <w:t xml:space="preserve">Original features</w:t>
      </w:r>
    </w:p>
    <w:p w:rsidR="00000000" w:rsidDel="00000000" w:rsidP="00000000" w:rsidRDefault="00000000" w:rsidRPr="00000000" w14:paraId="00000037">
      <w:pPr>
        <w:numPr>
          <w:ilvl w:val="0"/>
          <w:numId w:val="4"/>
        </w:numPr>
        <w:spacing w:after="120" w:lineRule="auto"/>
        <w:ind w:left="720" w:hanging="360"/>
        <w:rPr>
          <w:u w:val="none"/>
        </w:rPr>
      </w:pPr>
      <w:r w:rsidDel="00000000" w:rsidR="00000000" w:rsidRPr="00000000">
        <w:rPr>
          <w:rtl w:val="0"/>
        </w:rPr>
        <w:t xml:space="preserve">Normalize the features by subtracting the previous day’s Cleveland temperature. I.e., if previous day’s Cleveland temperature is c, features are X, and value to predict is y, then predict </w:t>
      </w:r>
      <w:r w:rsidDel="00000000" w:rsidR="00000000" w:rsidRPr="00000000">
        <w:rPr>
          <w:rFonts w:ascii="Courier New" w:cs="Courier New" w:eastAsia="Courier New" w:hAnsi="Courier New"/>
          <w:sz w:val="20"/>
          <w:szCs w:val="20"/>
          <w:rtl w:val="0"/>
        </w:rPr>
        <w:t xml:space="preserve">y_query-c = NN(X_query, X-c, y-c)</w:t>
      </w:r>
    </w:p>
    <w:p w:rsidR="00000000" w:rsidDel="00000000" w:rsidP="00000000" w:rsidRDefault="00000000" w:rsidRPr="00000000" w14:paraId="00000038">
      <w:pPr>
        <w:spacing w:after="120" w:lineRule="auto"/>
        <w:ind w:left="0" w:firstLine="0"/>
        <w:rPr/>
      </w:pPr>
      <w:r w:rsidDel="00000000" w:rsidR="00000000" w:rsidRPr="00000000">
        <w:rPr>
          <w:rtl w:val="0"/>
        </w:rPr>
        <w:t xml:space="preserve">For these experiments, train on (x_train, y_train) and test on (x_test, y_test). To validate your method, if you set K=3, you should get an RMSE of 3.403 for the original features.</w:t>
      </w:r>
    </w:p>
    <w:p w:rsidR="00000000" w:rsidDel="00000000" w:rsidP="00000000" w:rsidRDefault="00000000" w:rsidRPr="00000000" w14:paraId="00000039">
      <w:pPr>
        <w:spacing w:after="120" w:lineRule="auto"/>
        <w:ind w:left="0" w:firstLine="0"/>
        <w:rPr/>
      </w:pPr>
      <w:r w:rsidDel="00000000" w:rsidR="00000000" w:rsidRPr="00000000">
        <w:rPr>
          <w:rtl w:val="0"/>
        </w:rPr>
      </w:r>
    </w:p>
    <w:p w:rsidR="00000000" w:rsidDel="00000000" w:rsidP="00000000" w:rsidRDefault="00000000" w:rsidRPr="00000000" w14:paraId="0000003A">
      <w:pPr>
        <w:spacing w:after="120" w:lineRule="auto"/>
        <w:ind w:left="0" w:firstLine="0"/>
        <w:rPr/>
      </w:pPr>
      <w:r w:rsidDel="00000000" w:rsidR="00000000" w:rsidRPr="00000000">
        <w:rPr>
          <w:rtl w:val="0"/>
        </w:rPr>
        <w:t xml:space="preserve">Do you get better results with the normalized features?  Think about why.</w:t>
      </w:r>
      <w:r w:rsidDel="00000000" w:rsidR="00000000" w:rsidRPr="00000000">
        <w:rPr>
          <w:rtl w:val="0"/>
        </w:rPr>
      </w:r>
    </w:p>
    <w:p w:rsidR="00000000" w:rsidDel="00000000" w:rsidP="00000000" w:rsidRDefault="00000000" w:rsidRPr="00000000" w14:paraId="0000003B">
      <w:pPr>
        <w:spacing w:after="120" w:lineRule="auto"/>
        <w:rPr>
          <w:sz w:val="20"/>
          <w:szCs w:val="20"/>
        </w:rPr>
      </w:pPr>
      <w:r w:rsidDel="00000000" w:rsidR="00000000" w:rsidRPr="00000000">
        <w:rPr>
          <w:rtl w:val="0"/>
        </w:rPr>
      </w:r>
    </w:p>
    <w:p w:rsidR="00000000" w:rsidDel="00000000" w:rsidP="00000000" w:rsidRDefault="00000000" w:rsidRPr="00000000" w14:paraId="0000003C">
      <w:pPr>
        <w:spacing w:after="120" w:lineRule="auto"/>
        <w:rPr>
          <w:sz w:val="20"/>
          <w:szCs w:val="20"/>
        </w:rPr>
      </w:pPr>
      <w:r w:rsidDel="00000000" w:rsidR="00000000" w:rsidRPr="00000000">
        <w:rPr>
          <w:b w:val="1"/>
          <w:sz w:val="24"/>
          <w:szCs w:val="24"/>
          <w:rtl w:val="0"/>
        </w:rPr>
        <w:t xml:space="preserve">4.  Test your understanding </w:t>
      </w:r>
      <w:r w:rsidDel="00000000" w:rsidR="00000000" w:rsidRPr="00000000">
        <w:rPr>
          <w:sz w:val="24"/>
          <w:szCs w:val="24"/>
          <w:rtl w:val="0"/>
        </w:rPr>
        <w:t xml:space="preserve">[15 points]</w:t>
      </w:r>
      <w:r w:rsidDel="00000000" w:rsidR="00000000" w:rsidRPr="00000000">
        <w:rPr>
          <w:rtl w:val="0"/>
        </w:rPr>
      </w:r>
    </w:p>
    <w:p w:rsidR="00000000" w:rsidDel="00000000" w:rsidP="00000000" w:rsidRDefault="00000000" w:rsidRPr="00000000" w14:paraId="0000003D">
      <w:pPr>
        <w:spacing w:after="120" w:lineRule="auto"/>
        <w:ind w:left="0" w:firstLine="0"/>
        <w:rPr/>
      </w:pPr>
      <w:r w:rsidDel="00000000" w:rsidR="00000000" w:rsidRPr="00000000">
        <w:rPr>
          <w:rtl w:val="0"/>
        </w:rPr>
        <w:t xml:space="preserve">Answer the questions in this section of your report.  </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b w:val="1"/>
          <w:sz w:val="24"/>
          <w:szCs w:val="24"/>
        </w:rPr>
      </w:pPr>
      <w:r w:rsidDel="00000000" w:rsidR="00000000" w:rsidRPr="00000000">
        <w:rPr>
          <w:b w:val="1"/>
          <w:sz w:val="24"/>
          <w:szCs w:val="24"/>
          <w:rtl w:val="0"/>
        </w:rPr>
        <w:t xml:space="preserve">5.  Stretch Goals</w:t>
      </w:r>
    </w:p>
    <w:p w:rsidR="00000000" w:rsidDel="00000000" w:rsidP="00000000" w:rsidRDefault="00000000" w:rsidRPr="00000000" w14:paraId="00000040">
      <w:pPr>
        <w:spacing w:after="120" w:lineRule="auto"/>
        <w:rPr/>
      </w:pPr>
      <w:r w:rsidDel="00000000" w:rsidR="00000000" w:rsidRPr="00000000">
        <w:rPr>
          <w:rtl w:val="0"/>
        </w:rPr>
        <w:t xml:space="preserve">A big part of machine learning development is selecting parameters through experimental comparisons on a validation set.  Each of these comparisons is worth 15 points.</w:t>
      </w:r>
    </w:p>
    <w:p w:rsidR="00000000" w:rsidDel="00000000" w:rsidP="00000000" w:rsidRDefault="00000000" w:rsidRPr="00000000" w14:paraId="00000041">
      <w:pPr>
        <w:numPr>
          <w:ilvl w:val="0"/>
          <w:numId w:val="2"/>
        </w:numPr>
        <w:spacing w:after="120" w:lineRule="auto"/>
        <w:ind w:left="720" w:hanging="360"/>
        <w:rPr>
          <w:u w:val="none"/>
        </w:rPr>
      </w:pPr>
      <w:r w:rsidDel="00000000" w:rsidR="00000000" w:rsidRPr="00000000">
        <w:rPr>
          <w:rtl w:val="0"/>
        </w:rPr>
        <w:t xml:space="preserve">Compare K-NN on the MNIST classification for N=1, 3, 5, 11, 25. For these tests, use </w:t>
      </w:r>
      <w:r w:rsidDel="00000000" w:rsidR="00000000" w:rsidRPr="00000000">
        <w:rPr>
          <w:rFonts w:ascii="Courier New" w:cs="Courier New" w:eastAsia="Courier New" w:hAnsi="Courier New"/>
          <w:sz w:val="20"/>
          <w:szCs w:val="20"/>
          <w:rtl w:val="0"/>
        </w:rPr>
        <w:t xml:space="preserve">x_train[:50000]</w:t>
      </w:r>
      <w:r w:rsidDel="00000000" w:rsidR="00000000" w:rsidRPr="00000000">
        <w:rPr>
          <w:rtl w:val="0"/>
        </w:rPr>
        <w:t xml:space="preserve"> as a training set and </w:t>
      </w:r>
      <w:r w:rsidDel="00000000" w:rsidR="00000000" w:rsidRPr="00000000">
        <w:rPr>
          <w:rFonts w:ascii="Courier New" w:cs="Courier New" w:eastAsia="Courier New" w:hAnsi="Courier New"/>
          <w:sz w:val="20"/>
          <w:szCs w:val="20"/>
          <w:rtl w:val="0"/>
        </w:rPr>
        <w:t xml:space="preserve">x_train[50000:]</w:t>
      </w:r>
      <w:r w:rsidDel="00000000" w:rsidR="00000000" w:rsidRPr="00000000">
        <w:rPr>
          <w:rtl w:val="0"/>
        </w:rPr>
        <w:t xml:space="preserve"> as a validation set.  Report error on the validation set for all parameters. Then performance on the test set for the best parameter using the full training set.</w:t>
      </w:r>
    </w:p>
    <w:p w:rsidR="00000000" w:rsidDel="00000000" w:rsidP="00000000" w:rsidRDefault="00000000" w:rsidRPr="00000000" w14:paraId="00000042">
      <w:pPr>
        <w:spacing w:after="120" w:lineRule="auto"/>
        <w:rPr/>
      </w:pPr>
      <w:r w:rsidDel="00000000" w:rsidR="00000000" w:rsidRPr="00000000">
        <w:rPr>
          <w:rtl w:val="0"/>
        </w:rPr>
        <w:tab/>
        <w:t xml:space="preserve">When K is greater than 1, return the most common label of the nearest samples.  If there </w:t>
        <w:tab/>
        <w:t xml:space="preserve">is a tie, return the most common label with the closest sample.</w:t>
      </w:r>
    </w:p>
    <w:p w:rsidR="00000000" w:rsidDel="00000000" w:rsidP="00000000" w:rsidRDefault="00000000" w:rsidRPr="00000000" w14:paraId="00000043">
      <w:pPr>
        <w:spacing w:after="120" w:lineRule="auto"/>
        <w:rPr/>
      </w:pPr>
      <w:r w:rsidDel="00000000" w:rsidR="00000000" w:rsidRPr="00000000">
        <w:rPr>
          <w:rtl w:val="0"/>
        </w:rPr>
      </w:r>
    </w:p>
    <w:p w:rsidR="00000000" w:rsidDel="00000000" w:rsidP="00000000" w:rsidRDefault="00000000" w:rsidRPr="00000000" w14:paraId="00000044">
      <w:pPr>
        <w:numPr>
          <w:ilvl w:val="0"/>
          <w:numId w:val="2"/>
        </w:numPr>
        <w:spacing w:after="120" w:lineRule="auto"/>
        <w:ind w:left="720" w:hanging="360"/>
        <w:rPr>
          <w:u w:val="none"/>
        </w:rPr>
      </w:pPr>
      <w:r w:rsidDel="00000000" w:rsidR="00000000" w:rsidRPr="00000000">
        <w:rPr>
          <w:rtl w:val="0"/>
        </w:rPr>
        <w:t xml:space="preserve">Compare K-NN on the temperature regression dataset for N=1, 3, 5, 11, 25 using both feature types. Report all results on the validation set, and then run the single best setting on the test set, using all training samples.</w:t>
      </w:r>
    </w:p>
    <w:p w:rsidR="00000000" w:rsidDel="00000000" w:rsidP="00000000" w:rsidRDefault="00000000" w:rsidRPr="00000000" w14:paraId="00000045">
      <w:pPr>
        <w:spacing w:after="120" w:lineRule="auto"/>
        <w:rPr/>
      </w:pPr>
      <w:r w:rsidDel="00000000" w:rsidR="00000000" w:rsidRPr="00000000">
        <w:rPr>
          <w:rtl w:val="0"/>
        </w:rPr>
      </w:r>
    </w:p>
    <w:p w:rsidR="00000000" w:rsidDel="00000000" w:rsidP="00000000" w:rsidRDefault="00000000" w:rsidRPr="00000000" w14:paraId="00000046">
      <w:pPr>
        <w:numPr>
          <w:ilvl w:val="0"/>
          <w:numId w:val="2"/>
        </w:numPr>
        <w:spacing w:after="120" w:lineRule="auto"/>
        <w:ind w:left="720" w:hanging="360"/>
        <w:rPr>
          <w:u w:val="none"/>
        </w:rPr>
      </w:pPr>
      <w:r w:rsidDel="00000000" w:rsidR="00000000" w:rsidRPr="00000000">
        <w:rPr>
          <w:rtl w:val="0"/>
        </w:rPr>
        <w:t xml:space="preserve">For K-means (on MNIST), does running with multiple re-runs or running a single run longer tend to provide lower RMSE?  For this, you can use the FAISS </w:t>
      </w:r>
      <w:r w:rsidDel="00000000" w:rsidR="00000000" w:rsidRPr="00000000">
        <w:rPr>
          <w:rFonts w:ascii="Courier New" w:cs="Courier New" w:eastAsia="Courier New" w:hAnsi="Courier New"/>
          <w:rtl w:val="0"/>
        </w:rPr>
        <w:t xml:space="preserve">Kmeans</w:t>
      </w:r>
      <w:r w:rsidDel="00000000" w:rsidR="00000000" w:rsidRPr="00000000">
        <w:rPr>
          <w:rtl w:val="0"/>
        </w:rPr>
        <w:t xml:space="preserve"> function. Syntax is below. </w:t>
      </w:r>
    </w:p>
    <w:p w:rsidR="00000000" w:rsidDel="00000000" w:rsidP="00000000" w:rsidRDefault="00000000" w:rsidRPr="00000000" w14:paraId="00000047">
      <w:pPr>
        <w:spacing w:after="12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kmeans = faiss.Kmeans(x_train.shape[1], 30, niter=10, nredo=1, seed=int(t))</w:t>
      </w:r>
    </w:p>
    <w:p w:rsidR="00000000" w:rsidDel="00000000" w:rsidP="00000000" w:rsidRDefault="00000000" w:rsidRPr="00000000" w14:paraId="00000048">
      <w:pPr>
        <w:spacing w:after="12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kmeans.train(x_train)</w:t>
      </w:r>
    </w:p>
    <w:p w:rsidR="00000000" w:rsidDel="00000000" w:rsidP="00000000" w:rsidRDefault="00000000" w:rsidRPr="00000000" w14:paraId="00000049">
      <w:pPr>
        <w:spacing w:after="12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dist, idx = kmeans.index.search(x_train, </w:t>
      </w:r>
      <w:r w:rsidDel="00000000" w:rsidR="00000000" w:rsidRPr="00000000">
        <w:rPr>
          <w:rFonts w:ascii="Courier New" w:cs="Courier New" w:eastAsia="Courier New" w:hAnsi="Courier New"/>
          <w:color w:val="116644"/>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A">
      <w:pPr>
        <w:spacing w:after="12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rmse = np.sqrt(np.</w:t>
      </w:r>
      <w:r w:rsidDel="00000000" w:rsidR="00000000" w:rsidRPr="00000000">
        <w:rPr>
          <w:rFonts w:ascii="Courier New" w:cs="Courier New" w:eastAsia="Courier New" w:hAnsi="Courier New"/>
          <w:color w:val="795e26"/>
          <w:sz w:val="18"/>
          <w:szCs w:val="18"/>
          <w:rtl w:val="0"/>
        </w:rPr>
        <w:t xml:space="preserve">sum</w:t>
      </w:r>
      <w:r w:rsidDel="00000000" w:rsidR="00000000" w:rsidRPr="00000000">
        <w:rPr>
          <w:rFonts w:ascii="Courier New" w:cs="Courier New" w:eastAsia="Courier New" w:hAnsi="Courier New"/>
          <w:sz w:val="18"/>
          <w:szCs w:val="18"/>
          <w:rtl w:val="0"/>
        </w:rPr>
        <w:t xml:space="preserve">(dist) / x_train.shape[</w:t>
      </w:r>
      <w:r w:rsidDel="00000000" w:rsidR="00000000" w:rsidRPr="00000000">
        <w:rPr>
          <w:rFonts w:ascii="Courier New" w:cs="Courier New" w:eastAsia="Courier New" w:hAnsi="Courier New"/>
          <w:color w:val="116644"/>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B">
      <w:pPr>
        <w:spacing w:after="120" w:lineRule="auto"/>
        <w:ind w:left="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C">
      <w:pPr>
        <w:spacing w:after="120" w:lineRule="auto"/>
        <w:ind w:left="720" w:firstLine="0"/>
        <w:rPr/>
      </w:pPr>
      <w:r w:rsidDel="00000000" w:rsidR="00000000" w:rsidRPr="00000000">
        <w:rPr>
          <w:rtl w:val="0"/>
        </w:rPr>
        <w:t xml:space="preserve">Compare (niter=10, nredo=5) vs. (niter=50, nredo=1) for K=30. Repeat this test five times and report the mean and standard deviation of the RMSE.</w:t>
      </w:r>
    </w:p>
    <w:p w:rsidR="00000000" w:rsidDel="00000000" w:rsidP="00000000" w:rsidRDefault="00000000" w:rsidRPr="00000000" w14:paraId="0000004D">
      <w:pPr>
        <w:spacing w:after="120" w:lineRule="auto"/>
        <w:ind w:left="720" w:firstLine="0"/>
        <w:rPr/>
      </w:pPr>
      <w:r w:rsidDel="00000000" w:rsidR="00000000" w:rsidRPr="00000000">
        <w:rPr>
          <w:rtl w:val="0"/>
        </w:rPr>
        <w:t xml:space="preserve">Compare (niter=4, nredo=5) vs. (niter=20, nredo=1) for K=30. Repeat this test five times and report the mean and standard deviation of the RMSE.</w:t>
      </w:r>
    </w:p>
    <w:p w:rsidR="00000000" w:rsidDel="00000000" w:rsidP="00000000" w:rsidRDefault="00000000" w:rsidRPr="00000000" w14:paraId="0000004E">
      <w:pPr>
        <w:spacing w:after="120" w:lineRule="auto"/>
        <w:ind w:left="720" w:firstLine="0"/>
        <w:rPr/>
      </w:pPr>
      <w:r w:rsidDel="00000000" w:rsidR="00000000" w:rsidRPr="00000000">
        <w:rPr>
          <w:rtl w:val="0"/>
        </w:rPr>
      </w:r>
    </w:p>
    <w:p w:rsidR="00000000" w:rsidDel="00000000" w:rsidP="00000000" w:rsidRDefault="00000000" w:rsidRPr="00000000" w14:paraId="0000004F">
      <w:pPr>
        <w:spacing w:after="12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0">
      <w:pPr>
        <w:spacing w:after="120" w:lineRule="auto"/>
        <w:rPr>
          <w:b w:val="1"/>
          <w:sz w:val="24"/>
          <w:szCs w:val="24"/>
        </w:rPr>
      </w:pPr>
      <w:r w:rsidDel="00000000" w:rsidR="00000000" w:rsidRPr="00000000">
        <w:rPr>
          <w:b w:val="1"/>
          <w:sz w:val="24"/>
          <w:szCs w:val="24"/>
          <w:rtl w:val="0"/>
        </w:rPr>
        <w:t xml:space="preserve">Submission Instructions</w:t>
      </w:r>
    </w:p>
    <w:p w:rsidR="00000000" w:rsidDel="00000000" w:rsidP="00000000" w:rsidRDefault="00000000" w:rsidRPr="00000000" w14:paraId="00000051">
      <w:pPr>
        <w:spacing w:after="240" w:before="240" w:lineRule="auto"/>
        <w:rPr/>
      </w:pPr>
      <w:r w:rsidDel="00000000" w:rsidR="00000000" w:rsidRPr="00000000">
        <w:rPr>
          <w:rtl w:val="0"/>
        </w:rPr>
        <w:t xml:space="preserve">Append two files: (1) completed report template; (2) a pdf version of your Jupyter notebook.  Be sure to include your name and acknowledgments. </w:t>
      </w:r>
      <w:r w:rsidDel="00000000" w:rsidR="00000000" w:rsidRPr="00000000">
        <w:rPr>
          <w:b w:val="1"/>
          <w:rtl w:val="0"/>
        </w:rPr>
        <w:t xml:space="preserve">The report is your primary deliverable</w:t>
      </w:r>
      <w:r w:rsidDel="00000000" w:rsidR="00000000" w:rsidRPr="00000000">
        <w:rPr>
          <w:rtl w:val="0"/>
        </w:rPr>
        <w:t xml:space="preserve">. The notebook pdf is included for verification/clarification by the grader.  Submit the combined file to Gradescope HW1.</w:t>
      </w:r>
    </w:p>
    <w:p w:rsidR="00000000" w:rsidDel="00000000" w:rsidP="00000000" w:rsidRDefault="00000000" w:rsidRPr="00000000" w14:paraId="00000052">
      <w:pPr>
        <w:spacing w:after="240" w:before="240" w:lineRule="auto"/>
        <w:rPr/>
      </w:pPr>
      <w:r w:rsidDel="00000000" w:rsidR="00000000" w:rsidRPr="00000000">
        <w:rPr>
          <w:rtl w:val="0"/>
        </w:rPr>
        <w:t xml:space="preserve">To create PDF of notebook: Use "jupyter nbconvert" -- see starter code. </w:t>
      </w:r>
    </w:p>
    <w:p w:rsidR="00000000" w:rsidDel="00000000" w:rsidP="00000000" w:rsidRDefault="00000000" w:rsidRPr="00000000" w14:paraId="00000053">
      <w:pPr>
        <w:spacing w:after="240" w:before="240" w:lineRule="auto"/>
        <w:rPr/>
      </w:pPr>
      <w:r w:rsidDel="00000000" w:rsidR="00000000" w:rsidRPr="00000000">
        <w:rPr>
          <w:rtl w:val="0"/>
        </w:rPr>
        <w:t xml:space="preserve">To combine PDFs: use </w:t>
      </w:r>
      <w:hyperlink r:id="rId15">
        <w:r w:rsidDel="00000000" w:rsidR="00000000" w:rsidRPr="00000000">
          <w:rPr>
            <w:color w:val="1155cc"/>
            <w:u w:val="single"/>
            <w:rtl w:val="0"/>
          </w:rPr>
          <w:t xml:space="preserve">https://combinepdf.com/</w:t>
        </w:r>
      </w:hyperlink>
      <w:r w:rsidDel="00000000" w:rsidR="00000000" w:rsidRPr="00000000">
        <w:rPr>
          <w:rtl w:val="0"/>
        </w:rPr>
        <w:t xml:space="preserve"> or another free merge tool.</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aiss.ai/" TargetMode="External"/><Relationship Id="rId10" Type="http://schemas.openxmlformats.org/officeDocument/2006/relationships/image" Target="media/image2.png"/><Relationship Id="rId13" Type="http://schemas.openxmlformats.org/officeDocument/2006/relationships/hyperlink" Target="https://www.kaggle.com/datasets/sudalairajkumar/daily-temperature-of-major-cities" TargetMode="External"/><Relationship Id="rId12" Type="http://schemas.openxmlformats.org/officeDocument/2006/relationships/hyperlink" Target="https://faiss.ai/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3eLNL1aO5by1QsxH6Hjcs51BzrCdQ07/view?usp=sharing" TargetMode="External"/><Relationship Id="rId15" Type="http://schemas.openxmlformats.org/officeDocument/2006/relationships/hyperlink" Target="https://combinepdf.com/"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nmP99AgwiMDcTImj0uYMcPTuz0EtTPz4xYFQJqY-mgI/edit?usp=drive_link" TargetMode="External"/><Relationship Id="rId7" Type="http://schemas.openxmlformats.org/officeDocument/2006/relationships/hyperlink" Target="https://docs.google.com/document/d/1mN86ELcJFFsTcfbTNnwBXa8LIuRmxSfzDZPuJHkZkOI/edit?usp=sharing" TargetMode="External"/><Relationship Id="rId8" Type="http://schemas.openxmlformats.org/officeDocument/2006/relationships/hyperlink" Target="https://drive.google.com/file/d/1xUj0bDXCO2kNEM2sr9uDJYlqdxy9V3Q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