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14906E" w14:textId="77777777" w:rsidR="009E7677" w:rsidRDefault="002C35FE">
      <w:pPr>
        <w:rPr>
          <w:b/>
          <w:sz w:val="24"/>
          <w:szCs w:val="24"/>
        </w:rPr>
      </w:pPr>
      <w:r>
        <w:rPr>
          <w:b/>
          <w:sz w:val="24"/>
          <w:szCs w:val="24"/>
        </w:rPr>
        <w:t>Abstract</w:t>
      </w:r>
    </w:p>
    <w:p w14:paraId="4EF5A19A" w14:textId="77777777" w:rsidR="009E7677" w:rsidRDefault="009E7677">
      <w:pPr>
        <w:rPr>
          <w:b/>
        </w:rPr>
      </w:pPr>
    </w:p>
    <w:p w14:paraId="40458263" w14:textId="77777777" w:rsidR="009E7677" w:rsidRDefault="002C35FE">
      <w:pPr>
        <w:jc w:val="both"/>
      </w:pPr>
      <w:r>
        <w:t>Statistical Analysis has been used to tackle simple to complex problems in diverse areas of interest and provide an evaluative quantitative solution using statistical techniques. We propose a narrative way of segmenting customers using retail customer data</w:t>
      </w:r>
      <w:r>
        <w:t xml:space="preserve">. We first identify factors of demographic customer behavior and validate the finding using statistical techniques. We enlist methodology for mapping the attribute of customer data to present a holistic customer segment. Demographic segments are generated </w:t>
      </w:r>
      <w:r>
        <w:t xml:space="preserve">from the demographic data fetched from the system in a transaction. Which includes transactional attributes such as age, gender, location &amp; salary of these customers to generate personas. In this work, we present a statistical overview of some theoretical </w:t>
      </w:r>
      <w:r>
        <w:t xml:space="preserve">concepts, to provide a brief understanding of the techniques that can precisely identify demographic customer segments using real online transactional data from which we can achieve the personas of a real group of people. </w:t>
      </w:r>
    </w:p>
    <w:p w14:paraId="45A7E9F4" w14:textId="77777777" w:rsidR="009E7677" w:rsidRDefault="009E7677">
      <w:pPr>
        <w:jc w:val="both"/>
      </w:pPr>
    </w:p>
    <w:p w14:paraId="55C71540" w14:textId="77777777" w:rsidR="009E7677" w:rsidRDefault="002C35FE">
      <w:pPr>
        <w:jc w:val="both"/>
      </w:pPr>
      <w:r>
        <w:t>Keywords: Personas, Customer Seg</w:t>
      </w:r>
      <w:r>
        <w:t>mentation, Marketing.</w:t>
      </w:r>
    </w:p>
    <w:p w14:paraId="51870966" w14:textId="77777777" w:rsidR="009E7677" w:rsidRDefault="002C35FE">
      <w:pPr>
        <w:rPr>
          <w:b/>
        </w:rPr>
      </w:pPr>
      <w:r>
        <w:t xml:space="preserve"> </w:t>
      </w:r>
    </w:p>
    <w:p w14:paraId="44805D07" w14:textId="77777777" w:rsidR="009E7677" w:rsidRDefault="002C35FE">
      <w:pPr>
        <w:rPr>
          <w:b/>
          <w:sz w:val="24"/>
          <w:szCs w:val="24"/>
        </w:rPr>
      </w:pPr>
      <w:r>
        <w:rPr>
          <w:b/>
          <w:sz w:val="24"/>
          <w:szCs w:val="24"/>
        </w:rPr>
        <w:t>Introduction</w:t>
      </w:r>
    </w:p>
    <w:p w14:paraId="0B7DC09E" w14:textId="77777777" w:rsidR="009E7677" w:rsidRDefault="009E7677">
      <w:pPr>
        <w:rPr>
          <w:b/>
        </w:rPr>
      </w:pPr>
    </w:p>
    <w:p w14:paraId="72533687" w14:textId="77777777" w:rsidR="009E7677" w:rsidRDefault="002C35FE">
      <w:pPr>
        <w:rPr>
          <w:b/>
          <w:sz w:val="24"/>
          <w:szCs w:val="24"/>
        </w:rPr>
      </w:pPr>
      <w:r>
        <w:rPr>
          <w:b/>
          <w:sz w:val="24"/>
          <w:szCs w:val="24"/>
        </w:rPr>
        <w:t>1.1 The Business Problem</w:t>
      </w:r>
    </w:p>
    <w:p w14:paraId="7D5FBDAB" w14:textId="77777777" w:rsidR="009E7677" w:rsidRDefault="009E7677">
      <w:pPr>
        <w:rPr>
          <w:b/>
        </w:rPr>
      </w:pPr>
    </w:p>
    <w:p w14:paraId="5CFC4739" w14:textId="7983868B" w:rsidR="009E7677" w:rsidRDefault="002C35FE">
      <w:pPr>
        <w:jc w:val="both"/>
      </w:pPr>
      <w:r>
        <w:t>Customer segmentation is a tactic for dividing the whole customer group based on distinctions across segments that are defined by a certain set of characteristics. In</w:t>
      </w:r>
      <w:r>
        <w:t xml:space="preserve"> order to target particular</w:t>
      </w:r>
      <w:r>
        <w:t xml:space="preserve"> customer groups with content and items that a </w:t>
      </w:r>
      <w:proofErr w:type="gramStart"/>
      <w:r>
        <w:t>consumers</w:t>
      </w:r>
      <w:proofErr w:type="gramEnd"/>
      <w:r>
        <w:t xml:space="preserve"> within a segment are likely to find relevant, e-commerce companies and other businesses rely on customer segmentation. </w:t>
      </w:r>
    </w:p>
    <w:p w14:paraId="55454A85" w14:textId="77777777" w:rsidR="009E7677" w:rsidRDefault="002C35FE">
      <w:pPr>
        <w:jc w:val="both"/>
      </w:pPr>
      <w:r>
        <w:t xml:space="preserve">Organizations can interact with their clients or users more successfully based </w:t>
      </w:r>
      <w:r>
        <w:t>on this information. In order to maximize some performance parameters, such as task speed, buying preferences, or ease of use, ongoing efforts are made to discover and evaluate customers, an audience, or market segments in software design, marketing strate</w:t>
      </w:r>
      <w:r>
        <w:t>gy, and advertising development.</w:t>
      </w:r>
    </w:p>
    <w:p w14:paraId="5E48B0F9" w14:textId="77777777" w:rsidR="009E7677" w:rsidRDefault="002C35FE">
      <w:pPr>
        <w:jc w:val="both"/>
      </w:pPr>
      <w:r>
        <w:t>For reliable results, statistical analysis must be carefully planned from the beginning of the research process. As well as defining your hypothesis, you must determine your study design, sample size, and sampling technique</w:t>
      </w:r>
      <w:r>
        <w:t>.</w:t>
      </w:r>
    </w:p>
    <w:p w14:paraId="25BA2670" w14:textId="77777777" w:rsidR="009E7677" w:rsidRDefault="002C35FE">
      <w:pPr>
        <w:jc w:val="both"/>
      </w:pPr>
      <w:r>
        <w:t>Once you have collected the data from your sample, you can organize and summarize it using descriptive statistics. Using inferential statistics, you can then test hypotheses and create population estimates. Lastly, you can generalize and analyze your res</w:t>
      </w:r>
      <w:r>
        <w:t>ults.</w:t>
      </w:r>
    </w:p>
    <w:p w14:paraId="71615254" w14:textId="77777777" w:rsidR="009E7677" w:rsidRDefault="009E7677">
      <w:pPr>
        <w:jc w:val="both"/>
      </w:pPr>
    </w:p>
    <w:p w14:paraId="3DA050D5" w14:textId="77777777" w:rsidR="009E7677" w:rsidRDefault="002C35FE">
      <w:pPr>
        <w:jc w:val="both"/>
        <w:rPr>
          <w:b/>
          <w:sz w:val="24"/>
          <w:szCs w:val="24"/>
        </w:rPr>
      </w:pPr>
      <w:r>
        <w:rPr>
          <w:b/>
          <w:sz w:val="24"/>
          <w:szCs w:val="24"/>
        </w:rPr>
        <w:t>1.2 Gathering of Data</w:t>
      </w:r>
    </w:p>
    <w:p w14:paraId="4A49E002" w14:textId="77777777" w:rsidR="009E7677" w:rsidRDefault="009E7677">
      <w:pPr>
        <w:jc w:val="both"/>
        <w:rPr>
          <w:b/>
        </w:rPr>
      </w:pPr>
    </w:p>
    <w:p w14:paraId="0F238465" w14:textId="77777777" w:rsidR="009E7677" w:rsidRDefault="002C35FE">
      <w:pPr>
        <w:jc w:val="both"/>
      </w:pPr>
      <w:r>
        <w:t>I have selected publicly available datasets for hypothesis testing using statistical techniques.</w:t>
      </w:r>
    </w:p>
    <w:p w14:paraId="609ADE19" w14:textId="77777777" w:rsidR="009E7677" w:rsidRDefault="009E7677">
      <w:pPr>
        <w:jc w:val="both"/>
      </w:pPr>
    </w:p>
    <w:p w14:paraId="304742E5" w14:textId="77777777" w:rsidR="009E7677" w:rsidRDefault="009E7677">
      <w:pPr>
        <w:jc w:val="both"/>
      </w:pPr>
    </w:p>
    <w:p w14:paraId="38DE0E8D" w14:textId="77777777" w:rsidR="009E7677" w:rsidRDefault="009E7677">
      <w:pPr>
        <w:jc w:val="both"/>
      </w:pPr>
    </w:p>
    <w:p w14:paraId="39E11C60" w14:textId="77777777" w:rsidR="009E7677" w:rsidRDefault="002C35FE">
      <w:pPr>
        <w:jc w:val="both"/>
        <w:rPr>
          <w:b/>
        </w:rPr>
      </w:pPr>
      <w:r>
        <w:rPr>
          <w:b/>
        </w:rPr>
        <w:t xml:space="preserve">Dataset: </w:t>
      </w:r>
    </w:p>
    <w:p w14:paraId="0C0A70F6" w14:textId="77777777" w:rsidR="009E7677" w:rsidRDefault="009E7677">
      <w:pPr>
        <w:jc w:val="both"/>
        <w:rPr>
          <w:b/>
        </w:rPr>
      </w:pPr>
    </w:p>
    <w:p w14:paraId="079C37EE" w14:textId="77777777" w:rsidR="009E7677" w:rsidRDefault="002C35FE">
      <w:pPr>
        <w:jc w:val="both"/>
        <w:rPr>
          <w:b/>
        </w:rPr>
      </w:pPr>
      <w:hyperlink r:id="rId7">
        <w:r>
          <w:rPr>
            <w:b/>
            <w:color w:val="1155CC"/>
            <w:u w:val="single"/>
          </w:rPr>
          <w:t>https://www.</w:t>
        </w:r>
        <w:r>
          <w:rPr>
            <w:b/>
            <w:color w:val="1155CC"/>
            <w:u w:val="single"/>
          </w:rPr>
          <w:t>kaggle.com/datasets/vjchoudhary7/customer-segmentation-tutorial-in-python</w:t>
        </w:r>
      </w:hyperlink>
    </w:p>
    <w:p w14:paraId="0F1A5F89" w14:textId="77777777" w:rsidR="009E7677" w:rsidRDefault="009E7677">
      <w:pPr>
        <w:jc w:val="both"/>
        <w:rPr>
          <w:b/>
        </w:rPr>
      </w:pPr>
    </w:p>
    <w:p w14:paraId="01CFB57C" w14:textId="77777777" w:rsidR="009E7677" w:rsidRDefault="002C35FE">
      <w:pPr>
        <w:jc w:val="both"/>
      </w:pPr>
      <w:r>
        <w:t>It is very important to collect data in a proper manner but also a framework that satisfies a wide range of monetary, moral, and computational re</w:t>
      </w:r>
      <w:r>
        <w:t xml:space="preserve">quirements. </w:t>
      </w:r>
    </w:p>
    <w:p w14:paraId="1871F7B1" w14:textId="77777777" w:rsidR="009E7677" w:rsidRDefault="009E7677"/>
    <w:p w14:paraId="67380A22" w14:textId="77777777" w:rsidR="009E7677" w:rsidRDefault="002C35FE">
      <w:pPr>
        <w:rPr>
          <w:b/>
        </w:rPr>
      </w:pPr>
      <w:r>
        <w:rPr>
          <w:b/>
        </w:rPr>
        <w:t>1.3 Scope of Analysis</w:t>
      </w:r>
    </w:p>
    <w:p w14:paraId="6BE99A1C" w14:textId="77777777" w:rsidR="009E7677" w:rsidRDefault="009E7677">
      <w:pPr>
        <w:rPr>
          <w:b/>
        </w:rPr>
      </w:pPr>
    </w:p>
    <w:p w14:paraId="7BCA0341" w14:textId="77777777" w:rsidR="009E7677" w:rsidRDefault="002C35FE">
      <w:pPr>
        <w:jc w:val="both"/>
      </w:pPr>
      <w:r>
        <w:t>In general, it would be simple to adapt the techniques employed to collect the data for this assessment to other relevant contexts or studies. Both investigating buying habits and developing an item-based collaborative filtering recommender system could be</w:t>
      </w:r>
      <w:r>
        <w:t xml:space="preserve">nefit from using the same data, although neither of these is the subject of this work. </w:t>
      </w:r>
    </w:p>
    <w:p w14:paraId="0FEBC1C9" w14:textId="77777777" w:rsidR="009E7677" w:rsidRDefault="002C35FE">
      <w:pPr>
        <w:numPr>
          <w:ilvl w:val="0"/>
          <w:numId w:val="7"/>
        </w:numPr>
        <w:jc w:val="both"/>
      </w:pPr>
      <w:r>
        <w:t>Group customers for upcoming operations/marketing projects based on common purchasing habits.</w:t>
      </w:r>
    </w:p>
    <w:p w14:paraId="62760885" w14:textId="77777777" w:rsidR="009E7677" w:rsidRDefault="002C35FE">
      <w:pPr>
        <w:numPr>
          <w:ilvl w:val="0"/>
          <w:numId w:val="7"/>
        </w:numPr>
        <w:jc w:val="both"/>
      </w:pPr>
      <w:r>
        <w:t xml:space="preserve">Find the correlation between the attributes of the given dataset for </w:t>
      </w:r>
      <w:proofErr w:type="spellStart"/>
      <w:proofErr w:type="gramStart"/>
      <w:r>
        <w:t>eg</w:t>
      </w:r>
      <w:proofErr w:type="spellEnd"/>
      <w:proofErr w:type="gramEnd"/>
      <w:r>
        <w:t xml:space="preserve"> Ge</w:t>
      </w:r>
      <w:r>
        <w:t>nder &amp; Income or Age &amp; Customer Score.</w:t>
      </w:r>
    </w:p>
    <w:p w14:paraId="6531C19D" w14:textId="77777777" w:rsidR="009E7677" w:rsidRDefault="009E7677">
      <w:pPr>
        <w:jc w:val="both"/>
      </w:pPr>
    </w:p>
    <w:p w14:paraId="40DD8212" w14:textId="77777777" w:rsidR="009E7677" w:rsidRDefault="002C35FE">
      <w:pPr>
        <w:jc w:val="both"/>
        <w:rPr>
          <w:b/>
          <w:sz w:val="24"/>
          <w:szCs w:val="24"/>
        </w:rPr>
      </w:pPr>
      <w:r>
        <w:rPr>
          <w:b/>
          <w:sz w:val="24"/>
          <w:szCs w:val="24"/>
        </w:rPr>
        <w:t>Methodology</w:t>
      </w:r>
    </w:p>
    <w:p w14:paraId="0CD3C4CF" w14:textId="77777777" w:rsidR="009E7677" w:rsidRDefault="009E7677">
      <w:pPr>
        <w:jc w:val="both"/>
        <w:rPr>
          <w:b/>
        </w:rPr>
      </w:pPr>
    </w:p>
    <w:p w14:paraId="3331EBA1" w14:textId="77777777" w:rsidR="009E7677" w:rsidRDefault="002C35FE">
      <w:pPr>
        <w:jc w:val="both"/>
      </w:pPr>
      <w:r>
        <w:t>General Information on various methods that are important for this assessment, I’ve described the methods used in the data analysis. The following analytical models using statistical techniques were perf</w:t>
      </w:r>
      <w:r>
        <w:t>ormed on the basis of quantitative data.</w:t>
      </w:r>
    </w:p>
    <w:p w14:paraId="1D293C55" w14:textId="77777777" w:rsidR="009E7677" w:rsidRDefault="002C35FE">
      <w:pPr>
        <w:numPr>
          <w:ilvl w:val="0"/>
          <w:numId w:val="2"/>
        </w:numPr>
        <w:jc w:val="both"/>
      </w:pPr>
      <w:r>
        <w:t xml:space="preserve">T Test </w:t>
      </w:r>
      <w:proofErr w:type="gramStart"/>
      <w:r>
        <w:t>( Student</w:t>
      </w:r>
      <w:proofErr w:type="gramEnd"/>
      <w:r>
        <w:t xml:space="preserve"> T-test)</w:t>
      </w:r>
    </w:p>
    <w:p w14:paraId="51FC4F3C" w14:textId="77777777" w:rsidR="009E7677" w:rsidRDefault="002C35FE">
      <w:pPr>
        <w:numPr>
          <w:ilvl w:val="0"/>
          <w:numId w:val="2"/>
        </w:numPr>
        <w:jc w:val="both"/>
      </w:pPr>
      <w:r>
        <w:t>Chi-Square Test.</w:t>
      </w:r>
    </w:p>
    <w:p w14:paraId="5778A024" w14:textId="77777777" w:rsidR="009E7677" w:rsidRDefault="002C35FE">
      <w:pPr>
        <w:numPr>
          <w:ilvl w:val="0"/>
          <w:numId w:val="2"/>
        </w:numPr>
        <w:jc w:val="both"/>
      </w:pPr>
      <w:proofErr w:type="spellStart"/>
      <w:r>
        <w:t>Anova</w:t>
      </w:r>
      <w:proofErr w:type="spellEnd"/>
      <w:r>
        <w:t xml:space="preserve"> Test &amp; </w:t>
      </w:r>
      <w:proofErr w:type="spellStart"/>
      <w:r>
        <w:t>Levene</w:t>
      </w:r>
      <w:proofErr w:type="spellEnd"/>
      <w:r>
        <w:t xml:space="preserve"> Test </w:t>
      </w:r>
      <w:proofErr w:type="gramStart"/>
      <w:r>
        <w:t>( TEST</w:t>
      </w:r>
      <w:proofErr w:type="gramEnd"/>
      <w:r>
        <w:t xml:space="preserve"> OF VARIANCE )</w:t>
      </w:r>
    </w:p>
    <w:p w14:paraId="49A45BC5" w14:textId="77777777" w:rsidR="009E7677" w:rsidRDefault="009E7677">
      <w:pPr>
        <w:jc w:val="both"/>
      </w:pPr>
    </w:p>
    <w:p w14:paraId="4161747A" w14:textId="77777777" w:rsidR="009E7677" w:rsidRDefault="002C35FE">
      <w:pPr>
        <w:jc w:val="both"/>
        <w:rPr>
          <w:b/>
        </w:rPr>
      </w:pPr>
      <w:r>
        <w:rPr>
          <w:b/>
        </w:rPr>
        <w:t xml:space="preserve">Shape of </w:t>
      </w:r>
      <w:proofErr w:type="gramStart"/>
      <w:r>
        <w:rPr>
          <w:b/>
        </w:rPr>
        <w:t>Dataset :</w:t>
      </w:r>
      <w:proofErr w:type="gramEnd"/>
      <w:r>
        <w:rPr>
          <w:b/>
        </w:rPr>
        <w:t xml:space="preserve"> 200 Rows &amp; 5  Columns</w:t>
      </w:r>
    </w:p>
    <w:p w14:paraId="52BE32FA" w14:textId="77777777" w:rsidR="009E7677" w:rsidRDefault="002C35FE">
      <w:pPr>
        <w:jc w:val="both"/>
      </w:pPr>
      <w:r>
        <w:rPr>
          <w:noProof/>
        </w:rPr>
        <w:drawing>
          <wp:inline distT="114300" distB="114300" distL="114300" distR="114300" wp14:anchorId="4AD06B7C" wp14:editId="38B848B7">
            <wp:extent cx="5219700" cy="96697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10399" b="11184"/>
                    <a:stretch>
                      <a:fillRect/>
                    </a:stretch>
                  </pic:blipFill>
                  <pic:spPr>
                    <a:xfrm>
                      <a:off x="0" y="0"/>
                      <a:ext cx="5219700" cy="966974"/>
                    </a:xfrm>
                    <a:prstGeom prst="rect">
                      <a:avLst/>
                    </a:prstGeom>
                    <a:ln/>
                  </pic:spPr>
                </pic:pic>
              </a:graphicData>
            </a:graphic>
          </wp:inline>
        </w:drawing>
      </w:r>
    </w:p>
    <w:p w14:paraId="65B685AC" w14:textId="77777777" w:rsidR="009E7677" w:rsidRDefault="009E7677">
      <w:pPr>
        <w:jc w:val="both"/>
      </w:pPr>
    </w:p>
    <w:p w14:paraId="2633040F" w14:textId="77777777" w:rsidR="009E7677" w:rsidRDefault="002C35FE">
      <w:pPr>
        <w:jc w:val="both"/>
        <w:rPr>
          <w:b/>
        </w:rPr>
      </w:pPr>
      <w:r>
        <w:rPr>
          <w:b/>
        </w:rPr>
        <w:t>2.1 Dealing with the Null/Nan values</w:t>
      </w:r>
    </w:p>
    <w:p w14:paraId="0E2F6E7F" w14:textId="77777777" w:rsidR="009E7677" w:rsidRDefault="002C35FE">
      <w:pPr>
        <w:jc w:val="both"/>
      </w:pPr>
      <w:r>
        <w:t>Replacing the Nan Values present into the dataset with the population mean, to deal with the Null Values.</w:t>
      </w:r>
    </w:p>
    <w:p w14:paraId="4CAEB6B5" w14:textId="77777777" w:rsidR="009E7677" w:rsidRDefault="009E7677">
      <w:pPr>
        <w:jc w:val="both"/>
      </w:pPr>
    </w:p>
    <w:p w14:paraId="65A41CE9" w14:textId="77777777" w:rsidR="009E7677" w:rsidRDefault="002C35FE">
      <w:pPr>
        <w:jc w:val="both"/>
        <w:rPr>
          <w:b/>
        </w:rPr>
      </w:pPr>
      <w:r>
        <w:rPr>
          <w:b/>
        </w:rPr>
        <w:t>2.2</w:t>
      </w:r>
      <w:r>
        <w:t xml:space="preserve"> </w:t>
      </w:r>
      <w:r>
        <w:rPr>
          <w:b/>
        </w:rPr>
        <w:t>Checking the descriptive statistics about the data</w:t>
      </w:r>
    </w:p>
    <w:p w14:paraId="63F60AB5" w14:textId="77777777" w:rsidR="009E7677" w:rsidRDefault="009E7677">
      <w:pPr>
        <w:jc w:val="both"/>
      </w:pPr>
    </w:p>
    <w:p w14:paraId="7105A974" w14:textId="77777777" w:rsidR="009E7677" w:rsidRDefault="002C35FE">
      <w:pPr>
        <w:jc w:val="both"/>
      </w:pPr>
      <w:r>
        <w:rPr>
          <w:noProof/>
        </w:rPr>
        <w:lastRenderedPageBreak/>
        <w:drawing>
          <wp:inline distT="114300" distB="114300" distL="114300" distR="114300" wp14:anchorId="10CA7810" wp14:editId="426CC0A6">
            <wp:extent cx="3762375" cy="21144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4878" t="2597"/>
                    <a:stretch>
                      <a:fillRect/>
                    </a:stretch>
                  </pic:blipFill>
                  <pic:spPr>
                    <a:xfrm>
                      <a:off x="0" y="0"/>
                      <a:ext cx="3762375" cy="2114440"/>
                    </a:xfrm>
                    <a:prstGeom prst="rect">
                      <a:avLst/>
                    </a:prstGeom>
                    <a:ln/>
                  </pic:spPr>
                </pic:pic>
              </a:graphicData>
            </a:graphic>
          </wp:inline>
        </w:drawing>
      </w:r>
    </w:p>
    <w:p w14:paraId="0142AFF8" w14:textId="77777777" w:rsidR="009E7677" w:rsidRDefault="009E7677">
      <w:pPr>
        <w:jc w:val="both"/>
      </w:pPr>
    </w:p>
    <w:p w14:paraId="76657510" w14:textId="77777777" w:rsidR="009E7677" w:rsidRDefault="002C35FE">
      <w:pPr>
        <w:jc w:val="both"/>
        <w:rPr>
          <w:b/>
        </w:rPr>
      </w:pPr>
      <w:r>
        <w:rPr>
          <w:b/>
        </w:rPr>
        <w:t>2.2 Univariate Analysis</w:t>
      </w:r>
    </w:p>
    <w:p w14:paraId="2D48DAF4" w14:textId="77777777" w:rsidR="009E7677" w:rsidRDefault="009E7677">
      <w:pPr>
        <w:jc w:val="both"/>
        <w:rPr>
          <w:b/>
        </w:rPr>
      </w:pPr>
    </w:p>
    <w:p w14:paraId="5F04967C" w14:textId="77777777" w:rsidR="009E7677" w:rsidRDefault="002C35FE">
      <w:pPr>
        <w:jc w:val="both"/>
        <w:rPr>
          <w:b/>
        </w:rPr>
      </w:pPr>
      <w:r>
        <w:rPr>
          <w:b/>
          <w:noProof/>
        </w:rPr>
        <w:drawing>
          <wp:inline distT="114300" distB="114300" distL="114300" distR="114300" wp14:anchorId="61277B0B" wp14:editId="42A82D90">
            <wp:extent cx="5638800" cy="354259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638800" cy="3542593"/>
                    </a:xfrm>
                    <a:prstGeom prst="rect">
                      <a:avLst/>
                    </a:prstGeom>
                    <a:ln/>
                  </pic:spPr>
                </pic:pic>
              </a:graphicData>
            </a:graphic>
          </wp:inline>
        </w:drawing>
      </w:r>
    </w:p>
    <w:p w14:paraId="4E0DF6B3" w14:textId="77777777" w:rsidR="009E7677" w:rsidRDefault="009E7677">
      <w:pPr>
        <w:jc w:val="both"/>
        <w:rPr>
          <w:b/>
        </w:rPr>
      </w:pPr>
    </w:p>
    <w:p w14:paraId="08BE2133" w14:textId="77777777" w:rsidR="009E7677" w:rsidRDefault="009E7677">
      <w:pPr>
        <w:jc w:val="both"/>
        <w:rPr>
          <w:b/>
        </w:rPr>
      </w:pPr>
    </w:p>
    <w:p w14:paraId="010C51C9" w14:textId="77777777" w:rsidR="009E7677" w:rsidRDefault="002C35FE">
      <w:pPr>
        <w:jc w:val="both"/>
        <w:rPr>
          <w:b/>
        </w:rPr>
      </w:pPr>
      <w:r>
        <w:rPr>
          <w:b/>
        </w:rPr>
        <w:t>Inference from 5-number theory:</w:t>
      </w:r>
    </w:p>
    <w:p w14:paraId="50AA3E98" w14:textId="77777777" w:rsidR="009E7677" w:rsidRDefault="002C35FE">
      <w:pPr>
        <w:numPr>
          <w:ilvl w:val="0"/>
          <w:numId w:val="9"/>
        </w:numPr>
        <w:jc w:val="both"/>
      </w:pPr>
      <w:r>
        <w:t>Customer Age is Positively Skewed (Right skewed).</w:t>
      </w:r>
    </w:p>
    <w:p w14:paraId="2E303E5D" w14:textId="77777777" w:rsidR="009E7677" w:rsidRDefault="002C35FE">
      <w:pPr>
        <w:numPr>
          <w:ilvl w:val="0"/>
          <w:numId w:val="9"/>
        </w:numPr>
        <w:jc w:val="both"/>
      </w:pPr>
      <w:r>
        <w:t xml:space="preserve">Customer Annual </w:t>
      </w:r>
      <w:proofErr w:type="gramStart"/>
      <w:r>
        <w:t>Income  &amp;</w:t>
      </w:r>
      <w:proofErr w:type="gramEnd"/>
      <w:r>
        <w:t xml:space="preserve"> Customer Score is Roughly Normally Distributed.</w:t>
      </w:r>
    </w:p>
    <w:p w14:paraId="0BD53F5E" w14:textId="77777777" w:rsidR="009E7677" w:rsidRDefault="009E7677">
      <w:pPr>
        <w:ind w:left="720"/>
        <w:jc w:val="both"/>
      </w:pPr>
    </w:p>
    <w:p w14:paraId="0EECBADD" w14:textId="77777777" w:rsidR="009E7677" w:rsidRDefault="002C35FE">
      <w:pPr>
        <w:jc w:val="both"/>
        <w:rPr>
          <w:b/>
        </w:rPr>
      </w:pPr>
      <w:r>
        <w:rPr>
          <w:b/>
        </w:rPr>
        <w:t>Distribution of Gender</w:t>
      </w:r>
    </w:p>
    <w:p w14:paraId="2AC96F3A" w14:textId="77777777" w:rsidR="009E7677" w:rsidRDefault="009E7677">
      <w:pPr>
        <w:jc w:val="both"/>
        <w:rPr>
          <w:b/>
        </w:rPr>
      </w:pPr>
    </w:p>
    <w:p w14:paraId="0CBCCDBA" w14:textId="77777777" w:rsidR="009E7677" w:rsidRDefault="002C35FE">
      <w:pPr>
        <w:jc w:val="both"/>
      </w:pPr>
      <w:r>
        <w:t xml:space="preserve">The </w:t>
      </w:r>
      <w:proofErr w:type="spellStart"/>
      <w:r>
        <w:t>Barplot</w:t>
      </w:r>
      <w:proofErr w:type="spellEnd"/>
      <w:r>
        <w:t xml:space="preserve"> illustrate graphically the distribution of Gender </w:t>
      </w:r>
      <w:proofErr w:type="spellStart"/>
      <w:r>
        <w:t>i.e</w:t>
      </w:r>
      <w:proofErr w:type="spellEnd"/>
      <w:r>
        <w:t xml:space="preserve"> Absolute </w:t>
      </w:r>
      <w:r>
        <w:t>Count</w:t>
      </w:r>
    </w:p>
    <w:p w14:paraId="422D2140" w14:textId="77777777" w:rsidR="009E7677" w:rsidRDefault="002C35FE">
      <w:pPr>
        <w:jc w:val="both"/>
        <w:rPr>
          <w:b/>
        </w:rPr>
      </w:pPr>
      <w:r>
        <w:rPr>
          <w:b/>
          <w:noProof/>
        </w:rPr>
        <w:lastRenderedPageBreak/>
        <w:drawing>
          <wp:inline distT="114300" distB="114300" distL="114300" distR="114300" wp14:anchorId="48E8BB9D" wp14:editId="237248C2">
            <wp:extent cx="3233016" cy="231933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33016" cy="2319338"/>
                    </a:xfrm>
                    <a:prstGeom prst="rect">
                      <a:avLst/>
                    </a:prstGeom>
                    <a:ln/>
                  </pic:spPr>
                </pic:pic>
              </a:graphicData>
            </a:graphic>
          </wp:inline>
        </w:drawing>
      </w:r>
    </w:p>
    <w:p w14:paraId="5861756E" w14:textId="77777777" w:rsidR="009E7677" w:rsidRDefault="009E7677">
      <w:pPr>
        <w:jc w:val="both"/>
        <w:rPr>
          <w:b/>
        </w:rPr>
      </w:pPr>
    </w:p>
    <w:p w14:paraId="2DE2ED5B" w14:textId="77777777" w:rsidR="009E7677" w:rsidRDefault="009E7677">
      <w:pPr>
        <w:jc w:val="both"/>
        <w:rPr>
          <w:b/>
        </w:rPr>
      </w:pPr>
    </w:p>
    <w:p w14:paraId="75B88137" w14:textId="77777777" w:rsidR="009E7677" w:rsidRDefault="009E7677">
      <w:pPr>
        <w:jc w:val="both"/>
        <w:rPr>
          <w:b/>
        </w:rPr>
      </w:pPr>
    </w:p>
    <w:p w14:paraId="42420DEC" w14:textId="77777777" w:rsidR="009E7677" w:rsidRDefault="002C35FE">
      <w:pPr>
        <w:jc w:val="both"/>
        <w:rPr>
          <w:b/>
          <w:sz w:val="24"/>
          <w:szCs w:val="24"/>
        </w:rPr>
      </w:pPr>
      <w:r>
        <w:rPr>
          <w:b/>
          <w:sz w:val="24"/>
          <w:szCs w:val="24"/>
        </w:rPr>
        <w:t>STATISTICAL TECHNIQUES IMPLEMENTATION</w:t>
      </w:r>
    </w:p>
    <w:p w14:paraId="7B1CE2C9" w14:textId="77777777" w:rsidR="009E7677" w:rsidRDefault="009E7677">
      <w:pPr>
        <w:jc w:val="both"/>
        <w:rPr>
          <w:b/>
        </w:rPr>
      </w:pPr>
    </w:p>
    <w:p w14:paraId="1E3520DF" w14:textId="77777777" w:rsidR="009E7677" w:rsidRDefault="002C35FE">
      <w:pPr>
        <w:jc w:val="both"/>
        <w:rPr>
          <w:b/>
          <w:u w:val="single"/>
        </w:rPr>
      </w:pPr>
      <w:r>
        <w:rPr>
          <w:b/>
          <w:u w:val="single"/>
        </w:rPr>
        <w:t>T-</w:t>
      </w:r>
      <w:proofErr w:type="gramStart"/>
      <w:r>
        <w:rPr>
          <w:b/>
          <w:u w:val="single"/>
        </w:rPr>
        <w:t>Test :</w:t>
      </w:r>
      <w:proofErr w:type="gramEnd"/>
      <w:r>
        <w:rPr>
          <w:b/>
          <w:u w:val="single"/>
        </w:rPr>
        <w:t xml:space="preserve"> Observed Sample contains</w:t>
      </w:r>
    </w:p>
    <w:p w14:paraId="773ADB8E" w14:textId="77777777" w:rsidR="009E7677" w:rsidRDefault="002C35FE">
      <w:pPr>
        <w:numPr>
          <w:ilvl w:val="0"/>
          <w:numId w:val="3"/>
        </w:numPr>
        <w:pBdr>
          <w:top w:val="nil"/>
          <w:left w:val="nil"/>
          <w:bottom w:val="nil"/>
          <w:right w:val="nil"/>
          <w:between w:val="nil"/>
        </w:pBdr>
        <w:jc w:val="both"/>
      </w:pPr>
      <w:r>
        <w:t xml:space="preserve">One Categorical &amp; One </w:t>
      </w:r>
      <w:proofErr w:type="spellStart"/>
      <w:proofErr w:type="gramStart"/>
      <w:r>
        <w:t>Continous</w:t>
      </w:r>
      <w:proofErr w:type="spellEnd"/>
      <w:r>
        <w:t>(</w:t>
      </w:r>
      <w:proofErr w:type="gramEnd"/>
      <w:r>
        <w:t>Numerical)</w:t>
      </w:r>
    </w:p>
    <w:p w14:paraId="2805E0E8" w14:textId="77777777" w:rsidR="009E7677" w:rsidRDefault="002C35FE">
      <w:pPr>
        <w:numPr>
          <w:ilvl w:val="0"/>
          <w:numId w:val="3"/>
        </w:numPr>
        <w:pBdr>
          <w:top w:val="nil"/>
          <w:left w:val="nil"/>
          <w:bottom w:val="nil"/>
          <w:right w:val="nil"/>
          <w:between w:val="nil"/>
        </w:pBdr>
        <w:jc w:val="both"/>
      </w:pPr>
      <w:r>
        <w:t xml:space="preserve">Means from a </w:t>
      </w:r>
      <w:proofErr w:type="spellStart"/>
      <w:r>
        <w:t>continous</w:t>
      </w:r>
      <w:proofErr w:type="spellEnd"/>
      <w:r>
        <w:t xml:space="preserve"> variable </w:t>
      </w:r>
      <w:proofErr w:type="gramStart"/>
      <w:r>
        <w:t>( for</w:t>
      </w:r>
      <w:proofErr w:type="gramEnd"/>
      <w:r>
        <w:t xml:space="preserve"> </w:t>
      </w:r>
      <w:proofErr w:type="spellStart"/>
      <w:r>
        <w:t>eg</w:t>
      </w:r>
      <w:proofErr w:type="spellEnd"/>
      <w:r>
        <w:t xml:space="preserve"> Age here ) taken from two groups.</w:t>
      </w:r>
    </w:p>
    <w:p w14:paraId="0491E3C0" w14:textId="77777777" w:rsidR="009E7677" w:rsidRDefault="009E7677">
      <w:pPr>
        <w:jc w:val="both"/>
        <w:rPr>
          <w:b/>
        </w:rPr>
      </w:pPr>
    </w:p>
    <w:p w14:paraId="6BDAEA74" w14:textId="77777777" w:rsidR="009E7677" w:rsidRDefault="002C35FE">
      <w:pPr>
        <w:jc w:val="both"/>
        <w:rPr>
          <w:b/>
        </w:rPr>
      </w:pPr>
      <w:r>
        <w:rPr>
          <w:b/>
        </w:rPr>
        <w:t>Step 1: State the null and alternative hypothesis:</w:t>
      </w:r>
    </w:p>
    <w:p w14:paraId="48615CB3" w14:textId="77777777" w:rsidR="009E7677" w:rsidRDefault="009E7677">
      <w:pPr>
        <w:jc w:val="both"/>
        <w:rPr>
          <w:b/>
        </w:rPr>
      </w:pPr>
    </w:p>
    <w:p w14:paraId="5A2E22E8" w14:textId="77777777" w:rsidR="009E7677" w:rsidRDefault="002C35FE">
      <w:pPr>
        <w:jc w:val="both"/>
      </w:pPr>
      <w:r>
        <w:t>H0: μ1 = μ2 (Two population means of two Group with respect to Age is significant).</w:t>
      </w:r>
    </w:p>
    <w:p w14:paraId="36FDFCFE" w14:textId="77777777" w:rsidR="009E7677" w:rsidRDefault="002C35FE">
      <w:pPr>
        <w:jc w:val="both"/>
      </w:pPr>
      <w:r>
        <w:rPr>
          <w:rFonts w:ascii="Arial Unicode MS" w:eastAsia="Arial Unicode MS" w:hAnsi="Arial Unicode MS" w:cs="Arial Unicode MS"/>
        </w:rPr>
        <w:t>H1: μ1 ≠ μ2 (Two population means of two Group with respect to Age is not significant).</w:t>
      </w:r>
    </w:p>
    <w:p w14:paraId="48DF6687" w14:textId="77777777" w:rsidR="009E7677" w:rsidRDefault="009E7677">
      <w:pPr>
        <w:jc w:val="both"/>
      </w:pPr>
    </w:p>
    <w:p w14:paraId="3D6D231B" w14:textId="77777777" w:rsidR="009E7677" w:rsidRDefault="002C35FE">
      <w:pPr>
        <w:jc w:val="both"/>
      </w:pPr>
      <w:r>
        <w:rPr>
          <w:b/>
        </w:rPr>
        <w:t>Step 2: Calculate the t-value. &amp; p-value:</w:t>
      </w:r>
    </w:p>
    <w:p w14:paraId="1EE8A963" w14:textId="77777777" w:rsidR="009E7677" w:rsidRDefault="009E7677">
      <w:pPr>
        <w:jc w:val="both"/>
      </w:pPr>
    </w:p>
    <w:p w14:paraId="5EB707FD" w14:textId="77777777" w:rsidR="009E7677" w:rsidRDefault="002C35FE">
      <w:pPr>
        <w:jc w:val="both"/>
        <w:rPr>
          <w:highlight w:val="white"/>
        </w:rPr>
      </w:pPr>
      <w:r>
        <w:rPr>
          <w:highlight w:val="white"/>
        </w:rPr>
        <w:t xml:space="preserve">Variance of Male Age is 238.0 </w:t>
      </w:r>
    </w:p>
    <w:p w14:paraId="2EBA6AA0" w14:textId="77777777" w:rsidR="009E7677" w:rsidRDefault="002C35FE">
      <w:pPr>
        <w:jc w:val="both"/>
        <w:rPr>
          <w:highlight w:val="white"/>
        </w:rPr>
      </w:pPr>
      <w:r>
        <w:rPr>
          <w:highlight w:val="white"/>
        </w:rPr>
        <w:t xml:space="preserve">Variance </w:t>
      </w:r>
      <w:r>
        <w:rPr>
          <w:highlight w:val="white"/>
        </w:rPr>
        <w:t>of Female Age is 158.4</w:t>
      </w:r>
    </w:p>
    <w:p w14:paraId="40993D50" w14:textId="77777777" w:rsidR="009E7677" w:rsidRDefault="009E7677">
      <w:pPr>
        <w:jc w:val="both"/>
        <w:rPr>
          <w:highlight w:val="white"/>
        </w:rPr>
      </w:pPr>
    </w:p>
    <w:p w14:paraId="51D200F3" w14:textId="77777777" w:rsidR="009E7677" w:rsidRDefault="002C35FE">
      <w:pPr>
        <w:jc w:val="both"/>
      </w:pPr>
      <w:r>
        <w:rPr>
          <w:highlight w:val="white"/>
        </w:rPr>
        <w:t xml:space="preserve">The difference between the bigger and smaller sample variances is expressed as a </w:t>
      </w:r>
      <w:proofErr w:type="gramStart"/>
      <w:r>
        <w:rPr>
          <w:highlight w:val="white"/>
        </w:rPr>
        <w:t>ratio  =</w:t>
      </w:r>
      <w:proofErr w:type="gramEnd"/>
      <w:r>
        <w:rPr>
          <w:highlight w:val="white"/>
        </w:rPr>
        <w:t xml:space="preserve"> 238.0/158.4 ,1.5 which is less than 4. This means we can assume that population variance is equal</w:t>
      </w:r>
    </w:p>
    <w:p w14:paraId="007B50C9" w14:textId="77777777" w:rsidR="009E7677" w:rsidRDefault="009E7677">
      <w:pPr>
        <w:jc w:val="both"/>
        <w:rPr>
          <w:highlight w:val="white"/>
        </w:rPr>
      </w:pPr>
    </w:p>
    <w:tbl>
      <w:tblPr>
        <w:tblStyle w:val="a"/>
        <w:tblW w:w="2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85"/>
      </w:tblGrid>
      <w:tr w:rsidR="009E7677" w14:paraId="5FE7FDF4" w14:textId="77777777">
        <w:tc>
          <w:tcPr>
            <w:tcW w:w="1920" w:type="dxa"/>
            <w:shd w:val="clear" w:color="auto" w:fill="auto"/>
            <w:tcMar>
              <w:top w:w="100" w:type="dxa"/>
              <w:left w:w="100" w:type="dxa"/>
              <w:bottom w:w="100" w:type="dxa"/>
              <w:right w:w="100" w:type="dxa"/>
            </w:tcMar>
          </w:tcPr>
          <w:p w14:paraId="15D6CEB8" w14:textId="77777777" w:rsidR="009E7677" w:rsidRDefault="002C35FE">
            <w:pPr>
              <w:widowControl w:val="0"/>
              <w:spacing w:line="240" w:lineRule="auto"/>
              <w:rPr>
                <w:b/>
                <w:highlight w:val="white"/>
              </w:rPr>
            </w:pPr>
            <w:r>
              <w:rPr>
                <w:b/>
                <w:highlight w:val="white"/>
              </w:rPr>
              <w:t>t-test statistic</w:t>
            </w:r>
          </w:p>
        </w:tc>
        <w:tc>
          <w:tcPr>
            <w:tcW w:w="885" w:type="dxa"/>
            <w:shd w:val="clear" w:color="auto" w:fill="auto"/>
            <w:tcMar>
              <w:top w:w="100" w:type="dxa"/>
              <w:left w:w="100" w:type="dxa"/>
              <w:bottom w:w="100" w:type="dxa"/>
              <w:right w:w="100" w:type="dxa"/>
            </w:tcMar>
          </w:tcPr>
          <w:p w14:paraId="6CC515F3" w14:textId="77777777" w:rsidR="009E7677" w:rsidRDefault="002C35FE">
            <w:pPr>
              <w:widowControl w:val="0"/>
              <w:spacing w:line="240" w:lineRule="auto"/>
              <w:rPr>
                <w:b/>
                <w:highlight w:val="white"/>
              </w:rPr>
            </w:pPr>
            <w:r>
              <w:rPr>
                <w:b/>
                <w:highlight w:val="white"/>
              </w:rPr>
              <w:t>0.86</w:t>
            </w:r>
          </w:p>
        </w:tc>
      </w:tr>
      <w:tr w:rsidR="009E7677" w14:paraId="4B299F3D" w14:textId="77777777">
        <w:tc>
          <w:tcPr>
            <w:tcW w:w="1920" w:type="dxa"/>
            <w:shd w:val="clear" w:color="auto" w:fill="auto"/>
            <w:tcMar>
              <w:top w:w="100" w:type="dxa"/>
              <w:left w:w="100" w:type="dxa"/>
              <w:bottom w:w="100" w:type="dxa"/>
              <w:right w:w="100" w:type="dxa"/>
            </w:tcMar>
          </w:tcPr>
          <w:p w14:paraId="620666CF" w14:textId="77777777" w:rsidR="009E7677" w:rsidRDefault="002C35FE">
            <w:pPr>
              <w:widowControl w:val="0"/>
              <w:spacing w:line="240" w:lineRule="auto"/>
              <w:rPr>
                <w:b/>
                <w:highlight w:val="white"/>
              </w:rPr>
            </w:pPr>
            <w:r>
              <w:rPr>
                <w:b/>
                <w:highlight w:val="white"/>
              </w:rPr>
              <w:t>A p-value</w:t>
            </w:r>
          </w:p>
        </w:tc>
        <w:tc>
          <w:tcPr>
            <w:tcW w:w="885" w:type="dxa"/>
            <w:shd w:val="clear" w:color="auto" w:fill="auto"/>
            <w:tcMar>
              <w:top w:w="100" w:type="dxa"/>
              <w:left w:w="100" w:type="dxa"/>
              <w:bottom w:w="100" w:type="dxa"/>
              <w:right w:w="100" w:type="dxa"/>
            </w:tcMar>
          </w:tcPr>
          <w:p w14:paraId="2AA305FE" w14:textId="77777777" w:rsidR="009E7677" w:rsidRDefault="002C35FE">
            <w:pPr>
              <w:widowControl w:val="0"/>
              <w:spacing w:line="240" w:lineRule="auto"/>
              <w:rPr>
                <w:b/>
                <w:highlight w:val="white"/>
              </w:rPr>
            </w:pPr>
            <w:r>
              <w:rPr>
                <w:b/>
                <w:highlight w:val="white"/>
              </w:rPr>
              <w:t>0.39</w:t>
            </w:r>
          </w:p>
        </w:tc>
      </w:tr>
    </w:tbl>
    <w:p w14:paraId="16CEC952" w14:textId="77777777" w:rsidR="009E7677" w:rsidRDefault="009E7677">
      <w:pPr>
        <w:jc w:val="both"/>
        <w:rPr>
          <w:highlight w:val="white"/>
        </w:rPr>
      </w:pPr>
    </w:p>
    <w:p w14:paraId="160E0052" w14:textId="77777777" w:rsidR="009E7677" w:rsidRDefault="009E7677">
      <w:pPr>
        <w:jc w:val="both"/>
        <w:rPr>
          <w:highlight w:val="white"/>
        </w:rPr>
      </w:pPr>
    </w:p>
    <w:p w14:paraId="322EFFBD" w14:textId="77777777" w:rsidR="009E7677" w:rsidRDefault="002C35FE">
      <w:pPr>
        <w:jc w:val="both"/>
        <w:rPr>
          <w:b/>
          <w:i/>
          <w:shd w:val="clear" w:color="auto" w:fill="FFE599"/>
        </w:rPr>
      </w:pPr>
      <w:r>
        <w:rPr>
          <w:b/>
          <w:i/>
          <w:shd w:val="clear" w:color="auto" w:fill="FFE599"/>
        </w:rPr>
        <w:t>Inference of T-test:</w:t>
      </w:r>
    </w:p>
    <w:p w14:paraId="5015C71B" w14:textId="77777777" w:rsidR="009E7677" w:rsidRDefault="009E7677">
      <w:pPr>
        <w:ind w:left="720"/>
        <w:jc w:val="both"/>
        <w:rPr>
          <w:b/>
          <w:highlight w:val="white"/>
        </w:rPr>
      </w:pPr>
    </w:p>
    <w:p w14:paraId="6E8441A7" w14:textId="77777777" w:rsidR="009E7677" w:rsidRDefault="002C35FE">
      <w:pPr>
        <w:numPr>
          <w:ilvl w:val="0"/>
          <w:numId w:val="6"/>
        </w:numPr>
        <w:jc w:val="both"/>
        <w:rPr>
          <w:i/>
          <w:highlight w:val="white"/>
        </w:rPr>
      </w:pPr>
      <w:r>
        <w:rPr>
          <w:i/>
          <w:highlight w:val="white"/>
        </w:rPr>
        <w:t>Due to the p value &gt; 0.05, the H0 hypothesis cannot be rejected</w:t>
      </w:r>
    </w:p>
    <w:p w14:paraId="62D7A49E" w14:textId="7624D554" w:rsidR="009E7677" w:rsidRDefault="002C35FE">
      <w:pPr>
        <w:numPr>
          <w:ilvl w:val="0"/>
          <w:numId w:val="6"/>
        </w:numPr>
        <w:jc w:val="both"/>
        <w:rPr>
          <w:i/>
          <w:highlight w:val="white"/>
        </w:rPr>
      </w:pPr>
      <w:r>
        <w:rPr>
          <w:i/>
          <w:highlight w:val="white"/>
        </w:rPr>
        <w:t>Therefore, we do not have enough proof to claim that female</w:t>
      </w:r>
      <w:r>
        <w:rPr>
          <w:i/>
          <w:highlight w:val="white"/>
        </w:rPr>
        <w:t xml:space="preserve"> and male ages are different in the population</w:t>
      </w:r>
    </w:p>
    <w:p w14:paraId="05D33278" w14:textId="77777777" w:rsidR="009E7677" w:rsidRDefault="009E7677">
      <w:pPr>
        <w:jc w:val="both"/>
        <w:rPr>
          <w:sz w:val="21"/>
          <w:szCs w:val="21"/>
          <w:highlight w:val="white"/>
        </w:rPr>
      </w:pPr>
    </w:p>
    <w:p w14:paraId="1243DCBE" w14:textId="77777777" w:rsidR="009E7677" w:rsidRDefault="002C35FE">
      <w:pPr>
        <w:jc w:val="both"/>
        <w:rPr>
          <w:b/>
          <w:u w:val="single"/>
        </w:rPr>
      </w:pPr>
      <w:r>
        <w:rPr>
          <w:b/>
          <w:u w:val="single"/>
        </w:rPr>
        <w:lastRenderedPageBreak/>
        <w:t xml:space="preserve">Chi Square </w:t>
      </w:r>
      <w:proofErr w:type="gramStart"/>
      <w:r>
        <w:rPr>
          <w:b/>
          <w:u w:val="single"/>
        </w:rPr>
        <w:t>Test  :</w:t>
      </w:r>
      <w:proofErr w:type="gramEnd"/>
      <w:r>
        <w:rPr>
          <w:b/>
          <w:u w:val="single"/>
        </w:rPr>
        <w:t xml:space="preserve"> Observed Sample contains</w:t>
      </w:r>
    </w:p>
    <w:p w14:paraId="507832E0" w14:textId="77777777" w:rsidR="009E7677" w:rsidRDefault="002C35FE">
      <w:pPr>
        <w:numPr>
          <w:ilvl w:val="0"/>
          <w:numId w:val="3"/>
        </w:numPr>
        <w:jc w:val="both"/>
      </w:pPr>
      <w:r>
        <w:t>Both Variable are C</w:t>
      </w:r>
      <w:r>
        <w:t>ategorial Data</w:t>
      </w:r>
    </w:p>
    <w:p w14:paraId="2E448AA7" w14:textId="77777777" w:rsidR="009E7677" w:rsidRDefault="002C35FE">
      <w:pPr>
        <w:numPr>
          <w:ilvl w:val="0"/>
          <w:numId w:val="3"/>
        </w:numPr>
        <w:jc w:val="both"/>
      </w:pPr>
      <w:r>
        <w:t>Both Variables are qualitative variables</w:t>
      </w:r>
    </w:p>
    <w:p w14:paraId="1687E2E4" w14:textId="77777777" w:rsidR="009E7677" w:rsidRDefault="009E7677">
      <w:pPr>
        <w:ind w:left="720"/>
        <w:jc w:val="both"/>
      </w:pPr>
    </w:p>
    <w:p w14:paraId="7617FD79" w14:textId="77777777" w:rsidR="009E7677" w:rsidRDefault="002C35FE">
      <w:pPr>
        <w:jc w:val="both"/>
      </w:pPr>
      <w:r>
        <w:rPr>
          <w:b/>
        </w:rPr>
        <w:t>Checking association between gender and customer score.</w:t>
      </w:r>
    </w:p>
    <w:p w14:paraId="1163F116" w14:textId="77777777" w:rsidR="009E7677" w:rsidRDefault="009E7677">
      <w:pPr>
        <w:jc w:val="both"/>
        <w:rPr>
          <w:b/>
        </w:rPr>
      </w:pPr>
    </w:p>
    <w:p w14:paraId="4224A2A6" w14:textId="77777777" w:rsidR="009E7677" w:rsidRDefault="002C35FE">
      <w:pPr>
        <w:jc w:val="both"/>
        <w:rPr>
          <w:b/>
        </w:rPr>
      </w:pPr>
      <w:r>
        <w:rPr>
          <w:b/>
        </w:rPr>
        <w:t>Step 1: State Null hypothesis &amp; Alternative hypothesis.</w:t>
      </w:r>
    </w:p>
    <w:p w14:paraId="128082FD" w14:textId="77777777" w:rsidR="009E7677" w:rsidRDefault="009E7677">
      <w:pPr>
        <w:jc w:val="both"/>
        <w:rPr>
          <w:b/>
        </w:rPr>
      </w:pPr>
    </w:p>
    <w:p w14:paraId="672DDEBA" w14:textId="77777777" w:rsidR="009E7677" w:rsidRDefault="002C35FE">
      <w:pPr>
        <w:jc w:val="both"/>
      </w:pPr>
      <w:r>
        <w:t>H0: Gender and customer score are independent.</w:t>
      </w:r>
    </w:p>
    <w:p w14:paraId="65C675F6" w14:textId="77777777" w:rsidR="009E7677" w:rsidRDefault="002C35FE">
      <w:pPr>
        <w:jc w:val="both"/>
      </w:pPr>
      <w:r>
        <w:t>H1: Customer score depends on Gender.</w:t>
      </w:r>
    </w:p>
    <w:p w14:paraId="09A849E5" w14:textId="77777777" w:rsidR="009E7677" w:rsidRDefault="009E7677">
      <w:pPr>
        <w:jc w:val="both"/>
      </w:pPr>
    </w:p>
    <w:p w14:paraId="18277C68" w14:textId="77777777" w:rsidR="009E7677" w:rsidRDefault="002C35FE">
      <w:pPr>
        <w:jc w:val="both"/>
      </w:pPr>
      <w:r>
        <w:rPr>
          <w:b/>
        </w:rPr>
        <w:t xml:space="preserve">Step 2: Calculate the </w:t>
      </w:r>
      <w:r>
        <w:rPr>
          <w:b/>
        </w:rPr>
        <w:t>𝜒</w:t>
      </w:r>
      <w:r>
        <w:rPr>
          <w:b/>
        </w:rPr>
        <w:t>2 test-</w:t>
      </w:r>
      <w:proofErr w:type="spellStart"/>
      <w:r>
        <w:rPr>
          <w:b/>
        </w:rPr>
        <w:t>statiscs</w:t>
      </w:r>
      <w:proofErr w:type="spellEnd"/>
      <w:r>
        <w:rPr>
          <w:b/>
        </w:rPr>
        <w:t xml:space="preserve"> &amp; p-value:</w:t>
      </w:r>
    </w:p>
    <w:p w14:paraId="3DDC6DAF" w14:textId="77777777" w:rsidR="009E7677" w:rsidRDefault="009E7677">
      <w:pPr>
        <w:jc w:val="both"/>
        <w:rPr>
          <w:highlight w:val="white"/>
        </w:rPr>
      </w:pPr>
    </w:p>
    <w:tbl>
      <w:tblPr>
        <w:tblStyle w:val="a0"/>
        <w:tblW w:w="5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700"/>
      </w:tblGrid>
      <w:tr w:rsidR="009E7677" w14:paraId="3EAA97FE" w14:textId="77777777">
        <w:tc>
          <w:tcPr>
            <w:tcW w:w="2550" w:type="dxa"/>
            <w:shd w:val="clear" w:color="auto" w:fill="auto"/>
            <w:tcMar>
              <w:top w:w="100" w:type="dxa"/>
              <w:left w:w="100" w:type="dxa"/>
              <w:bottom w:w="100" w:type="dxa"/>
              <w:right w:w="100" w:type="dxa"/>
            </w:tcMar>
          </w:tcPr>
          <w:p w14:paraId="4C68AC7D" w14:textId="77777777" w:rsidR="009E7677" w:rsidRDefault="002C35FE">
            <w:pPr>
              <w:widowControl w:val="0"/>
              <w:spacing w:line="240" w:lineRule="auto"/>
              <w:rPr>
                <w:b/>
                <w:highlight w:val="white"/>
              </w:rPr>
            </w:pPr>
            <w:r>
              <w:rPr>
                <w:b/>
                <w:highlight w:val="white"/>
              </w:rPr>
              <w:t>𝜒</w:t>
            </w:r>
            <w:r>
              <w:rPr>
                <w:b/>
                <w:highlight w:val="white"/>
              </w:rPr>
              <w:t>2 value</w:t>
            </w:r>
          </w:p>
        </w:tc>
        <w:tc>
          <w:tcPr>
            <w:tcW w:w="2700" w:type="dxa"/>
            <w:shd w:val="clear" w:color="auto" w:fill="auto"/>
            <w:tcMar>
              <w:top w:w="100" w:type="dxa"/>
              <w:left w:w="100" w:type="dxa"/>
              <w:bottom w:w="100" w:type="dxa"/>
              <w:right w:w="100" w:type="dxa"/>
            </w:tcMar>
          </w:tcPr>
          <w:p w14:paraId="66AE100C" w14:textId="77777777" w:rsidR="009E7677" w:rsidRDefault="002C35FE">
            <w:pPr>
              <w:widowControl w:val="0"/>
              <w:spacing w:line="240" w:lineRule="auto"/>
              <w:rPr>
                <w:b/>
                <w:highlight w:val="white"/>
              </w:rPr>
            </w:pPr>
            <w:r>
              <w:rPr>
                <w:b/>
                <w:highlight w:val="white"/>
              </w:rPr>
              <w:t>87.62</w:t>
            </w:r>
          </w:p>
        </w:tc>
      </w:tr>
      <w:tr w:rsidR="009E7677" w14:paraId="5B53AE0B" w14:textId="77777777">
        <w:tc>
          <w:tcPr>
            <w:tcW w:w="2550" w:type="dxa"/>
            <w:shd w:val="clear" w:color="auto" w:fill="auto"/>
            <w:tcMar>
              <w:top w:w="100" w:type="dxa"/>
              <w:left w:w="100" w:type="dxa"/>
              <w:bottom w:w="100" w:type="dxa"/>
              <w:right w:w="100" w:type="dxa"/>
            </w:tcMar>
          </w:tcPr>
          <w:p w14:paraId="3195B9E0" w14:textId="77777777" w:rsidR="009E7677" w:rsidRDefault="002C35FE">
            <w:pPr>
              <w:widowControl w:val="0"/>
              <w:spacing w:line="240" w:lineRule="auto"/>
              <w:rPr>
                <w:b/>
                <w:highlight w:val="white"/>
              </w:rPr>
            </w:pPr>
            <w:r>
              <w:rPr>
                <w:b/>
                <w:highlight w:val="white"/>
              </w:rPr>
              <w:t>A p-value</w:t>
            </w:r>
          </w:p>
        </w:tc>
        <w:tc>
          <w:tcPr>
            <w:tcW w:w="2700" w:type="dxa"/>
            <w:shd w:val="clear" w:color="auto" w:fill="auto"/>
            <w:tcMar>
              <w:top w:w="100" w:type="dxa"/>
              <w:left w:w="100" w:type="dxa"/>
              <w:bottom w:w="100" w:type="dxa"/>
              <w:right w:w="100" w:type="dxa"/>
            </w:tcMar>
          </w:tcPr>
          <w:p w14:paraId="58088E9B" w14:textId="77777777" w:rsidR="009E7677" w:rsidRDefault="002C35FE">
            <w:pPr>
              <w:widowControl w:val="0"/>
              <w:spacing w:line="240" w:lineRule="auto"/>
              <w:rPr>
                <w:b/>
                <w:highlight w:val="white"/>
              </w:rPr>
            </w:pPr>
            <w:r>
              <w:rPr>
                <w:b/>
                <w:highlight w:val="white"/>
              </w:rPr>
              <w:t>0.39</w:t>
            </w:r>
          </w:p>
        </w:tc>
      </w:tr>
      <w:tr w:rsidR="009E7677" w14:paraId="2C8F88E3" w14:textId="77777777">
        <w:tc>
          <w:tcPr>
            <w:tcW w:w="2550" w:type="dxa"/>
            <w:shd w:val="clear" w:color="auto" w:fill="auto"/>
            <w:tcMar>
              <w:top w:w="100" w:type="dxa"/>
              <w:left w:w="100" w:type="dxa"/>
              <w:bottom w:w="100" w:type="dxa"/>
              <w:right w:w="100" w:type="dxa"/>
            </w:tcMar>
          </w:tcPr>
          <w:p w14:paraId="3448BEC1" w14:textId="77777777" w:rsidR="009E7677" w:rsidRDefault="002C35FE">
            <w:pPr>
              <w:widowControl w:val="0"/>
              <w:spacing w:line="240" w:lineRule="auto"/>
              <w:rPr>
                <w:b/>
                <w:highlight w:val="white"/>
              </w:rPr>
            </w:pPr>
            <w:r>
              <w:rPr>
                <w:b/>
                <w:highlight w:val="white"/>
              </w:rPr>
              <w:t>Degree of Freedom</w:t>
            </w:r>
          </w:p>
        </w:tc>
        <w:tc>
          <w:tcPr>
            <w:tcW w:w="2700" w:type="dxa"/>
            <w:shd w:val="clear" w:color="auto" w:fill="auto"/>
            <w:tcMar>
              <w:top w:w="100" w:type="dxa"/>
              <w:left w:w="100" w:type="dxa"/>
              <w:bottom w:w="100" w:type="dxa"/>
              <w:right w:w="100" w:type="dxa"/>
            </w:tcMar>
          </w:tcPr>
          <w:p w14:paraId="65CAB506" w14:textId="77777777" w:rsidR="009E7677" w:rsidRDefault="002C35FE">
            <w:pPr>
              <w:widowControl w:val="0"/>
              <w:spacing w:line="240" w:lineRule="auto"/>
              <w:rPr>
                <w:b/>
                <w:highlight w:val="white"/>
              </w:rPr>
            </w:pPr>
            <w:r>
              <w:rPr>
                <w:b/>
                <w:highlight w:val="white"/>
              </w:rPr>
              <w:t>83</w:t>
            </w:r>
          </w:p>
        </w:tc>
      </w:tr>
    </w:tbl>
    <w:p w14:paraId="198340E9" w14:textId="77777777" w:rsidR="009E7677" w:rsidRDefault="009E7677">
      <w:pPr>
        <w:jc w:val="both"/>
        <w:rPr>
          <w:highlight w:val="white"/>
        </w:rPr>
      </w:pPr>
    </w:p>
    <w:p w14:paraId="5B5DF951" w14:textId="77777777" w:rsidR="009E7677" w:rsidRDefault="009E7677">
      <w:pPr>
        <w:jc w:val="both"/>
        <w:rPr>
          <w:highlight w:val="white"/>
        </w:rPr>
      </w:pPr>
    </w:p>
    <w:p w14:paraId="3F328DFD" w14:textId="77777777" w:rsidR="009E7677" w:rsidRDefault="002C35FE">
      <w:pPr>
        <w:jc w:val="both"/>
        <w:rPr>
          <w:b/>
          <w:i/>
          <w:shd w:val="clear" w:color="auto" w:fill="FFE599"/>
        </w:rPr>
      </w:pPr>
      <w:r>
        <w:rPr>
          <w:b/>
          <w:i/>
          <w:shd w:val="clear" w:color="auto" w:fill="FFE599"/>
        </w:rPr>
        <w:t>Inference of Chi-Square-test:</w:t>
      </w:r>
    </w:p>
    <w:p w14:paraId="117DFC87" w14:textId="77777777" w:rsidR="009E7677" w:rsidRDefault="009E7677">
      <w:pPr>
        <w:ind w:left="720"/>
        <w:jc w:val="both"/>
        <w:rPr>
          <w:b/>
          <w:highlight w:val="white"/>
        </w:rPr>
      </w:pPr>
    </w:p>
    <w:p w14:paraId="294D83D0" w14:textId="77777777" w:rsidR="009E7677" w:rsidRDefault="002C35FE">
      <w:pPr>
        <w:numPr>
          <w:ilvl w:val="0"/>
          <w:numId w:val="6"/>
        </w:numPr>
        <w:jc w:val="both"/>
        <w:rPr>
          <w:i/>
          <w:highlight w:val="white"/>
        </w:rPr>
      </w:pPr>
      <w:r>
        <w:rPr>
          <w:i/>
          <w:highlight w:val="white"/>
        </w:rPr>
        <w:t xml:space="preserve">Since the </w:t>
      </w:r>
      <w:proofErr w:type="spellStart"/>
      <w:r>
        <w:rPr>
          <w:i/>
          <w:highlight w:val="white"/>
        </w:rPr>
        <w:t>pvalue</w:t>
      </w:r>
      <w:proofErr w:type="spellEnd"/>
      <w:r>
        <w:rPr>
          <w:i/>
          <w:highlight w:val="white"/>
        </w:rPr>
        <w:t xml:space="preserve"> is greater than 0.05 we fail to reject the Null hypothesis</w:t>
      </w:r>
    </w:p>
    <w:p w14:paraId="1DC681F4" w14:textId="77777777" w:rsidR="009E7677" w:rsidRDefault="002C35FE">
      <w:pPr>
        <w:numPr>
          <w:ilvl w:val="0"/>
          <w:numId w:val="6"/>
        </w:numPr>
        <w:jc w:val="both"/>
        <w:rPr>
          <w:i/>
          <w:highlight w:val="white"/>
        </w:rPr>
      </w:pPr>
      <w:r>
        <w:rPr>
          <w:i/>
          <w:highlight w:val="white"/>
        </w:rPr>
        <w:t xml:space="preserve">Null Hypothesis sustains </w:t>
      </w:r>
      <w:proofErr w:type="spellStart"/>
      <w:r>
        <w:rPr>
          <w:i/>
          <w:highlight w:val="white"/>
        </w:rPr>
        <w:t>i.e</w:t>
      </w:r>
      <w:proofErr w:type="spellEnd"/>
      <w:r>
        <w:rPr>
          <w:i/>
          <w:highlight w:val="white"/>
        </w:rPr>
        <w:t xml:space="preserve"> Gender and Customer Score are independent.</w:t>
      </w:r>
    </w:p>
    <w:p w14:paraId="63743ABD" w14:textId="77777777" w:rsidR="009E7677" w:rsidRDefault="009E7677">
      <w:pPr>
        <w:jc w:val="both"/>
        <w:rPr>
          <w:i/>
          <w:highlight w:val="white"/>
        </w:rPr>
      </w:pPr>
    </w:p>
    <w:p w14:paraId="7CFE6156" w14:textId="77777777" w:rsidR="009E7677" w:rsidRDefault="002C35FE">
      <w:pPr>
        <w:jc w:val="both"/>
        <w:rPr>
          <w:i/>
          <w:highlight w:val="white"/>
        </w:rPr>
      </w:pPr>
      <w:r>
        <w:rPr>
          <w:i/>
          <w:noProof/>
          <w:highlight w:val="white"/>
        </w:rPr>
        <w:drawing>
          <wp:inline distT="114300" distB="114300" distL="114300" distR="114300" wp14:anchorId="725E0254" wp14:editId="1B8C5823">
            <wp:extent cx="5731200" cy="1879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1879600"/>
                    </a:xfrm>
                    <a:prstGeom prst="rect">
                      <a:avLst/>
                    </a:prstGeom>
                    <a:ln/>
                  </pic:spPr>
                </pic:pic>
              </a:graphicData>
            </a:graphic>
          </wp:inline>
        </w:drawing>
      </w:r>
    </w:p>
    <w:p w14:paraId="45E92A09" w14:textId="77777777" w:rsidR="009E7677" w:rsidRDefault="009E7677">
      <w:pPr>
        <w:jc w:val="both"/>
        <w:rPr>
          <w:highlight w:val="white"/>
        </w:rPr>
      </w:pPr>
    </w:p>
    <w:p w14:paraId="1CFE769C" w14:textId="77777777" w:rsidR="009E7677" w:rsidRDefault="002C35FE">
      <w:pPr>
        <w:jc w:val="both"/>
        <w:rPr>
          <w:b/>
          <w:u w:val="single"/>
        </w:rPr>
      </w:pPr>
      <w:r>
        <w:rPr>
          <w:b/>
          <w:u w:val="single"/>
        </w:rPr>
        <w:t xml:space="preserve">Pearson's </w:t>
      </w:r>
      <w:proofErr w:type="spellStart"/>
      <w:r>
        <w:rPr>
          <w:b/>
          <w:u w:val="single"/>
        </w:rPr>
        <w:t>Corelation</w:t>
      </w:r>
      <w:proofErr w:type="spellEnd"/>
      <w:r>
        <w:rPr>
          <w:b/>
          <w:u w:val="single"/>
        </w:rPr>
        <w:t xml:space="preserve"> </w:t>
      </w:r>
      <w:proofErr w:type="gramStart"/>
      <w:r>
        <w:rPr>
          <w:b/>
          <w:u w:val="single"/>
        </w:rPr>
        <w:t>Test  :</w:t>
      </w:r>
      <w:proofErr w:type="gramEnd"/>
      <w:r>
        <w:rPr>
          <w:b/>
          <w:u w:val="single"/>
        </w:rPr>
        <w:t xml:space="preserve"> Observed Sample contains</w:t>
      </w:r>
    </w:p>
    <w:p w14:paraId="69190241" w14:textId="4477EC7D" w:rsidR="009E7677" w:rsidRDefault="002C35FE">
      <w:pPr>
        <w:numPr>
          <w:ilvl w:val="0"/>
          <w:numId w:val="3"/>
        </w:numPr>
        <w:jc w:val="both"/>
      </w:pPr>
      <w:r>
        <w:t>Both Variables are Continuous</w:t>
      </w:r>
      <w:r>
        <w:t xml:space="preserve"> (Numerical)</w:t>
      </w:r>
    </w:p>
    <w:p w14:paraId="7F7871AB" w14:textId="77777777" w:rsidR="009E7677" w:rsidRDefault="009E7677">
      <w:pPr>
        <w:ind w:left="720"/>
        <w:jc w:val="both"/>
      </w:pPr>
    </w:p>
    <w:p w14:paraId="4AADA934" w14:textId="77777777" w:rsidR="009E7677" w:rsidRDefault="009E7677">
      <w:pPr>
        <w:ind w:left="720"/>
        <w:jc w:val="both"/>
      </w:pPr>
    </w:p>
    <w:p w14:paraId="034101F1" w14:textId="77777777" w:rsidR="009E7677" w:rsidRDefault="009E7677">
      <w:pPr>
        <w:ind w:left="720"/>
        <w:jc w:val="both"/>
      </w:pPr>
    </w:p>
    <w:p w14:paraId="6FF42A0D" w14:textId="77777777" w:rsidR="009E7677" w:rsidRDefault="009E7677">
      <w:pPr>
        <w:ind w:left="720"/>
        <w:jc w:val="both"/>
      </w:pPr>
    </w:p>
    <w:p w14:paraId="04FE3B13" w14:textId="77777777" w:rsidR="009E7677" w:rsidRDefault="009E7677">
      <w:pPr>
        <w:ind w:left="720"/>
        <w:jc w:val="both"/>
      </w:pPr>
    </w:p>
    <w:p w14:paraId="282D062B" w14:textId="77777777" w:rsidR="009E7677" w:rsidRDefault="009E7677">
      <w:pPr>
        <w:ind w:left="720"/>
        <w:jc w:val="both"/>
      </w:pPr>
    </w:p>
    <w:p w14:paraId="62527749" w14:textId="77777777" w:rsidR="009E7677" w:rsidRDefault="002C35FE">
      <w:pPr>
        <w:jc w:val="both"/>
      </w:pPr>
      <w:r>
        <w:rPr>
          <w:b/>
        </w:rPr>
        <w:t xml:space="preserve">Checking for Association between Annual Income and Customer Score </w:t>
      </w:r>
    </w:p>
    <w:p w14:paraId="10B7194B" w14:textId="77777777" w:rsidR="009E7677" w:rsidRDefault="009E7677">
      <w:pPr>
        <w:jc w:val="both"/>
        <w:rPr>
          <w:b/>
        </w:rPr>
      </w:pPr>
    </w:p>
    <w:p w14:paraId="5B5209B1" w14:textId="77777777" w:rsidR="009E7677" w:rsidRDefault="002C35FE">
      <w:pPr>
        <w:jc w:val="both"/>
        <w:rPr>
          <w:b/>
        </w:rPr>
      </w:pPr>
      <w:r>
        <w:rPr>
          <w:b/>
        </w:rPr>
        <w:t>Step 1: State the null hypothesis &amp; alternative hypothesis.</w:t>
      </w:r>
    </w:p>
    <w:p w14:paraId="754AB506" w14:textId="77777777" w:rsidR="009E7677" w:rsidRDefault="009E7677">
      <w:pPr>
        <w:jc w:val="both"/>
        <w:rPr>
          <w:b/>
        </w:rPr>
      </w:pPr>
    </w:p>
    <w:p w14:paraId="4E0F8C55" w14:textId="77777777" w:rsidR="009E7677" w:rsidRDefault="009E7677">
      <w:pPr>
        <w:jc w:val="both"/>
        <w:rPr>
          <w:b/>
        </w:rPr>
      </w:pPr>
    </w:p>
    <w:p w14:paraId="45877B1C" w14:textId="3CA48E14" w:rsidR="009E7677" w:rsidRDefault="002C35FE">
      <w:pPr>
        <w:jc w:val="both"/>
      </w:pPr>
      <w:r>
        <w:t>H0: Annual Income and</w:t>
      </w:r>
      <w:r>
        <w:t xml:space="preserve"> Cust</w:t>
      </w:r>
      <w:r>
        <w:t>omer Score are independent.</w:t>
      </w:r>
    </w:p>
    <w:p w14:paraId="798AC007" w14:textId="77777777" w:rsidR="009E7677" w:rsidRDefault="002C35FE">
      <w:pPr>
        <w:jc w:val="both"/>
      </w:pPr>
      <w:r>
        <w:t>H1: Customer Score depends on Annual Income.</w:t>
      </w:r>
    </w:p>
    <w:p w14:paraId="5AF5CB18" w14:textId="77777777" w:rsidR="009E7677" w:rsidRDefault="009E7677">
      <w:pPr>
        <w:jc w:val="both"/>
      </w:pPr>
    </w:p>
    <w:p w14:paraId="227D4FFB" w14:textId="77777777" w:rsidR="009E7677" w:rsidRDefault="002C35FE">
      <w:pPr>
        <w:jc w:val="both"/>
      </w:pPr>
      <w:r>
        <w:rPr>
          <w:b/>
        </w:rPr>
        <w:t>Step 2: Calculate p-value:</w:t>
      </w:r>
    </w:p>
    <w:p w14:paraId="3C72181E" w14:textId="77777777" w:rsidR="009E7677" w:rsidRDefault="009E7677">
      <w:pPr>
        <w:jc w:val="both"/>
        <w:rPr>
          <w:highlight w:val="white"/>
        </w:rPr>
      </w:pPr>
    </w:p>
    <w:tbl>
      <w:tblPr>
        <w:tblStyle w:val="a1"/>
        <w:tblW w:w="5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700"/>
      </w:tblGrid>
      <w:tr w:rsidR="009E7677" w14:paraId="0BEFDD43" w14:textId="77777777">
        <w:tc>
          <w:tcPr>
            <w:tcW w:w="2550" w:type="dxa"/>
            <w:shd w:val="clear" w:color="auto" w:fill="auto"/>
            <w:tcMar>
              <w:top w:w="100" w:type="dxa"/>
              <w:left w:w="100" w:type="dxa"/>
              <w:bottom w:w="100" w:type="dxa"/>
              <w:right w:w="100" w:type="dxa"/>
            </w:tcMar>
          </w:tcPr>
          <w:p w14:paraId="0013F8C4" w14:textId="77777777" w:rsidR="009E7677" w:rsidRDefault="002C35FE">
            <w:pPr>
              <w:widowControl w:val="0"/>
              <w:spacing w:line="240" w:lineRule="auto"/>
              <w:rPr>
                <w:b/>
                <w:highlight w:val="white"/>
              </w:rPr>
            </w:pPr>
            <w:r>
              <w:rPr>
                <w:b/>
                <w:highlight w:val="white"/>
              </w:rPr>
              <w:t>A p-value</w:t>
            </w:r>
          </w:p>
        </w:tc>
        <w:tc>
          <w:tcPr>
            <w:tcW w:w="2700" w:type="dxa"/>
            <w:shd w:val="clear" w:color="auto" w:fill="auto"/>
            <w:tcMar>
              <w:top w:w="100" w:type="dxa"/>
              <w:left w:w="100" w:type="dxa"/>
              <w:bottom w:w="100" w:type="dxa"/>
              <w:right w:w="100" w:type="dxa"/>
            </w:tcMar>
          </w:tcPr>
          <w:p w14:paraId="193B1DB8" w14:textId="77777777" w:rsidR="009E7677" w:rsidRDefault="002C35FE">
            <w:pPr>
              <w:widowControl w:val="0"/>
              <w:spacing w:line="240" w:lineRule="auto"/>
              <w:rPr>
                <w:b/>
                <w:highlight w:val="white"/>
              </w:rPr>
            </w:pPr>
            <w:r>
              <w:rPr>
                <w:b/>
                <w:highlight w:val="white"/>
              </w:rPr>
              <w:t>0.01</w:t>
            </w:r>
          </w:p>
        </w:tc>
      </w:tr>
    </w:tbl>
    <w:p w14:paraId="0C080411" w14:textId="77777777" w:rsidR="009E7677" w:rsidRDefault="009E7677">
      <w:pPr>
        <w:jc w:val="both"/>
        <w:rPr>
          <w:highlight w:val="white"/>
        </w:rPr>
      </w:pPr>
    </w:p>
    <w:p w14:paraId="2A90AE5A" w14:textId="77777777" w:rsidR="009E7677" w:rsidRDefault="009E7677">
      <w:pPr>
        <w:jc w:val="both"/>
        <w:rPr>
          <w:highlight w:val="white"/>
        </w:rPr>
      </w:pPr>
    </w:p>
    <w:p w14:paraId="0B7D807E" w14:textId="77777777" w:rsidR="009E7677" w:rsidRDefault="002C35FE">
      <w:pPr>
        <w:jc w:val="both"/>
        <w:rPr>
          <w:highlight w:val="white"/>
        </w:rPr>
      </w:pPr>
      <w:r>
        <w:rPr>
          <w:highlight w:val="white"/>
        </w:rPr>
        <w:t xml:space="preserve">We reject Null Hypothesis, </w:t>
      </w:r>
      <w:proofErr w:type="gramStart"/>
      <w:r>
        <w:rPr>
          <w:highlight w:val="white"/>
        </w:rPr>
        <w:t>Since</w:t>
      </w:r>
      <w:proofErr w:type="gramEnd"/>
      <w:r>
        <w:rPr>
          <w:highlight w:val="white"/>
        </w:rPr>
        <w:t xml:space="preserve"> p-value is smaller than 0.05 level of significance.</w:t>
      </w:r>
    </w:p>
    <w:p w14:paraId="68B72236" w14:textId="77777777" w:rsidR="009E7677" w:rsidRDefault="009E7677">
      <w:pPr>
        <w:jc w:val="both"/>
        <w:rPr>
          <w:highlight w:val="white"/>
        </w:rPr>
      </w:pPr>
    </w:p>
    <w:p w14:paraId="54A8538C" w14:textId="77777777" w:rsidR="009E7677" w:rsidRDefault="002C35FE">
      <w:pPr>
        <w:jc w:val="both"/>
        <w:rPr>
          <w:b/>
          <w:i/>
          <w:shd w:val="clear" w:color="auto" w:fill="FFE599"/>
        </w:rPr>
      </w:pPr>
      <w:r>
        <w:rPr>
          <w:b/>
          <w:i/>
          <w:shd w:val="clear" w:color="auto" w:fill="FFE599"/>
        </w:rPr>
        <w:t xml:space="preserve">Inference of Pearson's </w:t>
      </w:r>
      <w:proofErr w:type="spellStart"/>
      <w:r>
        <w:rPr>
          <w:b/>
          <w:i/>
          <w:shd w:val="clear" w:color="auto" w:fill="FFE599"/>
        </w:rPr>
        <w:t>Corelation</w:t>
      </w:r>
      <w:proofErr w:type="spellEnd"/>
      <w:r>
        <w:rPr>
          <w:b/>
          <w:i/>
          <w:shd w:val="clear" w:color="auto" w:fill="FFE599"/>
        </w:rPr>
        <w:t xml:space="preserve"> Test:</w:t>
      </w:r>
    </w:p>
    <w:p w14:paraId="589A0B35" w14:textId="77777777" w:rsidR="009E7677" w:rsidRDefault="009E7677">
      <w:pPr>
        <w:jc w:val="both"/>
        <w:rPr>
          <w:i/>
          <w:highlight w:val="white"/>
        </w:rPr>
      </w:pPr>
    </w:p>
    <w:p w14:paraId="28ACD8EE" w14:textId="77777777" w:rsidR="009E7677" w:rsidRDefault="002C35FE">
      <w:pPr>
        <w:numPr>
          <w:ilvl w:val="0"/>
          <w:numId w:val="6"/>
        </w:numPr>
        <w:jc w:val="both"/>
        <w:rPr>
          <w:i/>
          <w:highlight w:val="white"/>
        </w:rPr>
      </w:pPr>
      <w:r>
        <w:rPr>
          <w:i/>
          <w:highlight w:val="white"/>
        </w:rPr>
        <w:t xml:space="preserve">we can reject the null hypothesis and conclude that we have sufficient evidence to say that the alternative hypothesis is </w:t>
      </w:r>
      <w:proofErr w:type="gramStart"/>
      <w:r>
        <w:rPr>
          <w:i/>
          <w:highlight w:val="white"/>
        </w:rPr>
        <w:t>true :</w:t>
      </w:r>
      <w:proofErr w:type="gramEnd"/>
      <w:r>
        <w:rPr>
          <w:i/>
          <w:highlight w:val="white"/>
        </w:rPr>
        <w:t xml:space="preserve"> </w:t>
      </w:r>
      <w:r>
        <w:rPr>
          <w:i/>
          <w:highlight w:val="white"/>
        </w:rPr>
        <w:t>Annual Income and Spending Score are correlated.</w:t>
      </w:r>
    </w:p>
    <w:p w14:paraId="0A0AF2CA" w14:textId="77777777" w:rsidR="009E7677" w:rsidRDefault="009E7677">
      <w:pPr>
        <w:ind w:left="720"/>
        <w:jc w:val="both"/>
        <w:rPr>
          <w:i/>
          <w:highlight w:val="white"/>
        </w:rPr>
      </w:pPr>
    </w:p>
    <w:p w14:paraId="6110D811" w14:textId="77777777" w:rsidR="009E7677" w:rsidRDefault="002C35FE">
      <w:pPr>
        <w:jc w:val="both"/>
        <w:rPr>
          <w:b/>
          <w:u w:val="single"/>
        </w:rPr>
      </w:pPr>
      <w:proofErr w:type="gramStart"/>
      <w:r>
        <w:rPr>
          <w:b/>
          <w:u w:val="single"/>
        </w:rPr>
        <w:t>ANOVA :</w:t>
      </w:r>
      <w:proofErr w:type="gramEnd"/>
      <w:r>
        <w:rPr>
          <w:b/>
          <w:u w:val="single"/>
        </w:rPr>
        <w:t xml:space="preserve"> Observed Sample contains</w:t>
      </w:r>
    </w:p>
    <w:p w14:paraId="5E3DF637" w14:textId="77777777" w:rsidR="009E7677" w:rsidRDefault="002C35FE">
      <w:pPr>
        <w:numPr>
          <w:ilvl w:val="0"/>
          <w:numId w:val="3"/>
        </w:numPr>
        <w:jc w:val="both"/>
      </w:pPr>
      <w:r>
        <w:t>one quantitative dependent variable and one category independent variable</w:t>
      </w:r>
    </w:p>
    <w:p w14:paraId="0A1B875B" w14:textId="77777777" w:rsidR="009E7677" w:rsidRDefault="002C35FE">
      <w:pPr>
        <w:numPr>
          <w:ilvl w:val="0"/>
          <w:numId w:val="3"/>
        </w:numPr>
        <w:jc w:val="both"/>
      </w:pPr>
      <w:r>
        <w:t>There ought to be a minimum of three levels or Categories for the independent variable</w:t>
      </w:r>
    </w:p>
    <w:p w14:paraId="5D246CB2" w14:textId="77777777" w:rsidR="009E7677" w:rsidRDefault="009E7677"/>
    <w:p w14:paraId="596AE32C" w14:textId="77777777" w:rsidR="009E7677" w:rsidRDefault="002C35FE">
      <w:pPr>
        <w:pBdr>
          <w:top w:val="nil"/>
          <w:left w:val="nil"/>
          <w:bottom w:val="nil"/>
          <w:right w:val="nil"/>
          <w:between w:val="nil"/>
        </w:pBdr>
        <w:jc w:val="both"/>
        <w:rPr>
          <w:b/>
        </w:rPr>
      </w:pPr>
      <w:r>
        <w:rPr>
          <w:b/>
        </w:rPr>
        <w:t xml:space="preserve">Checking the Association between </w:t>
      </w:r>
      <w:proofErr w:type="gramStart"/>
      <w:r>
        <w:rPr>
          <w:b/>
        </w:rPr>
        <w:t>Age(</w:t>
      </w:r>
      <w:proofErr w:type="gramEnd"/>
      <w:r>
        <w:rPr>
          <w:b/>
        </w:rPr>
        <w:t>Binned) and Customer Spending Score¶</w:t>
      </w:r>
    </w:p>
    <w:p w14:paraId="7499E825" w14:textId="77777777" w:rsidR="009E7677" w:rsidRDefault="009E7677">
      <w:pPr>
        <w:pBdr>
          <w:top w:val="nil"/>
          <w:left w:val="nil"/>
          <w:bottom w:val="nil"/>
          <w:right w:val="nil"/>
          <w:between w:val="nil"/>
        </w:pBdr>
        <w:jc w:val="both"/>
        <w:rPr>
          <w:b/>
        </w:rPr>
      </w:pPr>
    </w:p>
    <w:p w14:paraId="4F6BD97D" w14:textId="77777777" w:rsidR="009E7677" w:rsidRDefault="002C35FE">
      <w:pPr>
        <w:pBdr>
          <w:top w:val="nil"/>
          <w:left w:val="nil"/>
          <w:bottom w:val="nil"/>
          <w:right w:val="nil"/>
          <w:between w:val="nil"/>
        </w:pBdr>
        <w:jc w:val="both"/>
        <w:rPr>
          <w:b/>
        </w:rPr>
      </w:pPr>
      <w:r>
        <w:rPr>
          <w:b/>
        </w:rPr>
        <w:t xml:space="preserve">1. Homogeneity of variance can be checked with the help of </w:t>
      </w:r>
      <w:proofErr w:type="spellStart"/>
      <w:r>
        <w:rPr>
          <w:b/>
        </w:rPr>
        <w:t>Levene's</w:t>
      </w:r>
      <w:proofErr w:type="spellEnd"/>
      <w:r>
        <w:rPr>
          <w:b/>
        </w:rPr>
        <w:t xml:space="preserve"> test.</w:t>
      </w:r>
    </w:p>
    <w:p w14:paraId="77836899" w14:textId="77777777" w:rsidR="009E7677" w:rsidRDefault="009E7677">
      <w:pPr>
        <w:pBdr>
          <w:top w:val="nil"/>
          <w:left w:val="nil"/>
          <w:bottom w:val="nil"/>
          <w:right w:val="nil"/>
          <w:between w:val="nil"/>
        </w:pBdr>
        <w:jc w:val="both"/>
        <w:rPr>
          <w:b/>
        </w:rPr>
      </w:pPr>
    </w:p>
    <w:p w14:paraId="0750ADC5" w14:textId="77777777" w:rsidR="009E7677" w:rsidRDefault="002C35FE">
      <w:pPr>
        <w:pBdr>
          <w:top w:val="nil"/>
          <w:left w:val="nil"/>
          <w:bottom w:val="nil"/>
          <w:right w:val="nil"/>
          <w:between w:val="nil"/>
        </w:pBdr>
        <w:jc w:val="both"/>
      </w:pPr>
      <w:r>
        <w:t>H</w:t>
      </w:r>
      <w:proofErr w:type="gramStart"/>
      <w:r>
        <w:t>0 :</w:t>
      </w:r>
      <w:proofErr w:type="gramEnd"/>
      <w:r>
        <w:t xml:space="preserve"> the variances are equal</w:t>
      </w:r>
    </w:p>
    <w:p w14:paraId="3D271F88" w14:textId="77777777" w:rsidR="009E7677" w:rsidRDefault="002C35FE">
      <w:pPr>
        <w:pBdr>
          <w:top w:val="nil"/>
          <w:left w:val="nil"/>
          <w:bottom w:val="nil"/>
          <w:right w:val="nil"/>
          <w:between w:val="nil"/>
        </w:pBdr>
        <w:jc w:val="both"/>
      </w:pPr>
      <w:r>
        <w:t>H</w:t>
      </w:r>
      <w:proofErr w:type="gramStart"/>
      <w:r>
        <w:t>1 :</w:t>
      </w:r>
      <w:proofErr w:type="gramEnd"/>
      <w:r>
        <w:t xml:space="preserve"> the variances are not equal</w:t>
      </w:r>
    </w:p>
    <w:p w14:paraId="20F16A64" w14:textId="77777777" w:rsidR="009E7677" w:rsidRDefault="009E7677">
      <w:pPr>
        <w:jc w:val="both"/>
        <w:rPr>
          <w:highlight w:val="white"/>
        </w:rPr>
      </w:pPr>
    </w:p>
    <w:tbl>
      <w:tblPr>
        <w:tblStyle w:val="a2"/>
        <w:tblW w:w="2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85"/>
      </w:tblGrid>
      <w:tr w:rsidR="009E7677" w14:paraId="3D73E519" w14:textId="77777777">
        <w:tc>
          <w:tcPr>
            <w:tcW w:w="1920" w:type="dxa"/>
            <w:shd w:val="clear" w:color="auto" w:fill="auto"/>
            <w:tcMar>
              <w:top w:w="100" w:type="dxa"/>
              <w:left w:w="100" w:type="dxa"/>
              <w:bottom w:w="100" w:type="dxa"/>
              <w:right w:w="100" w:type="dxa"/>
            </w:tcMar>
          </w:tcPr>
          <w:p w14:paraId="688B4AD4" w14:textId="77777777" w:rsidR="009E7677" w:rsidRDefault="002C35FE">
            <w:pPr>
              <w:widowControl w:val="0"/>
              <w:spacing w:line="240" w:lineRule="auto"/>
              <w:rPr>
                <w:b/>
                <w:highlight w:val="white"/>
              </w:rPr>
            </w:pPr>
            <w:r>
              <w:rPr>
                <w:b/>
                <w:highlight w:val="white"/>
              </w:rPr>
              <w:t>A p-value</w:t>
            </w:r>
          </w:p>
        </w:tc>
        <w:tc>
          <w:tcPr>
            <w:tcW w:w="885" w:type="dxa"/>
            <w:shd w:val="clear" w:color="auto" w:fill="auto"/>
            <w:tcMar>
              <w:top w:w="100" w:type="dxa"/>
              <w:left w:w="100" w:type="dxa"/>
              <w:bottom w:w="100" w:type="dxa"/>
              <w:right w:w="100" w:type="dxa"/>
            </w:tcMar>
          </w:tcPr>
          <w:p w14:paraId="42C29250" w14:textId="77777777" w:rsidR="009E7677" w:rsidRDefault="002C35FE">
            <w:pPr>
              <w:widowControl w:val="0"/>
              <w:spacing w:line="240" w:lineRule="auto"/>
              <w:rPr>
                <w:b/>
                <w:highlight w:val="white"/>
              </w:rPr>
            </w:pPr>
            <w:r>
              <w:rPr>
                <w:b/>
                <w:highlight w:val="white"/>
              </w:rPr>
              <w:t>0.0004</w:t>
            </w:r>
          </w:p>
        </w:tc>
      </w:tr>
    </w:tbl>
    <w:p w14:paraId="2228C85A" w14:textId="77777777" w:rsidR="009E7677" w:rsidRDefault="009E7677">
      <w:pPr>
        <w:jc w:val="both"/>
        <w:rPr>
          <w:b/>
        </w:rPr>
      </w:pPr>
    </w:p>
    <w:p w14:paraId="119AD720" w14:textId="77777777" w:rsidR="009E7677" w:rsidRDefault="002C35FE">
      <w:pPr>
        <w:pBdr>
          <w:top w:val="nil"/>
          <w:left w:val="nil"/>
          <w:bottom w:val="nil"/>
          <w:right w:val="nil"/>
          <w:between w:val="nil"/>
        </w:pBdr>
        <w:jc w:val="both"/>
        <w:rPr>
          <w:b/>
        </w:rPr>
      </w:pPr>
      <w:r>
        <w:rPr>
          <w:b/>
        </w:rPr>
        <w:t xml:space="preserve">Since the </w:t>
      </w:r>
      <w:proofErr w:type="spellStart"/>
      <w:r>
        <w:rPr>
          <w:b/>
        </w:rPr>
        <w:t>p_value</w:t>
      </w:r>
      <w:proofErr w:type="spellEnd"/>
      <w:r>
        <w:rPr>
          <w:b/>
        </w:rPr>
        <w:t xml:space="preserve"> &lt; 0.05</w:t>
      </w:r>
      <w:r>
        <w:rPr>
          <w:b/>
        </w:rPr>
        <w:t xml:space="preserve"> we reject the Null hypothesis(h0) &amp; Accept the h</w:t>
      </w:r>
      <w:proofErr w:type="gramStart"/>
      <w:r>
        <w:rPr>
          <w:b/>
        </w:rPr>
        <w:t>1 :</w:t>
      </w:r>
      <w:proofErr w:type="gramEnd"/>
      <w:r>
        <w:rPr>
          <w:b/>
        </w:rPr>
        <w:t xml:space="preserve"> the variances are not equal.</w:t>
      </w:r>
    </w:p>
    <w:p w14:paraId="7C3BA377" w14:textId="77777777" w:rsidR="009E7677" w:rsidRDefault="009E7677">
      <w:pPr>
        <w:pBdr>
          <w:top w:val="nil"/>
          <w:left w:val="nil"/>
          <w:bottom w:val="nil"/>
          <w:right w:val="nil"/>
          <w:between w:val="nil"/>
        </w:pBdr>
        <w:jc w:val="both"/>
        <w:rPr>
          <w:b/>
        </w:rPr>
      </w:pPr>
    </w:p>
    <w:p w14:paraId="16FAF8F4" w14:textId="77777777" w:rsidR="009E7677" w:rsidRDefault="009E7677">
      <w:pPr>
        <w:pBdr>
          <w:top w:val="nil"/>
          <w:left w:val="nil"/>
          <w:bottom w:val="nil"/>
          <w:right w:val="nil"/>
          <w:between w:val="nil"/>
        </w:pBdr>
        <w:jc w:val="both"/>
        <w:rPr>
          <w:b/>
        </w:rPr>
      </w:pPr>
    </w:p>
    <w:p w14:paraId="352D71B2" w14:textId="77777777" w:rsidR="009E7677" w:rsidRDefault="002C35FE">
      <w:pPr>
        <w:rPr>
          <w:b/>
        </w:rPr>
      </w:pPr>
      <w:r>
        <w:rPr>
          <w:b/>
        </w:rPr>
        <w:t>2. Performing ANOVA</w:t>
      </w:r>
    </w:p>
    <w:p w14:paraId="2B6F9753" w14:textId="77777777" w:rsidR="009E7677" w:rsidRDefault="009E7677">
      <w:pPr>
        <w:rPr>
          <w:b/>
        </w:rPr>
      </w:pPr>
    </w:p>
    <w:p w14:paraId="730D26F0" w14:textId="77777777" w:rsidR="009E7677" w:rsidRDefault="002C35FE">
      <w:pPr>
        <w:jc w:val="both"/>
        <w:rPr>
          <w:b/>
        </w:rPr>
      </w:pPr>
      <w:r>
        <w:rPr>
          <w:b/>
        </w:rPr>
        <w:t>Step 1: Define the Null hypothesis &amp; Alternative hypothesis:</w:t>
      </w:r>
    </w:p>
    <w:p w14:paraId="5A9BB295" w14:textId="77777777" w:rsidR="009E7677" w:rsidRDefault="009E7677">
      <w:pPr>
        <w:jc w:val="both"/>
        <w:rPr>
          <w:b/>
        </w:rPr>
      </w:pPr>
    </w:p>
    <w:p w14:paraId="221EDF77" w14:textId="77777777" w:rsidR="009E7677" w:rsidRDefault="009E7677">
      <w:pPr>
        <w:jc w:val="both"/>
        <w:rPr>
          <w:b/>
        </w:rPr>
      </w:pPr>
    </w:p>
    <w:p w14:paraId="156F89D6" w14:textId="77777777" w:rsidR="009E7677" w:rsidRDefault="002C35FE">
      <w:pPr>
        <w:jc w:val="both"/>
      </w:pPr>
      <w:r>
        <w:t>H0: The mean score of all Age groups is equal).</w:t>
      </w:r>
    </w:p>
    <w:p w14:paraId="730793A8" w14:textId="77777777" w:rsidR="009E7677" w:rsidRDefault="002C35FE">
      <w:pPr>
        <w:jc w:val="both"/>
      </w:pPr>
      <w:r>
        <w:t>H1: At least one to mean Annual Income of Age groups differ.).</w:t>
      </w:r>
    </w:p>
    <w:p w14:paraId="04B887B9" w14:textId="77777777" w:rsidR="009E7677" w:rsidRDefault="009E7677">
      <w:pPr>
        <w:jc w:val="both"/>
      </w:pPr>
    </w:p>
    <w:p w14:paraId="363B8911" w14:textId="77777777" w:rsidR="009E7677" w:rsidRDefault="002C35FE">
      <w:pPr>
        <w:jc w:val="both"/>
      </w:pPr>
      <w:r>
        <w:rPr>
          <w:b/>
        </w:rPr>
        <w:t>Step 2: Calculate the p-value:</w:t>
      </w:r>
    </w:p>
    <w:p w14:paraId="2506283F" w14:textId="77777777" w:rsidR="009E7677" w:rsidRDefault="009E7677">
      <w:pPr>
        <w:jc w:val="both"/>
      </w:pPr>
    </w:p>
    <w:p w14:paraId="7842AEE8" w14:textId="77777777" w:rsidR="009E7677" w:rsidRDefault="009E7677">
      <w:pPr>
        <w:jc w:val="both"/>
        <w:rPr>
          <w:highlight w:val="white"/>
        </w:rPr>
      </w:pPr>
    </w:p>
    <w:tbl>
      <w:tblPr>
        <w:tblStyle w:val="a3"/>
        <w:tblW w:w="2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85"/>
      </w:tblGrid>
      <w:tr w:rsidR="009E7677" w14:paraId="22ECE850" w14:textId="77777777">
        <w:tc>
          <w:tcPr>
            <w:tcW w:w="1920" w:type="dxa"/>
            <w:shd w:val="clear" w:color="auto" w:fill="auto"/>
            <w:tcMar>
              <w:top w:w="100" w:type="dxa"/>
              <w:left w:w="100" w:type="dxa"/>
              <w:bottom w:w="100" w:type="dxa"/>
              <w:right w:w="100" w:type="dxa"/>
            </w:tcMar>
          </w:tcPr>
          <w:p w14:paraId="313CF910" w14:textId="77777777" w:rsidR="009E7677" w:rsidRDefault="002C35FE">
            <w:pPr>
              <w:widowControl w:val="0"/>
              <w:spacing w:line="240" w:lineRule="auto"/>
              <w:rPr>
                <w:b/>
                <w:highlight w:val="white"/>
              </w:rPr>
            </w:pPr>
            <w:r>
              <w:rPr>
                <w:b/>
                <w:highlight w:val="white"/>
              </w:rPr>
              <w:lastRenderedPageBreak/>
              <w:t>A p-value</w:t>
            </w:r>
          </w:p>
        </w:tc>
        <w:tc>
          <w:tcPr>
            <w:tcW w:w="885" w:type="dxa"/>
            <w:shd w:val="clear" w:color="auto" w:fill="auto"/>
            <w:tcMar>
              <w:top w:w="100" w:type="dxa"/>
              <w:left w:w="100" w:type="dxa"/>
              <w:bottom w:w="100" w:type="dxa"/>
              <w:right w:w="100" w:type="dxa"/>
            </w:tcMar>
          </w:tcPr>
          <w:p w14:paraId="0B2B9B2E" w14:textId="77777777" w:rsidR="009E7677" w:rsidRDefault="002C35FE">
            <w:pPr>
              <w:widowControl w:val="0"/>
              <w:spacing w:line="240" w:lineRule="auto"/>
              <w:rPr>
                <w:b/>
                <w:highlight w:val="white"/>
              </w:rPr>
            </w:pPr>
            <w:r>
              <w:rPr>
                <w:b/>
                <w:highlight w:val="white"/>
              </w:rPr>
              <w:t>1.425</w:t>
            </w:r>
          </w:p>
        </w:tc>
      </w:tr>
    </w:tbl>
    <w:p w14:paraId="75990C2B" w14:textId="77777777" w:rsidR="009E7677" w:rsidRDefault="009E7677">
      <w:pPr>
        <w:jc w:val="both"/>
        <w:rPr>
          <w:highlight w:val="white"/>
        </w:rPr>
      </w:pPr>
    </w:p>
    <w:p w14:paraId="0B74B5ED" w14:textId="77777777" w:rsidR="009E7677" w:rsidRDefault="009E7677">
      <w:pPr>
        <w:jc w:val="both"/>
        <w:rPr>
          <w:highlight w:val="white"/>
        </w:rPr>
      </w:pPr>
    </w:p>
    <w:p w14:paraId="1773F295" w14:textId="77777777" w:rsidR="009E7677" w:rsidRDefault="002C35FE">
      <w:pPr>
        <w:jc w:val="both"/>
        <w:rPr>
          <w:highlight w:val="white"/>
        </w:rPr>
      </w:pPr>
      <w:r>
        <w:rPr>
          <w:highlight w:val="white"/>
        </w:rPr>
        <w:t xml:space="preserve">Since the </w:t>
      </w:r>
      <w:proofErr w:type="spellStart"/>
      <w:r>
        <w:rPr>
          <w:highlight w:val="white"/>
        </w:rPr>
        <w:t>p_value</w:t>
      </w:r>
      <w:proofErr w:type="spellEnd"/>
      <w:r>
        <w:rPr>
          <w:highlight w:val="white"/>
        </w:rPr>
        <w:t xml:space="preserve"> &gt; 0.05 we reject the Null hypothesis(h0) &amp; Accept the h</w:t>
      </w:r>
      <w:proofErr w:type="gramStart"/>
      <w:r>
        <w:rPr>
          <w:highlight w:val="white"/>
        </w:rPr>
        <w:t>1 :</w:t>
      </w:r>
      <w:proofErr w:type="gramEnd"/>
      <w:r>
        <w:rPr>
          <w:highlight w:val="white"/>
        </w:rPr>
        <w:t xml:space="preserve"> the variances are not equal.</w:t>
      </w:r>
    </w:p>
    <w:p w14:paraId="562DFB6B" w14:textId="77777777" w:rsidR="009E7677" w:rsidRDefault="009E7677">
      <w:pPr>
        <w:jc w:val="both"/>
        <w:rPr>
          <w:highlight w:val="white"/>
        </w:rPr>
      </w:pPr>
    </w:p>
    <w:p w14:paraId="3D13280A" w14:textId="77777777" w:rsidR="009E7677" w:rsidRDefault="002C35FE">
      <w:pPr>
        <w:jc w:val="both"/>
        <w:rPr>
          <w:b/>
          <w:i/>
          <w:shd w:val="clear" w:color="auto" w:fill="FFE599"/>
        </w:rPr>
      </w:pPr>
      <w:r>
        <w:rPr>
          <w:b/>
          <w:i/>
          <w:shd w:val="clear" w:color="auto" w:fill="FFE599"/>
        </w:rPr>
        <w:t>Inference of ANOVA:</w:t>
      </w:r>
    </w:p>
    <w:p w14:paraId="22F3DE41" w14:textId="77777777" w:rsidR="009E7677" w:rsidRDefault="009E7677">
      <w:pPr>
        <w:ind w:left="720"/>
        <w:jc w:val="both"/>
        <w:rPr>
          <w:b/>
          <w:highlight w:val="white"/>
        </w:rPr>
      </w:pPr>
    </w:p>
    <w:p w14:paraId="00A21632" w14:textId="77777777" w:rsidR="009E7677" w:rsidRDefault="002C35FE">
      <w:pPr>
        <w:numPr>
          <w:ilvl w:val="0"/>
          <w:numId w:val="6"/>
        </w:numPr>
        <w:jc w:val="both"/>
        <w:rPr>
          <w:i/>
          <w:highlight w:val="white"/>
        </w:rPr>
      </w:pPr>
      <w:r>
        <w:rPr>
          <w:i/>
          <w:highlight w:val="white"/>
        </w:rPr>
        <w:t>Due to the p-value &gt; 0.05, we are unable to reject the H0 hypothesis</w:t>
      </w:r>
    </w:p>
    <w:p w14:paraId="653A2094" w14:textId="77777777" w:rsidR="009E7677" w:rsidRDefault="002C35FE">
      <w:pPr>
        <w:numPr>
          <w:ilvl w:val="0"/>
          <w:numId w:val="6"/>
        </w:numPr>
        <w:jc w:val="both"/>
        <w:rPr>
          <w:i/>
          <w:highlight w:val="white"/>
        </w:rPr>
      </w:pPr>
      <w:r>
        <w:rPr>
          <w:i/>
          <w:highlight w:val="white"/>
        </w:rPr>
        <w:t>Therefore, we do not have enough evidence to claim that mal</w:t>
      </w:r>
      <w:r>
        <w:rPr>
          <w:i/>
          <w:highlight w:val="white"/>
        </w:rPr>
        <w:t>e and female ages are different in the population</w:t>
      </w:r>
    </w:p>
    <w:p w14:paraId="0200B240" w14:textId="77777777" w:rsidR="009E7677" w:rsidRDefault="009E7677">
      <w:pPr>
        <w:jc w:val="both"/>
        <w:rPr>
          <w:i/>
          <w:highlight w:val="white"/>
        </w:rPr>
      </w:pPr>
    </w:p>
    <w:p w14:paraId="6FC2F014" w14:textId="77777777" w:rsidR="009E7677" w:rsidRDefault="002C35FE">
      <w:pPr>
        <w:jc w:val="both"/>
        <w:rPr>
          <w:b/>
          <w:highlight w:val="white"/>
          <w:u w:val="single"/>
        </w:rPr>
      </w:pPr>
      <w:r>
        <w:rPr>
          <w:b/>
          <w:highlight w:val="white"/>
          <w:u w:val="single"/>
        </w:rPr>
        <w:t>K-MEANS CLUSTERING</w:t>
      </w:r>
    </w:p>
    <w:p w14:paraId="24811D44" w14:textId="77777777" w:rsidR="009E7677" w:rsidRDefault="009E7677">
      <w:pPr>
        <w:jc w:val="both"/>
        <w:rPr>
          <w:b/>
          <w:highlight w:val="white"/>
          <w:u w:val="single"/>
        </w:rPr>
      </w:pPr>
    </w:p>
    <w:p w14:paraId="084C76C6" w14:textId="77777777" w:rsidR="009E7677" w:rsidRDefault="002C35FE">
      <w:pPr>
        <w:numPr>
          <w:ilvl w:val="0"/>
          <w:numId w:val="8"/>
        </w:numPr>
        <w:jc w:val="both"/>
        <w:rPr>
          <w:highlight w:val="white"/>
        </w:rPr>
      </w:pPr>
      <w:r>
        <w:rPr>
          <w:highlight w:val="white"/>
        </w:rPr>
        <w:t>We can consider any number of features as an input to the Clustering Algorithm but to visualize the results at most I can consider only three features.</w:t>
      </w:r>
    </w:p>
    <w:p w14:paraId="78753ED3" w14:textId="77777777" w:rsidR="009E7677" w:rsidRDefault="002C35FE">
      <w:pPr>
        <w:numPr>
          <w:ilvl w:val="1"/>
          <w:numId w:val="8"/>
        </w:numPr>
        <w:jc w:val="both"/>
        <w:rPr>
          <w:highlight w:val="white"/>
        </w:rPr>
      </w:pPr>
      <w:r>
        <w:rPr>
          <w:highlight w:val="white"/>
        </w:rPr>
        <w:t>Features Considered:</w:t>
      </w:r>
    </w:p>
    <w:p w14:paraId="44F82DFF" w14:textId="77777777" w:rsidR="009E7677" w:rsidRDefault="002C35FE">
      <w:pPr>
        <w:numPr>
          <w:ilvl w:val="2"/>
          <w:numId w:val="8"/>
        </w:numPr>
        <w:jc w:val="both"/>
        <w:rPr>
          <w:highlight w:val="white"/>
        </w:rPr>
      </w:pPr>
      <w:r>
        <w:rPr>
          <w:highlight w:val="white"/>
        </w:rPr>
        <w:t>Annual Incom</w:t>
      </w:r>
      <w:r>
        <w:rPr>
          <w:highlight w:val="white"/>
        </w:rPr>
        <w:t>e</w:t>
      </w:r>
    </w:p>
    <w:p w14:paraId="00096788" w14:textId="77777777" w:rsidR="009E7677" w:rsidRDefault="002C35FE">
      <w:pPr>
        <w:numPr>
          <w:ilvl w:val="2"/>
          <w:numId w:val="8"/>
        </w:numPr>
        <w:jc w:val="both"/>
        <w:rPr>
          <w:highlight w:val="white"/>
        </w:rPr>
      </w:pPr>
      <w:r>
        <w:rPr>
          <w:highlight w:val="white"/>
        </w:rPr>
        <w:t>Customer Score</w:t>
      </w:r>
    </w:p>
    <w:p w14:paraId="03D5825C" w14:textId="77777777" w:rsidR="009E7677" w:rsidRDefault="002C35FE">
      <w:pPr>
        <w:numPr>
          <w:ilvl w:val="0"/>
          <w:numId w:val="8"/>
        </w:numPr>
        <w:jc w:val="both"/>
        <w:rPr>
          <w:highlight w:val="white"/>
        </w:rPr>
      </w:pPr>
      <w:r>
        <w:rPr>
          <w:highlight w:val="white"/>
        </w:rPr>
        <w:t>Gender is the least important feature here as per the statistical tests performed so I'm not considering it</w:t>
      </w:r>
    </w:p>
    <w:p w14:paraId="30F6AE82" w14:textId="77777777" w:rsidR="009E7677" w:rsidRDefault="009E7677">
      <w:pPr>
        <w:ind w:left="720"/>
        <w:jc w:val="both"/>
        <w:rPr>
          <w:highlight w:val="white"/>
        </w:rPr>
      </w:pPr>
    </w:p>
    <w:p w14:paraId="0291835F" w14:textId="77777777" w:rsidR="009E7677" w:rsidRDefault="002C35FE">
      <w:pPr>
        <w:jc w:val="both"/>
        <w:rPr>
          <w:b/>
          <w:highlight w:val="white"/>
        </w:rPr>
      </w:pPr>
      <w:r>
        <w:rPr>
          <w:b/>
          <w:highlight w:val="white"/>
        </w:rPr>
        <w:t>Determining optimum value of K using the Elbow Method</w:t>
      </w:r>
    </w:p>
    <w:p w14:paraId="2369821F" w14:textId="77777777" w:rsidR="009E7677" w:rsidRDefault="009E7677">
      <w:pPr>
        <w:jc w:val="both"/>
        <w:rPr>
          <w:b/>
          <w:highlight w:val="white"/>
        </w:rPr>
      </w:pPr>
    </w:p>
    <w:p w14:paraId="21B191FE" w14:textId="77777777" w:rsidR="009E7677" w:rsidRDefault="002C35FE">
      <w:pPr>
        <w:numPr>
          <w:ilvl w:val="0"/>
          <w:numId w:val="4"/>
        </w:numPr>
        <w:jc w:val="both"/>
        <w:rPr>
          <w:highlight w:val="white"/>
        </w:rPr>
      </w:pPr>
      <w:r>
        <w:rPr>
          <w:highlight w:val="white"/>
        </w:rPr>
        <w:t xml:space="preserve">The </w:t>
      </w:r>
      <w:proofErr w:type="spellStart"/>
      <w:r>
        <w:rPr>
          <w:highlight w:val="white"/>
        </w:rPr>
        <w:t>KMeans</w:t>
      </w:r>
      <w:proofErr w:type="spellEnd"/>
      <w:r>
        <w:rPr>
          <w:highlight w:val="white"/>
        </w:rPr>
        <w:t xml:space="preserve"> Algorithm's parameter k tells it how many clusters of the given data should be generated.</w:t>
      </w:r>
    </w:p>
    <w:p w14:paraId="343A86A1" w14:textId="77777777" w:rsidR="009E7677" w:rsidRDefault="002C35FE">
      <w:pPr>
        <w:numPr>
          <w:ilvl w:val="0"/>
          <w:numId w:val="4"/>
        </w:numPr>
        <w:jc w:val="both"/>
        <w:rPr>
          <w:highlight w:val="white"/>
        </w:rPr>
      </w:pPr>
      <w:proofErr w:type="spellStart"/>
      <w:r>
        <w:rPr>
          <w:sz w:val="21"/>
          <w:szCs w:val="21"/>
          <w:highlight w:val="white"/>
        </w:rPr>
        <w:t>init</w:t>
      </w:r>
      <w:proofErr w:type="spellEnd"/>
      <w:r>
        <w:rPr>
          <w:sz w:val="21"/>
          <w:szCs w:val="21"/>
          <w:highlight w:val="white"/>
        </w:rPr>
        <w:t xml:space="preserve"> = 'k-means++' </w:t>
      </w:r>
      <w:r>
        <w:rPr>
          <w:highlight w:val="white"/>
        </w:rPr>
        <w:t>ensures that the initial clusters are selected carefully rather than at random, increasing the likelihood of convergence.</w:t>
      </w:r>
    </w:p>
    <w:p w14:paraId="444BA1A9" w14:textId="77777777" w:rsidR="009E7677" w:rsidRDefault="009E7677">
      <w:pPr>
        <w:jc w:val="both"/>
        <w:rPr>
          <w:highlight w:val="white"/>
        </w:rPr>
      </w:pPr>
    </w:p>
    <w:p w14:paraId="24859BB3" w14:textId="77777777" w:rsidR="009E7677" w:rsidRDefault="002C35FE">
      <w:pPr>
        <w:jc w:val="both"/>
        <w:rPr>
          <w:highlight w:val="white"/>
        </w:rPr>
      </w:pPr>
      <w:r>
        <w:rPr>
          <w:noProof/>
          <w:highlight w:val="white"/>
        </w:rPr>
        <w:drawing>
          <wp:inline distT="114300" distB="114300" distL="114300" distR="114300" wp14:anchorId="721E07DC" wp14:editId="05207843">
            <wp:extent cx="5731200" cy="1676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1676400"/>
                    </a:xfrm>
                    <a:prstGeom prst="rect">
                      <a:avLst/>
                    </a:prstGeom>
                    <a:ln/>
                  </pic:spPr>
                </pic:pic>
              </a:graphicData>
            </a:graphic>
          </wp:inline>
        </w:drawing>
      </w:r>
    </w:p>
    <w:p w14:paraId="34B2EA8F" w14:textId="77777777" w:rsidR="009E7677" w:rsidRDefault="002C35FE">
      <w:pPr>
        <w:jc w:val="both"/>
        <w:rPr>
          <w:i/>
          <w:shd w:val="clear" w:color="auto" w:fill="FFD966"/>
        </w:rPr>
      </w:pPr>
      <w:r>
        <w:rPr>
          <w:b/>
          <w:i/>
          <w:shd w:val="clear" w:color="auto" w:fill="FFD966"/>
        </w:rPr>
        <w:t>Inference o</w:t>
      </w:r>
      <w:r>
        <w:rPr>
          <w:b/>
          <w:i/>
          <w:shd w:val="clear" w:color="auto" w:fill="FFD966"/>
        </w:rPr>
        <w:t xml:space="preserve">f Elbow </w:t>
      </w:r>
      <w:proofErr w:type="gramStart"/>
      <w:r>
        <w:rPr>
          <w:b/>
          <w:i/>
          <w:shd w:val="clear" w:color="auto" w:fill="FFD966"/>
        </w:rPr>
        <w:t xml:space="preserve">Method </w:t>
      </w:r>
      <w:r>
        <w:rPr>
          <w:i/>
          <w:shd w:val="clear" w:color="auto" w:fill="FFD966"/>
        </w:rPr>
        <w:t>:</w:t>
      </w:r>
      <w:proofErr w:type="gramEnd"/>
    </w:p>
    <w:p w14:paraId="4EDD4332" w14:textId="77777777" w:rsidR="009E7677" w:rsidRDefault="009E7677">
      <w:pPr>
        <w:jc w:val="both"/>
        <w:rPr>
          <w:i/>
          <w:highlight w:val="white"/>
        </w:rPr>
      </w:pPr>
    </w:p>
    <w:p w14:paraId="1967A770" w14:textId="77777777" w:rsidR="009E7677" w:rsidRDefault="002C35FE">
      <w:pPr>
        <w:numPr>
          <w:ilvl w:val="0"/>
          <w:numId w:val="5"/>
        </w:numPr>
        <w:jc w:val="both"/>
        <w:rPr>
          <w:i/>
          <w:highlight w:val="white"/>
        </w:rPr>
      </w:pPr>
      <w:r>
        <w:rPr>
          <w:i/>
          <w:highlight w:val="white"/>
        </w:rPr>
        <w:t xml:space="preserve">We notice that the inertia, or more precisely the mean squared difference between each point in a cluster and its cluster </w:t>
      </w:r>
      <w:proofErr w:type="spellStart"/>
      <w:r>
        <w:rPr>
          <w:i/>
          <w:highlight w:val="white"/>
        </w:rPr>
        <w:t>centre</w:t>
      </w:r>
      <w:proofErr w:type="spellEnd"/>
      <w:r>
        <w:rPr>
          <w:i/>
          <w:highlight w:val="white"/>
        </w:rPr>
        <w:t>, diminishes at a slower rate after k=5.</w:t>
      </w:r>
    </w:p>
    <w:p w14:paraId="388F3819" w14:textId="77777777" w:rsidR="009E7677" w:rsidRDefault="002C35FE">
      <w:pPr>
        <w:numPr>
          <w:ilvl w:val="0"/>
          <w:numId w:val="5"/>
        </w:numPr>
        <w:jc w:val="both"/>
        <w:rPr>
          <w:i/>
          <w:highlight w:val="white"/>
        </w:rPr>
      </w:pPr>
      <w:r>
        <w:rPr>
          <w:i/>
          <w:highlight w:val="white"/>
        </w:rPr>
        <w:t>With k=5, which behaves like the elbow, we achieve a good compromise between the number</w:t>
      </w:r>
      <w:r>
        <w:rPr>
          <w:i/>
          <w:highlight w:val="white"/>
        </w:rPr>
        <w:t xml:space="preserve"> of clusters that can form and inertia.</w:t>
      </w:r>
    </w:p>
    <w:p w14:paraId="6967EAB3" w14:textId="77777777" w:rsidR="009E7677" w:rsidRDefault="009E7677">
      <w:pPr>
        <w:jc w:val="both"/>
        <w:rPr>
          <w:i/>
          <w:highlight w:val="white"/>
        </w:rPr>
      </w:pPr>
    </w:p>
    <w:p w14:paraId="52A3CA24" w14:textId="77777777" w:rsidR="009E7677" w:rsidRDefault="002C35FE">
      <w:pPr>
        <w:jc w:val="both"/>
        <w:rPr>
          <w:i/>
          <w:highlight w:val="white"/>
        </w:rPr>
      </w:pPr>
      <w:r>
        <w:rPr>
          <w:i/>
          <w:noProof/>
          <w:highlight w:val="white"/>
        </w:rPr>
        <w:lastRenderedPageBreak/>
        <w:drawing>
          <wp:inline distT="114300" distB="114300" distL="114300" distR="114300" wp14:anchorId="49B26733" wp14:editId="5C2DE698">
            <wp:extent cx="5043488" cy="381703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43488" cy="3817031"/>
                    </a:xfrm>
                    <a:prstGeom prst="rect">
                      <a:avLst/>
                    </a:prstGeom>
                    <a:ln/>
                  </pic:spPr>
                </pic:pic>
              </a:graphicData>
            </a:graphic>
          </wp:inline>
        </w:drawing>
      </w:r>
    </w:p>
    <w:p w14:paraId="708E9D3E" w14:textId="77777777" w:rsidR="009E7677" w:rsidRDefault="009E7677">
      <w:pPr>
        <w:jc w:val="both"/>
        <w:rPr>
          <w:i/>
          <w:highlight w:val="white"/>
        </w:rPr>
      </w:pPr>
    </w:p>
    <w:p w14:paraId="2A334F62" w14:textId="77777777" w:rsidR="009E7677" w:rsidRDefault="009E7677">
      <w:pPr>
        <w:jc w:val="both"/>
        <w:rPr>
          <w:highlight w:val="white"/>
        </w:rPr>
      </w:pPr>
    </w:p>
    <w:p w14:paraId="0D791FD2" w14:textId="77777777" w:rsidR="009E7677" w:rsidRDefault="002C35FE">
      <w:pPr>
        <w:jc w:val="both"/>
        <w:rPr>
          <w:b/>
          <w:shd w:val="clear" w:color="auto" w:fill="FFE599"/>
        </w:rPr>
      </w:pPr>
      <w:r>
        <w:rPr>
          <w:b/>
          <w:i/>
          <w:shd w:val="clear" w:color="auto" w:fill="FFE599"/>
        </w:rPr>
        <w:t>Inference of K-Means Cluster:</w:t>
      </w:r>
    </w:p>
    <w:p w14:paraId="7AC67E1F" w14:textId="77777777" w:rsidR="009E7677" w:rsidRDefault="009E7677">
      <w:pPr>
        <w:jc w:val="both"/>
        <w:rPr>
          <w:b/>
          <w:highlight w:val="white"/>
        </w:rPr>
      </w:pPr>
    </w:p>
    <w:p w14:paraId="2BE16C5D" w14:textId="77777777" w:rsidR="009E7677" w:rsidRDefault="002C35FE">
      <w:pPr>
        <w:numPr>
          <w:ilvl w:val="0"/>
          <w:numId w:val="1"/>
        </w:numPr>
        <w:jc w:val="both"/>
        <w:rPr>
          <w:i/>
          <w:highlight w:val="white"/>
        </w:rPr>
      </w:pPr>
      <w:r>
        <w:rPr>
          <w:i/>
          <w:highlight w:val="white"/>
        </w:rPr>
        <w:t>We find that the annual income vs. spending plot best captures the groups that have formed.</w:t>
      </w:r>
    </w:p>
    <w:p w14:paraId="0207046E" w14:textId="77777777" w:rsidR="009E7677" w:rsidRDefault="002C35FE">
      <w:pPr>
        <w:numPr>
          <w:ilvl w:val="0"/>
          <w:numId w:val="1"/>
        </w:numPr>
        <w:jc w:val="both"/>
        <w:rPr>
          <w:i/>
          <w:highlight w:val="white"/>
        </w:rPr>
      </w:pPr>
      <w:r>
        <w:rPr>
          <w:i/>
          <w:highlight w:val="white"/>
        </w:rPr>
        <w:t>Customers who, although having lesser incomes, tend to spend a higher percentage of them</w:t>
      </w:r>
      <w:r>
        <w:rPr>
          <w:i/>
          <w:highlight w:val="white"/>
        </w:rPr>
        <w:t xml:space="preserve"> make up the green group.</w:t>
      </w:r>
    </w:p>
    <w:p w14:paraId="62419EDD" w14:textId="77777777" w:rsidR="009E7677" w:rsidRDefault="002C35FE">
      <w:pPr>
        <w:numPr>
          <w:ilvl w:val="0"/>
          <w:numId w:val="1"/>
        </w:numPr>
        <w:jc w:val="both"/>
        <w:rPr>
          <w:i/>
          <w:highlight w:val="white"/>
        </w:rPr>
      </w:pPr>
      <w:r>
        <w:rPr>
          <w:i/>
          <w:highlight w:val="white"/>
        </w:rPr>
        <w:t>What we typically anticipate is that customers that fall into the red, violet, and orange categories tend to exhibit a linear relationship between annual income and spend.</w:t>
      </w:r>
    </w:p>
    <w:p w14:paraId="0A787941" w14:textId="77777777" w:rsidR="009E7677" w:rsidRDefault="009E7677"/>
    <w:sectPr w:rsidR="009E7677">
      <w:headerReference w:type="default" r:id="rId15"/>
      <w:head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A5D7D" w14:textId="77777777" w:rsidR="00000000" w:rsidRDefault="002C35FE">
      <w:pPr>
        <w:spacing w:line="240" w:lineRule="auto"/>
      </w:pPr>
      <w:r>
        <w:separator/>
      </w:r>
    </w:p>
  </w:endnote>
  <w:endnote w:type="continuationSeparator" w:id="0">
    <w:p w14:paraId="787455F5" w14:textId="77777777" w:rsidR="00000000" w:rsidRDefault="002C3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319A" w14:textId="77777777" w:rsidR="00000000" w:rsidRDefault="002C35FE">
      <w:pPr>
        <w:spacing w:line="240" w:lineRule="auto"/>
      </w:pPr>
      <w:r>
        <w:separator/>
      </w:r>
    </w:p>
  </w:footnote>
  <w:footnote w:type="continuationSeparator" w:id="0">
    <w:p w14:paraId="47D6A2EF" w14:textId="77777777" w:rsidR="00000000" w:rsidRDefault="002C35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8A22" w14:textId="77777777" w:rsidR="009E7677" w:rsidRDefault="009E7677">
    <w:pPr>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24719" w14:textId="77777777" w:rsidR="002C35FE" w:rsidRDefault="002C35FE" w:rsidP="002C35FE">
    <w:pPr>
      <w:pStyle w:val="Title"/>
      <w:jc w:val="center"/>
      <w:rPr>
        <w:sz w:val="32"/>
        <w:szCs w:val="32"/>
      </w:rPr>
    </w:pPr>
    <w:bookmarkStart w:id="0" w:name="_htmfjfsyf82d" w:colFirst="0" w:colLast="0"/>
    <w:bookmarkEnd w:id="0"/>
    <w:r>
      <w:rPr>
        <w:sz w:val="32"/>
        <w:szCs w:val="32"/>
      </w:rPr>
      <w:t>Customer Segmentation Analysis</w:t>
    </w:r>
  </w:p>
  <w:p w14:paraId="670E5576" w14:textId="77777777" w:rsidR="002C35FE" w:rsidRDefault="002C35FE" w:rsidP="002C35FE">
    <w:pPr>
      <w:pStyle w:val="Title"/>
      <w:jc w:val="center"/>
      <w:rPr>
        <w:sz w:val="32"/>
        <w:szCs w:val="32"/>
      </w:rPr>
    </w:pPr>
    <w:bookmarkStart w:id="1" w:name="_7u28li3ekaho" w:colFirst="0" w:colLast="0"/>
    <w:bookmarkEnd w:id="1"/>
    <w:r>
      <w:rPr>
        <w:sz w:val="32"/>
        <w:szCs w:val="32"/>
      </w:rPr>
      <w:t>7MA505 Statistical Techniques</w:t>
    </w:r>
  </w:p>
  <w:p w14:paraId="2BF16AD5" w14:textId="77777777" w:rsidR="002C35FE" w:rsidRDefault="002C35FE" w:rsidP="002C35FE">
    <w:pPr>
      <w:pStyle w:val="Title"/>
      <w:jc w:val="center"/>
      <w:rPr>
        <w:sz w:val="48"/>
        <w:szCs w:val="48"/>
      </w:rPr>
    </w:pPr>
    <w:bookmarkStart w:id="2" w:name="_l8k50tb27py9" w:colFirst="0" w:colLast="0"/>
    <w:bookmarkEnd w:id="2"/>
    <w:r>
      <w:rPr>
        <w:sz w:val="32"/>
        <w:szCs w:val="32"/>
      </w:rPr>
      <w:t>Mohan Sharma, Student ID: 100615283, University of Derby</w:t>
    </w:r>
  </w:p>
  <w:p w14:paraId="03BC7AFC" w14:textId="77777777" w:rsidR="009E7677" w:rsidRDefault="009E76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09C"/>
    <w:multiLevelType w:val="multilevel"/>
    <w:tmpl w:val="887A1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110C6"/>
    <w:multiLevelType w:val="multilevel"/>
    <w:tmpl w:val="6928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79317F"/>
    <w:multiLevelType w:val="multilevel"/>
    <w:tmpl w:val="0FEC3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A00411"/>
    <w:multiLevelType w:val="multilevel"/>
    <w:tmpl w:val="85661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00482D"/>
    <w:multiLevelType w:val="multilevel"/>
    <w:tmpl w:val="717A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95658B"/>
    <w:multiLevelType w:val="multilevel"/>
    <w:tmpl w:val="8014E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F7B8C"/>
    <w:multiLevelType w:val="multilevel"/>
    <w:tmpl w:val="15DE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D754C3"/>
    <w:multiLevelType w:val="multilevel"/>
    <w:tmpl w:val="FFC6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3D049B"/>
    <w:multiLevelType w:val="multilevel"/>
    <w:tmpl w:val="9B187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7557495">
    <w:abstractNumId w:val="6"/>
  </w:num>
  <w:num w:numId="2" w16cid:durableId="691541373">
    <w:abstractNumId w:val="8"/>
  </w:num>
  <w:num w:numId="3" w16cid:durableId="1186285064">
    <w:abstractNumId w:val="1"/>
  </w:num>
  <w:num w:numId="4" w16cid:durableId="6179003">
    <w:abstractNumId w:val="2"/>
  </w:num>
  <w:num w:numId="5" w16cid:durableId="1032725666">
    <w:abstractNumId w:val="7"/>
  </w:num>
  <w:num w:numId="6" w16cid:durableId="1260026673">
    <w:abstractNumId w:val="4"/>
  </w:num>
  <w:num w:numId="7" w16cid:durableId="924454652">
    <w:abstractNumId w:val="0"/>
  </w:num>
  <w:num w:numId="8" w16cid:durableId="1138376091">
    <w:abstractNumId w:val="5"/>
  </w:num>
  <w:num w:numId="9" w16cid:durableId="1100371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677"/>
    <w:rsid w:val="002C35FE"/>
    <w:rsid w:val="009E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9C5F"/>
  <w15:docId w15:val="{AB0869E3-62F5-4BBB-8DC8-59258560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35FE"/>
    <w:pPr>
      <w:tabs>
        <w:tab w:val="center" w:pos="4680"/>
        <w:tab w:val="right" w:pos="9360"/>
      </w:tabs>
      <w:spacing w:line="240" w:lineRule="auto"/>
    </w:pPr>
  </w:style>
  <w:style w:type="character" w:customStyle="1" w:styleId="HeaderChar">
    <w:name w:val="Header Char"/>
    <w:basedOn w:val="DefaultParagraphFont"/>
    <w:link w:val="Header"/>
    <w:uiPriority w:val="99"/>
    <w:rsid w:val="002C35FE"/>
  </w:style>
  <w:style w:type="paragraph" w:styleId="Footer">
    <w:name w:val="footer"/>
    <w:basedOn w:val="Normal"/>
    <w:link w:val="FooterChar"/>
    <w:uiPriority w:val="99"/>
    <w:unhideWhenUsed/>
    <w:rsid w:val="002C35FE"/>
    <w:pPr>
      <w:tabs>
        <w:tab w:val="center" w:pos="4680"/>
        <w:tab w:val="right" w:pos="9360"/>
      </w:tabs>
      <w:spacing w:line="240" w:lineRule="auto"/>
    </w:pPr>
  </w:style>
  <w:style w:type="character" w:customStyle="1" w:styleId="FooterChar">
    <w:name w:val="Footer Char"/>
    <w:basedOn w:val="DefaultParagraphFont"/>
    <w:link w:val="Footer"/>
    <w:uiPriority w:val="99"/>
    <w:rsid w:val="002C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vjchoudhary7/customer-segmentation-tutorial-in-pyth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Sharma</dc:creator>
  <cp:lastModifiedBy>mohan sharma</cp:lastModifiedBy>
  <cp:revision>2</cp:revision>
  <dcterms:created xsi:type="dcterms:W3CDTF">2023-01-16T22:37:00Z</dcterms:created>
  <dcterms:modified xsi:type="dcterms:W3CDTF">2023-01-16T22:37:00Z</dcterms:modified>
</cp:coreProperties>
</file>