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76" w:rsidRDefault="00C15B76" w:rsidP="00C15B76">
      <w:pPr>
        <w:rPr>
          <w:rFonts w:hint="eastAsia"/>
          <w:sz w:val="18"/>
          <w:szCs w:val="18"/>
        </w:rPr>
      </w:pPr>
      <w:r w:rsidRPr="00D56DAD">
        <w:rPr>
          <w:rFonts w:hint="eastAsia"/>
          <w:sz w:val="18"/>
          <w:szCs w:val="18"/>
        </w:rPr>
        <w:t>第三方</w:t>
      </w:r>
      <w:r w:rsidR="006C0918">
        <w:rPr>
          <w:rFonts w:hint="eastAsia"/>
          <w:sz w:val="18"/>
          <w:szCs w:val="18"/>
        </w:rPr>
        <w:t>功能</w:t>
      </w:r>
      <w:r w:rsidRPr="00D56DAD">
        <w:rPr>
          <w:rFonts w:hint="eastAsia"/>
          <w:sz w:val="18"/>
          <w:szCs w:val="18"/>
        </w:rPr>
        <w:t>代理商分润实现方法：</w:t>
      </w:r>
    </w:p>
    <w:p w:rsidR="006C0918" w:rsidRDefault="006C0918" w:rsidP="00C15B7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字段解释：</w:t>
      </w:r>
      <w:r>
        <w:rPr>
          <w:rFonts w:hint="eastAsia"/>
          <w:sz w:val="18"/>
          <w:szCs w:val="18"/>
        </w:rPr>
        <w:t xml:space="preserve"> paymoney:</w:t>
      </w:r>
      <w:r>
        <w:rPr>
          <w:rFonts w:hint="eastAsia"/>
          <w:sz w:val="18"/>
          <w:szCs w:val="18"/>
        </w:rPr>
        <w:t>第三方交易金额</w:t>
      </w:r>
      <w:r>
        <w:rPr>
          <w:rFonts w:hint="eastAsia"/>
          <w:sz w:val="18"/>
          <w:szCs w:val="18"/>
        </w:rPr>
        <w:t xml:space="preserve">  </w:t>
      </w:r>
    </w:p>
    <w:p w:rsidR="006C0918" w:rsidRDefault="006C0918" w:rsidP="00C15B7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yongjin : </w:t>
      </w:r>
      <w:r>
        <w:rPr>
          <w:rFonts w:hint="eastAsia"/>
          <w:sz w:val="18"/>
          <w:szCs w:val="18"/>
        </w:rPr>
        <w:t>佣金</w:t>
      </w:r>
    </w:p>
    <w:p w:rsidR="006C0918" w:rsidRPr="00D56DAD" w:rsidRDefault="006C0918" w:rsidP="00C15B7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appmenuno:</w:t>
      </w:r>
      <w:r>
        <w:rPr>
          <w:rFonts w:hint="eastAsia"/>
          <w:sz w:val="18"/>
          <w:szCs w:val="18"/>
        </w:rPr>
        <w:t>后台设置的交易类型，需问配置后台功能菜单人员要</w:t>
      </w:r>
    </w:p>
    <w:p w:rsidR="00C15B76" w:rsidRPr="00D56DAD" w:rsidRDefault="00C15B76" w:rsidP="00C15B76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D56DAD">
        <w:rPr>
          <w:rFonts w:hint="eastAsia"/>
          <w:sz w:val="18"/>
          <w:szCs w:val="18"/>
        </w:rPr>
        <w:t>根据</w:t>
      </w:r>
      <w:r w:rsidRPr="00D56DAD">
        <w:rPr>
          <w:rFonts w:hint="eastAsia"/>
          <w:sz w:val="18"/>
          <w:szCs w:val="18"/>
        </w:rPr>
        <w:t xml:space="preserve">authorid </w:t>
      </w:r>
      <w:r w:rsidRPr="00D56DAD">
        <w:rPr>
          <w:rFonts w:hint="eastAsia"/>
          <w:sz w:val="18"/>
          <w:szCs w:val="18"/>
        </w:rPr>
        <w:t>获取绑定代理商</w:t>
      </w:r>
      <w:r w:rsidR="00D56DAD" w:rsidRPr="00D56DAD">
        <w:rPr>
          <w:rFonts w:hint="eastAsia"/>
          <w:sz w:val="18"/>
          <w:szCs w:val="18"/>
        </w:rPr>
        <w:t>cus</w:t>
      </w:r>
      <w:r w:rsidRPr="00D56DAD">
        <w:rPr>
          <w:rFonts w:hint="eastAsia"/>
          <w:sz w:val="18"/>
          <w:szCs w:val="18"/>
        </w:rPr>
        <w:t>id</w:t>
      </w:r>
      <w:r w:rsidR="006C0918">
        <w:rPr>
          <w:rFonts w:hint="eastAsia"/>
          <w:sz w:val="18"/>
          <w:szCs w:val="18"/>
        </w:rPr>
        <w:t>（读取</w:t>
      </w:r>
      <w:r w:rsidR="006C0918">
        <w:rPr>
          <w:rFonts w:hint="eastAsia"/>
          <w:sz w:val="18"/>
          <w:szCs w:val="18"/>
        </w:rPr>
        <w:t>tb_author.fd_author_bdagentid</w:t>
      </w:r>
      <w:r w:rsidR="006C0918">
        <w:rPr>
          <w:rFonts w:hint="eastAsia"/>
          <w:sz w:val="18"/>
          <w:szCs w:val="18"/>
        </w:rPr>
        <w:t>）</w:t>
      </w:r>
      <w:r w:rsidR="00D56DAD" w:rsidRPr="00D56DAD">
        <w:rPr>
          <w:rFonts w:hint="eastAsia"/>
          <w:sz w:val="18"/>
          <w:szCs w:val="18"/>
        </w:rPr>
        <w:t>，获得佣金</w:t>
      </w:r>
      <w:r w:rsidR="00D56DAD" w:rsidRPr="00D56DAD">
        <w:rPr>
          <w:rFonts w:hint="eastAsia"/>
          <w:sz w:val="18"/>
          <w:szCs w:val="18"/>
        </w:rPr>
        <w:t xml:space="preserve"> $yongjin</w:t>
      </w:r>
    </w:p>
    <w:p w:rsidR="006C0918" w:rsidRDefault="00D56DAD" w:rsidP="006C0918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D56DAD">
        <w:rPr>
          <w:rFonts w:hint="eastAsia"/>
          <w:sz w:val="18"/>
          <w:szCs w:val="18"/>
        </w:rPr>
        <w:t>根据佣金和代理商获取代理商合计分润金额</w:t>
      </w:r>
      <w:r w:rsidRPr="00D56DAD">
        <w:rPr>
          <w:rFonts w:hint="eastAsia"/>
          <w:sz w:val="18"/>
          <w:szCs w:val="18"/>
        </w:rPr>
        <w:t>$</w:t>
      </w:r>
      <w:r>
        <w:rPr>
          <w:rFonts w:hint="eastAsia"/>
          <w:sz w:val="18"/>
          <w:szCs w:val="18"/>
        </w:rPr>
        <w:t>cusfee</w:t>
      </w:r>
    </w:p>
    <w:p w:rsidR="00C96346" w:rsidRPr="00D56DAD" w:rsidRDefault="006C0918" w:rsidP="006C091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281FED">
        <w:rPr>
          <w:rFonts w:hint="eastAsia"/>
          <w:sz w:val="18"/>
          <w:szCs w:val="18"/>
          <w:highlight w:val="yellow"/>
        </w:rPr>
        <w:t xml:space="preserve"> </w:t>
      </w:r>
      <w:r w:rsidR="00C96346" w:rsidRPr="00281FED">
        <w:rPr>
          <w:rFonts w:hint="eastAsia"/>
          <w:sz w:val="18"/>
          <w:szCs w:val="18"/>
          <w:highlight w:val="yellow"/>
        </w:rPr>
        <w:t xml:space="preserve">$arr_cusfee = </w:t>
      </w:r>
      <w:r w:rsidR="00C96346" w:rsidRPr="00281FED">
        <w:rPr>
          <w:sz w:val="18"/>
          <w:szCs w:val="18"/>
          <w:highlight w:val="yellow"/>
        </w:rPr>
        <w:t xml:space="preserve">getcusfenrun </w:t>
      </w:r>
      <w:r w:rsidR="00C96346" w:rsidRPr="00281FED">
        <w:rPr>
          <w:rFonts w:hint="eastAsia"/>
          <w:sz w:val="18"/>
          <w:szCs w:val="18"/>
          <w:highlight w:val="yellow"/>
        </w:rPr>
        <w:t xml:space="preserve">:: </w:t>
      </w:r>
      <w:r w:rsidR="00C96346" w:rsidRPr="00281FED">
        <w:rPr>
          <w:sz w:val="18"/>
          <w:szCs w:val="18"/>
          <w:highlight w:val="yellow"/>
        </w:rPr>
        <w:t>get_cusfenrun($cusid, $appmenuno, $paymoney, ‘’, $</w:t>
      </w:r>
      <w:r w:rsidR="00C96346" w:rsidRPr="00281FED">
        <w:rPr>
          <w:rFonts w:hint="eastAsia"/>
          <w:sz w:val="18"/>
          <w:szCs w:val="18"/>
          <w:highlight w:val="yellow"/>
        </w:rPr>
        <w:t>cusfee</w:t>
      </w:r>
      <w:r w:rsidR="00C96346" w:rsidRPr="00281FED">
        <w:rPr>
          <w:sz w:val="18"/>
          <w:szCs w:val="18"/>
          <w:highlight w:val="yellow"/>
        </w:rPr>
        <w:t>, $feelirun = 0, $paydate = '', $payprice = '', $paynum = '')</w:t>
      </w:r>
      <w:r w:rsidR="00C96346" w:rsidRPr="00281FED">
        <w:rPr>
          <w:rFonts w:hint="eastAsia"/>
          <w:sz w:val="18"/>
          <w:szCs w:val="18"/>
          <w:highlight w:val="yellow"/>
        </w:rPr>
        <w:t>;</w:t>
      </w:r>
    </w:p>
    <w:p w:rsidR="00D56DAD" w:rsidRPr="00D56DAD" w:rsidRDefault="00D56DAD" w:rsidP="00D56DAD">
      <w:pPr>
        <w:pStyle w:val="a5"/>
        <w:ind w:left="360" w:firstLineChars="0" w:firstLine="0"/>
        <w:rPr>
          <w:sz w:val="18"/>
          <w:szCs w:val="18"/>
        </w:rPr>
      </w:pPr>
    </w:p>
    <w:p w:rsidR="00D56DAD" w:rsidRPr="00C96346" w:rsidRDefault="00D56DAD" w:rsidP="00C15B76">
      <w:pPr>
        <w:pStyle w:val="a5"/>
        <w:ind w:left="360" w:firstLineChars="0" w:firstLine="0"/>
        <w:rPr>
          <w:sz w:val="18"/>
          <w:szCs w:val="18"/>
        </w:rPr>
      </w:pPr>
    </w:p>
    <w:p w:rsidR="00D56DAD" w:rsidRPr="00D56DAD" w:rsidRDefault="00D56DAD" w:rsidP="00D56DAD">
      <w:pPr>
        <w:rPr>
          <w:sz w:val="18"/>
          <w:szCs w:val="18"/>
        </w:rPr>
      </w:pPr>
    </w:p>
    <w:p w:rsidR="00C15B76" w:rsidRDefault="00C15B76" w:rsidP="00D56DA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D56DAD">
        <w:rPr>
          <w:rFonts w:hint="eastAsia"/>
          <w:sz w:val="18"/>
          <w:szCs w:val="18"/>
        </w:rPr>
        <w:t>第三调用接口插入分润</w:t>
      </w:r>
      <w:r w:rsidRPr="00D56DAD">
        <w:rPr>
          <w:rFonts w:hint="eastAsia"/>
          <w:sz w:val="18"/>
          <w:szCs w:val="18"/>
        </w:rPr>
        <w:t xml:space="preserve"> </w:t>
      </w:r>
    </w:p>
    <w:p w:rsidR="00281FED" w:rsidRPr="00281FED" w:rsidRDefault="00281FED" w:rsidP="00281FED">
      <w:pPr>
        <w:pStyle w:val="a5"/>
        <w:ind w:left="360" w:firstLineChars="0" w:firstLine="0"/>
        <w:jc w:val="left"/>
        <w:rPr>
          <w:sz w:val="18"/>
          <w:szCs w:val="18"/>
          <w:highlight w:val="yellow"/>
        </w:rPr>
      </w:pPr>
      <w:r w:rsidRPr="00281FED">
        <w:rPr>
          <w:sz w:val="18"/>
          <w:szCs w:val="18"/>
          <w:highlight w:val="yellow"/>
        </w:rPr>
        <w:t>$</w:t>
      </w:r>
      <w:r w:rsidRPr="00281FED">
        <w:rPr>
          <w:rFonts w:hint="eastAsia"/>
          <w:sz w:val="18"/>
          <w:szCs w:val="18"/>
          <w:highlight w:val="yellow"/>
        </w:rPr>
        <w:t>arr_</w:t>
      </w:r>
      <w:r w:rsidRPr="00281FED">
        <w:rPr>
          <w:sz w:val="18"/>
          <w:szCs w:val="18"/>
          <w:highlight w:val="yellow"/>
        </w:rPr>
        <w:t>info = array_merge($arr_merinfo, $arr_cusfee);</w:t>
      </w:r>
    </w:p>
    <w:p w:rsidR="00281FED" w:rsidRPr="00281FED" w:rsidRDefault="00281FED" w:rsidP="00281FED">
      <w:pPr>
        <w:pStyle w:val="a5"/>
        <w:ind w:left="360" w:firstLineChars="0" w:firstLine="0"/>
        <w:jc w:val="left"/>
        <w:rPr>
          <w:sz w:val="18"/>
          <w:szCs w:val="18"/>
          <w:highlight w:val="yellow"/>
        </w:rPr>
      </w:pPr>
    </w:p>
    <w:p w:rsidR="00281FED" w:rsidRPr="00281FED" w:rsidRDefault="00281FED" w:rsidP="00281FED">
      <w:pPr>
        <w:pStyle w:val="a5"/>
        <w:ind w:left="360" w:firstLineChars="0" w:firstLine="0"/>
        <w:jc w:val="left"/>
        <w:rPr>
          <w:sz w:val="18"/>
          <w:szCs w:val="18"/>
        </w:rPr>
      </w:pPr>
      <w:r w:rsidRPr="00281FED">
        <w:rPr>
          <w:sz w:val="18"/>
          <w:szCs w:val="18"/>
          <w:highlight w:val="yellow"/>
        </w:rPr>
        <w:t>getcusfenrun</w:t>
      </w:r>
      <w:r w:rsidRPr="00281FED">
        <w:rPr>
          <w:rFonts w:hint="eastAsia"/>
          <w:sz w:val="18"/>
          <w:szCs w:val="18"/>
          <w:highlight w:val="yellow"/>
        </w:rPr>
        <w:t>-&gt;</w:t>
      </w:r>
      <w:r w:rsidRPr="00281FED">
        <w:rPr>
          <w:sz w:val="18"/>
          <w:szCs w:val="18"/>
          <w:highlight w:val="yellow"/>
        </w:rPr>
        <w:t xml:space="preserve"> insertintocusfee($arr_info)</w:t>
      </w:r>
      <w:r w:rsidRPr="00281FED">
        <w:rPr>
          <w:rFonts w:hint="eastAsia"/>
          <w:sz w:val="18"/>
          <w:szCs w:val="18"/>
          <w:highlight w:val="yellow"/>
        </w:rPr>
        <w:t xml:space="preserve"> //array</w:t>
      </w:r>
    </w:p>
    <w:p w:rsidR="00281FED" w:rsidRDefault="00281FED" w:rsidP="00281FED">
      <w:pPr>
        <w:pStyle w:val="a5"/>
        <w:ind w:left="360" w:firstLineChars="0" w:firstLine="0"/>
        <w:rPr>
          <w:sz w:val="18"/>
          <w:szCs w:val="18"/>
        </w:rPr>
      </w:pPr>
    </w:p>
    <w:p w:rsidR="00281FED" w:rsidRPr="006C0918" w:rsidRDefault="00281FED" w:rsidP="006C0918">
      <w:pPr>
        <w:rPr>
          <w:sz w:val="18"/>
          <w:szCs w:val="18"/>
        </w:rPr>
      </w:pPr>
      <w:r w:rsidRPr="006C0918">
        <w:rPr>
          <w:sz w:val="18"/>
          <w:szCs w:val="18"/>
        </w:rPr>
        <w:t>$arr_merinfo</w:t>
      </w:r>
      <w:r w:rsidRPr="006C0918">
        <w:rPr>
          <w:rFonts w:hint="eastAsia"/>
          <w:sz w:val="18"/>
          <w:szCs w:val="18"/>
        </w:rPr>
        <w:t xml:space="preserve"> </w:t>
      </w:r>
      <w:r w:rsidRPr="006C0918">
        <w:rPr>
          <w:rFonts w:hint="eastAsia"/>
          <w:sz w:val="18"/>
          <w:szCs w:val="18"/>
        </w:rPr>
        <w:t>注释：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  <w:r w:rsidRPr="00281FED">
        <w:rPr>
          <w:sz w:val="18"/>
          <w:szCs w:val="18"/>
        </w:rPr>
        <w:t>$arr_merinfo</w:t>
      </w:r>
      <w:r w:rsidRPr="00D56DAD">
        <w:rPr>
          <w:sz w:val="18"/>
          <w:szCs w:val="18"/>
        </w:rPr>
        <w:t xml:space="preserve"> ['payfee']        = </w:t>
      </w:r>
      <w:r>
        <w:rPr>
          <w:rFonts w:hint="eastAsia"/>
          <w:sz w:val="18"/>
          <w:szCs w:val="18"/>
        </w:rPr>
        <w:t>$yongjin</w:t>
      </w:r>
      <w:r w:rsidRPr="00D56DAD">
        <w:rPr>
          <w:sz w:val="18"/>
          <w:szCs w:val="18"/>
        </w:rPr>
        <w:t>;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  <w:r w:rsidRPr="00281FED">
        <w:rPr>
          <w:sz w:val="18"/>
          <w:szCs w:val="18"/>
        </w:rPr>
        <w:t>$arr_merinfo</w:t>
      </w:r>
      <w:r w:rsidRPr="00D56DAD">
        <w:rPr>
          <w:sz w:val="18"/>
          <w:szCs w:val="18"/>
        </w:rPr>
        <w:t xml:space="preserve"> ['cusfee']        = </w:t>
      </w:r>
      <w:r>
        <w:rPr>
          <w:rFonts w:hint="eastAsia"/>
          <w:sz w:val="18"/>
          <w:szCs w:val="18"/>
        </w:rPr>
        <w:t>$payfee</w:t>
      </w:r>
      <w:r w:rsidRPr="00D56DAD">
        <w:rPr>
          <w:sz w:val="18"/>
          <w:szCs w:val="18"/>
        </w:rPr>
        <w:t>;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  <w:r w:rsidRPr="00281FED">
        <w:rPr>
          <w:sz w:val="18"/>
          <w:szCs w:val="18"/>
        </w:rPr>
        <w:t>$arr_merinfo</w:t>
      </w:r>
      <w:r w:rsidRPr="00D56DAD">
        <w:rPr>
          <w:sz w:val="18"/>
          <w:szCs w:val="18"/>
        </w:rPr>
        <w:t xml:space="preserve"> ['tfbfenrun']     = </w:t>
      </w:r>
      <w:r>
        <w:rPr>
          <w:rFonts w:hint="eastAsia"/>
          <w:sz w:val="18"/>
          <w:szCs w:val="18"/>
        </w:rPr>
        <w:t>$yongjin-$payfee</w:t>
      </w:r>
      <w:r>
        <w:rPr>
          <w:sz w:val="18"/>
          <w:szCs w:val="18"/>
        </w:rPr>
        <w:t>;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  <w:r w:rsidRPr="00281FED">
        <w:rPr>
          <w:sz w:val="18"/>
          <w:szCs w:val="18"/>
        </w:rPr>
        <w:t>$arr_merinfo</w:t>
      </w:r>
      <w:r w:rsidRPr="00D56DAD">
        <w:rPr>
          <w:sz w:val="18"/>
          <w:szCs w:val="18"/>
        </w:rPr>
        <w:t xml:space="preserve"> ['cusid']          = </w:t>
      </w:r>
      <w:r>
        <w:rPr>
          <w:rFonts w:hint="eastAsia"/>
          <w:sz w:val="18"/>
          <w:szCs w:val="18"/>
        </w:rPr>
        <w:t>$cusid</w:t>
      </w:r>
      <w:r w:rsidRPr="00D56DAD">
        <w:rPr>
          <w:sz w:val="18"/>
          <w:szCs w:val="18"/>
        </w:rPr>
        <w:t>;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  <w:r w:rsidRPr="00281FED">
        <w:rPr>
          <w:sz w:val="18"/>
          <w:szCs w:val="18"/>
        </w:rPr>
        <w:t>$arr_merinfo</w:t>
      </w:r>
      <w:r>
        <w:rPr>
          <w:sz w:val="18"/>
          <w:szCs w:val="18"/>
        </w:rPr>
        <w:t xml:space="preserve"> ['authorid']       </w:t>
      </w:r>
      <w:r w:rsidRPr="00D56DAD">
        <w:rPr>
          <w:sz w:val="18"/>
          <w:szCs w:val="18"/>
        </w:rPr>
        <w:t xml:space="preserve">= </w:t>
      </w:r>
      <w:r>
        <w:rPr>
          <w:rFonts w:hint="eastAsia"/>
          <w:sz w:val="18"/>
          <w:szCs w:val="18"/>
        </w:rPr>
        <w:t>$authorid</w:t>
      </w:r>
      <w:r w:rsidRPr="00D56DAD">
        <w:rPr>
          <w:sz w:val="18"/>
          <w:szCs w:val="18"/>
        </w:rPr>
        <w:t>;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  <w:r w:rsidRPr="00281FED">
        <w:rPr>
          <w:sz w:val="18"/>
          <w:szCs w:val="18"/>
        </w:rPr>
        <w:t>$arr_merinfo</w:t>
      </w:r>
      <w:r>
        <w:rPr>
          <w:sz w:val="18"/>
          <w:szCs w:val="18"/>
        </w:rPr>
        <w:t xml:space="preserve"> ['paydate']        </w:t>
      </w:r>
      <w:r w:rsidRPr="00D56DAD">
        <w:rPr>
          <w:sz w:val="18"/>
          <w:szCs w:val="18"/>
        </w:rPr>
        <w:t>= date("Y-m-d");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  <w:r w:rsidRPr="00281FED">
        <w:rPr>
          <w:sz w:val="18"/>
          <w:szCs w:val="18"/>
        </w:rPr>
        <w:t>$arr_merinfo</w:t>
      </w:r>
      <w:r w:rsidRPr="00D56DAD">
        <w:rPr>
          <w:sz w:val="18"/>
          <w:szCs w:val="18"/>
        </w:rPr>
        <w:t xml:space="preserve"> ['payrq']          = '00';</w:t>
      </w:r>
      <w:r>
        <w:rPr>
          <w:rFonts w:hint="eastAsia"/>
          <w:sz w:val="18"/>
          <w:szCs w:val="18"/>
        </w:rPr>
        <w:t xml:space="preserve">  //00</w:t>
      </w:r>
      <w:r>
        <w:rPr>
          <w:rFonts w:hint="eastAsia"/>
          <w:sz w:val="18"/>
          <w:szCs w:val="18"/>
        </w:rPr>
        <w:t>：代表分润成功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  <w:r w:rsidRPr="00281FED">
        <w:rPr>
          <w:sz w:val="18"/>
          <w:szCs w:val="18"/>
        </w:rPr>
        <w:t>$arr_merinfo</w:t>
      </w:r>
      <w:r w:rsidRPr="00D56DAD">
        <w:rPr>
          <w:sz w:val="18"/>
          <w:szCs w:val="18"/>
        </w:rPr>
        <w:t xml:space="preserve"> ['agenttype']       =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’</w:t>
      </w:r>
      <w:r w:rsidRPr="00D56DAD">
        <w:rPr>
          <w:sz w:val="18"/>
          <w:szCs w:val="18"/>
        </w:rPr>
        <w:t>;</w:t>
      </w:r>
      <w:r>
        <w:rPr>
          <w:rFonts w:hint="eastAsia"/>
          <w:sz w:val="18"/>
          <w:szCs w:val="18"/>
        </w:rPr>
        <w:t xml:space="preserve">  // </w:t>
      </w:r>
      <w:r>
        <w:rPr>
          <w:rFonts w:hint="eastAsia"/>
          <w:sz w:val="18"/>
          <w:szCs w:val="18"/>
        </w:rPr>
        <w:t>默认：</w:t>
      </w:r>
      <w:r>
        <w:rPr>
          <w:rFonts w:hint="eastAsia"/>
          <w:sz w:val="18"/>
          <w:szCs w:val="18"/>
        </w:rPr>
        <w:t xml:space="preserve">1 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  <w:r w:rsidRPr="00281FED">
        <w:rPr>
          <w:sz w:val="18"/>
          <w:szCs w:val="18"/>
        </w:rPr>
        <w:t>$arr_merinfo</w:t>
      </w:r>
      <w:r w:rsidRPr="00D56DAD">
        <w:rPr>
          <w:sz w:val="18"/>
          <w:szCs w:val="18"/>
        </w:rPr>
        <w:t xml:space="preserve"> ['cuslevelid']      </w:t>
      </w:r>
      <w:r>
        <w:rPr>
          <w:rFonts w:hint="eastAsia"/>
          <w:sz w:val="18"/>
          <w:szCs w:val="18"/>
        </w:rPr>
        <w:t xml:space="preserve"> </w:t>
      </w:r>
      <w:r w:rsidRPr="00D56DAD">
        <w:rPr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1|2</w:t>
      </w:r>
      <w:r>
        <w:rPr>
          <w:sz w:val="18"/>
          <w:szCs w:val="18"/>
        </w:rPr>
        <w:t>’</w:t>
      </w:r>
      <w:r w:rsidRPr="00D56DAD">
        <w:rPr>
          <w:sz w:val="18"/>
          <w:szCs w:val="18"/>
        </w:rPr>
        <w:t>;</w:t>
      </w:r>
      <w:r>
        <w:rPr>
          <w:rFonts w:hint="eastAsia"/>
          <w:sz w:val="18"/>
          <w:szCs w:val="18"/>
        </w:rPr>
        <w:t xml:space="preserve">  // 1</w:t>
      </w:r>
      <w:r>
        <w:rPr>
          <w:rFonts w:hint="eastAsia"/>
          <w:sz w:val="18"/>
          <w:szCs w:val="18"/>
        </w:rPr>
        <w:t>或者</w:t>
      </w: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代表一级代理商</w:t>
      </w:r>
      <w:r>
        <w:rPr>
          <w:rFonts w:hint="eastAsia"/>
          <w:sz w:val="18"/>
          <w:szCs w:val="18"/>
        </w:rPr>
        <w:t xml:space="preserve"> 2</w:t>
      </w:r>
      <w:r>
        <w:rPr>
          <w:rFonts w:hint="eastAsia"/>
          <w:sz w:val="18"/>
          <w:szCs w:val="18"/>
        </w:rPr>
        <w:t>代表二级代理商）</w:t>
      </w:r>
      <w:r>
        <w:rPr>
          <w:rFonts w:hint="eastAsia"/>
          <w:sz w:val="18"/>
          <w:szCs w:val="18"/>
        </w:rPr>
        <w:t xml:space="preserve">  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  <w:r w:rsidRPr="00281FED">
        <w:rPr>
          <w:sz w:val="18"/>
          <w:szCs w:val="18"/>
        </w:rPr>
        <w:t>$arr_merinfo</w:t>
      </w:r>
      <w:r w:rsidRPr="00D56DAD">
        <w:rPr>
          <w:sz w:val="18"/>
          <w:szCs w:val="18"/>
        </w:rPr>
        <w:t xml:space="preserve"> ['paytype']      </w:t>
      </w:r>
      <w:r>
        <w:rPr>
          <w:rFonts w:hint="eastAsia"/>
          <w:sz w:val="18"/>
          <w:szCs w:val="18"/>
        </w:rPr>
        <w:t xml:space="preserve">   </w:t>
      </w:r>
      <w:r w:rsidRPr="00D56DAD">
        <w:rPr>
          <w:sz w:val="18"/>
          <w:szCs w:val="18"/>
        </w:rPr>
        <w:t xml:space="preserve">= </w:t>
      </w:r>
      <w:r w:rsidRPr="00C96346">
        <w:rPr>
          <w:sz w:val="18"/>
          <w:szCs w:val="18"/>
        </w:rPr>
        <w:t>$appmenuno</w:t>
      </w:r>
      <w:r w:rsidRPr="00D56DAD">
        <w:rPr>
          <w:sz w:val="18"/>
          <w:szCs w:val="18"/>
        </w:rPr>
        <w:t>;</w:t>
      </w:r>
      <w:r>
        <w:rPr>
          <w:rFonts w:hint="eastAsia"/>
          <w:sz w:val="18"/>
          <w:szCs w:val="18"/>
        </w:rPr>
        <w:t xml:space="preserve">  //</w:t>
      </w:r>
      <w:r>
        <w:rPr>
          <w:rFonts w:hint="eastAsia"/>
          <w:sz w:val="18"/>
          <w:szCs w:val="18"/>
        </w:rPr>
        <w:t>后台配置</w:t>
      </w:r>
      <w:r>
        <w:rPr>
          <w:rFonts w:hint="eastAsia"/>
          <w:sz w:val="18"/>
          <w:szCs w:val="18"/>
        </w:rPr>
        <w:t xml:space="preserve"> 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  <w:r w:rsidRPr="00281FED">
        <w:rPr>
          <w:sz w:val="18"/>
          <w:szCs w:val="18"/>
        </w:rPr>
        <w:t>$arr_merinfo</w:t>
      </w:r>
      <w:r w:rsidRPr="00D56DAD">
        <w:rPr>
          <w:sz w:val="18"/>
          <w:szCs w:val="18"/>
        </w:rPr>
        <w:t xml:space="preserve"> ['datetime']       = date("Y-m-d H:i:s");</w:t>
      </w:r>
    </w:p>
    <w:p w:rsidR="00281FED" w:rsidRPr="00D56DAD" w:rsidRDefault="00281FED" w:rsidP="00281FED">
      <w:pPr>
        <w:jc w:val="left"/>
        <w:rPr>
          <w:sz w:val="18"/>
          <w:szCs w:val="18"/>
        </w:rPr>
      </w:pPr>
    </w:p>
    <w:p w:rsidR="00281FED" w:rsidRPr="00281FED" w:rsidRDefault="00281FED" w:rsidP="00281FED">
      <w:pPr>
        <w:pStyle w:val="a5"/>
        <w:ind w:left="360" w:firstLineChars="0" w:firstLine="0"/>
        <w:rPr>
          <w:sz w:val="18"/>
          <w:szCs w:val="18"/>
        </w:rPr>
      </w:pPr>
    </w:p>
    <w:p w:rsidR="006C0918" w:rsidRDefault="006C0918" w:rsidP="00D56DAD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附录</w:t>
      </w:r>
      <w:r>
        <w:rPr>
          <w:rFonts w:hint="eastAsia"/>
          <w:sz w:val="18"/>
          <w:szCs w:val="18"/>
        </w:rPr>
        <w:t xml:space="preserve">: </w:t>
      </w:r>
    </w:p>
    <w:p w:rsidR="00C15B76" w:rsidRDefault="006C0918" w:rsidP="006C0918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后台设置要素</w:t>
      </w:r>
    </w:p>
    <w:p w:rsidR="006C0918" w:rsidRDefault="006C0918" w:rsidP="006C0918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添加功能菜单并告知前端和后台开发人员菜单编号</w:t>
      </w:r>
      <w:r w:rsidR="009F00E0">
        <w:rPr>
          <w:rFonts w:hint="eastAsia"/>
          <w:sz w:val="18"/>
          <w:szCs w:val="18"/>
        </w:rPr>
        <w:t>。</w:t>
      </w:r>
      <w:bookmarkStart w:id="0" w:name="_GoBack"/>
      <w:bookmarkEnd w:id="0"/>
    </w:p>
    <w:p w:rsidR="006C0918" w:rsidRPr="006C0918" w:rsidRDefault="00193587" w:rsidP="006C0918">
      <w:pPr>
        <w:pStyle w:val="a5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设置代理商分润套餐的利润比。</w:t>
      </w:r>
    </w:p>
    <w:sectPr w:rsidR="006C0918" w:rsidRPr="006C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456" w:rsidRDefault="00EA0456" w:rsidP="00C15B76">
      <w:r>
        <w:separator/>
      </w:r>
    </w:p>
  </w:endnote>
  <w:endnote w:type="continuationSeparator" w:id="0">
    <w:p w:rsidR="00EA0456" w:rsidRDefault="00EA0456" w:rsidP="00C1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456" w:rsidRDefault="00EA0456" w:rsidP="00C15B76">
      <w:r>
        <w:separator/>
      </w:r>
    </w:p>
  </w:footnote>
  <w:footnote w:type="continuationSeparator" w:id="0">
    <w:p w:rsidR="00EA0456" w:rsidRDefault="00EA0456" w:rsidP="00C1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7B2E"/>
    <w:multiLevelType w:val="hybridMultilevel"/>
    <w:tmpl w:val="13BA0DC6"/>
    <w:lvl w:ilvl="0" w:tplc="D0BA1D0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45B86E8D"/>
    <w:multiLevelType w:val="hybridMultilevel"/>
    <w:tmpl w:val="E110C630"/>
    <w:lvl w:ilvl="0" w:tplc="A5789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471F94"/>
    <w:multiLevelType w:val="hybridMultilevel"/>
    <w:tmpl w:val="451C8F02"/>
    <w:lvl w:ilvl="0" w:tplc="521447D0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48"/>
    <w:rsid w:val="00193587"/>
    <w:rsid w:val="001C513A"/>
    <w:rsid w:val="00281FED"/>
    <w:rsid w:val="006C0918"/>
    <w:rsid w:val="009F00E0"/>
    <w:rsid w:val="00A73C48"/>
    <w:rsid w:val="00B37CEA"/>
    <w:rsid w:val="00C15B76"/>
    <w:rsid w:val="00C96346"/>
    <w:rsid w:val="00CA6390"/>
    <w:rsid w:val="00D56DAD"/>
    <w:rsid w:val="00EA0456"/>
    <w:rsid w:val="00F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B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B76"/>
    <w:rPr>
      <w:sz w:val="18"/>
      <w:szCs w:val="18"/>
    </w:rPr>
  </w:style>
  <w:style w:type="paragraph" w:styleId="a5">
    <w:name w:val="List Paragraph"/>
    <w:basedOn w:val="a"/>
    <w:uiPriority w:val="34"/>
    <w:qFormat/>
    <w:rsid w:val="00C15B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B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B76"/>
    <w:rPr>
      <w:sz w:val="18"/>
      <w:szCs w:val="18"/>
    </w:rPr>
  </w:style>
  <w:style w:type="paragraph" w:styleId="a5">
    <w:name w:val="List Paragraph"/>
    <w:basedOn w:val="a"/>
    <w:uiPriority w:val="34"/>
    <w:qFormat/>
    <w:rsid w:val="00C15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167</Words>
  <Characters>952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2014-11-14T08:07:00Z</dcterms:created>
  <dcterms:modified xsi:type="dcterms:W3CDTF">2014-11-14T09:00:00Z</dcterms:modified>
</cp:coreProperties>
</file>