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A5" w:rsidRDefault="00C96DA5" w:rsidP="00C96DA5">
      <w:pPr>
        <w:rPr>
          <w:b/>
          <w:bCs/>
          <w:kern w:val="44"/>
          <w:sz w:val="44"/>
          <w:szCs w:val="44"/>
        </w:rPr>
      </w:pPr>
    </w:p>
    <w:p w:rsidR="000266EC" w:rsidRDefault="000266EC" w:rsidP="00C96DA5">
      <w:pPr>
        <w:rPr>
          <w:b/>
          <w:bCs/>
          <w:kern w:val="44"/>
          <w:sz w:val="44"/>
          <w:szCs w:val="44"/>
        </w:rPr>
      </w:pPr>
    </w:p>
    <w:p w:rsidR="000266EC" w:rsidRDefault="000266EC" w:rsidP="00C96DA5"/>
    <w:p w:rsidR="00666DCF" w:rsidRPr="00C96DA5" w:rsidRDefault="00666DCF" w:rsidP="00C96DA5"/>
    <w:p w:rsidR="00933C9E" w:rsidRPr="00770101" w:rsidRDefault="00D404BC" w:rsidP="00E26CC7">
      <w:pPr>
        <w:pStyle w:val="1"/>
        <w:spacing w:line="360" w:lineRule="auto"/>
        <w:jc w:val="center"/>
      </w:pPr>
      <w:r w:rsidRPr="00770101">
        <w:rPr>
          <w:rFonts w:hint="eastAsia"/>
        </w:rPr>
        <w:t>通付宝目标客户</w:t>
      </w:r>
      <w:r w:rsidR="00B131E9">
        <w:rPr>
          <w:rFonts w:hint="eastAsia"/>
        </w:rPr>
        <w:t>信息</w:t>
      </w:r>
      <w:r w:rsidRPr="00770101">
        <w:rPr>
          <w:rFonts w:hint="eastAsia"/>
        </w:rPr>
        <w:t>及正式代理商信息</w:t>
      </w:r>
      <w:r w:rsidR="00B131E9">
        <w:rPr>
          <w:rFonts w:hint="eastAsia"/>
        </w:rPr>
        <w:t>管理</w:t>
      </w:r>
      <w:r w:rsidRPr="00770101">
        <w:rPr>
          <w:rFonts w:hint="eastAsia"/>
        </w:rPr>
        <w:t>需求说明</w:t>
      </w:r>
    </w:p>
    <w:p w:rsidR="00C96DA5" w:rsidRDefault="00C96DA5" w:rsidP="00C96DA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266EC" w:rsidRDefault="000266EC" w:rsidP="00C96DA5"/>
    <w:p w:rsidR="00C96DA5" w:rsidRDefault="00C96DA5" w:rsidP="00C96DA5"/>
    <w:p w:rsidR="00C96DA5" w:rsidRPr="00C96DA5" w:rsidRDefault="00C96DA5" w:rsidP="00C96DA5"/>
    <w:p w:rsidR="0053747D" w:rsidRDefault="0053747D" w:rsidP="00E26CC7">
      <w:pPr>
        <w:pStyle w:val="3"/>
        <w:spacing w:line="360" w:lineRule="auto"/>
      </w:pPr>
    </w:p>
    <w:p w:rsidR="001607C2" w:rsidRPr="001607C2" w:rsidRDefault="001607C2" w:rsidP="001607C2"/>
    <w:p w:rsidR="002252AD" w:rsidRDefault="001C57F6" w:rsidP="004518C9">
      <w:pPr>
        <w:pStyle w:val="1"/>
      </w:pPr>
      <w:r>
        <w:rPr>
          <w:rFonts w:hint="eastAsia"/>
        </w:rPr>
        <w:t>一、</w:t>
      </w:r>
      <w:r w:rsidR="00582DD1">
        <w:rPr>
          <w:rFonts w:hint="eastAsia"/>
        </w:rPr>
        <w:t>目标客户</w:t>
      </w:r>
      <w:r w:rsidR="00EC04E2">
        <w:rPr>
          <w:rFonts w:hint="eastAsia"/>
        </w:rPr>
        <w:t>数据</w:t>
      </w:r>
      <w:r w:rsidR="00582DD1">
        <w:rPr>
          <w:rFonts w:hint="eastAsia"/>
        </w:rPr>
        <w:t>管理</w:t>
      </w:r>
    </w:p>
    <w:p w:rsidR="00C96DA5" w:rsidRPr="00C96DA5" w:rsidRDefault="00C96DA5" w:rsidP="00C96DA5"/>
    <w:p w:rsidR="00582DD1" w:rsidRPr="00EC04E2" w:rsidRDefault="00582DD1" w:rsidP="00BC3140">
      <w:pPr>
        <w:pStyle w:val="3"/>
      </w:pPr>
      <w:r w:rsidRPr="00EC04E2">
        <w:rPr>
          <w:rFonts w:hint="eastAsia"/>
        </w:rPr>
        <w:t xml:space="preserve">1.1 </w:t>
      </w:r>
      <w:r w:rsidRPr="00EC04E2">
        <w:rPr>
          <w:rFonts w:hint="eastAsia"/>
        </w:rPr>
        <w:t>需求背景及概要</w:t>
      </w:r>
    </w:p>
    <w:p w:rsidR="007A462F" w:rsidRDefault="003767E7" w:rsidP="00DC47A8">
      <w:pPr>
        <w:rPr>
          <w:sz w:val="24"/>
          <w:szCs w:val="24"/>
        </w:rPr>
      </w:pPr>
      <w:r w:rsidRPr="002E4D85">
        <w:rPr>
          <w:rFonts w:hint="eastAsia"/>
          <w:sz w:val="24"/>
          <w:szCs w:val="24"/>
        </w:rPr>
        <w:t>为适应公司业务发展，</w:t>
      </w:r>
      <w:r w:rsidR="00E11F78" w:rsidRPr="002E4D85">
        <w:rPr>
          <w:rFonts w:hint="eastAsia"/>
          <w:sz w:val="24"/>
          <w:szCs w:val="24"/>
        </w:rPr>
        <w:t>提高</w:t>
      </w:r>
      <w:r w:rsidR="00DC47A8">
        <w:rPr>
          <w:rFonts w:hint="eastAsia"/>
          <w:sz w:val="24"/>
          <w:szCs w:val="24"/>
        </w:rPr>
        <w:t>潜在</w:t>
      </w:r>
      <w:r w:rsidR="00E11F78" w:rsidRPr="002E4D85">
        <w:rPr>
          <w:rFonts w:hint="eastAsia"/>
          <w:sz w:val="24"/>
          <w:szCs w:val="24"/>
        </w:rPr>
        <w:t>用户信息利用</w:t>
      </w:r>
      <w:r w:rsidR="002F3B27" w:rsidRPr="002E4D85">
        <w:rPr>
          <w:rFonts w:hint="eastAsia"/>
          <w:sz w:val="24"/>
          <w:szCs w:val="24"/>
        </w:rPr>
        <w:t>率及透明度</w:t>
      </w:r>
      <w:r w:rsidR="00C67CBB" w:rsidRPr="002E4D85">
        <w:rPr>
          <w:rFonts w:hint="eastAsia"/>
          <w:sz w:val="24"/>
          <w:szCs w:val="24"/>
        </w:rPr>
        <w:t>，跟踪</w:t>
      </w:r>
      <w:r w:rsidR="005D224A" w:rsidRPr="002E4D85">
        <w:rPr>
          <w:rFonts w:hint="eastAsia"/>
          <w:sz w:val="24"/>
          <w:szCs w:val="24"/>
        </w:rPr>
        <w:t>目标</w:t>
      </w:r>
      <w:r w:rsidR="00C67CBB" w:rsidRPr="002E4D85">
        <w:rPr>
          <w:rFonts w:hint="eastAsia"/>
          <w:sz w:val="24"/>
          <w:szCs w:val="24"/>
        </w:rPr>
        <w:t>用户转化情况</w:t>
      </w:r>
      <w:r w:rsidR="005D224A" w:rsidRPr="002E4D85">
        <w:rPr>
          <w:rFonts w:hint="eastAsia"/>
          <w:sz w:val="24"/>
          <w:szCs w:val="24"/>
        </w:rPr>
        <w:t>（转化主要指用户注册为通付宝客户</w:t>
      </w:r>
      <w:r w:rsidR="00E8558C">
        <w:rPr>
          <w:rFonts w:hint="eastAsia"/>
          <w:sz w:val="24"/>
          <w:szCs w:val="24"/>
        </w:rPr>
        <w:t>或代理商</w:t>
      </w:r>
      <w:r w:rsidR="005D224A" w:rsidRPr="002E4D85">
        <w:rPr>
          <w:rFonts w:hint="eastAsia"/>
          <w:sz w:val="24"/>
          <w:szCs w:val="24"/>
        </w:rPr>
        <w:t>）</w:t>
      </w:r>
      <w:r w:rsidR="00D364CF" w:rsidRPr="002E4D85">
        <w:rPr>
          <w:rFonts w:hint="eastAsia"/>
          <w:sz w:val="24"/>
          <w:szCs w:val="24"/>
        </w:rPr>
        <w:t>，</w:t>
      </w:r>
      <w:r w:rsidR="00C51ECD" w:rsidRPr="002E4D85">
        <w:rPr>
          <w:rFonts w:hint="eastAsia"/>
          <w:sz w:val="24"/>
          <w:szCs w:val="24"/>
        </w:rPr>
        <w:t>需建立目标客户管理</w:t>
      </w:r>
      <w:r w:rsidR="00425325" w:rsidRPr="002E4D85">
        <w:rPr>
          <w:rFonts w:hint="eastAsia"/>
          <w:sz w:val="24"/>
          <w:szCs w:val="24"/>
        </w:rPr>
        <w:t>模块</w:t>
      </w:r>
    </w:p>
    <w:p w:rsidR="0041241C" w:rsidRDefault="0041241C" w:rsidP="00E26CC7">
      <w:pPr>
        <w:spacing w:line="360" w:lineRule="auto"/>
        <w:rPr>
          <w:sz w:val="24"/>
          <w:szCs w:val="24"/>
        </w:rPr>
      </w:pPr>
    </w:p>
    <w:p w:rsidR="0043024B" w:rsidRPr="00EC04E2" w:rsidRDefault="0043024B" w:rsidP="00BC3140">
      <w:pPr>
        <w:pStyle w:val="5"/>
      </w:pPr>
      <w:r w:rsidRPr="00EC04E2">
        <w:rPr>
          <w:rFonts w:hint="eastAsia"/>
        </w:rPr>
        <w:t xml:space="preserve">1.1.1 </w:t>
      </w:r>
      <w:r w:rsidRPr="00EC04E2">
        <w:rPr>
          <w:rFonts w:hint="eastAsia"/>
        </w:rPr>
        <w:t>潜在注册</w:t>
      </w:r>
      <w:r>
        <w:rPr>
          <w:rFonts w:hint="eastAsia"/>
        </w:rPr>
        <w:t>(</w:t>
      </w:r>
      <w:r>
        <w:rPr>
          <w:rFonts w:hint="eastAsia"/>
        </w:rPr>
        <w:t>代理商</w:t>
      </w:r>
      <w:r>
        <w:rPr>
          <w:rFonts w:hint="eastAsia"/>
        </w:rPr>
        <w:t>)</w:t>
      </w:r>
      <w:r w:rsidRPr="00EC04E2">
        <w:rPr>
          <w:rFonts w:hint="eastAsia"/>
        </w:rPr>
        <w:t>用户</w:t>
      </w:r>
    </w:p>
    <w:p w:rsidR="0043024B" w:rsidRPr="00EE7EB1" w:rsidRDefault="0043024B" w:rsidP="0043024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Pr="00EE7EB1">
        <w:rPr>
          <w:rFonts w:hint="eastAsia"/>
          <w:b/>
          <w:sz w:val="24"/>
          <w:szCs w:val="24"/>
        </w:rPr>
        <w:t>目标用户定义</w:t>
      </w:r>
    </w:p>
    <w:p w:rsidR="0043024B" w:rsidRDefault="0043024B" w:rsidP="004302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、结合公司产品特点，潜在注册目标用户主要为用户年龄在</w:t>
      </w:r>
      <w:r>
        <w:rPr>
          <w:rFonts w:hint="eastAsia"/>
          <w:sz w:val="24"/>
          <w:szCs w:val="24"/>
        </w:rPr>
        <w:t>18-40</w:t>
      </w:r>
      <w:r>
        <w:rPr>
          <w:rFonts w:hint="eastAsia"/>
          <w:sz w:val="24"/>
          <w:szCs w:val="24"/>
        </w:rPr>
        <w:t>岁间，保有储蓄卡或者信用卡用户，目标人群覆盖范围较大</w:t>
      </w:r>
    </w:p>
    <w:p w:rsidR="0043024B" w:rsidRDefault="0043024B" w:rsidP="004302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7B189B">
        <w:rPr>
          <w:rFonts w:hint="eastAsia"/>
          <w:sz w:val="24"/>
          <w:szCs w:val="24"/>
        </w:rPr>
        <w:t>、潜在代理商用户主要为中小微企业法人或高管人员（暂偏向</w:t>
      </w:r>
      <w:r w:rsidR="00B31C72">
        <w:rPr>
          <w:rFonts w:hint="eastAsia"/>
          <w:sz w:val="24"/>
          <w:szCs w:val="24"/>
        </w:rPr>
        <w:t>经营</w:t>
      </w:r>
      <w:r>
        <w:rPr>
          <w:rFonts w:hint="eastAsia"/>
          <w:sz w:val="24"/>
          <w:szCs w:val="24"/>
        </w:rPr>
        <w:t>电子通信器材或金融业务企业</w:t>
      </w:r>
      <w:r w:rsidR="007B189B">
        <w:rPr>
          <w:rFonts w:hint="eastAsia"/>
          <w:sz w:val="24"/>
          <w:szCs w:val="24"/>
        </w:rPr>
        <w:t>）</w:t>
      </w:r>
    </w:p>
    <w:p w:rsidR="0041241C" w:rsidRDefault="0041241C" w:rsidP="00E26CC7">
      <w:pPr>
        <w:spacing w:line="360" w:lineRule="auto"/>
        <w:rPr>
          <w:sz w:val="24"/>
          <w:szCs w:val="24"/>
        </w:rPr>
      </w:pPr>
    </w:p>
    <w:p w:rsidR="00FD2E39" w:rsidRPr="00E26CC7" w:rsidRDefault="002A5896" w:rsidP="00E26CC7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</w:t>
      </w:r>
      <w:r w:rsidR="00311108" w:rsidRPr="00EE7EB1">
        <w:rPr>
          <w:rFonts w:hint="eastAsia"/>
          <w:b/>
          <w:sz w:val="24"/>
          <w:szCs w:val="24"/>
        </w:rPr>
        <w:t>目标</w:t>
      </w:r>
      <w:r w:rsidR="00644739" w:rsidRPr="00EE7EB1">
        <w:rPr>
          <w:rFonts w:hint="eastAsia"/>
          <w:b/>
          <w:sz w:val="24"/>
          <w:szCs w:val="24"/>
        </w:rPr>
        <w:t>用户</w:t>
      </w:r>
      <w:r w:rsidR="003A6C44" w:rsidRPr="00EE7EB1">
        <w:rPr>
          <w:rFonts w:hint="eastAsia"/>
          <w:b/>
          <w:sz w:val="24"/>
          <w:szCs w:val="24"/>
        </w:rPr>
        <w:t>信息</w:t>
      </w:r>
      <w:r w:rsidR="00311108" w:rsidRPr="00EE7EB1">
        <w:rPr>
          <w:rFonts w:hint="eastAsia"/>
          <w:b/>
          <w:sz w:val="24"/>
          <w:szCs w:val="24"/>
        </w:rPr>
        <w:t>管理</w:t>
      </w:r>
      <w:r w:rsidR="00A616E2">
        <w:rPr>
          <w:rFonts w:hint="eastAsia"/>
          <w:b/>
          <w:sz w:val="24"/>
          <w:szCs w:val="24"/>
        </w:rPr>
        <w:t>流程</w:t>
      </w:r>
      <w:r w:rsidR="006A41CE" w:rsidRPr="00EE7EB1">
        <w:rPr>
          <w:b/>
          <w:sz w:val="24"/>
          <w:szCs w:val="24"/>
        </w:rPr>
        <w:br/>
      </w:r>
      <w:r w:rsidR="00362EC3" w:rsidRPr="00280453">
        <w:rPr>
          <w:rFonts w:hint="eastAsia"/>
          <w:sz w:val="24"/>
          <w:szCs w:val="24"/>
        </w:rPr>
        <w:t>1</w:t>
      </w:r>
      <w:r w:rsidR="00362EC3" w:rsidRPr="00280453">
        <w:rPr>
          <w:rFonts w:hint="eastAsia"/>
          <w:sz w:val="24"/>
          <w:szCs w:val="24"/>
        </w:rPr>
        <w:t>、</w:t>
      </w:r>
      <w:r w:rsidR="009873D7" w:rsidRPr="009873D7">
        <w:rPr>
          <w:rFonts w:hint="eastAsia"/>
          <w:b/>
          <w:sz w:val="24"/>
          <w:szCs w:val="24"/>
        </w:rPr>
        <w:t>信息收集及管理</w:t>
      </w:r>
      <w:r w:rsidR="009873D7">
        <w:rPr>
          <w:rFonts w:hint="eastAsia"/>
          <w:sz w:val="24"/>
          <w:szCs w:val="24"/>
        </w:rPr>
        <w:t>：</w:t>
      </w:r>
      <w:r w:rsidR="00FD2E39">
        <w:rPr>
          <w:rFonts w:hint="eastAsia"/>
          <w:sz w:val="24"/>
          <w:szCs w:val="24"/>
        </w:rPr>
        <w:t>目标客户信息</w:t>
      </w:r>
      <w:r w:rsidR="00D535E2">
        <w:rPr>
          <w:rFonts w:hint="eastAsia"/>
          <w:sz w:val="24"/>
          <w:szCs w:val="24"/>
        </w:rPr>
        <w:t>收集</w:t>
      </w:r>
      <w:r w:rsidR="00FD2E39">
        <w:rPr>
          <w:rFonts w:hint="eastAsia"/>
          <w:sz w:val="24"/>
          <w:szCs w:val="24"/>
        </w:rPr>
        <w:t>登记、入库</w:t>
      </w:r>
      <w:r w:rsidR="009C5C7B">
        <w:rPr>
          <w:rFonts w:hint="eastAsia"/>
          <w:sz w:val="24"/>
          <w:szCs w:val="24"/>
        </w:rPr>
        <w:t>、信息修改由信息部统一处理</w:t>
      </w:r>
      <w:r w:rsidR="006514EB">
        <w:rPr>
          <w:sz w:val="24"/>
          <w:szCs w:val="24"/>
        </w:rPr>
        <w:t>,</w:t>
      </w:r>
      <w:r w:rsidR="006514EB">
        <w:rPr>
          <w:rFonts w:hint="eastAsia"/>
          <w:sz w:val="24"/>
          <w:szCs w:val="24"/>
        </w:rPr>
        <w:t>录入信息</w:t>
      </w:r>
      <w:r w:rsidR="001D1679">
        <w:rPr>
          <w:rFonts w:hint="eastAsia"/>
          <w:sz w:val="24"/>
          <w:szCs w:val="24"/>
        </w:rPr>
        <w:t>主要</w:t>
      </w:r>
      <w:r w:rsidR="006514EB">
        <w:rPr>
          <w:rFonts w:hint="eastAsia"/>
          <w:sz w:val="24"/>
          <w:szCs w:val="24"/>
        </w:rPr>
        <w:t>包括：</w:t>
      </w:r>
      <w:r w:rsidR="00C979D9">
        <w:rPr>
          <w:rFonts w:hint="eastAsia"/>
          <w:sz w:val="24"/>
          <w:szCs w:val="24"/>
        </w:rPr>
        <w:t>移动</w:t>
      </w:r>
      <w:r w:rsidR="00FA3B3F" w:rsidRPr="00FA3B3F">
        <w:rPr>
          <w:rFonts w:hint="eastAsia"/>
          <w:sz w:val="24"/>
          <w:szCs w:val="24"/>
        </w:rPr>
        <w:t>号码</w:t>
      </w:r>
      <w:r w:rsidR="00FA3B3F">
        <w:rPr>
          <w:rFonts w:hint="eastAsia"/>
          <w:sz w:val="24"/>
          <w:szCs w:val="24"/>
        </w:rPr>
        <w:t>、</w:t>
      </w:r>
      <w:r w:rsidR="00582E28">
        <w:rPr>
          <w:rFonts w:hint="eastAsia"/>
          <w:sz w:val="24"/>
          <w:szCs w:val="24"/>
        </w:rPr>
        <w:t>电子邮箱、固定电话、</w:t>
      </w:r>
      <w:r w:rsidR="00FA3B3F">
        <w:rPr>
          <w:rFonts w:hint="eastAsia"/>
          <w:sz w:val="24"/>
          <w:szCs w:val="24"/>
        </w:rPr>
        <w:t>姓名、</w:t>
      </w:r>
      <w:r w:rsidR="00FA3B3F" w:rsidRPr="00FA3B3F">
        <w:rPr>
          <w:rFonts w:hint="eastAsia"/>
          <w:sz w:val="24"/>
          <w:szCs w:val="24"/>
        </w:rPr>
        <w:t>年龄</w:t>
      </w:r>
      <w:r w:rsidR="00FA3B3F">
        <w:rPr>
          <w:rFonts w:hint="eastAsia"/>
          <w:sz w:val="24"/>
          <w:szCs w:val="24"/>
        </w:rPr>
        <w:t>、</w:t>
      </w:r>
      <w:r w:rsidR="004957B4">
        <w:rPr>
          <w:rFonts w:hint="eastAsia"/>
          <w:sz w:val="24"/>
          <w:szCs w:val="24"/>
        </w:rPr>
        <w:t>地址</w:t>
      </w:r>
      <w:r w:rsidR="00935C61">
        <w:rPr>
          <w:rFonts w:hint="eastAsia"/>
          <w:sz w:val="24"/>
          <w:szCs w:val="24"/>
        </w:rPr>
        <w:t>、</w:t>
      </w:r>
      <w:r w:rsidR="004957B4">
        <w:rPr>
          <w:rFonts w:hint="eastAsia"/>
          <w:sz w:val="24"/>
          <w:szCs w:val="24"/>
        </w:rPr>
        <w:t>所属区域</w:t>
      </w:r>
      <w:r w:rsidR="0065340D">
        <w:rPr>
          <w:rFonts w:hint="eastAsia"/>
          <w:sz w:val="24"/>
          <w:szCs w:val="24"/>
        </w:rPr>
        <w:t>（省、市、区）</w:t>
      </w:r>
      <w:r w:rsidR="004957B4">
        <w:rPr>
          <w:rFonts w:hint="eastAsia"/>
          <w:sz w:val="24"/>
          <w:szCs w:val="24"/>
        </w:rPr>
        <w:t>、信息录入时间，备注</w:t>
      </w:r>
      <w:r w:rsidR="00E51659">
        <w:rPr>
          <w:rFonts w:hint="eastAsia"/>
          <w:sz w:val="24"/>
          <w:szCs w:val="24"/>
        </w:rPr>
        <w:t>等，具体详见数据字典</w:t>
      </w:r>
    </w:p>
    <w:p w:rsidR="00FD2E39" w:rsidRDefault="00362EC3" w:rsidP="00E26C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9873D7" w:rsidRPr="009873D7">
        <w:rPr>
          <w:rFonts w:hint="eastAsia"/>
          <w:b/>
          <w:sz w:val="24"/>
          <w:szCs w:val="24"/>
        </w:rPr>
        <w:t>信息使用</w:t>
      </w:r>
      <w:r w:rsidR="009873D7">
        <w:rPr>
          <w:rFonts w:hint="eastAsia"/>
          <w:sz w:val="24"/>
          <w:szCs w:val="24"/>
        </w:rPr>
        <w:t>：</w:t>
      </w:r>
      <w:r w:rsidR="00293D0C">
        <w:rPr>
          <w:rFonts w:hint="eastAsia"/>
          <w:sz w:val="24"/>
          <w:szCs w:val="24"/>
        </w:rPr>
        <w:t>目标客户信息</w:t>
      </w:r>
      <w:r w:rsidR="004554DC">
        <w:rPr>
          <w:rFonts w:hint="eastAsia"/>
          <w:sz w:val="24"/>
          <w:szCs w:val="24"/>
        </w:rPr>
        <w:t>主要</w:t>
      </w:r>
      <w:r w:rsidR="00293D0C">
        <w:rPr>
          <w:rFonts w:hint="eastAsia"/>
          <w:sz w:val="24"/>
          <w:szCs w:val="24"/>
        </w:rPr>
        <w:t>用</w:t>
      </w:r>
      <w:r w:rsidR="004554DC">
        <w:rPr>
          <w:rFonts w:hint="eastAsia"/>
          <w:sz w:val="24"/>
          <w:szCs w:val="24"/>
        </w:rPr>
        <w:t>于用户拓展工作中，正常情况下使用</w:t>
      </w:r>
      <w:r w:rsidR="00293D0C">
        <w:rPr>
          <w:rFonts w:hint="eastAsia"/>
          <w:sz w:val="24"/>
          <w:szCs w:val="24"/>
        </w:rPr>
        <w:t>对象主要为</w:t>
      </w:r>
      <w:r w:rsidR="00293D0C">
        <w:rPr>
          <w:rFonts w:hint="eastAsia"/>
          <w:sz w:val="24"/>
          <w:szCs w:val="24"/>
        </w:rPr>
        <w:t xml:space="preserve"> </w:t>
      </w:r>
      <w:r w:rsidR="0077245A">
        <w:rPr>
          <w:rFonts w:hint="eastAsia"/>
          <w:sz w:val="24"/>
          <w:szCs w:val="24"/>
        </w:rPr>
        <w:t>市场部、销售部、招商部等</w:t>
      </w:r>
      <w:r w:rsidR="00FD524C">
        <w:rPr>
          <w:rFonts w:hint="eastAsia"/>
          <w:sz w:val="24"/>
          <w:szCs w:val="24"/>
        </w:rPr>
        <w:t>公司部门</w:t>
      </w:r>
      <w:r w:rsidR="0077245A">
        <w:rPr>
          <w:rFonts w:hint="eastAsia"/>
          <w:sz w:val="24"/>
          <w:szCs w:val="24"/>
        </w:rPr>
        <w:t>，另数据</w:t>
      </w:r>
      <w:r w:rsidR="0073253D">
        <w:rPr>
          <w:rFonts w:hint="eastAsia"/>
          <w:sz w:val="24"/>
          <w:szCs w:val="24"/>
        </w:rPr>
        <w:t>经</w:t>
      </w:r>
      <w:r w:rsidR="0077245A">
        <w:rPr>
          <w:rFonts w:hint="eastAsia"/>
          <w:sz w:val="24"/>
          <w:szCs w:val="24"/>
        </w:rPr>
        <w:t>脱敏并由领导审批后，也可提供于合作代理商</w:t>
      </w:r>
      <w:r w:rsidR="00FD524C">
        <w:rPr>
          <w:rFonts w:hint="eastAsia"/>
          <w:sz w:val="24"/>
          <w:szCs w:val="24"/>
        </w:rPr>
        <w:t>拓展用户</w:t>
      </w:r>
    </w:p>
    <w:p w:rsidR="00FD2E39" w:rsidRDefault="00362EC3" w:rsidP="00E26C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EA311E" w:rsidRPr="001C5181">
        <w:rPr>
          <w:rFonts w:hint="eastAsia"/>
          <w:b/>
          <w:sz w:val="24"/>
          <w:szCs w:val="24"/>
        </w:rPr>
        <w:t>信息使用反馈</w:t>
      </w:r>
      <w:r w:rsidR="00EA311E">
        <w:rPr>
          <w:rFonts w:hint="eastAsia"/>
          <w:sz w:val="24"/>
          <w:szCs w:val="24"/>
        </w:rPr>
        <w:t>：</w:t>
      </w:r>
      <w:r w:rsidR="00282DE0">
        <w:rPr>
          <w:rFonts w:hint="eastAsia"/>
          <w:sz w:val="24"/>
          <w:szCs w:val="24"/>
        </w:rPr>
        <w:t>目标客户信息下发后，</w:t>
      </w:r>
      <w:r w:rsidR="00876424">
        <w:rPr>
          <w:rFonts w:hint="eastAsia"/>
          <w:sz w:val="24"/>
          <w:szCs w:val="24"/>
        </w:rPr>
        <w:t>使用部门在信息使用完毕后提交使用情况</w:t>
      </w:r>
      <w:r w:rsidR="003403D5">
        <w:rPr>
          <w:rFonts w:hint="eastAsia"/>
          <w:sz w:val="24"/>
          <w:szCs w:val="24"/>
        </w:rPr>
        <w:t>结果至下发部门，</w:t>
      </w:r>
      <w:r w:rsidR="00C1642E">
        <w:rPr>
          <w:rFonts w:hint="eastAsia"/>
          <w:sz w:val="24"/>
          <w:szCs w:val="24"/>
        </w:rPr>
        <w:t>信息部</w:t>
      </w:r>
      <w:r w:rsidR="00876424">
        <w:rPr>
          <w:rFonts w:hint="eastAsia"/>
          <w:sz w:val="24"/>
          <w:szCs w:val="24"/>
        </w:rPr>
        <w:t>将使用结果录入系统</w:t>
      </w:r>
      <w:r w:rsidR="00895D81">
        <w:rPr>
          <w:rFonts w:hint="eastAsia"/>
          <w:sz w:val="24"/>
          <w:szCs w:val="24"/>
        </w:rPr>
        <w:t>数据库</w:t>
      </w:r>
    </w:p>
    <w:p w:rsidR="00BB7CD0" w:rsidRDefault="00362EC3" w:rsidP="00E26C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91475A" w:rsidRPr="0091475A">
        <w:rPr>
          <w:rFonts w:hint="eastAsia"/>
          <w:b/>
          <w:sz w:val="24"/>
          <w:szCs w:val="24"/>
        </w:rPr>
        <w:t>信息展现</w:t>
      </w:r>
      <w:r w:rsidR="0091475A">
        <w:rPr>
          <w:rFonts w:hint="eastAsia"/>
          <w:sz w:val="24"/>
          <w:szCs w:val="24"/>
        </w:rPr>
        <w:t>：</w:t>
      </w:r>
      <w:r w:rsidR="00EC04E2">
        <w:rPr>
          <w:rFonts w:hint="eastAsia"/>
          <w:sz w:val="24"/>
          <w:szCs w:val="24"/>
        </w:rPr>
        <w:t>目标用户信息及</w:t>
      </w:r>
      <w:r w:rsidR="00BB7CD0">
        <w:rPr>
          <w:rFonts w:hint="eastAsia"/>
          <w:sz w:val="24"/>
          <w:szCs w:val="24"/>
        </w:rPr>
        <w:t>跟踪结果均需展现于后台管理系统，以利各</w:t>
      </w:r>
      <w:r w:rsidR="00A50E7D">
        <w:rPr>
          <w:rFonts w:hint="eastAsia"/>
          <w:sz w:val="24"/>
          <w:szCs w:val="24"/>
        </w:rPr>
        <w:t>方审核</w:t>
      </w:r>
      <w:r w:rsidR="00BB7CD0">
        <w:rPr>
          <w:rFonts w:hint="eastAsia"/>
          <w:sz w:val="24"/>
          <w:szCs w:val="24"/>
        </w:rPr>
        <w:t>查询</w:t>
      </w:r>
    </w:p>
    <w:p w:rsidR="00C96DA5" w:rsidRDefault="00C96DA5" w:rsidP="00E26CC7">
      <w:pPr>
        <w:spacing w:line="360" w:lineRule="auto"/>
        <w:rPr>
          <w:sz w:val="24"/>
          <w:szCs w:val="24"/>
        </w:rPr>
      </w:pPr>
    </w:p>
    <w:p w:rsidR="0041241C" w:rsidRDefault="0041241C" w:rsidP="00E26CC7">
      <w:pPr>
        <w:spacing w:line="360" w:lineRule="auto"/>
        <w:rPr>
          <w:sz w:val="24"/>
          <w:szCs w:val="24"/>
        </w:rPr>
      </w:pPr>
    </w:p>
    <w:p w:rsidR="00C23164" w:rsidRDefault="00C23164" w:rsidP="00E26CC7">
      <w:pPr>
        <w:spacing w:line="360" w:lineRule="auto"/>
        <w:rPr>
          <w:sz w:val="24"/>
          <w:szCs w:val="24"/>
        </w:rPr>
      </w:pPr>
    </w:p>
    <w:p w:rsidR="004B1C4F" w:rsidRDefault="004B2579" w:rsidP="00E26C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潜在</w:t>
      </w:r>
      <w:r w:rsidR="004B1C4F">
        <w:rPr>
          <w:rFonts w:hint="eastAsia"/>
          <w:sz w:val="24"/>
          <w:szCs w:val="24"/>
        </w:rPr>
        <w:t>目标客户信息管理流程如下：</w:t>
      </w:r>
    </w:p>
    <w:p w:rsidR="005C548F" w:rsidRDefault="004C12AA" w:rsidP="00C03DC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57093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45" w:rsidRDefault="00E41145" w:rsidP="00E26CC7">
      <w:pPr>
        <w:spacing w:line="360" w:lineRule="auto"/>
        <w:rPr>
          <w:sz w:val="24"/>
          <w:szCs w:val="24"/>
        </w:rPr>
      </w:pPr>
    </w:p>
    <w:p w:rsidR="00DA7F7E" w:rsidRPr="00EC04E2" w:rsidRDefault="00DA7F7E" w:rsidP="00BC3140">
      <w:pPr>
        <w:pStyle w:val="3"/>
      </w:pPr>
      <w:r w:rsidRPr="00EC04E2">
        <w:rPr>
          <w:rFonts w:hint="eastAsia"/>
        </w:rPr>
        <w:t>1.</w:t>
      </w:r>
      <w:r w:rsidR="00397539">
        <w:rPr>
          <w:rFonts w:hint="eastAsia"/>
        </w:rPr>
        <w:t>2</w:t>
      </w:r>
      <w:r w:rsidRPr="00EC04E2">
        <w:rPr>
          <w:rFonts w:hint="eastAsia"/>
        </w:rPr>
        <w:t xml:space="preserve"> </w:t>
      </w:r>
      <w:r w:rsidR="00867987">
        <w:rPr>
          <w:rFonts w:hint="eastAsia"/>
        </w:rPr>
        <w:t>目标客户管理功能</w:t>
      </w:r>
      <w:r w:rsidR="004905E6">
        <w:rPr>
          <w:rFonts w:hint="eastAsia"/>
        </w:rPr>
        <w:t>定义</w:t>
      </w:r>
    </w:p>
    <w:p w:rsidR="00EA3C7E" w:rsidRPr="002E4D85" w:rsidRDefault="00C25F46" w:rsidP="00E26C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C931AA">
        <w:rPr>
          <w:rFonts w:hint="eastAsia"/>
          <w:sz w:val="24"/>
          <w:szCs w:val="24"/>
        </w:rPr>
        <w:t>实际需求，目标客户</w:t>
      </w:r>
      <w:r w:rsidR="00A17AE0">
        <w:rPr>
          <w:rFonts w:hint="eastAsia"/>
          <w:sz w:val="24"/>
          <w:szCs w:val="24"/>
        </w:rPr>
        <w:t>管理</w:t>
      </w:r>
      <w:r w:rsidR="00C931AA">
        <w:rPr>
          <w:rFonts w:hint="eastAsia"/>
          <w:sz w:val="24"/>
          <w:szCs w:val="24"/>
        </w:rPr>
        <w:t>功能主要</w:t>
      </w:r>
      <w:r w:rsidR="007650E2">
        <w:rPr>
          <w:rFonts w:hint="eastAsia"/>
          <w:sz w:val="24"/>
          <w:szCs w:val="24"/>
        </w:rPr>
        <w:t>实现</w:t>
      </w:r>
      <w:r w:rsidR="0038565C">
        <w:rPr>
          <w:rFonts w:hint="eastAsia"/>
          <w:sz w:val="24"/>
          <w:szCs w:val="24"/>
        </w:rPr>
        <w:t>对</w:t>
      </w:r>
      <w:r w:rsidR="007650E2">
        <w:rPr>
          <w:rFonts w:hint="eastAsia"/>
          <w:sz w:val="24"/>
          <w:szCs w:val="24"/>
        </w:rPr>
        <w:t>潜在注册用户、代理商</w:t>
      </w:r>
      <w:r w:rsidR="004C0281">
        <w:rPr>
          <w:rFonts w:hint="eastAsia"/>
          <w:sz w:val="24"/>
          <w:szCs w:val="24"/>
        </w:rPr>
        <w:t>营销</w:t>
      </w:r>
      <w:r w:rsidR="007650E2">
        <w:rPr>
          <w:rFonts w:hint="eastAsia"/>
          <w:sz w:val="24"/>
          <w:szCs w:val="24"/>
        </w:rPr>
        <w:t>信息变动</w:t>
      </w:r>
      <w:r w:rsidR="0038565C">
        <w:rPr>
          <w:rFonts w:hint="eastAsia"/>
          <w:sz w:val="24"/>
          <w:szCs w:val="24"/>
        </w:rPr>
        <w:t>跟踪监控；</w:t>
      </w:r>
      <w:r w:rsidR="00A4388F">
        <w:rPr>
          <w:rFonts w:hint="eastAsia"/>
          <w:sz w:val="24"/>
          <w:szCs w:val="24"/>
        </w:rPr>
        <w:t>具体主要包括潜在用户（代理商）基本信息展现、用户数据使用及跟踪转化情况</w:t>
      </w:r>
      <w:r w:rsidR="0038565C">
        <w:rPr>
          <w:rFonts w:hint="eastAsia"/>
          <w:sz w:val="24"/>
          <w:szCs w:val="24"/>
        </w:rPr>
        <w:t>，统计</w:t>
      </w:r>
      <w:r w:rsidR="005D06DB">
        <w:rPr>
          <w:rFonts w:hint="eastAsia"/>
          <w:sz w:val="24"/>
          <w:szCs w:val="24"/>
        </w:rPr>
        <w:t>分析</w:t>
      </w:r>
      <w:r w:rsidR="000026AA">
        <w:rPr>
          <w:rFonts w:hint="eastAsia"/>
          <w:sz w:val="24"/>
          <w:szCs w:val="24"/>
        </w:rPr>
        <w:t>用户转化</w:t>
      </w:r>
      <w:r w:rsidR="005D06DB">
        <w:rPr>
          <w:rFonts w:hint="eastAsia"/>
          <w:sz w:val="24"/>
          <w:szCs w:val="24"/>
        </w:rPr>
        <w:t>结果及意向用户</w:t>
      </w:r>
    </w:p>
    <w:p w:rsidR="00EA3C7E" w:rsidRPr="008B3316" w:rsidRDefault="00D4344E" w:rsidP="00BC3140">
      <w:pPr>
        <w:pStyle w:val="5"/>
      </w:pPr>
      <w:r w:rsidRPr="008B3316">
        <w:rPr>
          <w:rFonts w:hint="eastAsia"/>
        </w:rPr>
        <w:lastRenderedPageBreak/>
        <w:t xml:space="preserve">1.2.1 </w:t>
      </w:r>
      <w:r w:rsidR="00C2200B" w:rsidRPr="008B3316">
        <w:rPr>
          <w:rFonts w:hint="eastAsia"/>
        </w:rPr>
        <w:t>潜在注册用户</w:t>
      </w:r>
      <w:r w:rsidR="00D7122B" w:rsidRPr="008B3316">
        <w:rPr>
          <w:rFonts w:hint="eastAsia"/>
        </w:rPr>
        <w:t>信息管理</w:t>
      </w:r>
    </w:p>
    <w:p w:rsidR="005A4B78" w:rsidRDefault="005A4B78" w:rsidP="00E26C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潜在注册用户信息管理主要包括：</w:t>
      </w:r>
      <w:r w:rsidR="006A3E02" w:rsidRPr="006A3E02">
        <w:rPr>
          <w:rFonts w:hint="eastAsia"/>
          <w:sz w:val="24"/>
          <w:szCs w:val="24"/>
        </w:rPr>
        <w:t>潜在注册用户</w:t>
      </w:r>
      <w:r>
        <w:rPr>
          <w:rFonts w:hint="eastAsia"/>
          <w:sz w:val="24"/>
          <w:szCs w:val="24"/>
        </w:rPr>
        <w:t>信息</w:t>
      </w:r>
      <w:r w:rsidR="00544613">
        <w:rPr>
          <w:rFonts w:hint="eastAsia"/>
          <w:sz w:val="24"/>
          <w:szCs w:val="24"/>
        </w:rPr>
        <w:t>展现及</w:t>
      </w:r>
      <w:r w:rsidR="0083585A">
        <w:rPr>
          <w:rFonts w:hint="eastAsia"/>
          <w:sz w:val="24"/>
          <w:szCs w:val="24"/>
        </w:rPr>
        <w:t>管理</w:t>
      </w:r>
      <w:r w:rsidR="0082018C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、</w:t>
      </w:r>
      <w:r w:rsidR="006A3E02" w:rsidRPr="006A3E02">
        <w:rPr>
          <w:rFonts w:hint="eastAsia"/>
          <w:sz w:val="24"/>
          <w:szCs w:val="24"/>
        </w:rPr>
        <w:t>潜在注册用户</w:t>
      </w:r>
      <w:r>
        <w:rPr>
          <w:rFonts w:hint="eastAsia"/>
          <w:sz w:val="24"/>
          <w:szCs w:val="24"/>
        </w:rPr>
        <w:t>跟踪</w:t>
      </w:r>
      <w:r w:rsidR="0082018C">
        <w:rPr>
          <w:rFonts w:hint="eastAsia"/>
          <w:sz w:val="24"/>
          <w:szCs w:val="24"/>
        </w:rPr>
        <w:t>模块</w:t>
      </w:r>
      <w:r w:rsidR="00545D23">
        <w:rPr>
          <w:rFonts w:hint="eastAsia"/>
          <w:sz w:val="24"/>
          <w:szCs w:val="24"/>
        </w:rPr>
        <w:t>、数据统计分析</w:t>
      </w:r>
      <w:r w:rsidR="00567A3B">
        <w:rPr>
          <w:rFonts w:hint="eastAsia"/>
          <w:sz w:val="24"/>
          <w:szCs w:val="24"/>
        </w:rPr>
        <w:t>及报表统计</w:t>
      </w:r>
      <w:r w:rsidR="0082018C">
        <w:rPr>
          <w:rFonts w:hint="eastAsia"/>
          <w:sz w:val="24"/>
          <w:szCs w:val="24"/>
        </w:rPr>
        <w:t>模块</w:t>
      </w:r>
    </w:p>
    <w:p w:rsidR="005643F4" w:rsidRPr="00EA35C0" w:rsidRDefault="009D6F20" w:rsidP="00E26CC7">
      <w:pPr>
        <w:spacing w:line="360" w:lineRule="auto"/>
        <w:rPr>
          <w:b/>
          <w:sz w:val="24"/>
          <w:szCs w:val="24"/>
        </w:rPr>
      </w:pPr>
      <w:r w:rsidRPr="00EA35C0">
        <w:rPr>
          <w:rFonts w:hint="eastAsia"/>
          <w:b/>
          <w:sz w:val="24"/>
          <w:szCs w:val="24"/>
        </w:rPr>
        <w:t>(1)</w:t>
      </w:r>
      <w:r w:rsidR="00AC4F3B" w:rsidRPr="00EA35C0">
        <w:rPr>
          <w:rFonts w:hint="eastAsia"/>
          <w:b/>
          <w:sz w:val="24"/>
          <w:szCs w:val="24"/>
        </w:rPr>
        <w:t xml:space="preserve"> </w:t>
      </w:r>
      <w:r w:rsidR="00AC4F3B" w:rsidRPr="00EA35C0">
        <w:rPr>
          <w:rFonts w:hint="eastAsia"/>
          <w:b/>
          <w:sz w:val="24"/>
          <w:szCs w:val="24"/>
        </w:rPr>
        <w:t>目标客户信息展现及管理</w:t>
      </w:r>
    </w:p>
    <w:p w:rsidR="0007786E" w:rsidRDefault="00486BF7" w:rsidP="00E26C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此模块</w:t>
      </w:r>
      <w:r w:rsidR="0007786E">
        <w:rPr>
          <w:rFonts w:hint="eastAsia"/>
          <w:sz w:val="24"/>
          <w:szCs w:val="24"/>
        </w:rPr>
        <w:t>主要展现潜在用户的具体信息及转化情况</w:t>
      </w:r>
      <w:r w:rsidR="001C2B2B">
        <w:rPr>
          <w:rFonts w:hint="eastAsia"/>
          <w:sz w:val="24"/>
          <w:szCs w:val="24"/>
        </w:rPr>
        <w:t>，同时提供数据上传</w:t>
      </w:r>
      <w:r w:rsidR="00843E97">
        <w:rPr>
          <w:rFonts w:hint="eastAsia"/>
          <w:sz w:val="24"/>
          <w:szCs w:val="24"/>
        </w:rPr>
        <w:t>、下载</w:t>
      </w:r>
      <w:r w:rsidR="001C2B2B">
        <w:rPr>
          <w:rFonts w:hint="eastAsia"/>
          <w:sz w:val="24"/>
          <w:szCs w:val="24"/>
        </w:rPr>
        <w:t>、增删改功能</w:t>
      </w:r>
    </w:p>
    <w:p w:rsidR="00540E70" w:rsidRDefault="00843EF8" w:rsidP="00E26C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="00BB43CD">
        <w:rPr>
          <w:rFonts w:hint="eastAsia"/>
          <w:sz w:val="24"/>
          <w:szCs w:val="24"/>
        </w:rPr>
        <w:t>具体功能需求</w:t>
      </w:r>
      <w:r>
        <w:rPr>
          <w:rFonts w:hint="eastAsia"/>
          <w:sz w:val="24"/>
          <w:szCs w:val="24"/>
        </w:rPr>
        <w:t>】</w:t>
      </w:r>
    </w:p>
    <w:p w:rsidR="009C01C8" w:rsidRDefault="00E8176F" w:rsidP="00E26CC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0615E5">
        <w:rPr>
          <w:rFonts w:hint="eastAsia"/>
          <w:sz w:val="24"/>
          <w:szCs w:val="24"/>
        </w:rPr>
        <w:t>历史</w:t>
      </w:r>
      <w:r>
        <w:rPr>
          <w:rFonts w:hint="eastAsia"/>
          <w:sz w:val="24"/>
          <w:szCs w:val="24"/>
        </w:rPr>
        <w:t>潜在</w:t>
      </w:r>
      <w:r w:rsidR="0002172E"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用户总量、已使用用户量、转化量</w:t>
      </w:r>
      <w:r w:rsidR="00774407">
        <w:rPr>
          <w:rFonts w:hint="eastAsia"/>
          <w:sz w:val="24"/>
          <w:szCs w:val="24"/>
        </w:rPr>
        <w:t>、转化率</w:t>
      </w:r>
    </w:p>
    <w:p w:rsidR="00E61AF2" w:rsidRDefault="000615E5" w:rsidP="009C01C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、本月新增潜在注册用户总量、已使用用户量、转化量、转化率</w:t>
      </w:r>
      <w:r>
        <w:rPr>
          <w:rFonts w:hint="eastAsia"/>
          <w:sz w:val="24"/>
          <w:szCs w:val="24"/>
        </w:rPr>
        <w:t>3</w:t>
      </w:r>
      <w:r w:rsidR="00FC7D22">
        <w:rPr>
          <w:rFonts w:hint="eastAsia"/>
          <w:sz w:val="24"/>
          <w:szCs w:val="24"/>
        </w:rPr>
        <w:t>、</w:t>
      </w:r>
      <w:r w:rsidR="0081464D">
        <w:rPr>
          <w:rFonts w:hint="eastAsia"/>
          <w:sz w:val="24"/>
          <w:szCs w:val="24"/>
        </w:rPr>
        <w:t>潜在用户详细信息</w:t>
      </w:r>
      <w:r w:rsidR="00D63F53">
        <w:rPr>
          <w:rFonts w:hint="eastAsia"/>
          <w:sz w:val="24"/>
          <w:szCs w:val="24"/>
        </w:rPr>
        <w:t>，展现内容主要有：移动</w:t>
      </w:r>
      <w:r w:rsidR="00D63F53" w:rsidRPr="00FA3B3F">
        <w:rPr>
          <w:rFonts w:hint="eastAsia"/>
          <w:sz w:val="24"/>
          <w:szCs w:val="24"/>
        </w:rPr>
        <w:t>号码</w:t>
      </w:r>
      <w:r w:rsidR="00D63F53">
        <w:rPr>
          <w:rFonts w:hint="eastAsia"/>
          <w:sz w:val="24"/>
          <w:szCs w:val="24"/>
        </w:rPr>
        <w:t>、电子邮箱、固定电话、姓名、地址、所属区域</w:t>
      </w:r>
      <w:r w:rsidR="0090217F">
        <w:rPr>
          <w:rFonts w:hint="eastAsia"/>
          <w:sz w:val="24"/>
          <w:szCs w:val="24"/>
        </w:rPr>
        <w:t>（省、市、区县）</w:t>
      </w:r>
      <w:r w:rsidR="00D63F53">
        <w:rPr>
          <w:rFonts w:hint="eastAsia"/>
          <w:sz w:val="24"/>
          <w:szCs w:val="24"/>
        </w:rPr>
        <w:t>、</w:t>
      </w:r>
      <w:r w:rsidR="002C451D">
        <w:rPr>
          <w:rFonts w:hint="eastAsia"/>
          <w:sz w:val="24"/>
          <w:szCs w:val="24"/>
        </w:rPr>
        <w:t>银行卡额度、</w:t>
      </w:r>
      <w:r w:rsidR="00D63F53">
        <w:rPr>
          <w:rFonts w:hint="eastAsia"/>
          <w:sz w:val="24"/>
          <w:szCs w:val="24"/>
        </w:rPr>
        <w:t>信息</w:t>
      </w:r>
      <w:r w:rsidR="00EF4439">
        <w:rPr>
          <w:rFonts w:hint="eastAsia"/>
          <w:sz w:val="24"/>
          <w:szCs w:val="24"/>
        </w:rPr>
        <w:t>处理跟踪</w:t>
      </w:r>
      <w:r w:rsidR="00D63F53">
        <w:rPr>
          <w:rFonts w:hint="eastAsia"/>
          <w:sz w:val="24"/>
          <w:szCs w:val="24"/>
        </w:rPr>
        <w:t>时间</w:t>
      </w:r>
      <w:r w:rsidR="005A1B83">
        <w:rPr>
          <w:rFonts w:hint="eastAsia"/>
          <w:sz w:val="24"/>
          <w:szCs w:val="24"/>
        </w:rPr>
        <w:t>、是否已转化为注册用户、</w:t>
      </w:r>
      <w:r w:rsidR="005A1B83">
        <w:rPr>
          <w:rFonts w:hint="eastAsia"/>
          <w:sz w:val="24"/>
          <w:szCs w:val="24"/>
        </w:rPr>
        <w:t>APP</w:t>
      </w:r>
      <w:r w:rsidR="005A1B83">
        <w:rPr>
          <w:rFonts w:hint="eastAsia"/>
          <w:sz w:val="24"/>
          <w:szCs w:val="24"/>
        </w:rPr>
        <w:t>注册账户、是否已转化为代理商、代理号，备注</w:t>
      </w:r>
    </w:p>
    <w:p w:rsidR="009A2825" w:rsidRDefault="009C01C8" w:rsidP="00E26C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A2825">
        <w:rPr>
          <w:rFonts w:hint="eastAsia"/>
          <w:sz w:val="24"/>
          <w:szCs w:val="24"/>
        </w:rPr>
        <w:t>、数据</w:t>
      </w:r>
      <w:r w:rsidR="00F859CE">
        <w:rPr>
          <w:rFonts w:hint="eastAsia"/>
          <w:sz w:val="24"/>
          <w:szCs w:val="24"/>
        </w:rPr>
        <w:t>上传、下载、增删改功能</w:t>
      </w:r>
      <w:r w:rsidR="008A6C42">
        <w:rPr>
          <w:rFonts w:hint="eastAsia"/>
          <w:sz w:val="24"/>
          <w:szCs w:val="24"/>
        </w:rPr>
        <w:t>（主要提供信息部处理）</w:t>
      </w:r>
    </w:p>
    <w:p w:rsidR="001B3ED2" w:rsidRPr="00D7475E" w:rsidRDefault="001B3ED2" w:rsidP="00E26CC7">
      <w:pPr>
        <w:spacing w:line="360" w:lineRule="auto"/>
        <w:rPr>
          <w:b/>
          <w:sz w:val="24"/>
          <w:szCs w:val="24"/>
        </w:rPr>
      </w:pPr>
      <w:r w:rsidRPr="00D7475E">
        <w:rPr>
          <w:rFonts w:hint="eastAsia"/>
          <w:b/>
          <w:sz w:val="24"/>
          <w:szCs w:val="24"/>
        </w:rPr>
        <w:t>（</w:t>
      </w:r>
      <w:r w:rsidRPr="00D7475E">
        <w:rPr>
          <w:rFonts w:hint="eastAsia"/>
          <w:b/>
          <w:sz w:val="24"/>
          <w:szCs w:val="24"/>
        </w:rPr>
        <w:t>2</w:t>
      </w:r>
      <w:r w:rsidRPr="00D7475E">
        <w:rPr>
          <w:rFonts w:hint="eastAsia"/>
          <w:b/>
          <w:sz w:val="24"/>
          <w:szCs w:val="24"/>
        </w:rPr>
        <w:t>）</w:t>
      </w:r>
      <w:r w:rsidR="00D6224C" w:rsidRPr="00487451">
        <w:rPr>
          <w:rFonts w:hint="eastAsia"/>
          <w:b/>
          <w:sz w:val="24"/>
          <w:szCs w:val="24"/>
        </w:rPr>
        <w:t>潜在</w:t>
      </w:r>
      <w:r w:rsidR="00D6224C">
        <w:rPr>
          <w:rFonts w:hint="eastAsia"/>
          <w:b/>
          <w:sz w:val="24"/>
          <w:szCs w:val="24"/>
        </w:rPr>
        <w:t>注册用户处理</w:t>
      </w:r>
      <w:r w:rsidR="00C36825" w:rsidRPr="00D7475E">
        <w:rPr>
          <w:rFonts w:hint="eastAsia"/>
          <w:b/>
          <w:sz w:val="24"/>
          <w:szCs w:val="24"/>
        </w:rPr>
        <w:t>跟踪</w:t>
      </w:r>
    </w:p>
    <w:p w:rsidR="004C065A" w:rsidRDefault="00AF4091" w:rsidP="004C065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目标客户跟踪主要实现功能有：潜在</w:t>
      </w:r>
      <w:r w:rsidR="00242D60"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用户下发、跟踪</w:t>
      </w:r>
      <w:r w:rsidR="00DF55BF">
        <w:rPr>
          <w:rFonts w:hint="eastAsia"/>
          <w:sz w:val="24"/>
          <w:szCs w:val="24"/>
        </w:rPr>
        <w:t>反馈</w:t>
      </w:r>
      <w:r>
        <w:rPr>
          <w:rFonts w:hint="eastAsia"/>
          <w:sz w:val="24"/>
          <w:szCs w:val="24"/>
        </w:rPr>
        <w:t>结果</w:t>
      </w:r>
    </w:p>
    <w:p w:rsidR="00176A94" w:rsidRDefault="004C065A" w:rsidP="00E26C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【具体功能需求】</w:t>
      </w:r>
    </w:p>
    <w:p w:rsidR="000B58A9" w:rsidRDefault="00D6492C" w:rsidP="0039059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 w:rsidR="00815D8B">
        <w:rPr>
          <w:rFonts w:hint="eastAsia"/>
          <w:sz w:val="24"/>
          <w:szCs w:val="24"/>
        </w:rPr>
        <w:t>、</w:t>
      </w:r>
      <w:r w:rsidR="000B58A9">
        <w:rPr>
          <w:rFonts w:hint="eastAsia"/>
          <w:sz w:val="24"/>
          <w:szCs w:val="24"/>
        </w:rPr>
        <w:t>待跟踪信息下发（由信息部下发）：</w:t>
      </w:r>
      <w:r w:rsidR="00306DA5">
        <w:rPr>
          <w:rFonts w:hint="eastAsia"/>
          <w:sz w:val="24"/>
          <w:szCs w:val="24"/>
        </w:rPr>
        <w:t>联系</w:t>
      </w:r>
      <w:r w:rsidR="00306DA5" w:rsidRPr="00FA3B3F">
        <w:rPr>
          <w:rFonts w:hint="eastAsia"/>
          <w:sz w:val="24"/>
          <w:szCs w:val="24"/>
        </w:rPr>
        <w:t>号码</w:t>
      </w:r>
      <w:r w:rsidR="00306DA5">
        <w:rPr>
          <w:rFonts w:hint="eastAsia"/>
          <w:sz w:val="24"/>
          <w:szCs w:val="24"/>
        </w:rPr>
        <w:t>、联系类型（手机号码、邮箱、固话等）、</w:t>
      </w:r>
      <w:r w:rsidR="00110BE9">
        <w:rPr>
          <w:rFonts w:hint="eastAsia"/>
          <w:sz w:val="24"/>
          <w:szCs w:val="24"/>
        </w:rPr>
        <w:t>姓名、</w:t>
      </w:r>
      <w:r w:rsidR="00306DA5">
        <w:rPr>
          <w:rFonts w:hint="eastAsia"/>
          <w:sz w:val="24"/>
          <w:szCs w:val="24"/>
        </w:rPr>
        <w:t>所属区域（省、市、区）、</w:t>
      </w:r>
      <w:r w:rsidR="005425D9">
        <w:rPr>
          <w:rFonts w:hint="eastAsia"/>
          <w:sz w:val="24"/>
          <w:szCs w:val="24"/>
        </w:rPr>
        <w:t>处理</w:t>
      </w:r>
      <w:r w:rsidR="00306DA5">
        <w:rPr>
          <w:rFonts w:hint="eastAsia"/>
          <w:sz w:val="24"/>
          <w:szCs w:val="24"/>
        </w:rPr>
        <w:t>部门、</w:t>
      </w:r>
      <w:r w:rsidR="005425D9">
        <w:rPr>
          <w:rFonts w:hint="eastAsia"/>
          <w:sz w:val="24"/>
          <w:szCs w:val="24"/>
        </w:rPr>
        <w:t>处理</w:t>
      </w:r>
      <w:r w:rsidR="00306DA5">
        <w:rPr>
          <w:rFonts w:hint="eastAsia"/>
          <w:sz w:val="24"/>
          <w:szCs w:val="24"/>
        </w:rPr>
        <w:t>人、数据</w:t>
      </w:r>
      <w:r w:rsidR="000D5644">
        <w:rPr>
          <w:rFonts w:hint="eastAsia"/>
          <w:sz w:val="24"/>
          <w:szCs w:val="24"/>
        </w:rPr>
        <w:t>下发</w:t>
      </w:r>
      <w:r w:rsidR="00306DA5">
        <w:rPr>
          <w:rFonts w:hint="eastAsia"/>
          <w:sz w:val="24"/>
          <w:szCs w:val="24"/>
        </w:rPr>
        <w:t>时间</w:t>
      </w:r>
    </w:p>
    <w:p w:rsidR="000B58A9" w:rsidRDefault="00D6492C" w:rsidP="0039059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B58A9">
        <w:rPr>
          <w:rFonts w:hint="eastAsia"/>
          <w:sz w:val="24"/>
          <w:szCs w:val="24"/>
        </w:rPr>
        <w:t>、待跟踪信息处理（由使用部门处理）</w:t>
      </w:r>
      <w:r w:rsidR="00306DA5">
        <w:rPr>
          <w:rFonts w:hint="eastAsia"/>
          <w:sz w:val="24"/>
          <w:szCs w:val="24"/>
        </w:rPr>
        <w:t>：</w:t>
      </w:r>
      <w:r w:rsidR="00110BE9">
        <w:rPr>
          <w:rFonts w:hint="eastAsia"/>
          <w:sz w:val="24"/>
          <w:szCs w:val="24"/>
        </w:rPr>
        <w:t>联系</w:t>
      </w:r>
      <w:r w:rsidR="00110BE9" w:rsidRPr="00FA3B3F">
        <w:rPr>
          <w:rFonts w:hint="eastAsia"/>
          <w:sz w:val="24"/>
          <w:szCs w:val="24"/>
        </w:rPr>
        <w:t>号码</w:t>
      </w:r>
      <w:r w:rsidR="00110BE9">
        <w:rPr>
          <w:rFonts w:hint="eastAsia"/>
          <w:sz w:val="24"/>
          <w:szCs w:val="24"/>
        </w:rPr>
        <w:t>、联系类型（手机号码、邮箱、固话等）、所属区域（省、市、区）、处理部门、处理人、</w:t>
      </w:r>
      <w:r w:rsidR="00803A1C">
        <w:rPr>
          <w:rFonts w:hint="eastAsia"/>
          <w:sz w:val="24"/>
          <w:szCs w:val="24"/>
        </w:rPr>
        <w:t>数据下发时间、</w:t>
      </w:r>
      <w:r w:rsidR="00110BE9" w:rsidRPr="00110BE9">
        <w:rPr>
          <w:rFonts w:hint="eastAsia"/>
          <w:sz w:val="24"/>
          <w:szCs w:val="24"/>
        </w:rPr>
        <w:t>是否拨通（停机、销户、在用）</w:t>
      </w:r>
      <w:r w:rsidR="00110BE9">
        <w:rPr>
          <w:rFonts w:hint="eastAsia"/>
          <w:sz w:val="24"/>
          <w:szCs w:val="24"/>
        </w:rPr>
        <w:t>、</w:t>
      </w:r>
      <w:r w:rsidR="00110BE9" w:rsidRPr="00110BE9">
        <w:rPr>
          <w:rFonts w:hint="eastAsia"/>
          <w:sz w:val="24"/>
          <w:szCs w:val="24"/>
        </w:rPr>
        <w:t>是否有意愿</w:t>
      </w:r>
      <w:r w:rsidR="00110BE9">
        <w:rPr>
          <w:rFonts w:hint="eastAsia"/>
          <w:sz w:val="24"/>
          <w:szCs w:val="24"/>
        </w:rPr>
        <w:t>向、跟踪结果（填写）、备注、</w:t>
      </w:r>
      <w:r w:rsidR="00110BE9" w:rsidRPr="00110BE9">
        <w:rPr>
          <w:rFonts w:hint="eastAsia"/>
          <w:sz w:val="24"/>
          <w:szCs w:val="24"/>
        </w:rPr>
        <w:t>联系日期</w:t>
      </w:r>
      <w:r w:rsidR="00110BE9" w:rsidRPr="00110BE9">
        <w:rPr>
          <w:rFonts w:hint="eastAsia"/>
          <w:sz w:val="24"/>
          <w:szCs w:val="24"/>
        </w:rPr>
        <w:t>(</w:t>
      </w:r>
      <w:r w:rsidR="00110BE9" w:rsidRPr="00110BE9">
        <w:rPr>
          <w:rFonts w:hint="eastAsia"/>
          <w:sz w:val="24"/>
          <w:szCs w:val="24"/>
        </w:rPr>
        <w:t>例如：</w:t>
      </w:r>
      <w:r w:rsidR="00110BE9" w:rsidRPr="00110BE9">
        <w:rPr>
          <w:rFonts w:hint="eastAsia"/>
          <w:sz w:val="24"/>
          <w:szCs w:val="24"/>
        </w:rPr>
        <w:t>20141015)</w:t>
      </w:r>
    </w:p>
    <w:p w:rsidR="00D470D1" w:rsidRDefault="00D6492C" w:rsidP="0039059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D470D1">
        <w:rPr>
          <w:rFonts w:hint="eastAsia"/>
          <w:sz w:val="24"/>
          <w:szCs w:val="24"/>
        </w:rPr>
        <w:t>、信息处理结果展现</w:t>
      </w:r>
      <w:r>
        <w:rPr>
          <w:rFonts w:hint="eastAsia"/>
          <w:sz w:val="24"/>
          <w:szCs w:val="24"/>
        </w:rPr>
        <w:t>：处理完毕的用户信息统一展现，并提供信息修改功能，同时在该模块中展现以下信息：</w:t>
      </w:r>
    </w:p>
    <w:p w:rsidR="00D6492C" w:rsidRDefault="00D6492C" w:rsidP="00D649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历史下发总数、有效用户数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非销户用户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、存在意向用户量、转化量、转化率</w:t>
      </w:r>
    </w:p>
    <w:p w:rsidR="00D6492C" w:rsidRDefault="00D6492C" w:rsidP="00D6492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本月下发总数、有效用户数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非销户用户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、存在意向用户量、转化量、转化率</w:t>
      </w:r>
    </w:p>
    <w:p w:rsidR="00540E70" w:rsidRDefault="004C1A1F" w:rsidP="00BC3140">
      <w:pPr>
        <w:pStyle w:val="5"/>
        <w:rPr>
          <w:rFonts w:hint="eastAsia"/>
        </w:rPr>
      </w:pPr>
      <w:r w:rsidRPr="00175F79">
        <w:rPr>
          <w:rFonts w:hint="eastAsia"/>
        </w:rPr>
        <w:t>1.2.</w:t>
      </w:r>
      <w:r>
        <w:rPr>
          <w:rFonts w:hint="eastAsia"/>
        </w:rPr>
        <w:t>2</w:t>
      </w:r>
      <w:r w:rsidRPr="008B3316">
        <w:rPr>
          <w:rFonts w:hint="eastAsia"/>
        </w:rPr>
        <w:t>潜在</w:t>
      </w:r>
      <w:r>
        <w:rPr>
          <w:rFonts w:hint="eastAsia"/>
        </w:rPr>
        <w:t>代理商</w:t>
      </w:r>
      <w:r w:rsidRPr="008B3316">
        <w:rPr>
          <w:rFonts w:hint="eastAsia"/>
        </w:rPr>
        <w:t>用户信息管理</w:t>
      </w:r>
      <w:r w:rsidR="007856CF">
        <w:rPr>
          <w:rFonts w:hint="eastAsia"/>
        </w:rPr>
        <w:t>（</w:t>
      </w:r>
      <w:r w:rsidR="00074B30">
        <w:rPr>
          <w:rFonts w:hint="eastAsia"/>
        </w:rPr>
        <w:t>需求</w:t>
      </w:r>
      <w:r w:rsidR="007856CF">
        <w:rPr>
          <w:rFonts w:hint="eastAsia"/>
        </w:rPr>
        <w:t>类似</w:t>
      </w:r>
      <w:r w:rsidR="007856CF">
        <w:rPr>
          <w:rFonts w:hint="eastAsia"/>
        </w:rPr>
        <w:t>1.2.1</w:t>
      </w:r>
      <w:r w:rsidR="007856CF">
        <w:rPr>
          <w:rFonts w:hint="eastAsia"/>
        </w:rPr>
        <w:t>）</w:t>
      </w:r>
    </w:p>
    <w:p w:rsidR="004C1A1F" w:rsidRDefault="004C1A1F" w:rsidP="004C1A1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潜在代理商用户信息管理主要包括：</w:t>
      </w:r>
      <w:r w:rsidR="00BC1286">
        <w:rPr>
          <w:rFonts w:hint="eastAsia"/>
          <w:sz w:val="24"/>
          <w:szCs w:val="24"/>
        </w:rPr>
        <w:t>潜在代理商用户</w:t>
      </w:r>
      <w:r>
        <w:rPr>
          <w:rFonts w:hint="eastAsia"/>
          <w:sz w:val="24"/>
          <w:szCs w:val="24"/>
        </w:rPr>
        <w:t>信息展现及管理模块、</w:t>
      </w:r>
      <w:r w:rsidR="00EA46C1">
        <w:rPr>
          <w:rFonts w:hint="eastAsia"/>
          <w:sz w:val="24"/>
          <w:szCs w:val="24"/>
        </w:rPr>
        <w:t>潜在</w:t>
      </w:r>
      <w:r w:rsidR="00BC1286">
        <w:rPr>
          <w:rFonts w:hint="eastAsia"/>
          <w:sz w:val="24"/>
          <w:szCs w:val="24"/>
        </w:rPr>
        <w:t>代理商用户</w:t>
      </w:r>
      <w:r>
        <w:rPr>
          <w:rFonts w:hint="eastAsia"/>
          <w:sz w:val="24"/>
          <w:szCs w:val="24"/>
        </w:rPr>
        <w:t>跟踪模块、数据统计分析及报表统计模块</w:t>
      </w:r>
    </w:p>
    <w:p w:rsidR="00AB02BD" w:rsidRPr="00487451" w:rsidRDefault="00AB02BD" w:rsidP="00AB02BD">
      <w:pPr>
        <w:spacing w:line="360" w:lineRule="auto"/>
        <w:rPr>
          <w:b/>
          <w:sz w:val="24"/>
          <w:szCs w:val="24"/>
        </w:rPr>
      </w:pPr>
      <w:r w:rsidRPr="00487451">
        <w:rPr>
          <w:rFonts w:hint="eastAsia"/>
          <w:b/>
          <w:sz w:val="24"/>
          <w:szCs w:val="24"/>
        </w:rPr>
        <w:t xml:space="preserve">(1) </w:t>
      </w:r>
      <w:r w:rsidR="008F22D5" w:rsidRPr="00487451">
        <w:rPr>
          <w:rFonts w:hint="eastAsia"/>
          <w:b/>
          <w:sz w:val="24"/>
          <w:szCs w:val="24"/>
        </w:rPr>
        <w:t>潜在代理商</w:t>
      </w:r>
      <w:r w:rsidRPr="00487451">
        <w:rPr>
          <w:rFonts w:hint="eastAsia"/>
          <w:b/>
          <w:sz w:val="24"/>
          <w:szCs w:val="24"/>
        </w:rPr>
        <w:t>信息展现及管理</w:t>
      </w:r>
    </w:p>
    <w:p w:rsidR="00AB02BD" w:rsidRDefault="00AB02BD" w:rsidP="00AB02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此模块主要展现潜在</w:t>
      </w:r>
      <w:r w:rsidR="008F22D5">
        <w:rPr>
          <w:rFonts w:hint="eastAsia"/>
          <w:sz w:val="24"/>
          <w:szCs w:val="24"/>
        </w:rPr>
        <w:t>代理商用户</w:t>
      </w:r>
      <w:r>
        <w:rPr>
          <w:rFonts w:hint="eastAsia"/>
          <w:sz w:val="24"/>
          <w:szCs w:val="24"/>
        </w:rPr>
        <w:t>的具体信息及转化情况，同时提供数据上传、下载、增删改功能</w:t>
      </w:r>
    </w:p>
    <w:p w:rsidR="009C01C8" w:rsidRDefault="009C01C8" w:rsidP="009C01C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【具体功能需求】</w:t>
      </w:r>
    </w:p>
    <w:p w:rsidR="009C01C8" w:rsidRDefault="009C01C8" w:rsidP="009C01C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、历史潜在</w:t>
      </w:r>
      <w:r w:rsidR="00AA3242">
        <w:rPr>
          <w:rFonts w:hint="eastAsia"/>
          <w:sz w:val="24"/>
          <w:szCs w:val="24"/>
        </w:rPr>
        <w:t>代理商</w:t>
      </w:r>
      <w:r>
        <w:rPr>
          <w:rFonts w:hint="eastAsia"/>
          <w:sz w:val="24"/>
          <w:szCs w:val="24"/>
        </w:rPr>
        <w:t>用户总量、已</w:t>
      </w:r>
      <w:r w:rsidR="00AA3242">
        <w:rPr>
          <w:rFonts w:hint="eastAsia"/>
          <w:sz w:val="24"/>
          <w:szCs w:val="24"/>
        </w:rPr>
        <w:t>跟进</w:t>
      </w:r>
      <w:r>
        <w:rPr>
          <w:rFonts w:hint="eastAsia"/>
          <w:sz w:val="24"/>
          <w:szCs w:val="24"/>
        </w:rPr>
        <w:t>用户量、转化</w:t>
      </w:r>
      <w:r w:rsidR="007336C7">
        <w:rPr>
          <w:rFonts w:hint="eastAsia"/>
          <w:sz w:val="24"/>
          <w:szCs w:val="24"/>
        </w:rPr>
        <w:t>为代理用户</w:t>
      </w:r>
      <w:r>
        <w:rPr>
          <w:rFonts w:hint="eastAsia"/>
          <w:sz w:val="24"/>
          <w:szCs w:val="24"/>
        </w:rPr>
        <w:t>量、转化</w:t>
      </w:r>
      <w:r w:rsidR="007336C7">
        <w:rPr>
          <w:rFonts w:hint="eastAsia"/>
          <w:sz w:val="24"/>
          <w:szCs w:val="24"/>
        </w:rPr>
        <w:t>代理商</w:t>
      </w:r>
      <w:r>
        <w:rPr>
          <w:rFonts w:hint="eastAsia"/>
          <w:sz w:val="24"/>
          <w:szCs w:val="24"/>
        </w:rPr>
        <w:t>率</w:t>
      </w:r>
      <w:r w:rsidR="007336C7">
        <w:rPr>
          <w:rFonts w:hint="eastAsia"/>
          <w:sz w:val="24"/>
          <w:szCs w:val="24"/>
        </w:rPr>
        <w:t>、转化为用户量、转化用户率</w:t>
      </w:r>
    </w:p>
    <w:p w:rsidR="00BC4F67" w:rsidRDefault="009C01C8" w:rsidP="001F446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、本月新增潜在</w:t>
      </w:r>
      <w:r w:rsidR="00BC4F67">
        <w:rPr>
          <w:rFonts w:hint="eastAsia"/>
          <w:sz w:val="24"/>
          <w:szCs w:val="24"/>
        </w:rPr>
        <w:t>代理商</w:t>
      </w:r>
      <w:r>
        <w:rPr>
          <w:rFonts w:hint="eastAsia"/>
          <w:sz w:val="24"/>
          <w:szCs w:val="24"/>
        </w:rPr>
        <w:t>用户总量、</w:t>
      </w:r>
      <w:r w:rsidR="00DE3406">
        <w:rPr>
          <w:rFonts w:hint="eastAsia"/>
          <w:sz w:val="24"/>
          <w:szCs w:val="24"/>
        </w:rPr>
        <w:t>已跟进</w:t>
      </w:r>
      <w:r>
        <w:rPr>
          <w:rFonts w:hint="eastAsia"/>
          <w:sz w:val="24"/>
          <w:szCs w:val="24"/>
        </w:rPr>
        <w:t>用户量、转化量、转化率</w:t>
      </w:r>
    </w:p>
    <w:p w:rsidR="001F4463" w:rsidRDefault="009C01C8" w:rsidP="001F446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、潜在</w:t>
      </w:r>
      <w:r w:rsidR="00DE3406">
        <w:rPr>
          <w:rFonts w:hint="eastAsia"/>
          <w:sz w:val="24"/>
          <w:szCs w:val="24"/>
        </w:rPr>
        <w:t>代理商</w:t>
      </w:r>
      <w:r>
        <w:rPr>
          <w:rFonts w:hint="eastAsia"/>
          <w:sz w:val="24"/>
          <w:szCs w:val="24"/>
        </w:rPr>
        <w:t>详细信息，展现内容主要有：</w:t>
      </w:r>
      <w:r w:rsidR="001F4463">
        <w:rPr>
          <w:rFonts w:hint="eastAsia"/>
          <w:sz w:val="24"/>
          <w:szCs w:val="24"/>
        </w:rPr>
        <w:t>移动</w:t>
      </w:r>
      <w:r w:rsidR="001F4463" w:rsidRPr="00FA3B3F">
        <w:rPr>
          <w:rFonts w:hint="eastAsia"/>
          <w:sz w:val="24"/>
          <w:szCs w:val="24"/>
        </w:rPr>
        <w:t>号码</w:t>
      </w:r>
      <w:r w:rsidR="001F4463">
        <w:rPr>
          <w:rFonts w:hint="eastAsia"/>
          <w:sz w:val="24"/>
          <w:szCs w:val="24"/>
        </w:rPr>
        <w:t>、电子邮箱、固定电话、姓名、地址、所属区域（省、市、区县）、公司名称、职位、信息录入时间、是否已转化为注册用户、</w:t>
      </w:r>
      <w:r w:rsidR="001F4463">
        <w:rPr>
          <w:rFonts w:hint="eastAsia"/>
          <w:sz w:val="24"/>
          <w:szCs w:val="24"/>
        </w:rPr>
        <w:t>APP</w:t>
      </w:r>
      <w:r w:rsidR="001F4463">
        <w:rPr>
          <w:rFonts w:hint="eastAsia"/>
          <w:sz w:val="24"/>
          <w:szCs w:val="24"/>
        </w:rPr>
        <w:t>注册账</w:t>
      </w:r>
      <w:r w:rsidR="00112B1A">
        <w:rPr>
          <w:rFonts w:hint="eastAsia"/>
          <w:sz w:val="24"/>
          <w:szCs w:val="24"/>
        </w:rPr>
        <w:t>号</w:t>
      </w:r>
      <w:r w:rsidR="001F4463">
        <w:rPr>
          <w:rFonts w:hint="eastAsia"/>
          <w:sz w:val="24"/>
          <w:szCs w:val="24"/>
        </w:rPr>
        <w:t>、是否已转化为代理商、代理号，备注</w:t>
      </w:r>
    </w:p>
    <w:p w:rsidR="00487451" w:rsidRDefault="00487451" w:rsidP="004874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、数据上传、下载、增删改功能（主要提供信息部处理）</w:t>
      </w:r>
    </w:p>
    <w:p w:rsidR="00CB7DFB" w:rsidRPr="00D7475E" w:rsidRDefault="00CB7DFB" w:rsidP="00CB7DFB">
      <w:pPr>
        <w:spacing w:line="360" w:lineRule="auto"/>
        <w:rPr>
          <w:b/>
          <w:sz w:val="24"/>
          <w:szCs w:val="24"/>
        </w:rPr>
      </w:pPr>
      <w:r w:rsidRPr="00D7475E">
        <w:rPr>
          <w:rFonts w:hint="eastAsia"/>
          <w:b/>
          <w:sz w:val="24"/>
          <w:szCs w:val="24"/>
        </w:rPr>
        <w:t>（</w:t>
      </w:r>
      <w:r w:rsidRPr="00D7475E">
        <w:rPr>
          <w:rFonts w:hint="eastAsia"/>
          <w:b/>
          <w:sz w:val="24"/>
          <w:szCs w:val="24"/>
        </w:rPr>
        <w:t>2</w:t>
      </w:r>
      <w:r w:rsidRPr="00D7475E">
        <w:rPr>
          <w:rFonts w:hint="eastAsia"/>
          <w:b/>
          <w:sz w:val="24"/>
          <w:szCs w:val="24"/>
        </w:rPr>
        <w:t>）</w:t>
      </w:r>
      <w:r w:rsidRPr="00487451">
        <w:rPr>
          <w:rFonts w:hint="eastAsia"/>
          <w:b/>
          <w:sz w:val="24"/>
          <w:szCs w:val="24"/>
        </w:rPr>
        <w:t>潜在代理商</w:t>
      </w:r>
      <w:r w:rsidR="007B376C">
        <w:rPr>
          <w:rFonts w:hint="eastAsia"/>
          <w:b/>
          <w:sz w:val="24"/>
          <w:szCs w:val="24"/>
        </w:rPr>
        <w:t>处理</w:t>
      </w:r>
      <w:r w:rsidRPr="00D7475E">
        <w:rPr>
          <w:rFonts w:hint="eastAsia"/>
          <w:b/>
          <w:sz w:val="24"/>
          <w:szCs w:val="24"/>
        </w:rPr>
        <w:t>跟踪</w:t>
      </w:r>
    </w:p>
    <w:p w:rsidR="00CB7DFB" w:rsidRDefault="00CB7DFB" w:rsidP="00CB7DF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目标客户跟踪主要实现功能有：潜在注册用户下发、跟踪反馈结果</w:t>
      </w:r>
    </w:p>
    <w:p w:rsidR="00CB7DFB" w:rsidRDefault="00CB7DFB" w:rsidP="00CB7DF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【具体功能需求】</w:t>
      </w:r>
    </w:p>
    <w:p w:rsidR="00CB7DFB" w:rsidRDefault="00CB7DFB" w:rsidP="00CB7DF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、待跟踪信息下发（由信息部下发）：联系</w:t>
      </w:r>
      <w:r w:rsidRPr="00FA3B3F">
        <w:rPr>
          <w:rFonts w:hint="eastAsia"/>
          <w:sz w:val="24"/>
          <w:szCs w:val="24"/>
        </w:rPr>
        <w:t>号码</w:t>
      </w:r>
      <w:r>
        <w:rPr>
          <w:rFonts w:hint="eastAsia"/>
          <w:sz w:val="24"/>
          <w:szCs w:val="24"/>
        </w:rPr>
        <w:t>、联系类型（手机号码、邮箱、固话等）、姓名、所属区域（省、市、区）、</w:t>
      </w:r>
      <w:r w:rsidR="00CC7E22">
        <w:rPr>
          <w:rFonts w:hint="eastAsia"/>
          <w:sz w:val="24"/>
          <w:szCs w:val="24"/>
        </w:rPr>
        <w:t>公司名称、职位、</w:t>
      </w:r>
      <w:r>
        <w:rPr>
          <w:rFonts w:hint="eastAsia"/>
          <w:sz w:val="24"/>
          <w:szCs w:val="24"/>
        </w:rPr>
        <w:t>处理部门、处理人、数据下发时间</w:t>
      </w:r>
    </w:p>
    <w:p w:rsidR="00CB7DFB" w:rsidRDefault="00CB7DFB" w:rsidP="00CB7DF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、待跟踪信息处理（由使用部门处理）：联系</w:t>
      </w:r>
      <w:r w:rsidRPr="00FA3B3F">
        <w:rPr>
          <w:rFonts w:hint="eastAsia"/>
          <w:sz w:val="24"/>
          <w:szCs w:val="24"/>
        </w:rPr>
        <w:t>号码</w:t>
      </w:r>
      <w:r>
        <w:rPr>
          <w:rFonts w:hint="eastAsia"/>
          <w:sz w:val="24"/>
          <w:szCs w:val="24"/>
        </w:rPr>
        <w:t>、联系类型（手机号码、邮箱、固话等）、所属区域（省、市、区）、</w:t>
      </w:r>
      <w:r w:rsidR="007854F1">
        <w:rPr>
          <w:rFonts w:hint="eastAsia"/>
          <w:sz w:val="24"/>
          <w:szCs w:val="24"/>
        </w:rPr>
        <w:t>公司名称、职位、</w:t>
      </w:r>
      <w:r>
        <w:rPr>
          <w:rFonts w:hint="eastAsia"/>
          <w:sz w:val="24"/>
          <w:szCs w:val="24"/>
        </w:rPr>
        <w:t>处理部门、处理人、</w:t>
      </w:r>
      <w:r w:rsidR="007854F1">
        <w:rPr>
          <w:rFonts w:hint="eastAsia"/>
          <w:sz w:val="24"/>
          <w:szCs w:val="24"/>
        </w:rPr>
        <w:t>数据下发时间、</w:t>
      </w:r>
      <w:r w:rsidRPr="00110BE9">
        <w:rPr>
          <w:rFonts w:hint="eastAsia"/>
          <w:sz w:val="24"/>
          <w:szCs w:val="24"/>
        </w:rPr>
        <w:t>是否拨通（停机、销户、在用）</w:t>
      </w:r>
      <w:r>
        <w:rPr>
          <w:rFonts w:hint="eastAsia"/>
          <w:sz w:val="24"/>
          <w:szCs w:val="24"/>
        </w:rPr>
        <w:t>、</w:t>
      </w:r>
      <w:r w:rsidRPr="00110BE9">
        <w:rPr>
          <w:rFonts w:hint="eastAsia"/>
          <w:sz w:val="24"/>
          <w:szCs w:val="24"/>
        </w:rPr>
        <w:t>是否有意愿</w:t>
      </w:r>
      <w:r>
        <w:rPr>
          <w:rFonts w:hint="eastAsia"/>
          <w:sz w:val="24"/>
          <w:szCs w:val="24"/>
        </w:rPr>
        <w:t>向、跟踪结果（填写）、备注、</w:t>
      </w:r>
      <w:r w:rsidRPr="00110BE9">
        <w:rPr>
          <w:rFonts w:hint="eastAsia"/>
          <w:sz w:val="24"/>
          <w:szCs w:val="24"/>
        </w:rPr>
        <w:t>联系日期</w:t>
      </w:r>
      <w:r w:rsidRPr="00110BE9">
        <w:rPr>
          <w:rFonts w:hint="eastAsia"/>
          <w:sz w:val="24"/>
          <w:szCs w:val="24"/>
        </w:rPr>
        <w:t>(</w:t>
      </w:r>
      <w:r w:rsidRPr="00110BE9">
        <w:rPr>
          <w:rFonts w:hint="eastAsia"/>
          <w:sz w:val="24"/>
          <w:szCs w:val="24"/>
        </w:rPr>
        <w:t>例如：</w:t>
      </w:r>
      <w:r w:rsidRPr="00110BE9">
        <w:rPr>
          <w:rFonts w:hint="eastAsia"/>
          <w:sz w:val="24"/>
          <w:szCs w:val="24"/>
        </w:rPr>
        <w:t>20141015)</w:t>
      </w:r>
    </w:p>
    <w:p w:rsidR="00CB7DFB" w:rsidRDefault="00CB7DFB" w:rsidP="00CB7DF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、信息处理结果展现：处理完毕的用户信息统一展现，并提供信息修改</w:t>
      </w:r>
      <w:r w:rsidR="00FF646A">
        <w:rPr>
          <w:rFonts w:hint="eastAsia"/>
          <w:sz w:val="24"/>
          <w:szCs w:val="24"/>
        </w:rPr>
        <w:t>、下载</w:t>
      </w:r>
      <w:r>
        <w:rPr>
          <w:rFonts w:hint="eastAsia"/>
          <w:sz w:val="24"/>
          <w:szCs w:val="24"/>
        </w:rPr>
        <w:t>功能，同时在该模块中展现以下信息：</w:t>
      </w:r>
    </w:p>
    <w:p w:rsidR="00CB7DFB" w:rsidRDefault="00CB7DFB" w:rsidP="00CB7DF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历史下发总数、有效用户数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非销户用户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、存在意向用户量、转化量、转化率</w:t>
      </w:r>
    </w:p>
    <w:p w:rsidR="00CB7DFB" w:rsidRDefault="00CB7DFB" w:rsidP="00CB7DF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本月下发总数、有效用户数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非销户用户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、存在意向用户量、转化量、转化率</w:t>
      </w:r>
    </w:p>
    <w:p w:rsidR="00746997" w:rsidRPr="00175F79" w:rsidRDefault="00746997" w:rsidP="0018646C">
      <w:pPr>
        <w:pStyle w:val="5"/>
      </w:pPr>
      <w:r w:rsidRPr="00175F79">
        <w:rPr>
          <w:rFonts w:hint="eastAsia"/>
        </w:rPr>
        <w:t>1.2.</w:t>
      </w:r>
      <w:r w:rsidR="004C1A1F">
        <w:rPr>
          <w:rFonts w:hint="eastAsia"/>
        </w:rPr>
        <w:t>3</w:t>
      </w:r>
      <w:r w:rsidRPr="00175F79">
        <w:rPr>
          <w:rFonts w:hint="eastAsia"/>
        </w:rPr>
        <w:t xml:space="preserve"> </w:t>
      </w:r>
      <w:r w:rsidRPr="00175F79">
        <w:rPr>
          <w:rFonts w:hint="eastAsia"/>
        </w:rPr>
        <w:t>潜在用户转化情况表</w:t>
      </w:r>
    </w:p>
    <w:p w:rsidR="00280F71" w:rsidRPr="00280F71" w:rsidRDefault="00280F71" w:rsidP="00746997">
      <w:pPr>
        <w:spacing w:line="360" w:lineRule="auto"/>
        <w:rPr>
          <w:rFonts w:hint="eastAsia"/>
          <w:b/>
          <w:sz w:val="24"/>
          <w:szCs w:val="24"/>
        </w:rPr>
      </w:pPr>
      <w:r w:rsidRPr="00280F71">
        <w:rPr>
          <w:rFonts w:hint="eastAsia"/>
          <w:b/>
          <w:sz w:val="24"/>
          <w:szCs w:val="24"/>
        </w:rPr>
        <w:t>（</w:t>
      </w:r>
      <w:r w:rsidRPr="00280F71">
        <w:rPr>
          <w:rFonts w:hint="eastAsia"/>
          <w:b/>
          <w:sz w:val="24"/>
          <w:szCs w:val="24"/>
        </w:rPr>
        <w:t>1</w:t>
      </w:r>
      <w:r w:rsidRPr="00280F71">
        <w:rPr>
          <w:rFonts w:hint="eastAsia"/>
          <w:b/>
          <w:sz w:val="24"/>
          <w:szCs w:val="24"/>
        </w:rPr>
        <w:t>）潜在注册用户转化情况表</w:t>
      </w:r>
    </w:p>
    <w:p w:rsidR="00FC0641" w:rsidRDefault="00746997" w:rsidP="00746997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潜在</w:t>
      </w:r>
      <w:r w:rsidR="0033737B"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用户转化情况</w:t>
      </w:r>
      <w:r>
        <w:rPr>
          <w:rFonts w:ascii="宋体" w:hAnsi="宋体" w:cs="宋体" w:hint="eastAsia"/>
          <w:color w:val="000000"/>
          <w:sz w:val="24"/>
          <w:szCs w:val="24"/>
        </w:rPr>
        <w:t>报表应该包含以下主要信息：</w:t>
      </w:r>
    </w:p>
    <w:p w:rsidR="00E72456" w:rsidRDefault="00E72456" w:rsidP="00746997">
      <w:pPr>
        <w:spacing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sz w:val="24"/>
          <w:szCs w:val="24"/>
        </w:rPr>
        <w:t>、当日</w:t>
      </w:r>
      <w:r>
        <w:rPr>
          <w:rFonts w:ascii="宋体" w:hAnsi="宋体" w:cs="宋体" w:hint="eastAsia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年潜在注册用户下发人数</w:t>
      </w:r>
    </w:p>
    <w:p w:rsidR="00FC0641" w:rsidRDefault="007D0C3A" w:rsidP="00746997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</w:t>
      </w:r>
      <w:r w:rsidR="00453720">
        <w:rPr>
          <w:rFonts w:ascii="宋体" w:hAnsi="宋体" w:cs="宋体" w:hint="eastAsia"/>
          <w:color w:val="000000"/>
          <w:sz w:val="24"/>
          <w:szCs w:val="24"/>
        </w:rPr>
        <w:t>、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当日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/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月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/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年总转化人数，转化用户</w:t>
      </w:r>
      <w:r w:rsidR="00954392">
        <w:rPr>
          <w:rFonts w:ascii="宋体" w:hAnsi="宋体" w:cs="宋体" w:hint="eastAsia"/>
          <w:color w:val="000000"/>
          <w:sz w:val="24"/>
          <w:szCs w:val="24"/>
        </w:rPr>
        <w:t>影响方法及消耗资源详情</w:t>
      </w:r>
      <w:r w:rsidR="004D5AAE">
        <w:rPr>
          <w:rFonts w:ascii="宋体" w:hAnsi="宋体" w:cs="宋体" w:hint="eastAsia"/>
          <w:color w:val="000000"/>
          <w:sz w:val="24"/>
          <w:szCs w:val="24"/>
        </w:rPr>
        <w:t>，转化率</w:t>
      </w:r>
      <w:r w:rsidR="00FC0641">
        <w:rPr>
          <w:rFonts w:ascii="宋体" w:hAnsi="宋体" w:cs="宋体" w:hint="eastAsia"/>
          <w:color w:val="000000"/>
          <w:sz w:val="24"/>
          <w:szCs w:val="24"/>
        </w:rPr>
        <w:t>；</w:t>
      </w:r>
    </w:p>
    <w:p w:rsidR="009B6430" w:rsidRDefault="007D0C3A" w:rsidP="00746997">
      <w:pPr>
        <w:spacing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</w:t>
      </w:r>
      <w:r w:rsidR="00453720">
        <w:rPr>
          <w:rFonts w:ascii="宋体" w:hAnsi="宋体" w:cs="宋体" w:hint="eastAsia"/>
          <w:color w:val="000000"/>
          <w:sz w:val="24"/>
          <w:szCs w:val="24"/>
        </w:rPr>
        <w:t>、</w:t>
      </w:r>
      <w:r w:rsidR="009B6430">
        <w:rPr>
          <w:rFonts w:ascii="宋体" w:hAnsi="宋体" w:cs="宋体" w:hint="eastAsia"/>
          <w:color w:val="000000"/>
          <w:sz w:val="24"/>
          <w:szCs w:val="24"/>
        </w:rPr>
        <w:t>日</w:t>
      </w:r>
      <w:r w:rsidR="009B6430">
        <w:rPr>
          <w:rFonts w:ascii="宋体" w:hAnsi="宋体" w:cs="宋体" w:hint="eastAsia"/>
          <w:color w:val="000000"/>
          <w:sz w:val="24"/>
          <w:szCs w:val="24"/>
        </w:rPr>
        <w:t>/</w:t>
      </w:r>
      <w:r w:rsidR="009B6430">
        <w:rPr>
          <w:rFonts w:ascii="宋体" w:hAnsi="宋体" w:cs="宋体" w:hint="eastAsia"/>
          <w:color w:val="000000"/>
          <w:sz w:val="24"/>
          <w:szCs w:val="24"/>
        </w:rPr>
        <w:t>月</w:t>
      </w:r>
      <w:r w:rsidR="009B6430">
        <w:rPr>
          <w:rFonts w:ascii="宋体" w:hAnsi="宋体" w:cs="宋体" w:hint="eastAsia"/>
          <w:color w:val="000000"/>
          <w:sz w:val="24"/>
          <w:szCs w:val="24"/>
        </w:rPr>
        <w:t>/</w:t>
      </w:r>
      <w:r w:rsidR="009B6430">
        <w:rPr>
          <w:rFonts w:ascii="宋体" w:hAnsi="宋体" w:cs="宋体" w:hint="eastAsia"/>
          <w:color w:val="000000"/>
          <w:sz w:val="24"/>
          <w:szCs w:val="24"/>
        </w:rPr>
        <w:t>年下发人数走势图，下发用户地区区域分布</w:t>
      </w:r>
    </w:p>
    <w:p w:rsidR="00746997" w:rsidRPr="0033737B" w:rsidRDefault="009B6430" w:rsidP="00746997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4</w:t>
      </w:r>
      <w:r>
        <w:rPr>
          <w:rFonts w:ascii="宋体" w:hAnsi="宋体" w:cs="宋体" w:hint="eastAsia"/>
          <w:color w:val="000000"/>
          <w:sz w:val="24"/>
          <w:szCs w:val="24"/>
        </w:rPr>
        <w:t>、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日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/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月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/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年</w:t>
      </w:r>
      <w:r w:rsidR="00DB18F8">
        <w:rPr>
          <w:rFonts w:ascii="宋体" w:hAnsi="宋体" w:cs="宋体" w:hint="eastAsia"/>
          <w:color w:val="000000"/>
          <w:sz w:val="24"/>
          <w:szCs w:val="24"/>
        </w:rPr>
        <w:t>转化人数</w:t>
      </w:r>
      <w:r w:rsidR="00746997">
        <w:rPr>
          <w:rFonts w:ascii="宋体" w:hAnsi="宋体" w:cs="宋体" w:hint="eastAsia"/>
          <w:color w:val="000000"/>
          <w:sz w:val="24"/>
          <w:szCs w:val="24"/>
        </w:rPr>
        <w:t>走势图</w:t>
      </w:r>
      <w:r w:rsidR="00DB18F8">
        <w:rPr>
          <w:rFonts w:ascii="宋体" w:hAnsi="宋体" w:cs="宋体" w:hint="eastAsia"/>
          <w:color w:val="000000"/>
          <w:sz w:val="24"/>
          <w:szCs w:val="24"/>
        </w:rPr>
        <w:t>，各方法转化人数走势及转化率</w:t>
      </w:r>
      <w:r>
        <w:rPr>
          <w:rFonts w:ascii="宋体" w:hAnsi="宋体" w:cs="宋体" w:hint="eastAsia"/>
          <w:color w:val="000000"/>
          <w:sz w:val="24"/>
          <w:szCs w:val="24"/>
        </w:rPr>
        <w:t>，转化人数地区区</w:t>
      </w:r>
      <w:r w:rsidRPr="0033737B">
        <w:rPr>
          <w:rFonts w:ascii="宋体" w:hAnsi="宋体" w:cs="宋体" w:hint="eastAsia"/>
          <w:color w:val="000000"/>
          <w:sz w:val="24"/>
          <w:szCs w:val="24"/>
        </w:rPr>
        <w:t>域</w:t>
      </w:r>
      <w:r w:rsidR="00F07C9D" w:rsidRPr="0033737B">
        <w:rPr>
          <w:rFonts w:ascii="宋体" w:hAnsi="宋体" w:cs="宋体" w:hint="eastAsia"/>
          <w:color w:val="000000"/>
          <w:sz w:val="24"/>
          <w:szCs w:val="24"/>
        </w:rPr>
        <w:t>分布</w:t>
      </w:r>
    </w:p>
    <w:p w:rsidR="0033737B" w:rsidRPr="0033737B" w:rsidRDefault="00280F71" w:rsidP="00746997">
      <w:pPr>
        <w:spacing w:line="360" w:lineRule="auto"/>
        <w:rPr>
          <w:b/>
          <w:sz w:val="24"/>
          <w:szCs w:val="24"/>
        </w:rPr>
      </w:pPr>
      <w:r w:rsidRPr="0033737B">
        <w:rPr>
          <w:rFonts w:hint="eastAsia"/>
          <w:b/>
          <w:sz w:val="24"/>
          <w:szCs w:val="24"/>
        </w:rPr>
        <w:t>（</w:t>
      </w:r>
      <w:r w:rsidRPr="0033737B">
        <w:rPr>
          <w:rFonts w:hint="eastAsia"/>
          <w:b/>
          <w:sz w:val="24"/>
          <w:szCs w:val="24"/>
        </w:rPr>
        <w:t>2</w:t>
      </w:r>
      <w:r w:rsidRPr="0033737B">
        <w:rPr>
          <w:rFonts w:hint="eastAsia"/>
          <w:b/>
          <w:sz w:val="24"/>
          <w:szCs w:val="24"/>
        </w:rPr>
        <w:t>）</w:t>
      </w:r>
      <w:r w:rsidR="0033737B" w:rsidRPr="0033737B">
        <w:rPr>
          <w:rFonts w:hint="eastAsia"/>
          <w:b/>
          <w:sz w:val="24"/>
          <w:szCs w:val="24"/>
        </w:rPr>
        <w:t>潜在</w:t>
      </w:r>
      <w:r w:rsidR="0033737B">
        <w:rPr>
          <w:rFonts w:hint="eastAsia"/>
          <w:b/>
          <w:sz w:val="24"/>
          <w:szCs w:val="24"/>
        </w:rPr>
        <w:t>代理商</w:t>
      </w:r>
      <w:r w:rsidR="0033737B" w:rsidRPr="0033737B">
        <w:rPr>
          <w:rFonts w:hint="eastAsia"/>
          <w:b/>
          <w:sz w:val="24"/>
          <w:szCs w:val="24"/>
        </w:rPr>
        <w:t>用户转化情况表</w:t>
      </w:r>
    </w:p>
    <w:p w:rsidR="005B4F89" w:rsidRDefault="005B4F89" w:rsidP="005B4F89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潜在</w:t>
      </w:r>
      <w:r w:rsidR="00980992">
        <w:rPr>
          <w:rFonts w:hint="eastAsia"/>
          <w:sz w:val="24"/>
          <w:szCs w:val="24"/>
        </w:rPr>
        <w:t>代理商</w:t>
      </w:r>
      <w:r>
        <w:rPr>
          <w:rFonts w:hint="eastAsia"/>
          <w:sz w:val="24"/>
          <w:szCs w:val="24"/>
        </w:rPr>
        <w:t>用户转化情况</w:t>
      </w:r>
      <w:r>
        <w:rPr>
          <w:rFonts w:ascii="宋体" w:hAnsi="宋体" w:cs="宋体" w:hint="eastAsia"/>
          <w:color w:val="000000"/>
          <w:sz w:val="24"/>
          <w:szCs w:val="24"/>
        </w:rPr>
        <w:t>报表应该包含以下主要信息：</w:t>
      </w:r>
    </w:p>
    <w:p w:rsidR="005B4F89" w:rsidRDefault="005B4F89" w:rsidP="005B4F89">
      <w:pPr>
        <w:spacing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sz w:val="24"/>
          <w:szCs w:val="24"/>
        </w:rPr>
        <w:t>、当日</w:t>
      </w:r>
      <w:r>
        <w:rPr>
          <w:rFonts w:ascii="宋体" w:hAnsi="宋体" w:cs="宋体" w:hint="eastAsia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年潜在</w:t>
      </w:r>
      <w:r w:rsidR="00980992">
        <w:rPr>
          <w:rFonts w:hint="eastAsia"/>
          <w:sz w:val="24"/>
          <w:szCs w:val="24"/>
        </w:rPr>
        <w:t>代理商</w:t>
      </w:r>
      <w:r>
        <w:rPr>
          <w:rFonts w:ascii="宋体" w:hAnsi="宋体" w:cs="宋体" w:hint="eastAsia"/>
          <w:color w:val="000000"/>
          <w:sz w:val="24"/>
          <w:szCs w:val="24"/>
        </w:rPr>
        <w:t>用户下发人数</w:t>
      </w:r>
    </w:p>
    <w:p w:rsidR="005B4F89" w:rsidRDefault="005B4F89" w:rsidP="005B4F89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</w:t>
      </w:r>
      <w:r>
        <w:rPr>
          <w:rFonts w:ascii="宋体" w:hAnsi="宋体" w:cs="宋体" w:hint="eastAsia"/>
          <w:color w:val="000000"/>
          <w:sz w:val="24"/>
          <w:szCs w:val="24"/>
        </w:rPr>
        <w:t>、当日</w:t>
      </w:r>
      <w:r>
        <w:rPr>
          <w:rFonts w:ascii="宋体" w:hAnsi="宋体" w:cs="宋体" w:hint="eastAsia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年总转化人数，转化用户影响方法及消耗资源详情，转化率；</w:t>
      </w:r>
    </w:p>
    <w:p w:rsidR="005B4F89" w:rsidRDefault="005B4F89" w:rsidP="005B4F89">
      <w:pPr>
        <w:spacing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sz w:val="24"/>
          <w:szCs w:val="24"/>
        </w:rPr>
        <w:t>、日</w:t>
      </w:r>
      <w:r>
        <w:rPr>
          <w:rFonts w:ascii="宋体" w:hAnsi="宋体" w:cs="宋体" w:hint="eastAsia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年下发人数走势图，下发用户地区区域分布</w:t>
      </w:r>
    </w:p>
    <w:p w:rsidR="005B4F89" w:rsidRDefault="005B4F89" w:rsidP="005B4F89">
      <w:pPr>
        <w:spacing w:line="360" w:lineRule="auto"/>
        <w:rPr>
          <w:rFonts w:ascii="宋体" w:hAnsi="宋体" w:cs="宋体" w:hint="eastAsia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4</w:t>
      </w:r>
      <w:r>
        <w:rPr>
          <w:rFonts w:ascii="宋体" w:hAnsi="宋体" w:cs="宋体" w:hint="eastAsia"/>
          <w:color w:val="000000"/>
          <w:sz w:val="24"/>
          <w:szCs w:val="24"/>
        </w:rPr>
        <w:t>、日</w:t>
      </w:r>
      <w:r>
        <w:rPr>
          <w:rFonts w:ascii="宋体" w:hAnsi="宋体" w:cs="宋体" w:hint="eastAsia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月</w:t>
      </w:r>
      <w:r>
        <w:rPr>
          <w:rFonts w:ascii="宋体" w:hAnsi="宋体" w:cs="宋体" w:hint="eastAsia"/>
          <w:color w:val="000000"/>
          <w:sz w:val="24"/>
          <w:szCs w:val="24"/>
        </w:rPr>
        <w:t>/</w:t>
      </w:r>
      <w:r>
        <w:rPr>
          <w:rFonts w:ascii="宋体" w:hAnsi="宋体" w:cs="宋体" w:hint="eastAsia"/>
          <w:color w:val="000000"/>
          <w:sz w:val="24"/>
          <w:szCs w:val="24"/>
        </w:rPr>
        <w:t>年转化人数走势图，各方法转化人数走势及转化率，转化人数地区区</w:t>
      </w:r>
      <w:r w:rsidRPr="0033737B">
        <w:rPr>
          <w:rFonts w:ascii="宋体" w:hAnsi="宋体" w:cs="宋体" w:hint="eastAsia"/>
          <w:color w:val="000000"/>
          <w:sz w:val="24"/>
          <w:szCs w:val="24"/>
        </w:rPr>
        <w:t>域分布</w:t>
      </w:r>
    </w:p>
    <w:p w:rsidR="005F3E03" w:rsidRPr="0033737B" w:rsidRDefault="005F3E03" w:rsidP="005B4F89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</w:p>
    <w:p w:rsidR="00D404BC" w:rsidRPr="004A2FDD" w:rsidRDefault="001C57F6" w:rsidP="00E26CC7">
      <w:pPr>
        <w:pStyle w:val="2"/>
        <w:spacing w:line="360" w:lineRule="auto"/>
        <w:rPr>
          <w:rFonts w:ascii="Tahoma" w:eastAsia="微软雅黑" w:hAnsi="Tahoma" w:cstheme="minorBidi"/>
        </w:rPr>
      </w:pPr>
      <w:r w:rsidRPr="004A2FDD">
        <w:rPr>
          <w:rFonts w:ascii="Tahoma" w:eastAsia="微软雅黑" w:hAnsi="Tahoma" w:cstheme="minorBidi" w:hint="eastAsia"/>
        </w:rPr>
        <w:t>二</w:t>
      </w:r>
      <w:r w:rsidR="0002366D" w:rsidRPr="004A2FDD">
        <w:rPr>
          <w:rFonts w:ascii="Tahoma" w:eastAsia="微软雅黑" w:hAnsi="Tahoma" w:cstheme="minorBidi" w:hint="eastAsia"/>
        </w:rPr>
        <w:t>、</w:t>
      </w:r>
      <w:r w:rsidR="009A7CBE" w:rsidRPr="009A7CBE">
        <w:rPr>
          <w:rFonts w:ascii="Tahoma" w:eastAsia="微软雅黑" w:hAnsi="Tahoma" w:cstheme="minorBidi" w:hint="eastAsia"/>
        </w:rPr>
        <w:t>正式</w:t>
      </w:r>
      <w:r w:rsidR="00582DD1" w:rsidRPr="004A2FDD">
        <w:rPr>
          <w:rFonts w:ascii="Tahoma" w:eastAsia="微软雅黑" w:hAnsi="Tahoma" w:cstheme="minorBidi" w:hint="eastAsia"/>
        </w:rPr>
        <w:t>代理商信息</w:t>
      </w:r>
      <w:r w:rsidR="00A479D2">
        <w:rPr>
          <w:rFonts w:ascii="Tahoma" w:eastAsia="微软雅黑" w:hAnsi="Tahoma" w:cstheme="minorBidi" w:hint="eastAsia"/>
        </w:rPr>
        <w:t>同步</w:t>
      </w:r>
    </w:p>
    <w:p w:rsidR="00665115" w:rsidRDefault="00CF1E3C" w:rsidP="00AC266B">
      <w:pPr>
        <w:spacing w:line="360" w:lineRule="auto"/>
      </w:pPr>
      <w:r>
        <w:rPr>
          <w:rFonts w:hint="eastAsia"/>
        </w:rPr>
        <w:t>信息部</w:t>
      </w:r>
      <w:r w:rsidR="00A479D2">
        <w:rPr>
          <w:rFonts w:hint="eastAsia"/>
        </w:rPr>
        <w:t>目前</w:t>
      </w:r>
      <w:r>
        <w:rPr>
          <w:rFonts w:hint="eastAsia"/>
        </w:rPr>
        <w:t>管理的代理商</w:t>
      </w:r>
      <w:r w:rsidR="00A479D2">
        <w:rPr>
          <w:rFonts w:hint="eastAsia"/>
        </w:rPr>
        <w:t>信息</w:t>
      </w:r>
      <w:r>
        <w:rPr>
          <w:rFonts w:hint="eastAsia"/>
        </w:rPr>
        <w:t>为已</w:t>
      </w:r>
      <w:r w:rsidR="00871EDD">
        <w:rPr>
          <w:rFonts w:hint="eastAsia"/>
        </w:rPr>
        <w:t>签约</w:t>
      </w:r>
      <w:r>
        <w:rPr>
          <w:rFonts w:hint="eastAsia"/>
        </w:rPr>
        <w:t>且已发放</w:t>
      </w:r>
      <w:r w:rsidR="0039557A">
        <w:rPr>
          <w:rFonts w:hint="eastAsia"/>
        </w:rPr>
        <w:t>代理</w:t>
      </w:r>
      <w:r>
        <w:rPr>
          <w:rFonts w:hint="eastAsia"/>
        </w:rPr>
        <w:t>授权书的正式</w:t>
      </w:r>
      <w:r w:rsidR="00871EDD">
        <w:rPr>
          <w:rFonts w:hint="eastAsia"/>
        </w:rPr>
        <w:t>代理商信息</w:t>
      </w:r>
      <w:r w:rsidR="008C1859">
        <w:rPr>
          <w:rFonts w:hint="eastAsia"/>
        </w:rPr>
        <w:t>；该</w:t>
      </w:r>
      <w:r w:rsidR="00911B1E">
        <w:rPr>
          <w:rFonts w:hint="eastAsia"/>
        </w:rPr>
        <w:t>信息</w:t>
      </w:r>
      <w:r w:rsidR="0004780E">
        <w:rPr>
          <w:rFonts w:hint="eastAsia"/>
        </w:rPr>
        <w:t>包括</w:t>
      </w:r>
      <w:r w:rsidR="00911B1E">
        <w:rPr>
          <w:rFonts w:hint="eastAsia"/>
        </w:rPr>
        <w:t>一下字段：</w:t>
      </w:r>
      <w:r w:rsidR="004B5167" w:rsidRPr="004B5167">
        <w:rPr>
          <w:rFonts w:hint="eastAsia"/>
        </w:rPr>
        <w:t>代理商姓名</w:t>
      </w:r>
      <w:r w:rsidR="004B5167">
        <w:rPr>
          <w:rFonts w:hint="eastAsia"/>
        </w:rPr>
        <w:t>、</w:t>
      </w:r>
      <w:r w:rsidR="004B5167" w:rsidRPr="004B5167">
        <w:rPr>
          <w:rFonts w:hint="eastAsia"/>
        </w:rPr>
        <w:t>公司名称</w:t>
      </w:r>
      <w:r w:rsidR="004B5167">
        <w:rPr>
          <w:rFonts w:hint="eastAsia"/>
        </w:rPr>
        <w:t>、</w:t>
      </w:r>
      <w:r w:rsidR="004B5167" w:rsidRPr="004B5167">
        <w:rPr>
          <w:rFonts w:hint="eastAsia"/>
        </w:rPr>
        <w:t>证件号码</w:t>
      </w:r>
      <w:r w:rsidR="004B5167">
        <w:rPr>
          <w:rFonts w:hint="eastAsia"/>
        </w:rPr>
        <w:t>、</w:t>
      </w:r>
      <w:r w:rsidR="004B5167" w:rsidRPr="004B5167">
        <w:rPr>
          <w:rFonts w:hint="eastAsia"/>
        </w:rPr>
        <w:t>代理商注册账号</w:t>
      </w:r>
      <w:r w:rsidR="004B5167" w:rsidRPr="004B5167">
        <w:rPr>
          <w:rFonts w:hint="eastAsia"/>
        </w:rPr>
        <w:t>(</w:t>
      </w:r>
      <w:r w:rsidR="004B5167" w:rsidRPr="004B5167">
        <w:rPr>
          <w:rFonts w:hint="eastAsia"/>
        </w:rPr>
        <w:t>手机号码</w:t>
      </w:r>
      <w:r w:rsidR="004B5167" w:rsidRPr="004B5167">
        <w:rPr>
          <w:rFonts w:hint="eastAsia"/>
        </w:rPr>
        <w:t>)</w:t>
      </w:r>
      <w:r w:rsidR="004B5167">
        <w:rPr>
          <w:rFonts w:hint="eastAsia"/>
        </w:rPr>
        <w:t>、</w:t>
      </w:r>
      <w:r w:rsidR="004B5167" w:rsidRPr="004B5167">
        <w:rPr>
          <w:rFonts w:hint="eastAsia"/>
        </w:rPr>
        <w:t>代理区域</w:t>
      </w:r>
      <w:r w:rsidR="004B5167" w:rsidRPr="004B5167">
        <w:rPr>
          <w:rFonts w:hint="eastAsia"/>
        </w:rPr>
        <w:t>(**</w:t>
      </w:r>
      <w:r w:rsidR="004B5167" w:rsidRPr="004B5167">
        <w:rPr>
          <w:rFonts w:hint="eastAsia"/>
        </w:rPr>
        <w:t>省</w:t>
      </w:r>
      <w:r w:rsidR="004B5167" w:rsidRPr="004B5167">
        <w:rPr>
          <w:rFonts w:hint="eastAsia"/>
        </w:rPr>
        <w:t>-**</w:t>
      </w:r>
      <w:r w:rsidR="004B5167" w:rsidRPr="004B5167">
        <w:rPr>
          <w:rFonts w:hint="eastAsia"/>
        </w:rPr>
        <w:t>市</w:t>
      </w:r>
      <w:r w:rsidR="004B5167" w:rsidRPr="004B5167">
        <w:rPr>
          <w:rFonts w:hint="eastAsia"/>
        </w:rPr>
        <w:t>-**</w:t>
      </w:r>
      <w:r w:rsidR="004B5167" w:rsidRPr="004B5167">
        <w:rPr>
          <w:rFonts w:hint="eastAsia"/>
        </w:rPr>
        <w:t>区</w:t>
      </w:r>
      <w:r w:rsidR="004B5167" w:rsidRPr="004B5167">
        <w:rPr>
          <w:rFonts w:hint="eastAsia"/>
        </w:rPr>
        <w:t>/</w:t>
      </w:r>
      <w:r w:rsidR="004B5167" w:rsidRPr="004B5167">
        <w:rPr>
          <w:rFonts w:hint="eastAsia"/>
        </w:rPr>
        <w:t>县</w:t>
      </w:r>
      <w:r w:rsidR="004B5167" w:rsidRPr="004B5167">
        <w:rPr>
          <w:rFonts w:hint="eastAsia"/>
        </w:rPr>
        <w:t>)</w:t>
      </w:r>
      <w:r w:rsidR="004B5167">
        <w:rPr>
          <w:rFonts w:hint="eastAsia"/>
        </w:rPr>
        <w:t>、</w:t>
      </w:r>
      <w:r w:rsidR="004B5167" w:rsidRPr="004B5167">
        <w:rPr>
          <w:rFonts w:hint="eastAsia"/>
        </w:rPr>
        <w:t>代理期限</w:t>
      </w:r>
      <w:r w:rsidR="004B5167" w:rsidRPr="004B5167">
        <w:rPr>
          <w:rFonts w:hint="eastAsia"/>
        </w:rPr>
        <w:t>(YYYYMMDD-YYYYMMDD)</w:t>
      </w:r>
      <w:r w:rsidR="004B5167">
        <w:rPr>
          <w:rFonts w:hint="eastAsia"/>
        </w:rPr>
        <w:t>、</w:t>
      </w:r>
      <w:r w:rsidR="004B5167" w:rsidRPr="004B5167">
        <w:rPr>
          <w:rFonts w:hint="eastAsia"/>
        </w:rPr>
        <w:t>代理合同编号</w:t>
      </w:r>
      <w:r w:rsidR="004B5167">
        <w:rPr>
          <w:rFonts w:hint="eastAsia"/>
        </w:rPr>
        <w:t>、</w:t>
      </w:r>
      <w:r w:rsidR="004B5167" w:rsidRPr="004B5167">
        <w:rPr>
          <w:rFonts w:hint="eastAsia"/>
        </w:rPr>
        <w:t>区域代理号</w:t>
      </w:r>
      <w:r w:rsidR="004B5167">
        <w:rPr>
          <w:rFonts w:hint="eastAsia"/>
        </w:rPr>
        <w:t>、</w:t>
      </w:r>
      <w:r w:rsidR="00AC266B" w:rsidRPr="00AC266B">
        <w:rPr>
          <w:rFonts w:hint="eastAsia"/>
        </w:rPr>
        <w:t>授权证书号</w:t>
      </w:r>
      <w:r w:rsidR="00AC266B">
        <w:rPr>
          <w:rFonts w:hint="eastAsia"/>
        </w:rPr>
        <w:t>、</w:t>
      </w:r>
      <w:r w:rsidR="00AC266B" w:rsidRPr="00AC266B">
        <w:rPr>
          <w:rFonts w:hint="eastAsia"/>
        </w:rPr>
        <w:t>保证金</w:t>
      </w:r>
      <w:r w:rsidR="00AC266B">
        <w:rPr>
          <w:rFonts w:hint="eastAsia"/>
        </w:rPr>
        <w:t>、分润账户</w:t>
      </w:r>
      <w:r w:rsidR="00AC266B">
        <w:rPr>
          <w:rFonts w:hint="eastAsia"/>
        </w:rPr>
        <w:t>(</w:t>
      </w:r>
      <w:r w:rsidR="00AC266B">
        <w:rPr>
          <w:rFonts w:hint="eastAsia"/>
        </w:rPr>
        <w:t>银行</w:t>
      </w:r>
      <w:r w:rsidR="00AC266B">
        <w:rPr>
          <w:rFonts w:hint="eastAsia"/>
        </w:rPr>
        <w:t>)</w:t>
      </w:r>
      <w:r w:rsidR="00AC266B">
        <w:rPr>
          <w:rFonts w:hint="eastAsia"/>
        </w:rPr>
        <w:t>、开户行</w:t>
      </w:r>
      <w:r w:rsidR="0017385F">
        <w:rPr>
          <w:rFonts w:hint="eastAsia"/>
        </w:rPr>
        <w:t>、</w:t>
      </w:r>
      <w:r w:rsidR="00AC266B">
        <w:rPr>
          <w:rFonts w:hint="eastAsia"/>
        </w:rPr>
        <w:t>开户人、开户预留手机号、收货地址、固定电话、</w:t>
      </w:r>
      <w:r w:rsidR="00AC266B">
        <w:t>QQ</w:t>
      </w:r>
      <w:r w:rsidR="00AC266B">
        <w:rPr>
          <w:rFonts w:hint="eastAsia"/>
        </w:rPr>
        <w:t>、微信、电子邮箱、备注、联系号码、入库时间</w:t>
      </w:r>
    </w:p>
    <w:p w:rsidR="00665115" w:rsidRDefault="00665115" w:rsidP="00AC266B">
      <w:pPr>
        <w:spacing w:line="360" w:lineRule="auto"/>
      </w:pPr>
      <w:r>
        <w:rPr>
          <w:rFonts w:hint="eastAsia"/>
        </w:rPr>
        <w:t>具体详见数据字典</w:t>
      </w:r>
    </w:p>
    <w:p w:rsidR="00682564" w:rsidRDefault="00682564" w:rsidP="00AC266B">
      <w:pPr>
        <w:spacing w:line="360" w:lineRule="auto"/>
      </w:pPr>
      <w:r>
        <w:rPr>
          <w:rFonts w:hint="eastAsia"/>
        </w:rPr>
        <w:t>【处理需求】</w:t>
      </w:r>
    </w:p>
    <w:p w:rsidR="0017385F" w:rsidRDefault="00831778" w:rsidP="00AC266B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7385F">
        <w:rPr>
          <w:rFonts w:hint="eastAsia"/>
        </w:rPr>
        <w:t>后台数据字段中</w:t>
      </w:r>
      <w:r w:rsidR="00682564">
        <w:rPr>
          <w:rFonts w:hint="eastAsia"/>
        </w:rPr>
        <w:t>部分字段未在后台显示，请后台添加字段</w:t>
      </w:r>
    </w:p>
    <w:p w:rsidR="00582DD1" w:rsidRDefault="00831778" w:rsidP="00E26CC7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）后台部分用户信息不全，请后台以信息部数据为准同步</w:t>
      </w:r>
      <w:r w:rsidR="000A183C">
        <w:rPr>
          <w:rFonts w:hint="eastAsia"/>
        </w:rPr>
        <w:t>真实</w:t>
      </w:r>
      <w:r>
        <w:rPr>
          <w:rFonts w:hint="eastAsia"/>
        </w:rPr>
        <w:t>代理商信息</w:t>
      </w:r>
      <w:r w:rsidR="008A682F">
        <w:rPr>
          <w:rFonts w:hint="eastAsia"/>
        </w:rPr>
        <w:t>并展现</w:t>
      </w:r>
    </w:p>
    <w:p w:rsidR="006F0373" w:rsidRDefault="006F0373" w:rsidP="00E26CC7">
      <w:pPr>
        <w:spacing w:line="360" w:lineRule="auto"/>
      </w:pPr>
    </w:p>
    <w:p w:rsidR="00582DD1" w:rsidRPr="00582DD1" w:rsidRDefault="00582DD1" w:rsidP="00E26CC7">
      <w:pPr>
        <w:spacing w:line="360" w:lineRule="auto"/>
      </w:pPr>
    </w:p>
    <w:p w:rsidR="008C012A" w:rsidRDefault="008C012A" w:rsidP="00E26CC7">
      <w:pPr>
        <w:spacing w:line="360" w:lineRule="auto"/>
      </w:pPr>
    </w:p>
    <w:p w:rsidR="008C012A" w:rsidRDefault="008C012A" w:rsidP="00E26CC7">
      <w:pPr>
        <w:spacing w:line="360" w:lineRule="auto"/>
      </w:pPr>
    </w:p>
    <w:p w:rsidR="008C012A" w:rsidRDefault="008C012A" w:rsidP="00E26CC7">
      <w:pPr>
        <w:spacing w:line="360" w:lineRule="auto"/>
      </w:pPr>
    </w:p>
    <w:p w:rsidR="008C012A" w:rsidRDefault="008C012A" w:rsidP="00E26CC7">
      <w:pPr>
        <w:spacing w:line="360" w:lineRule="auto"/>
      </w:pPr>
    </w:p>
    <w:p w:rsidR="008C012A" w:rsidRDefault="008C012A" w:rsidP="00E26CC7">
      <w:pPr>
        <w:spacing w:line="360" w:lineRule="auto"/>
      </w:pPr>
    </w:p>
    <w:p w:rsidR="008C012A" w:rsidRDefault="008C012A" w:rsidP="00E26CC7">
      <w:pPr>
        <w:spacing w:line="360" w:lineRule="auto"/>
      </w:pPr>
    </w:p>
    <w:p w:rsidR="008C012A" w:rsidRDefault="008C012A" w:rsidP="00E26CC7">
      <w:pPr>
        <w:spacing w:line="360" w:lineRule="auto"/>
      </w:pPr>
    </w:p>
    <w:p w:rsidR="008C012A" w:rsidRDefault="008C012A" w:rsidP="00E26CC7">
      <w:pPr>
        <w:spacing w:line="360" w:lineRule="auto"/>
      </w:pPr>
    </w:p>
    <w:p w:rsidR="00D404BC" w:rsidRDefault="00D404BC" w:rsidP="00E26CC7">
      <w:pPr>
        <w:spacing w:line="360" w:lineRule="auto"/>
      </w:pPr>
    </w:p>
    <w:p w:rsidR="00D404BC" w:rsidRDefault="00D404BC" w:rsidP="00E26CC7">
      <w:pPr>
        <w:spacing w:line="360" w:lineRule="auto"/>
      </w:pPr>
    </w:p>
    <w:p w:rsidR="00D404BC" w:rsidRDefault="00D404BC" w:rsidP="00E26CC7">
      <w:pPr>
        <w:spacing w:line="360" w:lineRule="auto"/>
      </w:pPr>
    </w:p>
    <w:p w:rsidR="00D404BC" w:rsidRDefault="00D404BC" w:rsidP="00E26CC7">
      <w:pPr>
        <w:spacing w:line="360" w:lineRule="auto"/>
      </w:pPr>
    </w:p>
    <w:p w:rsidR="00D404BC" w:rsidRDefault="00D404BC" w:rsidP="00E26CC7">
      <w:pPr>
        <w:spacing w:line="360" w:lineRule="auto"/>
      </w:pPr>
    </w:p>
    <w:p w:rsidR="00D404BC" w:rsidRDefault="00D404BC" w:rsidP="00E26CC7">
      <w:pPr>
        <w:spacing w:line="360" w:lineRule="auto"/>
      </w:pPr>
    </w:p>
    <w:p w:rsidR="00D404BC" w:rsidRDefault="00D404BC" w:rsidP="00E26CC7">
      <w:pPr>
        <w:spacing w:line="360" w:lineRule="auto"/>
      </w:pPr>
    </w:p>
    <w:sectPr w:rsidR="00D404BC" w:rsidSect="004358A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BCD" w:rsidRDefault="00E32BCD" w:rsidP="00933C9E">
      <w:pPr>
        <w:spacing w:after="0"/>
      </w:pPr>
      <w:r>
        <w:separator/>
      </w:r>
    </w:p>
  </w:endnote>
  <w:endnote w:type="continuationSeparator" w:id="0">
    <w:p w:rsidR="00E32BCD" w:rsidRDefault="00E32BCD" w:rsidP="00933C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BCD" w:rsidRDefault="00E32BCD" w:rsidP="00933C9E">
      <w:pPr>
        <w:spacing w:after="0"/>
      </w:pPr>
      <w:r>
        <w:separator/>
      </w:r>
    </w:p>
  </w:footnote>
  <w:footnote w:type="continuationSeparator" w:id="0">
    <w:p w:rsidR="00E32BCD" w:rsidRDefault="00E32BCD" w:rsidP="00933C9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C9E" w:rsidRDefault="00933C9E" w:rsidP="00933C9E">
    <w:pPr>
      <w:pStyle w:val="a3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5331124" cy="457200"/>
          <wp:effectExtent l="19050" t="0" r="2876" b="0"/>
          <wp:docPr id="4" name="图片 4" descr="word及excel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ord及excel页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1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AA"/>
    <w:rsid w:val="00011B5F"/>
    <w:rsid w:val="00017DD3"/>
    <w:rsid w:val="0002172E"/>
    <w:rsid w:val="000222BD"/>
    <w:rsid w:val="0002366D"/>
    <w:rsid w:val="000266EC"/>
    <w:rsid w:val="0003209F"/>
    <w:rsid w:val="00033A75"/>
    <w:rsid w:val="00040162"/>
    <w:rsid w:val="00040C91"/>
    <w:rsid w:val="0004578F"/>
    <w:rsid w:val="0004780E"/>
    <w:rsid w:val="00047AFD"/>
    <w:rsid w:val="000615E5"/>
    <w:rsid w:val="00061B07"/>
    <w:rsid w:val="0006754F"/>
    <w:rsid w:val="00074B30"/>
    <w:rsid w:val="0007786E"/>
    <w:rsid w:val="000862EE"/>
    <w:rsid w:val="000872FC"/>
    <w:rsid w:val="00090E91"/>
    <w:rsid w:val="000A183C"/>
    <w:rsid w:val="000A384C"/>
    <w:rsid w:val="000B58A9"/>
    <w:rsid w:val="000B5A04"/>
    <w:rsid w:val="000C39B1"/>
    <w:rsid w:val="000D3316"/>
    <w:rsid w:val="000D5644"/>
    <w:rsid w:val="000E218D"/>
    <w:rsid w:val="000F0075"/>
    <w:rsid w:val="00106D9D"/>
    <w:rsid w:val="00110BE9"/>
    <w:rsid w:val="00112B1A"/>
    <w:rsid w:val="00114605"/>
    <w:rsid w:val="0012154F"/>
    <w:rsid w:val="00121953"/>
    <w:rsid w:val="00125C29"/>
    <w:rsid w:val="00127244"/>
    <w:rsid w:val="00145A74"/>
    <w:rsid w:val="00151FD0"/>
    <w:rsid w:val="00153220"/>
    <w:rsid w:val="001607C2"/>
    <w:rsid w:val="00161814"/>
    <w:rsid w:val="00164689"/>
    <w:rsid w:val="0017385F"/>
    <w:rsid w:val="00174003"/>
    <w:rsid w:val="00175F79"/>
    <w:rsid w:val="00176A94"/>
    <w:rsid w:val="0018646C"/>
    <w:rsid w:val="001B32FB"/>
    <w:rsid w:val="001B3ED2"/>
    <w:rsid w:val="001B6DA3"/>
    <w:rsid w:val="001C2B2B"/>
    <w:rsid w:val="001C40DC"/>
    <w:rsid w:val="001C5181"/>
    <w:rsid w:val="001C57F6"/>
    <w:rsid w:val="001D1679"/>
    <w:rsid w:val="001D36B2"/>
    <w:rsid w:val="001D5B18"/>
    <w:rsid w:val="001F0078"/>
    <w:rsid w:val="001F4463"/>
    <w:rsid w:val="001F6380"/>
    <w:rsid w:val="00222561"/>
    <w:rsid w:val="002252AD"/>
    <w:rsid w:val="0022588C"/>
    <w:rsid w:val="002310E5"/>
    <w:rsid w:val="00231C90"/>
    <w:rsid w:val="00240C95"/>
    <w:rsid w:val="00242D60"/>
    <w:rsid w:val="002439BD"/>
    <w:rsid w:val="00257EB7"/>
    <w:rsid w:val="00270598"/>
    <w:rsid w:val="00271A48"/>
    <w:rsid w:val="00274224"/>
    <w:rsid w:val="00280453"/>
    <w:rsid w:val="00280F71"/>
    <w:rsid w:val="00282412"/>
    <w:rsid w:val="00282DE0"/>
    <w:rsid w:val="00293D0C"/>
    <w:rsid w:val="002A07FA"/>
    <w:rsid w:val="002A5896"/>
    <w:rsid w:val="002B7F17"/>
    <w:rsid w:val="002C451D"/>
    <w:rsid w:val="002D17CB"/>
    <w:rsid w:val="002D6CF6"/>
    <w:rsid w:val="002E049F"/>
    <w:rsid w:val="002E4D85"/>
    <w:rsid w:val="002F3B27"/>
    <w:rsid w:val="002F52A5"/>
    <w:rsid w:val="002F52EE"/>
    <w:rsid w:val="002F7B16"/>
    <w:rsid w:val="00300C4D"/>
    <w:rsid w:val="00305A8A"/>
    <w:rsid w:val="00306DA5"/>
    <w:rsid w:val="00307925"/>
    <w:rsid w:val="00311108"/>
    <w:rsid w:val="003235A5"/>
    <w:rsid w:val="00323B43"/>
    <w:rsid w:val="0033737B"/>
    <w:rsid w:val="003403D5"/>
    <w:rsid w:val="00360C97"/>
    <w:rsid w:val="00362EC3"/>
    <w:rsid w:val="00363035"/>
    <w:rsid w:val="003721E4"/>
    <w:rsid w:val="00374031"/>
    <w:rsid w:val="003767E7"/>
    <w:rsid w:val="00377F8D"/>
    <w:rsid w:val="0038565C"/>
    <w:rsid w:val="00386679"/>
    <w:rsid w:val="00390598"/>
    <w:rsid w:val="0039557A"/>
    <w:rsid w:val="00397539"/>
    <w:rsid w:val="003A4C39"/>
    <w:rsid w:val="003A6C44"/>
    <w:rsid w:val="003B1D6A"/>
    <w:rsid w:val="003B2408"/>
    <w:rsid w:val="003C03DD"/>
    <w:rsid w:val="003D37D8"/>
    <w:rsid w:val="003E4ACF"/>
    <w:rsid w:val="003E5E7B"/>
    <w:rsid w:val="003E6F73"/>
    <w:rsid w:val="00401D7A"/>
    <w:rsid w:val="00410C82"/>
    <w:rsid w:val="0041241C"/>
    <w:rsid w:val="00425325"/>
    <w:rsid w:val="00426133"/>
    <w:rsid w:val="0043024B"/>
    <w:rsid w:val="004311E8"/>
    <w:rsid w:val="004323AA"/>
    <w:rsid w:val="004358AB"/>
    <w:rsid w:val="00441D30"/>
    <w:rsid w:val="00445B4F"/>
    <w:rsid w:val="00447278"/>
    <w:rsid w:val="004511C8"/>
    <w:rsid w:val="004518C9"/>
    <w:rsid w:val="00451F0E"/>
    <w:rsid w:val="00453720"/>
    <w:rsid w:val="00454105"/>
    <w:rsid w:val="004554DC"/>
    <w:rsid w:val="0047434E"/>
    <w:rsid w:val="00485CB7"/>
    <w:rsid w:val="00486902"/>
    <w:rsid w:val="00486BF7"/>
    <w:rsid w:val="00487451"/>
    <w:rsid w:val="004905E6"/>
    <w:rsid w:val="00490C3C"/>
    <w:rsid w:val="004957B4"/>
    <w:rsid w:val="004A2FDD"/>
    <w:rsid w:val="004B1C4F"/>
    <w:rsid w:val="004B2579"/>
    <w:rsid w:val="004B5167"/>
    <w:rsid w:val="004C0281"/>
    <w:rsid w:val="004C065A"/>
    <w:rsid w:val="004C0F12"/>
    <w:rsid w:val="004C12AA"/>
    <w:rsid w:val="004C1A1F"/>
    <w:rsid w:val="004C1BF6"/>
    <w:rsid w:val="004C4A2C"/>
    <w:rsid w:val="004D263A"/>
    <w:rsid w:val="004D26B3"/>
    <w:rsid w:val="004D44BD"/>
    <w:rsid w:val="004D51E3"/>
    <w:rsid w:val="004D5AAE"/>
    <w:rsid w:val="004E5954"/>
    <w:rsid w:val="004E7169"/>
    <w:rsid w:val="004F14B0"/>
    <w:rsid w:val="005030F5"/>
    <w:rsid w:val="0053747D"/>
    <w:rsid w:val="00540E70"/>
    <w:rsid w:val="005425D9"/>
    <w:rsid w:val="00544613"/>
    <w:rsid w:val="00545D23"/>
    <w:rsid w:val="00545E37"/>
    <w:rsid w:val="0054753E"/>
    <w:rsid w:val="0055110F"/>
    <w:rsid w:val="00551AC5"/>
    <w:rsid w:val="00553CAC"/>
    <w:rsid w:val="00554365"/>
    <w:rsid w:val="00556FDC"/>
    <w:rsid w:val="00560BA5"/>
    <w:rsid w:val="0056135F"/>
    <w:rsid w:val="005643F4"/>
    <w:rsid w:val="00567A3B"/>
    <w:rsid w:val="00582DD1"/>
    <w:rsid w:val="00582E28"/>
    <w:rsid w:val="00584508"/>
    <w:rsid w:val="00584C27"/>
    <w:rsid w:val="00586B7C"/>
    <w:rsid w:val="005904EE"/>
    <w:rsid w:val="00593B68"/>
    <w:rsid w:val="005968EC"/>
    <w:rsid w:val="005A1B83"/>
    <w:rsid w:val="005A4B78"/>
    <w:rsid w:val="005B4F89"/>
    <w:rsid w:val="005B7616"/>
    <w:rsid w:val="005C548F"/>
    <w:rsid w:val="005D06DB"/>
    <w:rsid w:val="005D161B"/>
    <w:rsid w:val="005D224A"/>
    <w:rsid w:val="005D3A86"/>
    <w:rsid w:val="005F3E03"/>
    <w:rsid w:val="005F4D16"/>
    <w:rsid w:val="00601F24"/>
    <w:rsid w:val="00606011"/>
    <w:rsid w:val="00616AFA"/>
    <w:rsid w:val="00617E7F"/>
    <w:rsid w:val="00625F6C"/>
    <w:rsid w:val="0064302A"/>
    <w:rsid w:val="00643EF6"/>
    <w:rsid w:val="00644739"/>
    <w:rsid w:val="00646B21"/>
    <w:rsid w:val="006514EB"/>
    <w:rsid w:val="006524C7"/>
    <w:rsid w:val="0065340D"/>
    <w:rsid w:val="00655E9B"/>
    <w:rsid w:val="00663F85"/>
    <w:rsid w:val="00665115"/>
    <w:rsid w:val="00666438"/>
    <w:rsid w:val="00666DCF"/>
    <w:rsid w:val="006700D8"/>
    <w:rsid w:val="00670A35"/>
    <w:rsid w:val="006764E2"/>
    <w:rsid w:val="00677233"/>
    <w:rsid w:val="00682564"/>
    <w:rsid w:val="0068635E"/>
    <w:rsid w:val="006920E2"/>
    <w:rsid w:val="006A3E02"/>
    <w:rsid w:val="006A41CE"/>
    <w:rsid w:val="006A597E"/>
    <w:rsid w:val="006F0373"/>
    <w:rsid w:val="006F113C"/>
    <w:rsid w:val="006F7B55"/>
    <w:rsid w:val="0070796F"/>
    <w:rsid w:val="007174D2"/>
    <w:rsid w:val="00721FD7"/>
    <w:rsid w:val="007237B3"/>
    <w:rsid w:val="0073253D"/>
    <w:rsid w:val="007336C7"/>
    <w:rsid w:val="0073395B"/>
    <w:rsid w:val="00734A25"/>
    <w:rsid w:val="0074024C"/>
    <w:rsid w:val="007409BF"/>
    <w:rsid w:val="0074335C"/>
    <w:rsid w:val="00746997"/>
    <w:rsid w:val="0075311F"/>
    <w:rsid w:val="007609C9"/>
    <w:rsid w:val="00762706"/>
    <w:rsid w:val="00762C84"/>
    <w:rsid w:val="007650E2"/>
    <w:rsid w:val="00770101"/>
    <w:rsid w:val="00771714"/>
    <w:rsid w:val="0077245A"/>
    <w:rsid w:val="00774407"/>
    <w:rsid w:val="0078039C"/>
    <w:rsid w:val="00780ABF"/>
    <w:rsid w:val="0078370C"/>
    <w:rsid w:val="007854F1"/>
    <w:rsid w:val="007856CF"/>
    <w:rsid w:val="00792EDC"/>
    <w:rsid w:val="007948F2"/>
    <w:rsid w:val="00797B08"/>
    <w:rsid w:val="007A462F"/>
    <w:rsid w:val="007B189B"/>
    <w:rsid w:val="007B376C"/>
    <w:rsid w:val="007B5978"/>
    <w:rsid w:val="007B6192"/>
    <w:rsid w:val="007D0C3A"/>
    <w:rsid w:val="007D2940"/>
    <w:rsid w:val="007F4DD1"/>
    <w:rsid w:val="00802679"/>
    <w:rsid w:val="00803A1C"/>
    <w:rsid w:val="00813395"/>
    <w:rsid w:val="0081464D"/>
    <w:rsid w:val="00815D8B"/>
    <w:rsid w:val="0082018C"/>
    <w:rsid w:val="00820FEA"/>
    <w:rsid w:val="00822EA7"/>
    <w:rsid w:val="00831778"/>
    <w:rsid w:val="0083585A"/>
    <w:rsid w:val="00842A21"/>
    <w:rsid w:val="008439D1"/>
    <w:rsid w:val="00843E97"/>
    <w:rsid w:val="00843EF8"/>
    <w:rsid w:val="00845B49"/>
    <w:rsid w:val="00846836"/>
    <w:rsid w:val="00846CED"/>
    <w:rsid w:val="00861B51"/>
    <w:rsid w:val="00867987"/>
    <w:rsid w:val="00871EDD"/>
    <w:rsid w:val="00876424"/>
    <w:rsid w:val="008829DB"/>
    <w:rsid w:val="00882D7C"/>
    <w:rsid w:val="00892D92"/>
    <w:rsid w:val="00895D81"/>
    <w:rsid w:val="00895F2F"/>
    <w:rsid w:val="008A265D"/>
    <w:rsid w:val="008A5D3A"/>
    <w:rsid w:val="008A5D90"/>
    <w:rsid w:val="008A682F"/>
    <w:rsid w:val="008A6C42"/>
    <w:rsid w:val="008B3316"/>
    <w:rsid w:val="008B33F8"/>
    <w:rsid w:val="008B7726"/>
    <w:rsid w:val="008C012A"/>
    <w:rsid w:val="008C1859"/>
    <w:rsid w:val="008E0092"/>
    <w:rsid w:val="008E41F2"/>
    <w:rsid w:val="008E4348"/>
    <w:rsid w:val="008E4F08"/>
    <w:rsid w:val="008F22D5"/>
    <w:rsid w:val="008F2489"/>
    <w:rsid w:val="0090217F"/>
    <w:rsid w:val="00904E68"/>
    <w:rsid w:val="00911B1E"/>
    <w:rsid w:val="0091475A"/>
    <w:rsid w:val="00917516"/>
    <w:rsid w:val="009248C1"/>
    <w:rsid w:val="00933C9E"/>
    <w:rsid w:val="00935C61"/>
    <w:rsid w:val="00940A60"/>
    <w:rsid w:val="00952049"/>
    <w:rsid w:val="00954392"/>
    <w:rsid w:val="00955742"/>
    <w:rsid w:val="00964CFC"/>
    <w:rsid w:val="00980992"/>
    <w:rsid w:val="0098120F"/>
    <w:rsid w:val="0098417D"/>
    <w:rsid w:val="009873D7"/>
    <w:rsid w:val="009929D0"/>
    <w:rsid w:val="009A2825"/>
    <w:rsid w:val="009A7CBE"/>
    <w:rsid w:val="009B6430"/>
    <w:rsid w:val="009C01C8"/>
    <w:rsid w:val="009C5C7B"/>
    <w:rsid w:val="009D4D9D"/>
    <w:rsid w:val="009D6F20"/>
    <w:rsid w:val="009E7382"/>
    <w:rsid w:val="009F1D7A"/>
    <w:rsid w:val="009F7376"/>
    <w:rsid w:val="00A01C0B"/>
    <w:rsid w:val="00A043F0"/>
    <w:rsid w:val="00A04813"/>
    <w:rsid w:val="00A05EFF"/>
    <w:rsid w:val="00A10F8C"/>
    <w:rsid w:val="00A13F63"/>
    <w:rsid w:val="00A17AE0"/>
    <w:rsid w:val="00A20044"/>
    <w:rsid w:val="00A42DD7"/>
    <w:rsid w:val="00A4388F"/>
    <w:rsid w:val="00A43ED1"/>
    <w:rsid w:val="00A479D2"/>
    <w:rsid w:val="00A50175"/>
    <w:rsid w:val="00A50E7D"/>
    <w:rsid w:val="00A616E2"/>
    <w:rsid w:val="00A75C53"/>
    <w:rsid w:val="00A76E98"/>
    <w:rsid w:val="00A854E1"/>
    <w:rsid w:val="00A90CF8"/>
    <w:rsid w:val="00A92F6A"/>
    <w:rsid w:val="00A936A2"/>
    <w:rsid w:val="00A94A5B"/>
    <w:rsid w:val="00A97835"/>
    <w:rsid w:val="00AA2C9C"/>
    <w:rsid w:val="00AA3242"/>
    <w:rsid w:val="00AB02BD"/>
    <w:rsid w:val="00AB054B"/>
    <w:rsid w:val="00AB14C0"/>
    <w:rsid w:val="00AC266B"/>
    <w:rsid w:val="00AC4F3B"/>
    <w:rsid w:val="00AC5150"/>
    <w:rsid w:val="00AD3EB1"/>
    <w:rsid w:val="00AD7A93"/>
    <w:rsid w:val="00AE7C52"/>
    <w:rsid w:val="00AF332F"/>
    <w:rsid w:val="00AF4091"/>
    <w:rsid w:val="00B10718"/>
    <w:rsid w:val="00B113EE"/>
    <w:rsid w:val="00B131E9"/>
    <w:rsid w:val="00B2171A"/>
    <w:rsid w:val="00B26940"/>
    <w:rsid w:val="00B26AA0"/>
    <w:rsid w:val="00B31C72"/>
    <w:rsid w:val="00B337AC"/>
    <w:rsid w:val="00B34609"/>
    <w:rsid w:val="00B46CDD"/>
    <w:rsid w:val="00B5246F"/>
    <w:rsid w:val="00B536CB"/>
    <w:rsid w:val="00B603E7"/>
    <w:rsid w:val="00B70C02"/>
    <w:rsid w:val="00B717FF"/>
    <w:rsid w:val="00B7308D"/>
    <w:rsid w:val="00B80139"/>
    <w:rsid w:val="00B91C9B"/>
    <w:rsid w:val="00BA178F"/>
    <w:rsid w:val="00BB08FC"/>
    <w:rsid w:val="00BB0ECC"/>
    <w:rsid w:val="00BB43CD"/>
    <w:rsid w:val="00BB6BD1"/>
    <w:rsid w:val="00BB7CD0"/>
    <w:rsid w:val="00BC1286"/>
    <w:rsid w:val="00BC195E"/>
    <w:rsid w:val="00BC3140"/>
    <w:rsid w:val="00BC4F67"/>
    <w:rsid w:val="00BC7BCC"/>
    <w:rsid w:val="00BD3014"/>
    <w:rsid w:val="00BF3DF4"/>
    <w:rsid w:val="00C03DC4"/>
    <w:rsid w:val="00C11399"/>
    <w:rsid w:val="00C1642E"/>
    <w:rsid w:val="00C2200B"/>
    <w:rsid w:val="00C23164"/>
    <w:rsid w:val="00C25F46"/>
    <w:rsid w:val="00C26711"/>
    <w:rsid w:val="00C3288A"/>
    <w:rsid w:val="00C341CE"/>
    <w:rsid w:val="00C36825"/>
    <w:rsid w:val="00C51ECD"/>
    <w:rsid w:val="00C54663"/>
    <w:rsid w:val="00C6448C"/>
    <w:rsid w:val="00C67CBB"/>
    <w:rsid w:val="00C71D8F"/>
    <w:rsid w:val="00C858AC"/>
    <w:rsid w:val="00C85F3A"/>
    <w:rsid w:val="00C86E81"/>
    <w:rsid w:val="00C931AA"/>
    <w:rsid w:val="00C95950"/>
    <w:rsid w:val="00C96DA5"/>
    <w:rsid w:val="00C979D9"/>
    <w:rsid w:val="00CA5C77"/>
    <w:rsid w:val="00CB1866"/>
    <w:rsid w:val="00CB5CF2"/>
    <w:rsid w:val="00CB7DFB"/>
    <w:rsid w:val="00CC305D"/>
    <w:rsid w:val="00CC7E22"/>
    <w:rsid w:val="00CD00E7"/>
    <w:rsid w:val="00CF1CE0"/>
    <w:rsid w:val="00CF1E3C"/>
    <w:rsid w:val="00D039E4"/>
    <w:rsid w:val="00D30D78"/>
    <w:rsid w:val="00D31511"/>
    <w:rsid w:val="00D31D50"/>
    <w:rsid w:val="00D35606"/>
    <w:rsid w:val="00D35F50"/>
    <w:rsid w:val="00D364CF"/>
    <w:rsid w:val="00D404BC"/>
    <w:rsid w:val="00D4344E"/>
    <w:rsid w:val="00D470D1"/>
    <w:rsid w:val="00D535E2"/>
    <w:rsid w:val="00D562A1"/>
    <w:rsid w:val="00D621B9"/>
    <w:rsid w:val="00D6224C"/>
    <w:rsid w:val="00D63F53"/>
    <w:rsid w:val="00D6492C"/>
    <w:rsid w:val="00D66BA5"/>
    <w:rsid w:val="00D7122B"/>
    <w:rsid w:val="00D7475E"/>
    <w:rsid w:val="00D77221"/>
    <w:rsid w:val="00D84032"/>
    <w:rsid w:val="00D92859"/>
    <w:rsid w:val="00DA7F7E"/>
    <w:rsid w:val="00DB18F8"/>
    <w:rsid w:val="00DB2F99"/>
    <w:rsid w:val="00DC47A8"/>
    <w:rsid w:val="00DC563C"/>
    <w:rsid w:val="00DC5858"/>
    <w:rsid w:val="00DC606A"/>
    <w:rsid w:val="00DD4162"/>
    <w:rsid w:val="00DE014D"/>
    <w:rsid w:val="00DE3406"/>
    <w:rsid w:val="00DF55BF"/>
    <w:rsid w:val="00DF7604"/>
    <w:rsid w:val="00E11F78"/>
    <w:rsid w:val="00E24068"/>
    <w:rsid w:val="00E26CC7"/>
    <w:rsid w:val="00E26E11"/>
    <w:rsid w:val="00E32BCD"/>
    <w:rsid w:val="00E33350"/>
    <w:rsid w:val="00E34451"/>
    <w:rsid w:val="00E3643A"/>
    <w:rsid w:val="00E36F21"/>
    <w:rsid w:val="00E40F8C"/>
    <w:rsid w:val="00E41145"/>
    <w:rsid w:val="00E50922"/>
    <w:rsid w:val="00E51659"/>
    <w:rsid w:val="00E61AF2"/>
    <w:rsid w:val="00E72456"/>
    <w:rsid w:val="00E77338"/>
    <w:rsid w:val="00E805B9"/>
    <w:rsid w:val="00E80D9D"/>
    <w:rsid w:val="00E8176F"/>
    <w:rsid w:val="00E81B4F"/>
    <w:rsid w:val="00E8558C"/>
    <w:rsid w:val="00E876E3"/>
    <w:rsid w:val="00E955A2"/>
    <w:rsid w:val="00E97932"/>
    <w:rsid w:val="00EA240A"/>
    <w:rsid w:val="00EA311E"/>
    <w:rsid w:val="00EA35C0"/>
    <w:rsid w:val="00EA3C7E"/>
    <w:rsid w:val="00EA46C1"/>
    <w:rsid w:val="00EB7E3B"/>
    <w:rsid w:val="00EC04E2"/>
    <w:rsid w:val="00EC0DDB"/>
    <w:rsid w:val="00EC48F2"/>
    <w:rsid w:val="00EE065D"/>
    <w:rsid w:val="00EE2FBC"/>
    <w:rsid w:val="00EE6006"/>
    <w:rsid w:val="00EE7EB1"/>
    <w:rsid w:val="00EF166D"/>
    <w:rsid w:val="00EF4439"/>
    <w:rsid w:val="00EF4ACA"/>
    <w:rsid w:val="00EF5B69"/>
    <w:rsid w:val="00EF68F4"/>
    <w:rsid w:val="00F00FDE"/>
    <w:rsid w:val="00F01393"/>
    <w:rsid w:val="00F02007"/>
    <w:rsid w:val="00F07C9D"/>
    <w:rsid w:val="00F154F3"/>
    <w:rsid w:val="00F3518B"/>
    <w:rsid w:val="00F46ACB"/>
    <w:rsid w:val="00F46E34"/>
    <w:rsid w:val="00F600B6"/>
    <w:rsid w:val="00F61D0F"/>
    <w:rsid w:val="00F6633C"/>
    <w:rsid w:val="00F6735B"/>
    <w:rsid w:val="00F71AE3"/>
    <w:rsid w:val="00F71C1A"/>
    <w:rsid w:val="00F738CC"/>
    <w:rsid w:val="00F7785A"/>
    <w:rsid w:val="00F859CE"/>
    <w:rsid w:val="00FA1451"/>
    <w:rsid w:val="00FA2D60"/>
    <w:rsid w:val="00FA3B3F"/>
    <w:rsid w:val="00FB1B5E"/>
    <w:rsid w:val="00FC0641"/>
    <w:rsid w:val="00FC38BB"/>
    <w:rsid w:val="00FC7D22"/>
    <w:rsid w:val="00FD2E39"/>
    <w:rsid w:val="00FD524C"/>
    <w:rsid w:val="00FD6301"/>
    <w:rsid w:val="00FE2FD8"/>
    <w:rsid w:val="00FF4AEB"/>
    <w:rsid w:val="00FF63D1"/>
    <w:rsid w:val="00FF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75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2D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04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33C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3C9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3C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3C9E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3C9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3C9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5C5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5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2DD1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2D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Char2"/>
    <w:uiPriority w:val="99"/>
    <w:semiHidden/>
    <w:unhideWhenUsed/>
    <w:rsid w:val="00311108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311108"/>
    <w:rPr>
      <w:rFonts w:ascii="Tahoma" w:hAnsi="Tahoma"/>
    </w:rPr>
  </w:style>
  <w:style w:type="character" w:customStyle="1" w:styleId="5Char">
    <w:name w:val="标题 5 Char"/>
    <w:basedOn w:val="a0"/>
    <w:link w:val="5"/>
    <w:uiPriority w:val="9"/>
    <w:rsid w:val="00EC04E2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9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558</cp:revision>
  <dcterms:created xsi:type="dcterms:W3CDTF">2008-09-11T17:20:00Z</dcterms:created>
  <dcterms:modified xsi:type="dcterms:W3CDTF">2014-10-16T03:56:00Z</dcterms:modified>
</cp:coreProperties>
</file>