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247CF87" w:rsidR="002D2B31" w:rsidRPr="004839E4" w:rsidRDefault="002D2B31" w:rsidP="0058581B">
      <w:pPr>
        <w:spacing w:line="276" w:lineRule="auto"/>
        <w:ind w:right="57"/>
        <w:jc w:val="center"/>
        <w:rPr>
          <w:rFonts w:eastAsia="Times New Roman" w:cs="Arial"/>
        </w:rPr>
      </w:pPr>
    </w:p>
    <w:p w14:paraId="0A37501D" w14:textId="77777777" w:rsidR="00D91FE6" w:rsidRPr="004839E4" w:rsidRDefault="00D91FE6" w:rsidP="0058581B">
      <w:pPr>
        <w:spacing w:line="276" w:lineRule="auto"/>
        <w:jc w:val="center"/>
        <w:rPr>
          <w:rFonts w:cs="Arial"/>
        </w:rPr>
      </w:pPr>
    </w:p>
    <w:p w14:paraId="5DAB6C7B" w14:textId="77777777" w:rsidR="00F56ECE" w:rsidRPr="004839E4" w:rsidRDefault="00F56ECE" w:rsidP="002269CB">
      <w:pPr>
        <w:spacing w:before="29" w:line="276" w:lineRule="auto"/>
        <w:ind w:left="3751" w:right="3673"/>
        <w:jc w:val="center"/>
        <w:rPr>
          <w:rFonts w:eastAsia="Times New Roman" w:cs="Arial"/>
          <w:b/>
          <w:bCs/>
          <w:spacing w:val="-3"/>
          <w:szCs w:val="24"/>
        </w:rPr>
      </w:pPr>
    </w:p>
    <w:p w14:paraId="02EB378F" w14:textId="77777777" w:rsidR="00F56ECE" w:rsidRPr="004839E4" w:rsidRDefault="00F56ECE" w:rsidP="002269CB">
      <w:pPr>
        <w:spacing w:before="29" w:line="276" w:lineRule="auto"/>
        <w:ind w:left="3751" w:right="3673"/>
        <w:jc w:val="center"/>
        <w:rPr>
          <w:rFonts w:eastAsia="Times New Roman" w:cs="Arial"/>
          <w:b/>
          <w:bCs/>
          <w:spacing w:val="-3"/>
          <w:szCs w:val="24"/>
        </w:rPr>
      </w:pPr>
    </w:p>
    <w:p w14:paraId="6A05A809" w14:textId="77777777" w:rsidR="00F56ECE" w:rsidRPr="004839E4" w:rsidRDefault="00F56ECE" w:rsidP="002269CB">
      <w:pPr>
        <w:spacing w:before="29" w:line="276" w:lineRule="auto"/>
        <w:ind w:left="3751" w:right="3673"/>
        <w:jc w:val="center"/>
        <w:rPr>
          <w:rFonts w:eastAsia="Times New Roman" w:cs="Arial"/>
          <w:b/>
          <w:bCs/>
          <w:spacing w:val="-3"/>
          <w:szCs w:val="24"/>
        </w:rPr>
      </w:pPr>
    </w:p>
    <w:p w14:paraId="5A39BBE3" w14:textId="77777777" w:rsidR="00F56ECE" w:rsidRPr="004839E4" w:rsidRDefault="00F56ECE" w:rsidP="002269CB">
      <w:pPr>
        <w:spacing w:before="29" w:line="276" w:lineRule="auto"/>
        <w:ind w:left="3751" w:right="3673"/>
        <w:jc w:val="center"/>
        <w:rPr>
          <w:rFonts w:eastAsia="Times New Roman" w:cs="Arial"/>
          <w:b/>
          <w:bCs/>
          <w:spacing w:val="-3"/>
          <w:szCs w:val="24"/>
        </w:rPr>
      </w:pPr>
    </w:p>
    <w:p w14:paraId="01DE37A6" w14:textId="77777777" w:rsidR="00F56ECE" w:rsidRPr="004839E4" w:rsidRDefault="0001788B" w:rsidP="002269CB">
      <w:pPr>
        <w:spacing w:before="29" w:line="276" w:lineRule="auto"/>
        <w:ind w:right="24"/>
        <w:jc w:val="center"/>
        <w:rPr>
          <w:rFonts w:eastAsia="Times New Roman" w:cs="Arial"/>
          <w:b/>
          <w:bCs/>
          <w:spacing w:val="-3"/>
          <w:sz w:val="32"/>
          <w:szCs w:val="32"/>
        </w:rPr>
      </w:pPr>
      <w:r w:rsidRPr="004839E4">
        <w:rPr>
          <w:rFonts w:eastAsia="Times New Roman" w:cs="Arial"/>
          <w:b/>
          <w:bCs/>
          <w:spacing w:val="-3"/>
          <w:sz w:val="32"/>
          <w:szCs w:val="32"/>
        </w:rPr>
        <w:t>TEHNIČKA ŠKOLA RUĐERA BOŠKOVIĆA</w:t>
      </w:r>
    </w:p>
    <w:p w14:paraId="507A07CE" w14:textId="77777777" w:rsidR="0001788B" w:rsidRPr="004839E4" w:rsidRDefault="0001788B" w:rsidP="002269CB">
      <w:pPr>
        <w:spacing w:before="29" w:line="276" w:lineRule="auto"/>
        <w:ind w:right="24"/>
        <w:jc w:val="center"/>
        <w:rPr>
          <w:rFonts w:eastAsia="Times New Roman" w:cs="Arial"/>
          <w:b/>
          <w:bCs/>
          <w:spacing w:val="-3"/>
          <w:sz w:val="32"/>
          <w:szCs w:val="32"/>
        </w:rPr>
      </w:pPr>
      <w:r w:rsidRPr="004839E4">
        <w:rPr>
          <w:rFonts w:eastAsia="Times New Roman" w:cs="Arial"/>
          <w:b/>
          <w:bCs/>
          <w:spacing w:val="-3"/>
          <w:sz w:val="32"/>
          <w:szCs w:val="32"/>
        </w:rPr>
        <w:t>Zagreb, Getaldićeva 4</w:t>
      </w:r>
    </w:p>
    <w:p w14:paraId="41C8F396" w14:textId="77777777" w:rsidR="00F56ECE" w:rsidRPr="004839E4" w:rsidRDefault="00F56ECE" w:rsidP="002269CB">
      <w:pPr>
        <w:spacing w:before="29" w:line="276" w:lineRule="auto"/>
        <w:ind w:right="24"/>
        <w:rPr>
          <w:rFonts w:eastAsia="Times New Roman" w:cs="Arial"/>
          <w:b/>
          <w:bCs/>
          <w:spacing w:val="-3"/>
          <w:szCs w:val="24"/>
        </w:rPr>
      </w:pPr>
    </w:p>
    <w:p w14:paraId="72A3D3EC" w14:textId="77777777" w:rsidR="00F56ECE" w:rsidRPr="004839E4" w:rsidRDefault="00F56ECE" w:rsidP="002269CB">
      <w:pPr>
        <w:spacing w:before="29" w:line="276" w:lineRule="auto"/>
        <w:ind w:right="24"/>
        <w:jc w:val="center"/>
        <w:rPr>
          <w:rFonts w:eastAsia="Times New Roman" w:cs="Arial"/>
          <w:b/>
          <w:bCs/>
          <w:spacing w:val="-3"/>
          <w:szCs w:val="24"/>
        </w:rPr>
      </w:pPr>
    </w:p>
    <w:p w14:paraId="0D0B940D" w14:textId="77777777" w:rsidR="00F56ECE" w:rsidRPr="004839E4" w:rsidRDefault="00F56ECE" w:rsidP="002269CB">
      <w:pPr>
        <w:spacing w:before="29" w:line="276" w:lineRule="auto"/>
        <w:ind w:right="24"/>
        <w:jc w:val="center"/>
        <w:rPr>
          <w:rFonts w:eastAsia="Times New Roman" w:cs="Arial"/>
          <w:b/>
          <w:bCs/>
          <w:spacing w:val="-3"/>
          <w:szCs w:val="24"/>
        </w:rPr>
      </w:pPr>
    </w:p>
    <w:p w14:paraId="0E27B00A" w14:textId="77777777" w:rsidR="00733B1F" w:rsidRPr="004839E4" w:rsidRDefault="00733B1F" w:rsidP="002269CB">
      <w:pPr>
        <w:spacing w:before="29" w:line="276" w:lineRule="auto"/>
        <w:ind w:right="24"/>
        <w:jc w:val="center"/>
        <w:rPr>
          <w:rFonts w:eastAsia="Times New Roman" w:cs="Arial"/>
          <w:b/>
          <w:bCs/>
          <w:spacing w:val="-3"/>
          <w:szCs w:val="24"/>
        </w:rPr>
      </w:pPr>
    </w:p>
    <w:p w14:paraId="60061E4C" w14:textId="77777777" w:rsidR="00733B1F" w:rsidRPr="004839E4" w:rsidRDefault="00733B1F" w:rsidP="002269CB">
      <w:pPr>
        <w:spacing w:before="29" w:line="276" w:lineRule="auto"/>
        <w:ind w:right="24"/>
        <w:jc w:val="center"/>
        <w:rPr>
          <w:rFonts w:eastAsia="Times New Roman" w:cs="Arial"/>
          <w:b/>
          <w:bCs/>
          <w:spacing w:val="-3"/>
          <w:szCs w:val="24"/>
        </w:rPr>
      </w:pPr>
    </w:p>
    <w:p w14:paraId="345486F6" w14:textId="7E8F8C2E" w:rsidR="00733B1F" w:rsidRPr="004839E4" w:rsidRDefault="00C20A1C" w:rsidP="002269CB">
      <w:pPr>
        <w:spacing w:before="29" w:line="276" w:lineRule="auto"/>
        <w:ind w:right="24"/>
        <w:jc w:val="center"/>
        <w:rPr>
          <w:rFonts w:eastAsia="Times New Roman" w:cs="Arial"/>
          <w:b/>
          <w:bCs/>
          <w:spacing w:val="-3"/>
          <w:szCs w:val="24"/>
        </w:rPr>
      </w:pPr>
      <w:r w:rsidRPr="004839E4">
        <w:rPr>
          <w:rFonts w:eastAsia="Times New Roman" w:cs="Arial"/>
          <w:b/>
          <w:bCs/>
          <w:spacing w:val="-3"/>
          <w:szCs w:val="24"/>
        </w:rPr>
        <w:t>SEMINARSKI RAD</w:t>
      </w:r>
      <w:r w:rsidR="00733B1F" w:rsidRPr="004839E4">
        <w:rPr>
          <w:rFonts w:eastAsia="Times New Roman" w:cs="Arial"/>
          <w:b/>
          <w:bCs/>
          <w:spacing w:val="-3"/>
          <w:szCs w:val="24"/>
        </w:rPr>
        <w:t xml:space="preserve">: </w:t>
      </w:r>
    </w:p>
    <w:p w14:paraId="44EAFD9C" w14:textId="77777777" w:rsidR="00733B1F" w:rsidRPr="004839E4" w:rsidRDefault="00733B1F" w:rsidP="002269CB">
      <w:pPr>
        <w:spacing w:before="29" w:line="276" w:lineRule="auto"/>
        <w:ind w:right="24"/>
        <w:jc w:val="center"/>
        <w:rPr>
          <w:rFonts w:eastAsia="Times New Roman" w:cs="Arial"/>
          <w:b/>
          <w:bCs/>
          <w:spacing w:val="-3"/>
          <w:szCs w:val="24"/>
        </w:rPr>
      </w:pPr>
    </w:p>
    <w:p w14:paraId="4B94D5A5" w14:textId="77777777" w:rsidR="00F56ECE" w:rsidRPr="004839E4" w:rsidRDefault="00F56ECE" w:rsidP="002269CB">
      <w:pPr>
        <w:spacing w:before="29" w:line="276" w:lineRule="auto"/>
        <w:ind w:right="24"/>
        <w:jc w:val="center"/>
        <w:rPr>
          <w:rFonts w:eastAsia="Times New Roman" w:cs="Arial"/>
          <w:b/>
          <w:bCs/>
          <w:spacing w:val="-3"/>
          <w:szCs w:val="24"/>
        </w:rPr>
      </w:pPr>
    </w:p>
    <w:p w14:paraId="393E0621" w14:textId="6885DB4F" w:rsidR="00B555DA" w:rsidRPr="004839E4" w:rsidRDefault="00CF54E2" w:rsidP="002269CB">
      <w:pPr>
        <w:spacing w:line="276" w:lineRule="auto"/>
        <w:jc w:val="center"/>
        <w:rPr>
          <w:rFonts w:cs="Arial"/>
          <w:b/>
          <w:caps/>
          <w:sz w:val="28"/>
          <w:szCs w:val="28"/>
        </w:rPr>
      </w:pPr>
      <w:r w:rsidRPr="004839E4">
        <w:rPr>
          <w:rFonts w:cs="Arial"/>
          <w:b/>
          <w:caps/>
          <w:sz w:val="28"/>
          <w:szCs w:val="28"/>
        </w:rPr>
        <w:t>ETANOL</w:t>
      </w:r>
    </w:p>
    <w:p w14:paraId="3DEEC669" w14:textId="77777777" w:rsidR="00F56ECE" w:rsidRPr="004839E4" w:rsidRDefault="00F56ECE" w:rsidP="002269CB">
      <w:pPr>
        <w:spacing w:before="29" w:line="276" w:lineRule="auto"/>
        <w:ind w:right="24"/>
        <w:jc w:val="center"/>
        <w:rPr>
          <w:rFonts w:eastAsia="Times New Roman" w:cs="Arial"/>
          <w:b/>
          <w:bCs/>
          <w:spacing w:val="-3"/>
          <w:szCs w:val="24"/>
        </w:rPr>
      </w:pPr>
    </w:p>
    <w:p w14:paraId="3656B9AB" w14:textId="77777777" w:rsidR="00F56ECE" w:rsidRPr="004839E4" w:rsidRDefault="00F56ECE" w:rsidP="002269CB">
      <w:pPr>
        <w:spacing w:before="29" w:line="276" w:lineRule="auto"/>
        <w:ind w:right="24"/>
        <w:jc w:val="center"/>
        <w:rPr>
          <w:rFonts w:eastAsia="Times New Roman" w:cs="Arial"/>
          <w:b/>
          <w:bCs/>
          <w:spacing w:val="-3"/>
          <w:szCs w:val="24"/>
        </w:rPr>
      </w:pPr>
    </w:p>
    <w:p w14:paraId="45FB0818" w14:textId="77777777" w:rsidR="00F56ECE" w:rsidRPr="004839E4" w:rsidRDefault="00F56ECE" w:rsidP="002269CB">
      <w:pPr>
        <w:spacing w:before="29" w:line="276" w:lineRule="auto"/>
        <w:ind w:right="24"/>
        <w:jc w:val="center"/>
        <w:rPr>
          <w:rFonts w:eastAsia="Times New Roman" w:cs="Arial"/>
          <w:b/>
          <w:bCs/>
          <w:spacing w:val="-3"/>
          <w:szCs w:val="24"/>
        </w:rPr>
      </w:pPr>
    </w:p>
    <w:p w14:paraId="049F31CB" w14:textId="77777777" w:rsidR="00F56ECE" w:rsidRPr="004839E4" w:rsidRDefault="00F56ECE" w:rsidP="002269CB">
      <w:pPr>
        <w:spacing w:before="29" w:line="276" w:lineRule="auto"/>
        <w:ind w:right="24"/>
        <w:jc w:val="center"/>
        <w:rPr>
          <w:rFonts w:eastAsia="Times New Roman" w:cs="Arial"/>
          <w:b/>
          <w:bCs/>
          <w:spacing w:val="-3"/>
          <w:szCs w:val="24"/>
        </w:rPr>
      </w:pPr>
    </w:p>
    <w:p w14:paraId="53128261" w14:textId="77777777" w:rsidR="00F56ECE" w:rsidRPr="004839E4" w:rsidRDefault="00F56ECE" w:rsidP="002269CB">
      <w:pPr>
        <w:spacing w:before="29" w:line="276" w:lineRule="auto"/>
        <w:ind w:right="24"/>
        <w:jc w:val="center"/>
        <w:rPr>
          <w:rFonts w:eastAsia="Times New Roman" w:cs="Arial"/>
          <w:b/>
          <w:bCs/>
          <w:spacing w:val="-3"/>
          <w:szCs w:val="24"/>
        </w:rPr>
      </w:pPr>
    </w:p>
    <w:p w14:paraId="62486C05" w14:textId="77777777" w:rsidR="00F56ECE" w:rsidRPr="004839E4" w:rsidRDefault="00F56ECE" w:rsidP="002269CB">
      <w:pPr>
        <w:spacing w:before="29" w:line="276" w:lineRule="auto"/>
        <w:ind w:right="24"/>
        <w:jc w:val="center"/>
        <w:rPr>
          <w:rFonts w:eastAsia="Times New Roman" w:cs="Arial"/>
          <w:b/>
          <w:bCs/>
          <w:spacing w:val="-3"/>
          <w:szCs w:val="24"/>
        </w:rPr>
      </w:pPr>
    </w:p>
    <w:p w14:paraId="4101652C" w14:textId="77777777" w:rsidR="00733B1F" w:rsidRPr="004839E4" w:rsidRDefault="00733B1F" w:rsidP="002269CB">
      <w:pPr>
        <w:spacing w:before="29" w:line="276" w:lineRule="auto"/>
        <w:ind w:right="24"/>
        <w:jc w:val="center"/>
        <w:rPr>
          <w:rFonts w:eastAsia="Times New Roman" w:cs="Arial"/>
          <w:b/>
          <w:bCs/>
          <w:spacing w:val="-3"/>
          <w:szCs w:val="24"/>
        </w:rPr>
      </w:pPr>
    </w:p>
    <w:p w14:paraId="4B99056E" w14:textId="77777777" w:rsidR="00733B1F" w:rsidRPr="004839E4" w:rsidRDefault="00733B1F" w:rsidP="002269CB">
      <w:pPr>
        <w:spacing w:before="29" w:line="276" w:lineRule="auto"/>
        <w:ind w:right="24"/>
        <w:jc w:val="center"/>
        <w:rPr>
          <w:rFonts w:eastAsia="Times New Roman" w:cs="Arial"/>
          <w:b/>
          <w:bCs/>
          <w:spacing w:val="-3"/>
          <w:szCs w:val="24"/>
        </w:rPr>
      </w:pPr>
    </w:p>
    <w:p w14:paraId="1299C43A" w14:textId="77777777" w:rsidR="00F56ECE" w:rsidRPr="004839E4" w:rsidRDefault="00F56ECE" w:rsidP="002269CB">
      <w:pPr>
        <w:spacing w:before="29" w:line="276" w:lineRule="auto"/>
        <w:ind w:right="24"/>
        <w:jc w:val="center"/>
        <w:rPr>
          <w:rFonts w:eastAsia="Times New Roman" w:cs="Arial"/>
          <w:b/>
          <w:bCs/>
          <w:spacing w:val="-3"/>
          <w:szCs w:val="24"/>
        </w:rPr>
      </w:pPr>
    </w:p>
    <w:p w14:paraId="4DDBEF00" w14:textId="77777777" w:rsidR="00F56ECE" w:rsidRPr="004839E4" w:rsidRDefault="00F56ECE" w:rsidP="002269CB">
      <w:pPr>
        <w:spacing w:before="29" w:line="276" w:lineRule="auto"/>
        <w:ind w:right="24"/>
        <w:jc w:val="center"/>
        <w:rPr>
          <w:rFonts w:eastAsia="Times New Roman" w:cs="Arial"/>
          <w:b/>
          <w:bCs/>
          <w:spacing w:val="-3"/>
          <w:szCs w:val="24"/>
        </w:rPr>
      </w:pPr>
    </w:p>
    <w:p w14:paraId="075D878E" w14:textId="3A99D47D" w:rsidR="00F56ECE" w:rsidRPr="004839E4" w:rsidRDefault="00F56ECE" w:rsidP="002269CB">
      <w:pPr>
        <w:spacing w:before="29" w:line="276" w:lineRule="auto"/>
        <w:ind w:left="2832" w:right="24"/>
        <w:rPr>
          <w:rFonts w:eastAsia="Times New Roman" w:cs="Arial"/>
          <w:b/>
          <w:bCs/>
          <w:spacing w:val="-3"/>
          <w:szCs w:val="24"/>
        </w:rPr>
      </w:pPr>
      <w:r w:rsidRPr="004839E4">
        <w:rPr>
          <w:rFonts w:eastAsia="Times New Roman" w:cs="Arial"/>
          <w:b/>
          <w:bCs/>
          <w:spacing w:val="-3"/>
          <w:szCs w:val="24"/>
        </w:rPr>
        <w:t xml:space="preserve">Ime i prezime: </w:t>
      </w:r>
      <w:r w:rsidR="000325FE" w:rsidRPr="004839E4">
        <w:rPr>
          <w:rFonts w:eastAsia="Times New Roman" w:cs="Arial"/>
          <w:b/>
          <w:bCs/>
          <w:spacing w:val="-3"/>
          <w:szCs w:val="24"/>
        </w:rPr>
        <w:t>JAN GRDANJSKI</w:t>
      </w:r>
    </w:p>
    <w:p w14:paraId="3461D779" w14:textId="77777777" w:rsidR="006E5161" w:rsidRPr="004839E4" w:rsidRDefault="006E5161" w:rsidP="0058581B">
      <w:pPr>
        <w:spacing w:before="29" w:line="276" w:lineRule="auto"/>
        <w:ind w:left="2832" w:right="24"/>
        <w:rPr>
          <w:rFonts w:eastAsia="Times New Roman" w:cs="Arial"/>
          <w:b/>
          <w:bCs/>
          <w:spacing w:val="-3"/>
          <w:szCs w:val="24"/>
        </w:rPr>
      </w:pPr>
    </w:p>
    <w:p w14:paraId="3CF2D8B6" w14:textId="77777777" w:rsidR="006E5161" w:rsidRPr="004839E4" w:rsidRDefault="006E5161" w:rsidP="0058581B">
      <w:pPr>
        <w:spacing w:before="29" w:line="276" w:lineRule="auto"/>
        <w:ind w:left="2832" w:right="24"/>
        <w:rPr>
          <w:rFonts w:eastAsia="Times New Roman" w:cs="Arial"/>
          <w:b/>
          <w:bCs/>
          <w:spacing w:val="-3"/>
          <w:szCs w:val="24"/>
        </w:rPr>
      </w:pPr>
    </w:p>
    <w:p w14:paraId="30560B85" w14:textId="6E42BE45" w:rsidR="0081125A" w:rsidRPr="004839E4" w:rsidRDefault="0069247F" w:rsidP="002269CB">
      <w:pPr>
        <w:spacing w:before="29" w:line="276" w:lineRule="auto"/>
        <w:ind w:left="2832" w:right="24"/>
        <w:rPr>
          <w:rFonts w:eastAsia="Times New Roman" w:cs="Arial"/>
          <w:b/>
          <w:bCs/>
          <w:spacing w:val="-3"/>
          <w:szCs w:val="24"/>
        </w:rPr>
      </w:pPr>
      <w:r w:rsidRPr="004839E4">
        <w:rPr>
          <w:rFonts w:eastAsia="Times New Roman" w:cs="Arial"/>
          <w:b/>
          <w:bCs/>
          <w:spacing w:val="-3"/>
          <w:szCs w:val="24"/>
        </w:rPr>
        <w:t>Profesor:</w:t>
      </w:r>
      <w:r w:rsidR="000325FE" w:rsidRPr="004839E4">
        <w:rPr>
          <w:rFonts w:eastAsia="Times New Roman" w:cs="Arial"/>
          <w:b/>
          <w:bCs/>
          <w:spacing w:val="-3"/>
          <w:szCs w:val="24"/>
        </w:rPr>
        <w:t xml:space="preserve"> KREŠIMIR LABURA </w:t>
      </w:r>
    </w:p>
    <w:p w14:paraId="0FB78278" w14:textId="77777777" w:rsidR="00F56ECE" w:rsidRPr="004839E4" w:rsidRDefault="00F56ECE" w:rsidP="002269CB">
      <w:pPr>
        <w:spacing w:before="29" w:line="276" w:lineRule="auto"/>
        <w:ind w:right="24"/>
        <w:jc w:val="center"/>
        <w:rPr>
          <w:rFonts w:eastAsia="Times New Roman" w:cs="Arial"/>
          <w:b/>
          <w:bCs/>
          <w:spacing w:val="-3"/>
          <w:szCs w:val="24"/>
        </w:rPr>
      </w:pPr>
    </w:p>
    <w:p w14:paraId="1FC39945" w14:textId="77777777" w:rsidR="00F56ECE" w:rsidRPr="004839E4" w:rsidRDefault="00F56ECE" w:rsidP="002269CB">
      <w:pPr>
        <w:spacing w:before="29" w:line="276" w:lineRule="auto"/>
        <w:ind w:right="24"/>
        <w:jc w:val="center"/>
        <w:rPr>
          <w:rFonts w:eastAsia="Times New Roman" w:cs="Arial"/>
          <w:b/>
          <w:bCs/>
          <w:spacing w:val="-3"/>
          <w:szCs w:val="24"/>
        </w:rPr>
      </w:pPr>
    </w:p>
    <w:p w14:paraId="0562CB0E" w14:textId="77777777" w:rsidR="00733B1F" w:rsidRPr="004839E4" w:rsidRDefault="00733B1F" w:rsidP="002269CB">
      <w:pPr>
        <w:spacing w:before="29" w:line="276" w:lineRule="auto"/>
        <w:ind w:right="24"/>
        <w:jc w:val="center"/>
        <w:rPr>
          <w:rFonts w:eastAsia="Times New Roman" w:cs="Arial"/>
          <w:b/>
          <w:bCs/>
          <w:spacing w:val="-3"/>
          <w:szCs w:val="24"/>
        </w:rPr>
      </w:pPr>
    </w:p>
    <w:p w14:paraId="34CE0A41" w14:textId="77777777" w:rsidR="00733B1F" w:rsidRPr="004839E4" w:rsidRDefault="00733B1F" w:rsidP="002269CB">
      <w:pPr>
        <w:spacing w:before="29" w:line="276" w:lineRule="auto"/>
        <w:ind w:right="24"/>
        <w:jc w:val="center"/>
        <w:rPr>
          <w:rFonts w:eastAsia="Times New Roman" w:cs="Arial"/>
          <w:b/>
          <w:bCs/>
          <w:spacing w:val="-3"/>
          <w:szCs w:val="24"/>
        </w:rPr>
      </w:pPr>
    </w:p>
    <w:p w14:paraId="62EBF3C5" w14:textId="77777777" w:rsidR="00F56ECE" w:rsidRPr="004839E4" w:rsidRDefault="00F56ECE" w:rsidP="002269CB">
      <w:pPr>
        <w:spacing w:before="29" w:line="276" w:lineRule="auto"/>
        <w:ind w:right="24"/>
        <w:jc w:val="center"/>
        <w:rPr>
          <w:rFonts w:eastAsia="Times New Roman" w:cs="Arial"/>
          <w:b/>
          <w:bCs/>
          <w:spacing w:val="-3"/>
          <w:szCs w:val="24"/>
        </w:rPr>
      </w:pPr>
    </w:p>
    <w:p w14:paraId="6D98A12B" w14:textId="77777777" w:rsidR="00F56ECE" w:rsidRPr="004839E4" w:rsidRDefault="00F56ECE" w:rsidP="002269CB">
      <w:pPr>
        <w:spacing w:before="29" w:line="276" w:lineRule="auto"/>
        <w:ind w:right="24"/>
        <w:jc w:val="center"/>
        <w:rPr>
          <w:rFonts w:eastAsia="Times New Roman" w:cs="Arial"/>
          <w:b/>
          <w:bCs/>
          <w:spacing w:val="-3"/>
          <w:szCs w:val="24"/>
        </w:rPr>
      </w:pPr>
    </w:p>
    <w:p w14:paraId="0B8C2856" w14:textId="2D6A10F6" w:rsidR="00F56ECE" w:rsidRPr="004839E4" w:rsidRDefault="00F56ECE" w:rsidP="002269CB">
      <w:pPr>
        <w:spacing w:before="29" w:line="276" w:lineRule="auto"/>
        <w:ind w:right="24"/>
        <w:jc w:val="center"/>
        <w:rPr>
          <w:rFonts w:eastAsia="Times New Roman" w:cs="Arial"/>
          <w:b/>
          <w:bCs/>
          <w:spacing w:val="-3"/>
          <w:szCs w:val="24"/>
        </w:rPr>
      </w:pPr>
      <w:r w:rsidRPr="004839E4">
        <w:rPr>
          <w:rFonts w:eastAsia="Times New Roman" w:cs="Arial"/>
          <w:b/>
          <w:bCs/>
          <w:spacing w:val="-3"/>
          <w:szCs w:val="24"/>
        </w:rPr>
        <w:t xml:space="preserve">Zagreb, </w:t>
      </w:r>
      <w:r w:rsidR="000325FE" w:rsidRPr="004839E4">
        <w:rPr>
          <w:rFonts w:eastAsia="Times New Roman" w:cs="Arial"/>
          <w:b/>
          <w:bCs/>
          <w:spacing w:val="-3"/>
          <w:szCs w:val="24"/>
        </w:rPr>
        <w:t>studeni</w:t>
      </w:r>
      <w:r w:rsidR="00CF773D" w:rsidRPr="004839E4">
        <w:rPr>
          <w:rFonts w:eastAsia="Times New Roman" w:cs="Arial"/>
          <w:b/>
          <w:bCs/>
          <w:spacing w:val="-3"/>
          <w:szCs w:val="24"/>
        </w:rPr>
        <w:t xml:space="preserve"> </w:t>
      </w:r>
      <w:r w:rsidRPr="004839E4">
        <w:rPr>
          <w:rFonts w:eastAsia="Times New Roman" w:cs="Arial"/>
          <w:b/>
          <w:bCs/>
          <w:spacing w:val="-3"/>
          <w:szCs w:val="24"/>
        </w:rPr>
        <w:t>20</w:t>
      </w:r>
      <w:r w:rsidR="000325FE" w:rsidRPr="004839E4">
        <w:rPr>
          <w:rFonts w:eastAsia="Times New Roman" w:cs="Arial"/>
          <w:b/>
          <w:bCs/>
          <w:spacing w:val="-3"/>
          <w:szCs w:val="24"/>
        </w:rPr>
        <w:t>21</w:t>
      </w:r>
      <w:r w:rsidRPr="004839E4">
        <w:rPr>
          <w:rFonts w:eastAsia="Times New Roman" w:cs="Arial"/>
          <w:b/>
          <w:bCs/>
          <w:spacing w:val="-3"/>
          <w:szCs w:val="24"/>
        </w:rPr>
        <w:t>.</w:t>
      </w:r>
    </w:p>
    <w:p w14:paraId="2946DB82" w14:textId="77777777" w:rsidR="00FB0249" w:rsidRPr="004839E4" w:rsidRDefault="00FB0249" w:rsidP="002269CB">
      <w:pPr>
        <w:widowControl/>
        <w:spacing w:line="276" w:lineRule="auto"/>
        <w:rPr>
          <w:rFonts w:eastAsia="Times New Roman" w:cs="Arial"/>
          <w:b/>
          <w:bCs/>
          <w:spacing w:val="-3"/>
          <w:szCs w:val="24"/>
        </w:rPr>
      </w:pPr>
      <w:r w:rsidRPr="004839E4">
        <w:rPr>
          <w:rFonts w:eastAsia="Times New Roman" w:cs="Arial"/>
          <w:b/>
          <w:bCs/>
          <w:spacing w:val="-3"/>
          <w:szCs w:val="24"/>
        </w:rPr>
        <w:br w:type="page"/>
      </w:r>
    </w:p>
    <w:p w14:paraId="5997CC1D" w14:textId="77777777" w:rsidR="007A3CEB" w:rsidRPr="004839E4" w:rsidRDefault="007A3CEB" w:rsidP="002269CB">
      <w:pPr>
        <w:widowControl/>
        <w:tabs>
          <w:tab w:val="left" w:pos="2698"/>
        </w:tabs>
        <w:spacing w:after="120" w:line="276" w:lineRule="auto"/>
        <w:rPr>
          <w:rFonts w:cs="Arial"/>
        </w:rPr>
      </w:pPr>
      <w:r w:rsidRPr="004839E4">
        <w:rPr>
          <w:rFonts w:cs="Arial"/>
        </w:rPr>
        <w:lastRenderedPageBreak/>
        <w:tab/>
      </w:r>
    </w:p>
    <w:p w14:paraId="4BA44CD1" w14:textId="14F5966D" w:rsidR="0058581B" w:rsidRPr="004839E4" w:rsidRDefault="007A3CEB" w:rsidP="0058581B">
      <w:pPr>
        <w:widowControl/>
        <w:spacing w:after="120" w:line="276" w:lineRule="auto"/>
        <w:rPr>
          <w:rFonts w:cs="Arial"/>
        </w:rPr>
      </w:pPr>
      <w:r w:rsidRPr="004839E4">
        <w:rPr>
          <w:rFonts w:cs="Arial"/>
        </w:rPr>
        <w:t>Sadržaj:</w:t>
      </w:r>
    </w:p>
    <w:p w14:paraId="51EBC335" w14:textId="4750CF08" w:rsidR="00440863" w:rsidRPr="004839E4" w:rsidRDefault="00440863" w:rsidP="008A5D19">
      <w:pPr>
        <w:pStyle w:val="Odlomakpopisa"/>
        <w:widowControl/>
        <w:numPr>
          <w:ilvl w:val="0"/>
          <w:numId w:val="30"/>
        </w:numPr>
        <w:tabs>
          <w:tab w:val="right" w:leader="dot" w:pos="720"/>
          <w:tab w:val="right" w:leader="dot" w:pos="8640"/>
        </w:tabs>
        <w:spacing w:after="120" w:line="276" w:lineRule="auto"/>
        <w:rPr>
          <w:rFonts w:cs="Arial"/>
          <w:szCs w:val="24"/>
        </w:rPr>
      </w:pPr>
      <w:r w:rsidRPr="004839E4">
        <w:rPr>
          <w:rFonts w:cs="Arial"/>
          <w:szCs w:val="24"/>
        </w:rPr>
        <w:t>Uvod</w:t>
      </w:r>
      <w:r w:rsidR="008A5D19">
        <w:rPr>
          <w:rFonts w:cs="Arial"/>
          <w:szCs w:val="24"/>
        </w:rPr>
        <w:tab/>
        <w:t>3</w:t>
      </w:r>
    </w:p>
    <w:p w14:paraId="6B41E521" w14:textId="091047C8" w:rsidR="00440863" w:rsidRPr="004839E4" w:rsidRDefault="00440863" w:rsidP="008A5D19">
      <w:pPr>
        <w:pStyle w:val="Odlomakpopisa"/>
        <w:widowControl/>
        <w:numPr>
          <w:ilvl w:val="1"/>
          <w:numId w:val="30"/>
        </w:numPr>
        <w:tabs>
          <w:tab w:val="left" w:pos="720"/>
          <w:tab w:val="right" w:leader="dot" w:pos="8640"/>
        </w:tabs>
        <w:spacing w:after="120" w:line="276" w:lineRule="auto"/>
        <w:rPr>
          <w:rFonts w:cs="Arial"/>
          <w:szCs w:val="24"/>
        </w:rPr>
      </w:pPr>
      <w:r w:rsidRPr="004839E4">
        <w:rPr>
          <w:rFonts w:cs="Arial"/>
          <w:szCs w:val="24"/>
        </w:rPr>
        <w:t>Ukratko o etanolu</w:t>
      </w:r>
      <w:r w:rsidR="008A5D19">
        <w:rPr>
          <w:rFonts w:cs="Arial"/>
          <w:szCs w:val="24"/>
        </w:rPr>
        <w:tab/>
        <w:t>3</w:t>
      </w:r>
    </w:p>
    <w:p w14:paraId="0DA5C24F" w14:textId="5D6865A5" w:rsidR="00440863" w:rsidRPr="00552700" w:rsidRDefault="00440863" w:rsidP="008A5D19">
      <w:pPr>
        <w:pStyle w:val="Odlomakpopisa"/>
        <w:widowControl/>
        <w:numPr>
          <w:ilvl w:val="0"/>
          <w:numId w:val="30"/>
        </w:numPr>
        <w:tabs>
          <w:tab w:val="left" w:pos="720"/>
          <w:tab w:val="right" w:leader="dot" w:pos="8640"/>
        </w:tabs>
        <w:spacing w:after="120" w:line="276" w:lineRule="auto"/>
        <w:rPr>
          <w:rFonts w:cs="Arial"/>
          <w:szCs w:val="24"/>
        </w:rPr>
      </w:pPr>
      <w:r w:rsidRPr="00552700">
        <w:rPr>
          <w:rFonts w:cs="Arial"/>
          <w:szCs w:val="24"/>
        </w:rPr>
        <w:t>Razrada</w:t>
      </w:r>
      <w:r w:rsidR="00552700">
        <w:rPr>
          <w:rFonts w:cs="Arial"/>
          <w:szCs w:val="24"/>
        </w:rPr>
        <w:t xml:space="preserve"> - </w:t>
      </w:r>
      <w:r w:rsidRPr="00552700">
        <w:rPr>
          <w:rFonts w:cs="Arial"/>
          <w:szCs w:val="24"/>
        </w:rPr>
        <w:t>Primjene etanola</w:t>
      </w:r>
      <w:r w:rsidR="008A5D19">
        <w:rPr>
          <w:rFonts w:cs="Arial"/>
          <w:szCs w:val="24"/>
        </w:rPr>
        <w:tab/>
        <w:t>3</w:t>
      </w:r>
    </w:p>
    <w:p w14:paraId="17D76D93" w14:textId="70D69D59" w:rsidR="00440863" w:rsidRPr="004839E4" w:rsidRDefault="00440863" w:rsidP="008A5D19">
      <w:pPr>
        <w:pStyle w:val="Odlomakpopisa"/>
        <w:widowControl/>
        <w:numPr>
          <w:ilvl w:val="1"/>
          <w:numId w:val="32"/>
        </w:numPr>
        <w:tabs>
          <w:tab w:val="left" w:pos="720"/>
          <w:tab w:val="right" w:leader="dot" w:pos="8640"/>
        </w:tabs>
        <w:spacing w:after="120" w:line="276" w:lineRule="auto"/>
        <w:rPr>
          <w:rFonts w:cs="Arial"/>
          <w:szCs w:val="24"/>
        </w:rPr>
      </w:pPr>
      <w:r w:rsidRPr="004839E4">
        <w:rPr>
          <w:rFonts w:cs="Arial"/>
          <w:szCs w:val="24"/>
        </w:rPr>
        <w:t>Kozmetički proizvodi</w:t>
      </w:r>
      <w:r w:rsidR="008A5D19">
        <w:rPr>
          <w:rFonts w:cs="Arial"/>
          <w:szCs w:val="24"/>
        </w:rPr>
        <w:tab/>
        <w:t>3</w:t>
      </w:r>
    </w:p>
    <w:p w14:paraId="242AEE31" w14:textId="0551D107" w:rsidR="00440863" w:rsidRPr="004839E4" w:rsidRDefault="005820E4" w:rsidP="008A5D19">
      <w:pPr>
        <w:pStyle w:val="Odlomakpopisa"/>
        <w:widowControl/>
        <w:numPr>
          <w:ilvl w:val="1"/>
          <w:numId w:val="32"/>
        </w:numPr>
        <w:tabs>
          <w:tab w:val="left" w:pos="720"/>
          <w:tab w:val="right" w:leader="dot" w:pos="8640"/>
        </w:tabs>
        <w:spacing w:after="120" w:line="276" w:lineRule="auto"/>
        <w:rPr>
          <w:rFonts w:cs="Arial"/>
          <w:szCs w:val="24"/>
        </w:rPr>
      </w:pPr>
      <w:r w:rsidRPr="004839E4">
        <w:rPr>
          <w:rFonts w:cs="Arial"/>
          <w:szCs w:val="24"/>
        </w:rPr>
        <w:t>Prehrambeni proizvodi</w:t>
      </w:r>
      <w:r w:rsidR="008A5D19">
        <w:rPr>
          <w:rFonts w:cs="Arial"/>
          <w:szCs w:val="24"/>
        </w:rPr>
        <w:tab/>
        <w:t>3</w:t>
      </w:r>
    </w:p>
    <w:p w14:paraId="7BF787C0" w14:textId="59986B14" w:rsidR="005820E4" w:rsidRPr="004839E4" w:rsidRDefault="005820E4" w:rsidP="008A5D19">
      <w:pPr>
        <w:pStyle w:val="Odlomakpopisa"/>
        <w:widowControl/>
        <w:numPr>
          <w:ilvl w:val="1"/>
          <w:numId w:val="32"/>
        </w:numPr>
        <w:tabs>
          <w:tab w:val="left" w:pos="720"/>
          <w:tab w:val="right" w:leader="dot" w:pos="8640"/>
        </w:tabs>
        <w:spacing w:after="120" w:line="276" w:lineRule="auto"/>
        <w:rPr>
          <w:rFonts w:cs="Arial"/>
          <w:szCs w:val="24"/>
        </w:rPr>
      </w:pPr>
      <w:r w:rsidRPr="004839E4">
        <w:rPr>
          <w:rFonts w:cs="Arial"/>
          <w:szCs w:val="24"/>
        </w:rPr>
        <w:t>Goriva</w:t>
      </w:r>
      <w:r w:rsidR="008A5D19">
        <w:rPr>
          <w:rFonts w:cs="Arial"/>
          <w:szCs w:val="24"/>
        </w:rPr>
        <w:tab/>
        <w:t>3</w:t>
      </w:r>
    </w:p>
    <w:p w14:paraId="53E4F8AC" w14:textId="13AD0E79" w:rsidR="005820E4" w:rsidRPr="004839E4" w:rsidRDefault="005820E4" w:rsidP="008A5D19">
      <w:pPr>
        <w:pStyle w:val="Odlomakpopisa"/>
        <w:widowControl/>
        <w:numPr>
          <w:ilvl w:val="1"/>
          <w:numId w:val="32"/>
        </w:numPr>
        <w:tabs>
          <w:tab w:val="left" w:pos="720"/>
          <w:tab w:val="right" w:leader="dot" w:pos="8640"/>
        </w:tabs>
        <w:spacing w:after="120" w:line="276" w:lineRule="auto"/>
        <w:rPr>
          <w:rFonts w:cs="Arial"/>
          <w:szCs w:val="24"/>
        </w:rPr>
      </w:pPr>
      <w:r w:rsidRPr="004839E4">
        <w:rPr>
          <w:rFonts w:cs="Arial"/>
          <w:szCs w:val="24"/>
        </w:rPr>
        <w:t>Sigurnosne mjere</w:t>
      </w:r>
      <w:r w:rsidR="008A5D19">
        <w:rPr>
          <w:rFonts w:cs="Arial"/>
          <w:szCs w:val="24"/>
        </w:rPr>
        <w:tab/>
        <w:t>3</w:t>
      </w:r>
    </w:p>
    <w:p w14:paraId="4377D837" w14:textId="7110E822" w:rsidR="005820E4" w:rsidRDefault="003E5AFD" w:rsidP="008A5D19">
      <w:pPr>
        <w:pStyle w:val="Odlomakpopisa"/>
        <w:widowControl/>
        <w:numPr>
          <w:ilvl w:val="0"/>
          <w:numId w:val="30"/>
        </w:numPr>
        <w:tabs>
          <w:tab w:val="left" w:pos="720"/>
          <w:tab w:val="right" w:leader="dot" w:pos="8640"/>
        </w:tabs>
        <w:spacing w:after="120" w:line="276" w:lineRule="auto"/>
        <w:rPr>
          <w:rFonts w:cs="Arial"/>
          <w:szCs w:val="24"/>
        </w:rPr>
      </w:pPr>
      <w:r>
        <w:rPr>
          <w:rFonts w:cs="Arial"/>
          <w:szCs w:val="24"/>
        </w:rPr>
        <w:t xml:space="preserve">Razrada - </w:t>
      </w:r>
      <w:r w:rsidR="005820E4" w:rsidRPr="004839E4">
        <w:rPr>
          <w:rFonts w:cs="Arial"/>
          <w:szCs w:val="24"/>
        </w:rPr>
        <w:t>Procesi dobivanja etanola</w:t>
      </w:r>
      <w:r w:rsidR="008A5D19">
        <w:rPr>
          <w:rFonts w:cs="Arial"/>
          <w:szCs w:val="24"/>
        </w:rPr>
        <w:tab/>
        <w:t>3</w:t>
      </w:r>
    </w:p>
    <w:p w14:paraId="5FF13E32" w14:textId="72D58396" w:rsidR="006C0C8C" w:rsidRDefault="006C0C8C" w:rsidP="008A5D19">
      <w:pPr>
        <w:pStyle w:val="Odlomakpopisa"/>
        <w:widowControl/>
        <w:numPr>
          <w:ilvl w:val="2"/>
          <w:numId w:val="30"/>
        </w:numPr>
        <w:tabs>
          <w:tab w:val="left" w:pos="720"/>
          <w:tab w:val="right" w:leader="dot" w:pos="8640"/>
        </w:tabs>
        <w:spacing w:after="120" w:line="276" w:lineRule="auto"/>
        <w:rPr>
          <w:rFonts w:cs="Arial"/>
          <w:szCs w:val="24"/>
        </w:rPr>
      </w:pPr>
      <w:r>
        <w:rPr>
          <w:rFonts w:cs="Arial"/>
          <w:szCs w:val="24"/>
        </w:rPr>
        <w:t>Proces „Suhog mljevenja“</w:t>
      </w:r>
      <w:r w:rsidR="008A5D19">
        <w:rPr>
          <w:rFonts w:cs="Arial"/>
          <w:szCs w:val="24"/>
        </w:rPr>
        <w:tab/>
        <w:t>3-4</w:t>
      </w:r>
    </w:p>
    <w:p w14:paraId="7DAFFB15" w14:textId="0425FD05" w:rsidR="006C0C8C" w:rsidRPr="006C0C8C" w:rsidRDefault="006C0C8C" w:rsidP="008A5D19">
      <w:pPr>
        <w:pStyle w:val="Odlomakpopisa"/>
        <w:widowControl/>
        <w:numPr>
          <w:ilvl w:val="2"/>
          <w:numId w:val="30"/>
        </w:numPr>
        <w:tabs>
          <w:tab w:val="left" w:pos="720"/>
          <w:tab w:val="right" w:leader="dot" w:pos="8640"/>
        </w:tabs>
        <w:spacing w:after="120" w:line="276" w:lineRule="auto"/>
        <w:rPr>
          <w:rFonts w:cs="Arial"/>
          <w:szCs w:val="24"/>
        </w:rPr>
      </w:pPr>
      <w:r>
        <w:rPr>
          <w:rFonts w:cs="Arial"/>
          <w:szCs w:val="24"/>
        </w:rPr>
        <w:t>Proces „Vlažnog mljevenja</w:t>
      </w:r>
      <w:r>
        <w:rPr>
          <w:rFonts w:cs="Arial"/>
          <w:szCs w:val="24"/>
          <w:lang w:val="en-US"/>
        </w:rPr>
        <w:t>”</w:t>
      </w:r>
      <w:r w:rsidR="008A5D19">
        <w:rPr>
          <w:rFonts w:cs="Arial"/>
          <w:szCs w:val="24"/>
          <w:lang w:val="en-US"/>
        </w:rPr>
        <w:tab/>
        <w:t>4</w:t>
      </w:r>
    </w:p>
    <w:p w14:paraId="231AF48B" w14:textId="76749600" w:rsidR="00552700" w:rsidRPr="00552700" w:rsidRDefault="006C0C8C" w:rsidP="008A5D19">
      <w:pPr>
        <w:pStyle w:val="Odlomakpopisa"/>
        <w:widowControl/>
        <w:numPr>
          <w:ilvl w:val="2"/>
          <w:numId w:val="30"/>
        </w:numPr>
        <w:tabs>
          <w:tab w:val="left" w:pos="720"/>
          <w:tab w:val="right" w:leader="dot" w:pos="8640"/>
        </w:tabs>
        <w:spacing w:after="120" w:line="276" w:lineRule="auto"/>
        <w:rPr>
          <w:rFonts w:cs="Arial"/>
          <w:szCs w:val="24"/>
        </w:rPr>
      </w:pPr>
      <w:r>
        <w:rPr>
          <w:rFonts w:cs="Arial"/>
          <w:szCs w:val="24"/>
          <w:lang w:val="en-US"/>
        </w:rPr>
        <w:t xml:space="preserve">Proces </w:t>
      </w:r>
      <w:r>
        <w:rPr>
          <w:rFonts w:cs="Arial"/>
          <w:szCs w:val="24"/>
        </w:rPr>
        <w:t>„</w:t>
      </w:r>
      <w:r>
        <w:rPr>
          <w:rFonts w:cs="Arial"/>
          <w:szCs w:val="24"/>
          <w:lang w:val="en-US"/>
        </w:rPr>
        <w:t>Ekstrakcije iz biomase”</w:t>
      </w:r>
      <w:r w:rsidR="008A5D19">
        <w:rPr>
          <w:rFonts w:cs="Arial"/>
          <w:szCs w:val="24"/>
          <w:lang w:val="en-US"/>
        </w:rPr>
        <w:tab/>
        <w:t>4-5</w:t>
      </w:r>
    </w:p>
    <w:p w14:paraId="2A3D7820" w14:textId="5AF8A3EE" w:rsidR="00552700" w:rsidRPr="008A5D19" w:rsidRDefault="00552700" w:rsidP="008A5D19">
      <w:pPr>
        <w:pStyle w:val="Odlomakpopisa"/>
        <w:widowControl/>
        <w:numPr>
          <w:ilvl w:val="0"/>
          <w:numId w:val="30"/>
        </w:numPr>
        <w:tabs>
          <w:tab w:val="left" w:pos="720"/>
          <w:tab w:val="right" w:leader="dot" w:pos="8640"/>
        </w:tabs>
        <w:spacing w:after="120" w:line="276" w:lineRule="auto"/>
        <w:rPr>
          <w:rFonts w:cs="Arial"/>
          <w:szCs w:val="24"/>
        </w:rPr>
      </w:pPr>
      <w:r>
        <w:rPr>
          <w:rFonts w:cs="Arial"/>
          <w:szCs w:val="24"/>
          <w:lang w:val="en-US"/>
        </w:rPr>
        <w:t>Zaklju</w:t>
      </w:r>
      <w:r w:rsidR="003E5AFD">
        <w:rPr>
          <w:rFonts w:cs="Arial"/>
          <w:szCs w:val="24"/>
          <w:lang w:val="en-US"/>
        </w:rPr>
        <w:t>čci</w:t>
      </w:r>
      <w:r w:rsidR="008A5D19">
        <w:rPr>
          <w:rFonts w:cs="Arial"/>
          <w:szCs w:val="24"/>
          <w:lang w:val="en-US"/>
        </w:rPr>
        <w:tab/>
        <w:t>5</w:t>
      </w:r>
    </w:p>
    <w:p w14:paraId="0FB5C4BF" w14:textId="24CFD15E" w:rsidR="008A5D19" w:rsidRPr="00552700" w:rsidRDefault="008A5D19" w:rsidP="008A5D19">
      <w:pPr>
        <w:pStyle w:val="Odlomakpopisa"/>
        <w:widowControl/>
        <w:numPr>
          <w:ilvl w:val="0"/>
          <w:numId w:val="30"/>
        </w:numPr>
        <w:tabs>
          <w:tab w:val="left" w:pos="720"/>
          <w:tab w:val="right" w:leader="dot" w:pos="8640"/>
        </w:tabs>
        <w:spacing w:after="120" w:line="276" w:lineRule="auto"/>
        <w:rPr>
          <w:rFonts w:cs="Arial"/>
          <w:szCs w:val="24"/>
        </w:rPr>
      </w:pPr>
      <w:r>
        <w:rPr>
          <w:rFonts w:cs="Arial"/>
          <w:szCs w:val="24"/>
          <w:lang w:val="en-US"/>
        </w:rPr>
        <w:t>Literatura</w:t>
      </w:r>
      <w:r>
        <w:rPr>
          <w:rFonts w:cs="Arial"/>
          <w:szCs w:val="24"/>
          <w:lang w:val="en-US"/>
        </w:rPr>
        <w:tab/>
        <w:t>5</w:t>
      </w:r>
    </w:p>
    <w:p w14:paraId="08CE6F91" w14:textId="3257B36E" w:rsidR="007A3CEB" w:rsidRPr="004839E4" w:rsidRDefault="007A3CEB" w:rsidP="005820E4">
      <w:pPr>
        <w:widowControl/>
        <w:spacing w:after="120" w:line="276" w:lineRule="auto"/>
        <w:rPr>
          <w:rFonts w:cs="Arial"/>
        </w:rPr>
      </w:pPr>
      <w:r w:rsidRPr="004839E4">
        <w:rPr>
          <w:rFonts w:cs="Arial"/>
        </w:rPr>
        <w:br w:type="page"/>
      </w:r>
    </w:p>
    <w:p w14:paraId="61CDCEAD" w14:textId="77777777" w:rsidR="00146FF9" w:rsidRPr="004839E4" w:rsidRDefault="00146FF9" w:rsidP="002269CB">
      <w:pPr>
        <w:pStyle w:val="Naslov1"/>
        <w:numPr>
          <w:ilvl w:val="0"/>
          <w:numId w:val="0"/>
        </w:numPr>
        <w:spacing w:line="276" w:lineRule="auto"/>
        <w:ind w:left="720"/>
        <w:rPr>
          <w:rFonts w:cs="Arial"/>
        </w:rPr>
      </w:pPr>
    </w:p>
    <w:p w14:paraId="15DCB165" w14:textId="49565177" w:rsidR="00A14D05" w:rsidRPr="004839E4" w:rsidRDefault="006A6FD2" w:rsidP="002269CB">
      <w:pPr>
        <w:pStyle w:val="Naslov1"/>
        <w:spacing w:line="276" w:lineRule="auto"/>
        <w:rPr>
          <w:rFonts w:cs="Arial"/>
        </w:rPr>
      </w:pPr>
      <w:r w:rsidRPr="004839E4">
        <w:rPr>
          <w:rFonts w:cs="Arial"/>
        </w:rPr>
        <w:t>Uvod</w:t>
      </w:r>
      <w:r w:rsidR="003E682D" w:rsidRPr="004839E4">
        <w:rPr>
          <w:rFonts w:cs="Arial"/>
        </w:rPr>
        <w:t xml:space="preserve"> </w:t>
      </w:r>
      <w:r w:rsidR="003E682D" w:rsidRPr="004839E4">
        <w:t>–</w:t>
      </w:r>
      <w:r w:rsidR="003E682D" w:rsidRPr="004839E4">
        <w:rPr>
          <w:rFonts w:cs="Arial"/>
        </w:rPr>
        <w:t xml:space="preserve"> U</w:t>
      </w:r>
      <w:r w:rsidR="0097208A" w:rsidRPr="004839E4">
        <w:rPr>
          <w:rFonts w:cs="Arial"/>
        </w:rPr>
        <w:t>kratko o etanolu</w:t>
      </w:r>
    </w:p>
    <w:p w14:paraId="3E0D12A7" w14:textId="53DB0D5C" w:rsidR="006636B6" w:rsidRPr="004839E4" w:rsidRDefault="002269CB" w:rsidP="000672B1">
      <w:pPr>
        <w:spacing w:line="276" w:lineRule="auto"/>
        <w:jc w:val="both"/>
      </w:pPr>
      <w:r w:rsidRPr="004839E4">
        <w:t xml:space="preserve">    Etanol</w:t>
      </w:r>
      <w:r w:rsidR="004B07CA" w:rsidRPr="004839E4">
        <w:t xml:space="preserve"> je organski kemijski spoj koji sadrži hidroksilnu skupinu OH, vezanu za dva ugljikova atoma i najčešće </w:t>
      </w:r>
      <w:r w:rsidR="009F1F58" w:rsidRPr="004839E4">
        <w:t>šest</w:t>
      </w:r>
      <w:r w:rsidR="004B07CA" w:rsidRPr="004839E4">
        <w:t xml:space="preserve"> atoma vodika. Kemijskim zapisom C</w:t>
      </w:r>
      <w:r w:rsidR="004B07CA" w:rsidRPr="004839E4">
        <w:rPr>
          <w:vertAlign w:val="subscript"/>
        </w:rPr>
        <w:t>2</w:t>
      </w:r>
      <w:r w:rsidR="004B07CA" w:rsidRPr="004839E4">
        <w:t>H</w:t>
      </w:r>
      <w:r w:rsidR="004B07CA" w:rsidRPr="004839E4">
        <w:rPr>
          <w:vertAlign w:val="subscript"/>
        </w:rPr>
        <w:t>6</w:t>
      </w:r>
      <w:r w:rsidR="004B07CA" w:rsidRPr="004839E4">
        <w:t>OH</w:t>
      </w:r>
      <w:r w:rsidR="00E71AF1" w:rsidRPr="004839E4">
        <w:t>.</w:t>
      </w:r>
      <w:r w:rsidR="00B656D1" w:rsidRPr="004839E4">
        <w:t xml:space="preserve"> Najčešće ga susrećemo u alkoholnim pićima i nekim al</w:t>
      </w:r>
      <w:r w:rsidR="00B55236" w:rsidRPr="004839E4">
        <w:t>k</w:t>
      </w:r>
      <w:r w:rsidR="00B656D1" w:rsidRPr="004839E4">
        <w:t>o</w:t>
      </w:r>
      <w:r w:rsidR="00B55236" w:rsidRPr="004839E4">
        <w:t>ho</w:t>
      </w:r>
      <w:r w:rsidR="00B656D1" w:rsidRPr="004839E4">
        <w:t>lnim maramicama.</w:t>
      </w:r>
      <w:r w:rsidR="008C5CD0" w:rsidRPr="004839E4">
        <w:t xml:space="preserve"> Dobivamo ga prerađivanjem biljaka koje sadrže škrob i še</w:t>
      </w:r>
      <w:r w:rsidR="004D0AC7" w:rsidRPr="004839E4">
        <w:t>ćer</w:t>
      </w:r>
      <w:r w:rsidR="00B2213B" w:rsidRPr="004839E4">
        <w:t>, poput kukuruza, sirka i</w:t>
      </w:r>
      <w:r w:rsidR="00781483" w:rsidRPr="004839E4">
        <w:t xml:space="preserve"> </w:t>
      </w:r>
      <w:r w:rsidR="00B2213B" w:rsidRPr="004839E4">
        <w:t>šećerne repe</w:t>
      </w:r>
      <w:r w:rsidR="00E610F8" w:rsidRPr="004839E4">
        <w:t>. Procesi prerade tih biljaka će biti dalje opisani u kasnijem dijelu seminara.</w:t>
      </w:r>
      <w:bookmarkStart w:id="0" w:name="_Toc500706662"/>
    </w:p>
    <w:p w14:paraId="44340D88" w14:textId="030236C8" w:rsidR="00E610F8" w:rsidRPr="004839E4" w:rsidRDefault="006A6FD2" w:rsidP="00E610F8">
      <w:pPr>
        <w:pStyle w:val="Naslov1"/>
      </w:pPr>
      <w:r w:rsidRPr="004839E4">
        <w:t>Razrada</w:t>
      </w:r>
      <w:r w:rsidR="003E682D" w:rsidRPr="004839E4">
        <w:t xml:space="preserve"> – </w:t>
      </w:r>
      <w:r w:rsidR="00E610F8" w:rsidRPr="004839E4">
        <w:t>Primjene etanola</w:t>
      </w:r>
    </w:p>
    <w:p w14:paraId="2C974A94" w14:textId="121F4A55" w:rsidR="003E682D" w:rsidRPr="004839E4" w:rsidRDefault="00A823BD" w:rsidP="000672B1">
      <w:pPr>
        <w:spacing w:line="276" w:lineRule="auto"/>
        <w:jc w:val="both"/>
      </w:pPr>
      <w:r w:rsidRPr="004839E4">
        <w:t xml:space="preserve">    </w:t>
      </w:r>
      <w:r w:rsidR="00E610F8" w:rsidRPr="004839E4">
        <w:t xml:space="preserve">Etanol je više nego samo </w:t>
      </w:r>
      <w:r w:rsidR="00102B1F" w:rsidRPr="004839E4">
        <w:t xml:space="preserve">sastavni dio </w:t>
      </w:r>
      <w:r w:rsidR="00E610F8" w:rsidRPr="004839E4">
        <w:t>alkoho</w:t>
      </w:r>
      <w:r w:rsidR="00102B1F" w:rsidRPr="004839E4">
        <w:t>nih pića</w:t>
      </w:r>
      <w:r w:rsidR="00E610F8" w:rsidRPr="004839E4">
        <w:t xml:space="preserve">. Etanol se koristi u kozmetičkim proizvodima kao </w:t>
      </w:r>
      <w:r w:rsidR="007B0394" w:rsidRPr="004839E4">
        <w:t xml:space="preserve">tvar koja potiče zatezivanje tkiva i tvar za miješanje emulzija vode i ulja. Vrlo je efektivan kao otapalo, stoga se koristi u dezinficijensima i proizvodima za čišćenje, jer ubija bakterije, gljivice i viruse. Moguće ga je i pronaći u hrani jer se koristi kao aditiv. Nekada samo za okus, a nekada je i dio boje za hranu i ekstrakata okusa poput vanilije. Pošto je etanol zapaljiv i podržava gorenje, koristi u gorivima. Većina goriva sadrže oko 10% etanola koji </w:t>
      </w:r>
      <w:r w:rsidR="00F95AD0" w:rsidRPr="004839E4">
        <w:t>pomaže kod opskrbljivanja kisikom i smanjuje otpuštanje štetnih plinova. Nekada se koristio i u raketnim gorivima u otopini s vodom kako bi se smanjila temperatura komore za izgaranje. Većinom je bio u upotrebi kod Njemačkih V-2 raketa za vrijeme Drugog svjetskog rata.</w:t>
      </w:r>
      <w:r w:rsidR="004110FB" w:rsidRPr="004839E4">
        <w:t xml:space="preserve"> Danas su u upotrebi efikasnije solucije, stoga se jedino može pronaći u rijetkim „napravi sam“ (eng. DIY) projektima entuzijasta.</w:t>
      </w:r>
      <w:r w:rsidR="003E5E83" w:rsidRPr="004839E4">
        <w:t xml:space="preserve"> Bitno je zapamtiti da etanol nije isto što i alkoholno piće. Etanol je opojan sastojak alkohola, koji kod direktne konzumacije može izazvati slijepoću ili smrt. Iz ovoga se razloga etanolu dodaje gorak okus koji bi trebao spriječiti ljude od konzumiranja.</w:t>
      </w:r>
    </w:p>
    <w:p w14:paraId="55735401" w14:textId="5C471E79" w:rsidR="003E682D" w:rsidRPr="004839E4" w:rsidRDefault="003E682D" w:rsidP="003E682D">
      <w:pPr>
        <w:pStyle w:val="Naslov1"/>
      </w:pPr>
      <w:r w:rsidRPr="004839E4">
        <w:t>Razrada – Procesi dobivanja etanola</w:t>
      </w:r>
    </w:p>
    <w:p w14:paraId="3A046484" w14:textId="654042F5" w:rsidR="00401EB6" w:rsidRPr="004839E4" w:rsidRDefault="00277A4B" w:rsidP="0086167C">
      <w:pPr>
        <w:spacing w:line="276" w:lineRule="auto"/>
      </w:pPr>
      <w:r w:rsidRPr="004839E4">
        <w:t xml:space="preserve">U kratkim crtama, etanol se dobiva fermentacijom </w:t>
      </w:r>
      <w:r w:rsidR="00CD6659" w:rsidRPr="004839E4">
        <w:t>sirovina koje sadrže šećer, škrob i celulozu. Fermentacija ili alkoholno vrenje je proces kojim se škrob i/ili šećeri pretvaraju u etanol i ugljikov dioksid, uz pomoć kvasaca koji djeluju kao katalizatori. To je glavni korak, no nije jedini u cjelokupnom procesu od biljke do proizvoda.</w:t>
      </w:r>
      <w:r w:rsidR="00C02D1A" w:rsidRPr="004839E4">
        <w:t xml:space="preserve"> Postoji više procesa i njihovih varijacija, no najčešći su </w:t>
      </w:r>
      <w:r w:rsidR="0086167C" w:rsidRPr="004839E4">
        <w:t>„Suho mljevenje“, „Vlažno mljevenje“ i „Ekstrakcija iz biomase“. Daljnji opisi procesa će koristiti kukuruz kao sirovinu, ali slično vrijedi za sve sirovine. Jedina razlika je način dobivanja i spremanja sirovine.</w:t>
      </w:r>
      <w:r w:rsidR="00401EB6">
        <w:br/>
        <w:t>NAPOMENA: Izraz „čisti etanol“ odnosi se na etanol koncentracije 99.5% ili više, jer je iznimno teško ići dalje od toga bez vrlo specijalizirane opreme.</w:t>
      </w:r>
    </w:p>
    <w:p w14:paraId="47A27CFD" w14:textId="5FF4CD52" w:rsidR="0086167C" w:rsidRPr="004839E4" w:rsidRDefault="0086167C" w:rsidP="0086167C">
      <w:pPr>
        <w:pStyle w:val="Odlomakpopisa"/>
        <w:numPr>
          <w:ilvl w:val="0"/>
          <w:numId w:val="31"/>
        </w:numPr>
        <w:spacing w:line="276" w:lineRule="auto"/>
      </w:pPr>
      <w:r w:rsidRPr="004839E4">
        <w:t>Proces „Suhog mljevenja“</w:t>
      </w:r>
    </w:p>
    <w:p w14:paraId="315CE4C6" w14:textId="3878D073" w:rsidR="006C0C8C" w:rsidRDefault="0086167C" w:rsidP="006C0C8C">
      <w:pPr>
        <w:spacing w:line="276" w:lineRule="auto"/>
        <w:ind w:left="360"/>
      </w:pPr>
      <w:r w:rsidRPr="004839E4">
        <w:t xml:space="preserve">Kada je kukuruz spreman za </w:t>
      </w:r>
      <w:r w:rsidR="000B73F7" w:rsidRPr="004839E4">
        <w:t>žetvu, potrebno je odabrati suh dan na koji će se ona obaviti, kako bi se smanjila količina vode i time povečala količina kukuruza koja stane u silos. Zatim se kukuruz samelje u brašno i miješa sa vodom kako bi se napravila kaša. Nakon toga se u kašu dodaju enzimi koji pomažu rastaviti polisaharidni škrob na jednostavne šećere, to jest monosaharide i disaharide. Za taj proces rastavljanja potrebno je ostaviti kašu da stoji ovisno o</w:t>
      </w:r>
      <w:r w:rsidR="00B21E8A" w:rsidRPr="004839E4">
        <w:t xml:space="preserve"> njezinoj količini. Dalje slijedi otprije opisani proces fermentacije. Potrebno je dodati kvasac za proizvodnju </w:t>
      </w:r>
      <w:r w:rsidR="00B21E8A" w:rsidRPr="004839E4">
        <w:lastRenderedPageBreak/>
        <w:t>alkohola. On je različit od svakodnevnog kuhinjskog kvasca. U slučaju uporabe kuhinjskog kvasca, rezultirajuća količina i koncentracija etanola će biti znatno manja.</w:t>
      </w:r>
      <w:r w:rsidR="00B738F7" w:rsidRPr="004839E4">
        <w:t xml:space="preserve"> Proces fermentacije obično traje približno 60 sati, no to ovisi o količini kaše i korištenome kvascu. Detaljnije upute o potrebnoj količini kvasca i vremenu </w:t>
      </w:r>
      <w:r w:rsidR="00D90F30" w:rsidRPr="004839E4">
        <w:t xml:space="preserve">vrenja. Nakon fermentacije ostaje tekući produkt dugotrajne reakcije. Taj bi produkt trebao sadržavati </w:t>
      </w:r>
      <w:r w:rsidR="00AB2A15">
        <w:t>maksimalno</w:t>
      </w:r>
      <w:r w:rsidR="00D90F30" w:rsidRPr="004839E4">
        <w:t xml:space="preserve"> 15% etanola, no to također ovisi o kvaliteti kvasc</w:t>
      </w:r>
      <w:r w:rsidR="004839E4">
        <w:t>a.</w:t>
      </w:r>
      <w:r w:rsidR="003D16F2">
        <w:t xml:space="preserve"> </w:t>
      </w:r>
      <w:r w:rsidR="006100A7">
        <w:t xml:space="preserve">Slijedi </w:t>
      </w:r>
      <w:r w:rsidR="00433E7E">
        <w:t>destilacija. Destilacijom odvajamo vodu i etanol, no otopina koju dobijemo će biti 95</w:t>
      </w:r>
      <w:r w:rsidR="00DB176E">
        <w:t>.63</w:t>
      </w:r>
      <w:r w:rsidR="00433E7E">
        <w:t xml:space="preserve">% etanol i </w:t>
      </w:r>
      <w:r w:rsidR="00DB176E">
        <w:t>4.37</w:t>
      </w:r>
      <w:r w:rsidR="00433E7E">
        <w:t>% voda jer oni čine takozvani azeotrop.</w:t>
      </w:r>
      <w:r w:rsidR="00DB176E">
        <w:t xml:space="preserve"> Azeotropi su smjese kod kojih </w:t>
      </w:r>
      <w:r w:rsidR="008B7A9B">
        <w:t>točka vrelišta nije doslovna preslika njezinih komponenata.</w:t>
      </w:r>
      <w:r w:rsidR="00667327">
        <w:rPr>
          <w:vertAlign w:val="subscript"/>
          <w:lang w:val="en-US"/>
        </w:rPr>
        <w:br/>
      </w:r>
      <w:r w:rsidR="008B7A9B" w:rsidRPr="00DA54F3">
        <w:rPr>
          <w:vertAlign w:val="subscript"/>
          <w:lang w:val="en-US"/>
        </w:rPr>
        <w:drawing>
          <wp:anchor distT="0" distB="0" distL="114300" distR="114300" simplePos="0" relativeHeight="251658240" behindDoc="0" locked="0" layoutInCell="1" allowOverlap="1" wp14:anchorId="6BB6FC7E" wp14:editId="03266338">
            <wp:simplePos x="0" y="0"/>
            <wp:positionH relativeFrom="column">
              <wp:posOffset>228600</wp:posOffset>
            </wp:positionH>
            <wp:positionV relativeFrom="paragraph">
              <wp:posOffset>1410335</wp:posOffset>
            </wp:positionV>
            <wp:extent cx="2877820" cy="2326005"/>
            <wp:effectExtent l="0" t="0" r="0" b="0"/>
            <wp:wrapTopAndBottom/>
            <wp:docPr id="1" name="Slika 1" descr="Slika na kojoj se prikazuje tekst, scena, laser, svijetl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 scena, laser, svijetlo&#10;&#10;Opis je automatski generiran"/>
                    <pic:cNvPicPr/>
                  </pic:nvPicPr>
                  <pic:blipFill>
                    <a:blip r:embed="rId11">
                      <a:extLst>
                        <a:ext uri="{28A0092B-C50C-407E-A947-70E740481C1C}">
                          <a14:useLocalDpi xmlns:a14="http://schemas.microsoft.com/office/drawing/2010/main" val="0"/>
                        </a:ext>
                      </a:extLst>
                    </a:blip>
                    <a:stretch>
                      <a:fillRect/>
                    </a:stretch>
                  </pic:blipFill>
                  <pic:spPr>
                    <a:xfrm>
                      <a:off x="0" y="0"/>
                      <a:ext cx="2877820" cy="2326005"/>
                    </a:xfrm>
                    <a:prstGeom prst="rect">
                      <a:avLst/>
                    </a:prstGeom>
                  </pic:spPr>
                </pic:pic>
              </a:graphicData>
            </a:graphic>
          </wp:anchor>
        </w:drawing>
      </w:r>
      <w:r w:rsidR="00DA54F3">
        <w:t>Slika</w:t>
      </w:r>
      <w:r w:rsidR="00DA54F3">
        <w:rPr>
          <w:lang w:val="en-US"/>
        </w:rPr>
        <w:t xml:space="preserve"> 3.1</w:t>
      </w:r>
      <w:r w:rsidR="008B7A9B">
        <w:rPr>
          <w:lang w:val="en-US"/>
        </w:rPr>
        <w:t xml:space="preserve">: Graf </w:t>
      </w:r>
      <w:r w:rsidR="008B7A9B">
        <w:t>vrelišta azeotropa vode i etanol</w:t>
      </w:r>
      <w:r w:rsidR="00667327">
        <w:t>a</w:t>
      </w:r>
      <w:r w:rsidR="00EF4E8B">
        <w:br/>
        <w:t xml:space="preserve">Upravo zbog efekta azeotropa, nije moguće destilirati smjesu </w:t>
      </w:r>
      <w:r w:rsidR="0006392A">
        <w:t xml:space="preserve">da ima koncentraciju  etanola veću od </w:t>
      </w:r>
      <w:r w:rsidR="00EF4E8B">
        <w:t xml:space="preserve">95.63%. Postoje dva rješenja ovome. Moguće je </w:t>
      </w:r>
      <w:r w:rsidR="00657F41">
        <w:t>dodati neku tvar koja će stvoriti azeotrop s vodom koji ima niže vrelište od azeotropa vode i etanola. Tako je moguće destilacijom odvojiti novi azeotrop i ostati će čisti etanol. Druga metoda jest dodati</w:t>
      </w:r>
      <w:r w:rsidR="00D95C46">
        <w:t xml:space="preserve"> takozvana molekularna sita. To su zrnca koja u sebi imaju male pore u koje molekule vode mogu ući, ali su te pore previše malene da u njih uđu molekule etanola. Tako da kada izvadimo molekularna sita dobivamo čisti etanol.</w:t>
      </w:r>
    </w:p>
    <w:p w14:paraId="0DE1A82B" w14:textId="4D2B27D0" w:rsidR="006C0C8C" w:rsidRDefault="006C0C8C" w:rsidP="006C0C8C">
      <w:pPr>
        <w:pStyle w:val="Odlomakpopisa"/>
        <w:numPr>
          <w:ilvl w:val="0"/>
          <w:numId w:val="31"/>
        </w:numPr>
        <w:spacing w:line="276" w:lineRule="auto"/>
      </w:pPr>
      <w:r>
        <w:t>Proces „</w:t>
      </w:r>
      <w:r w:rsidR="00586B02">
        <w:t>Vlažnog mljevenja“</w:t>
      </w:r>
    </w:p>
    <w:p w14:paraId="161CE7A4" w14:textId="0FFDAB1E" w:rsidR="00A24B54" w:rsidRDefault="00586B02" w:rsidP="00A24B54">
      <w:pPr>
        <w:spacing w:line="276" w:lineRule="auto"/>
        <w:ind w:left="360"/>
      </w:pPr>
      <w:r>
        <w:t>Proces vlažnoga mljevenja je uglavnom jednak onome suhog mljevenja, no nakon prikupljanja kukuruza, ga se natopi u vodi i odmah se dodaju enzimi za rastavljanje škroba, a tek se nakon toga mješavina melje u kašu</w:t>
      </w:r>
      <w:r w:rsidR="005C6DD9">
        <w:t>.</w:t>
      </w:r>
    </w:p>
    <w:p w14:paraId="119A60AA" w14:textId="510025CB" w:rsidR="00A24B54" w:rsidRDefault="00A24B54" w:rsidP="00A24B54">
      <w:pPr>
        <w:spacing w:line="276" w:lineRule="auto"/>
      </w:pPr>
      <w:r>
        <w:t>Neki od preostalih nusprodukata procesa „suhog“ i „vlažnog mljevenja“ se mogu iskoristiti ponovno u procesu pripreme kaše, a ostali se mogu iskoristiti kao hrana za stoku.</w:t>
      </w:r>
    </w:p>
    <w:p w14:paraId="0DF12000" w14:textId="1A0415B8" w:rsidR="00A24B54" w:rsidRDefault="008E63E9" w:rsidP="00AB5D46">
      <w:pPr>
        <w:pStyle w:val="Odlomakpopisa"/>
        <w:numPr>
          <w:ilvl w:val="0"/>
          <w:numId w:val="31"/>
        </w:numPr>
        <w:spacing w:line="276" w:lineRule="auto"/>
      </w:pPr>
      <w:r>
        <w:t>Proces „Ekstrakcije iz biomase</w:t>
      </w:r>
      <w:r w:rsidR="00AB5D46">
        <w:t>“</w:t>
      </w:r>
    </w:p>
    <w:p w14:paraId="29C1E526" w14:textId="585B65C7" w:rsidR="00AB5D46" w:rsidRDefault="00AB5D46" w:rsidP="00AB5D46">
      <w:pPr>
        <w:spacing w:line="276" w:lineRule="auto"/>
        <w:ind w:left="360"/>
      </w:pPr>
      <w:r>
        <w:t xml:space="preserve">Ovaj je proces vrlo sličan onima opisanima pod a) i b). U ovome slučaju nećemo koristiti kukuruz kao sirovinu nego celuloznu biomasu. Ova se biomasa često dobiva miješanjem više različitih biljaka koje bismo inače iskoristili u procesu mljevenja, no puno je svestranije jer nema restrikcije iste vrste biljke. Svaka biljka zahtjeva različite načine mljevenja i opremu, ali ovaj proces ih sve spoji u zajedničku biomasu i tako izbjegava te probleme. U biomasu dalje dodajemo enzime koji će oslabiti celulozu i </w:t>
      </w:r>
      <w:r>
        <w:lastRenderedPageBreak/>
        <w:t>djelomično ukloniti lignin i hemicelulozu, koji su nepotreban dio biomase za ovaj proces. Slijedi hidroliza</w:t>
      </w:r>
      <w:r w:rsidR="004C0390">
        <w:t>. Hidroliza je proces rastavljanja molekula kovalentnih veza u reakciji s vodom. Enzimna hidroliza je proces kojim se polisaharidi i njihovi oligomeri pretvaraju u monosaharidne i disaharidne šećere uz pomoć enzima. U prije opisanim procesima se ne koristi hidroliza, nego se samo dodaju enzimi. Pošto je ovaj proces optimiziran za svestranost i manju cijenu, koristi se hidroliza. No ona sama po sebi nije dovoljna da u potpunosti rastavi šećere, pa se još uvijek mora dodati manja količina enzima.</w:t>
      </w:r>
      <w:r w:rsidR="005D54FC">
        <w:t xml:space="preserve"> Dalje je moguće samo nastaviti iste korake iz procesa a). To bi bile fermentacija, destilacija i pročišćavanje produkta. </w:t>
      </w:r>
    </w:p>
    <w:p w14:paraId="455C70D7" w14:textId="0F469D9F" w:rsidR="00B361DB" w:rsidRDefault="00B361DB" w:rsidP="00B361DB">
      <w:pPr>
        <w:pStyle w:val="Naslov1"/>
        <w:rPr>
          <w:lang w:val="en-US"/>
        </w:rPr>
      </w:pPr>
      <w:r>
        <w:t>Zaključci</w:t>
      </w:r>
    </w:p>
    <w:p w14:paraId="075627EF" w14:textId="25FCD50C" w:rsidR="00B361DB" w:rsidRDefault="00552700" w:rsidP="00CE77A6">
      <w:pPr>
        <w:pStyle w:val="Odlomakpopisa"/>
        <w:numPr>
          <w:ilvl w:val="0"/>
          <w:numId w:val="33"/>
        </w:numPr>
        <w:spacing w:line="276" w:lineRule="auto"/>
        <w:rPr>
          <w:lang w:val="en-US"/>
        </w:rPr>
      </w:pPr>
      <w:r>
        <w:rPr>
          <w:lang w:val="en-US"/>
        </w:rPr>
        <w:t>Etanol je vrlo svestran spoj. Koristi se u raznim područjima i ima vrlo jednostavan proces izrade</w:t>
      </w:r>
      <w:r w:rsidR="00CE77A6">
        <w:rPr>
          <w:lang w:val="en-US"/>
        </w:rPr>
        <w:t>.</w:t>
      </w:r>
    </w:p>
    <w:p w14:paraId="6F860134" w14:textId="530501FE" w:rsidR="00CE77A6" w:rsidRDefault="00CE77A6" w:rsidP="00CE77A6">
      <w:pPr>
        <w:pStyle w:val="Odlomakpopisa"/>
        <w:numPr>
          <w:ilvl w:val="0"/>
          <w:numId w:val="33"/>
        </w:numPr>
        <w:spacing w:line="276" w:lineRule="auto"/>
        <w:rPr>
          <w:lang w:val="en-US"/>
        </w:rPr>
      </w:pPr>
      <w:r>
        <w:rPr>
          <w:lang w:val="en-US"/>
        </w:rPr>
        <w:t>Proces dobivanja etanola može koristiti više različitih sirovina ekstrakcijom iz biomase.</w:t>
      </w:r>
    </w:p>
    <w:p w14:paraId="3507A6FA" w14:textId="174C8E21" w:rsidR="007B0394" w:rsidRPr="00CE77A6" w:rsidRDefault="00CE77A6" w:rsidP="00CE77A6">
      <w:pPr>
        <w:pStyle w:val="Odlomakpopisa"/>
        <w:numPr>
          <w:ilvl w:val="0"/>
          <w:numId w:val="33"/>
        </w:numPr>
        <w:spacing w:line="276" w:lineRule="auto"/>
        <w:rPr>
          <w:lang w:val="en-US"/>
        </w:rPr>
      </w:pPr>
      <w:r>
        <w:rPr>
          <w:lang w:val="en-US"/>
        </w:rPr>
        <w:t>Etanol je koristan kao gorivo, ali i u mješavini s vodom može hladiti komoru za izgaranje.</w:t>
      </w:r>
    </w:p>
    <w:p w14:paraId="27F0911D" w14:textId="788D97A5" w:rsidR="00C02D1A" w:rsidRPr="004839E4" w:rsidRDefault="00A14D05" w:rsidP="00C02D1A">
      <w:pPr>
        <w:pStyle w:val="Naslov1"/>
        <w:spacing w:line="276" w:lineRule="auto"/>
        <w:rPr>
          <w:rFonts w:cs="Arial"/>
        </w:rPr>
      </w:pPr>
      <w:r w:rsidRPr="004839E4">
        <w:rPr>
          <w:rFonts w:cs="Arial"/>
        </w:rPr>
        <w:t>Literatura</w:t>
      </w:r>
      <w:bookmarkEnd w:id="0"/>
    </w:p>
    <w:p w14:paraId="71596BF8" w14:textId="459E0CB9" w:rsidR="00FC769D" w:rsidRPr="004839E4" w:rsidRDefault="00FC769D" w:rsidP="002269CB">
      <w:pPr>
        <w:spacing w:line="276" w:lineRule="auto"/>
        <w:rPr>
          <w:rFonts w:cs="Arial"/>
        </w:rPr>
      </w:pPr>
      <w:r w:rsidRPr="004839E4">
        <w:rPr>
          <w:rFonts w:cs="Arial"/>
          <w:vertAlign w:val="superscript"/>
        </w:rPr>
        <w:t>1</w:t>
      </w:r>
      <w:r w:rsidRPr="004839E4">
        <w:rPr>
          <w:rFonts w:cs="Arial"/>
        </w:rPr>
        <w:t xml:space="preserve"> </w:t>
      </w:r>
      <w:r w:rsidR="00C02D1A" w:rsidRPr="004839E4">
        <w:rPr>
          <w:rFonts w:cs="Arial"/>
        </w:rPr>
        <w:t>Petra Tišljar</w:t>
      </w:r>
      <w:r w:rsidR="00521461" w:rsidRPr="004839E4">
        <w:rPr>
          <w:rFonts w:cs="Arial"/>
        </w:rPr>
        <w:t xml:space="preserve">, </w:t>
      </w:r>
      <w:r w:rsidR="00C02D1A" w:rsidRPr="004839E4">
        <w:rPr>
          <w:rFonts w:cs="Arial"/>
        </w:rPr>
        <w:t>Proizvodnja bioetanola iz rogača</w:t>
      </w:r>
      <w:r w:rsidR="008B0F42">
        <w:rPr>
          <w:rFonts w:cs="Arial"/>
        </w:rPr>
        <w:t xml:space="preserve"> (Završni rad)</w:t>
      </w:r>
      <w:r w:rsidR="00521461" w:rsidRPr="004839E4">
        <w:rPr>
          <w:rFonts w:cs="Arial"/>
        </w:rPr>
        <w:t xml:space="preserve">, </w:t>
      </w:r>
      <w:r w:rsidR="00C02D1A" w:rsidRPr="004839E4">
        <w:rPr>
          <w:rFonts w:cs="Arial"/>
        </w:rPr>
        <w:t>Sveučilište u Zagrebu</w:t>
      </w:r>
      <w:r w:rsidR="00CD6659" w:rsidRPr="004839E4">
        <w:rPr>
          <w:rFonts w:cs="Arial"/>
        </w:rPr>
        <w:t xml:space="preserve"> -</w:t>
      </w:r>
      <w:r w:rsidR="00C02D1A" w:rsidRPr="004839E4">
        <w:rPr>
          <w:rFonts w:cs="Arial"/>
        </w:rPr>
        <w:t xml:space="preserve"> Prehrambeno-biotehnološki fakultet</w:t>
      </w:r>
      <w:r w:rsidR="007E5742" w:rsidRPr="004839E4">
        <w:rPr>
          <w:rFonts w:cs="Arial"/>
        </w:rPr>
        <w:t xml:space="preserve">, </w:t>
      </w:r>
      <w:r w:rsidR="00C02D1A" w:rsidRPr="004839E4">
        <w:rPr>
          <w:rFonts w:cs="Arial"/>
        </w:rPr>
        <w:t xml:space="preserve">2018. </w:t>
      </w:r>
      <w:r w:rsidR="00CD6659" w:rsidRPr="004839E4">
        <w:t>–</w:t>
      </w:r>
      <w:r w:rsidR="008B0F42">
        <w:t xml:space="preserve"> </w:t>
      </w:r>
      <w:hyperlink r:id="rId12" w:history="1">
        <w:r w:rsidR="008B0F42" w:rsidRPr="008B0F42">
          <w:rPr>
            <w:rStyle w:val="Hiperveza"/>
          </w:rPr>
          <w:t>pove</w:t>
        </w:r>
        <w:r w:rsidR="008B0F42" w:rsidRPr="008B0F42">
          <w:rPr>
            <w:rStyle w:val="Hiperveza"/>
          </w:rPr>
          <w:t>z</w:t>
        </w:r>
        <w:r w:rsidR="008B0F42" w:rsidRPr="008B0F42">
          <w:rPr>
            <w:rStyle w:val="Hiperveza"/>
          </w:rPr>
          <w:t>nica</w:t>
        </w:r>
      </w:hyperlink>
      <w:r w:rsidR="00CD6659" w:rsidRPr="004839E4">
        <w:rPr>
          <w:rFonts w:cs="Arial"/>
        </w:rPr>
        <w:t xml:space="preserve">. Datum pristupanja: </w:t>
      </w:r>
      <w:r w:rsidR="007E6BF7">
        <w:rPr>
          <w:rFonts w:cs="Arial"/>
        </w:rPr>
        <w:t>5</w:t>
      </w:r>
      <w:r w:rsidR="0086167C" w:rsidRPr="004839E4">
        <w:rPr>
          <w:rFonts w:cs="Arial"/>
        </w:rPr>
        <w:t>.12.2021.</w:t>
      </w:r>
    </w:p>
    <w:p w14:paraId="1E21D42A" w14:textId="4CDEB685" w:rsidR="00FC769D" w:rsidRPr="004839E4" w:rsidRDefault="00FC769D" w:rsidP="002269CB">
      <w:pPr>
        <w:spacing w:line="276" w:lineRule="auto"/>
        <w:rPr>
          <w:rFonts w:cs="Arial"/>
        </w:rPr>
      </w:pPr>
      <w:r w:rsidRPr="004839E4">
        <w:rPr>
          <w:rFonts w:cs="Arial"/>
          <w:vertAlign w:val="superscript"/>
        </w:rPr>
        <w:t>2</w:t>
      </w:r>
      <w:r w:rsidRPr="004839E4">
        <w:rPr>
          <w:rFonts w:cs="Arial"/>
        </w:rPr>
        <w:t xml:space="preserve"> </w:t>
      </w:r>
      <w:r w:rsidR="00B019BE">
        <w:rPr>
          <w:rFonts w:cs="Arial"/>
        </w:rPr>
        <w:t>Izvor slike 3.1</w:t>
      </w:r>
      <w:r w:rsidR="00B019BE">
        <w:rPr>
          <w:rFonts w:cs="Arial"/>
          <w:lang w:val="en-US"/>
        </w:rPr>
        <w:t xml:space="preserve">: </w:t>
      </w:r>
      <w:r w:rsidR="004F338F" w:rsidRPr="004F338F">
        <w:rPr>
          <w:rFonts w:cs="Arial"/>
          <w:lang w:val="en-US"/>
        </w:rPr>
        <w:t>Kumar Pranay</w:t>
      </w:r>
      <w:r w:rsidR="004F338F">
        <w:rPr>
          <w:rFonts w:cs="Arial"/>
          <w:lang w:val="en-US"/>
        </w:rPr>
        <w:t xml:space="preserve">, </w:t>
      </w:r>
      <w:hyperlink r:id="rId13" w:history="1">
        <w:r w:rsidR="00B019BE" w:rsidRPr="00B019BE">
          <w:rPr>
            <w:rStyle w:val="Hiperveza"/>
            <w:rFonts w:cs="Arial"/>
          </w:rPr>
          <w:t>povez</w:t>
        </w:r>
        <w:r w:rsidR="00B019BE" w:rsidRPr="00B019BE">
          <w:rPr>
            <w:rStyle w:val="Hiperveza"/>
            <w:rFonts w:cs="Arial"/>
          </w:rPr>
          <w:t>n</w:t>
        </w:r>
        <w:r w:rsidR="00B019BE" w:rsidRPr="00B019BE">
          <w:rPr>
            <w:rStyle w:val="Hiperveza"/>
            <w:rFonts w:cs="Arial"/>
          </w:rPr>
          <w:t>ica</w:t>
        </w:r>
      </w:hyperlink>
      <w:r w:rsidR="00521461" w:rsidRPr="004839E4">
        <w:rPr>
          <w:rFonts w:cs="Arial"/>
        </w:rPr>
        <w:t xml:space="preserve">, </w:t>
      </w:r>
      <w:r w:rsidR="008B0F42">
        <w:rPr>
          <w:rFonts w:cs="Arial"/>
        </w:rPr>
        <w:t>d</w:t>
      </w:r>
      <w:r w:rsidR="00B019BE">
        <w:rPr>
          <w:rFonts w:cs="Arial"/>
        </w:rPr>
        <w:t xml:space="preserve">atum pristupanja </w:t>
      </w:r>
      <w:r w:rsidR="007E6BF7">
        <w:rPr>
          <w:rFonts w:cs="Arial"/>
        </w:rPr>
        <w:t>5</w:t>
      </w:r>
      <w:r w:rsidR="00B019BE">
        <w:rPr>
          <w:rFonts w:cs="Arial"/>
        </w:rPr>
        <w:t>.12.2021</w:t>
      </w:r>
      <w:r w:rsidR="002E4236">
        <w:rPr>
          <w:rFonts w:cs="Arial"/>
        </w:rPr>
        <w:br/>
        <w:t>Slika je uređena i prevedena</w:t>
      </w:r>
      <w:r w:rsidR="008B0F42">
        <w:rPr>
          <w:rFonts w:cs="Arial"/>
        </w:rPr>
        <w:t xml:space="preserve"> na hrvatski jezik.</w:t>
      </w:r>
    </w:p>
    <w:p w14:paraId="3F5EE78F" w14:textId="0130E729" w:rsidR="004C0390" w:rsidRPr="00352D7C" w:rsidRDefault="00FC769D" w:rsidP="004C0390">
      <w:pPr>
        <w:spacing w:line="276" w:lineRule="auto"/>
        <w:rPr>
          <w:rFonts w:cs="Arial"/>
          <w:lang w:val="en-US"/>
        </w:rPr>
      </w:pPr>
      <w:r w:rsidRPr="004839E4">
        <w:rPr>
          <w:rFonts w:cs="Arial"/>
          <w:vertAlign w:val="superscript"/>
        </w:rPr>
        <w:t>3</w:t>
      </w:r>
      <w:r w:rsidRPr="004839E4">
        <w:rPr>
          <w:rFonts w:cs="Arial"/>
        </w:rPr>
        <w:t xml:space="preserve"> </w:t>
      </w:r>
      <w:r w:rsidR="008E63E9">
        <w:rPr>
          <w:rFonts w:cs="Arial"/>
        </w:rPr>
        <w:t>Zhaohui Tong, Pratap Pullammanappallil, Arthur A. Teixeira</w:t>
      </w:r>
      <w:r w:rsidR="008E63E9">
        <w:rPr>
          <w:rFonts w:cs="Arial"/>
          <w:lang w:val="en-US"/>
        </w:rPr>
        <w:t xml:space="preserve">: </w:t>
      </w:r>
      <w:r w:rsidR="008E63E9" w:rsidRPr="008E63E9">
        <w:rPr>
          <w:rFonts w:cs="Arial"/>
          <w:lang w:val="en-US"/>
        </w:rPr>
        <w:t>How Ethanol Is Made from Cellulosic Biomass</w:t>
      </w:r>
      <w:r w:rsidR="00521461" w:rsidRPr="004839E4">
        <w:rPr>
          <w:rFonts w:cs="Arial"/>
        </w:rPr>
        <w:t xml:space="preserve">, </w:t>
      </w:r>
      <w:r w:rsidR="008E63E9">
        <w:rPr>
          <w:rFonts w:cs="Arial"/>
        </w:rPr>
        <w:t>University of Florida</w:t>
      </w:r>
      <w:r w:rsidR="007E5742" w:rsidRPr="004839E4">
        <w:rPr>
          <w:rFonts w:cs="Arial"/>
        </w:rPr>
        <w:t xml:space="preserve">, </w:t>
      </w:r>
      <w:r w:rsidR="008E63E9">
        <w:rPr>
          <w:rFonts w:cs="Arial"/>
        </w:rPr>
        <w:t>2012</w:t>
      </w:r>
      <w:r w:rsidR="004C0390">
        <w:rPr>
          <w:rFonts w:cs="Arial"/>
        </w:rPr>
        <w:t>.</w:t>
      </w:r>
      <w:r w:rsidR="00352D7C">
        <w:rPr>
          <w:rFonts w:cs="Arial"/>
        </w:rPr>
        <w:t xml:space="preserve"> </w:t>
      </w:r>
      <w:hyperlink r:id="rId14" w:history="1">
        <w:r w:rsidR="00352D7C" w:rsidRPr="00352D7C">
          <w:rPr>
            <w:rStyle w:val="Hiperveza"/>
            <w:rFonts w:cs="Arial"/>
          </w:rPr>
          <w:t>poveznica</w:t>
        </w:r>
      </w:hyperlink>
      <w:r w:rsidR="00352D7C">
        <w:rPr>
          <w:rFonts w:cs="Arial"/>
        </w:rPr>
        <w:t>. Datum pristupanja 5.12.2021.</w:t>
      </w:r>
    </w:p>
    <w:sectPr w:rsidR="004C0390" w:rsidRPr="00352D7C" w:rsidSect="002D1271">
      <w:headerReference w:type="default" r:id="rId15"/>
      <w:footerReference w:type="default" r:id="rId16"/>
      <w:pgSz w:w="11920" w:h="16840"/>
      <w:pgMar w:top="1134" w:right="1134" w:bottom="284" w:left="1418" w:header="284" w:footer="28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3F469" w14:textId="77777777" w:rsidR="00E95F3C" w:rsidRDefault="00E95F3C" w:rsidP="002D2B31">
      <w:r>
        <w:separator/>
      </w:r>
    </w:p>
  </w:endnote>
  <w:endnote w:type="continuationSeparator" w:id="0">
    <w:p w14:paraId="2557C726" w14:textId="77777777" w:rsidR="00E95F3C" w:rsidRDefault="00E95F3C" w:rsidP="002D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082022"/>
      <w:docPartObj>
        <w:docPartGallery w:val="Page Numbers (Bottom of Page)"/>
        <w:docPartUnique/>
      </w:docPartObj>
    </w:sdtPr>
    <w:sdtEndPr>
      <w:rPr>
        <w:sz w:val="20"/>
      </w:rPr>
    </w:sdtEndPr>
    <w:sdtContent>
      <w:sdt>
        <w:sdtPr>
          <w:rPr>
            <w:sz w:val="20"/>
          </w:rPr>
          <w:id w:val="1728636285"/>
          <w:docPartObj>
            <w:docPartGallery w:val="Page Numbers (Top of Page)"/>
            <w:docPartUnique/>
          </w:docPartObj>
        </w:sdtPr>
        <w:sdtEndPr/>
        <w:sdtContent>
          <w:p w14:paraId="58C16D22" w14:textId="77777777" w:rsidR="00521461" w:rsidRPr="002D1271" w:rsidRDefault="0091524C" w:rsidP="002D1271">
            <w:pPr>
              <w:pStyle w:val="Podnoje"/>
              <w:jc w:val="center"/>
              <w:rPr>
                <w:sz w:val="20"/>
              </w:rPr>
            </w:pPr>
            <w:r w:rsidRPr="007A3CEB">
              <w:rPr>
                <w:b/>
                <w:bCs/>
                <w:sz w:val="20"/>
                <w:szCs w:val="24"/>
              </w:rPr>
              <w:fldChar w:fldCharType="begin"/>
            </w:r>
            <w:r w:rsidRPr="007A3CEB">
              <w:rPr>
                <w:b/>
                <w:bCs/>
                <w:sz w:val="20"/>
              </w:rPr>
              <w:instrText xml:space="preserve"> PAGE </w:instrText>
            </w:r>
            <w:r w:rsidRPr="007A3CEB">
              <w:rPr>
                <w:b/>
                <w:bCs/>
                <w:sz w:val="20"/>
                <w:szCs w:val="24"/>
              </w:rPr>
              <w:fldChar w:fldCharType="separate"/>
            </w:r>
            <w:r w:rsidR="0031389D">
              <w:rPr>
                <w:b/>
                <w:bCs/>
                <w:noProof/>
                <w:sz w:val="20"/>
              </w:rPr>
              <w:t>2</w:t>
            </w:r>
            <w:r w:rsidRPr="007A3CEB">
              <w:rPr>
                <w:b/>
                <w:bCs/>
                <w:sz w:val="20"/>
                <w:szCs w:val="24"/>
              </w:rPr>
              <w:fldChar w:fldCharType="end"/>
            </w:r>
            <w:r w:rsidRPr="007A3CEB">
              <w:rPr>
                <w:sz w:val="20"/>
              </w:rPr>
              <w:t xml:space="preserve"> / </w:t>
            </w:r>
            <w:r w:rsidRPr="007A3CEB">
              <w:rPr>
                <w:b/>
                <w:bCs/>
                <w:sz w:val="20"/>
                <w:szCs w:val="24"/>
              </w:rPr>
              <w:fldChar w:fldCharType="begin"/>
            </w:r>
            <w:r w:rsidRPr="007A3CEB">
              <w:rPr>
                <w:b/>
                <w:bCs/>
                <w:sz w:val="20"/>
              </w:rPr>
              <w:instrText xml:space="preserve"> NUMPAGES  </w:instrText>
            </w:r>
            <w:r w:rsidRPr="007A3CEB">
              <w:rPr>
                <w:b/>
                <w:bCs/>
                <w:sz w:val="20"/>
                <w:szCs w:val="24"/>
              </w:rPr>
              <w:fldChar w:fldCharType="separate"/>
            </w:r>
            <w:r w:rsidR="0031389D">
              <w:rPr>
                <w:b/>
                <w:bCs/>
                <w:noProof/>
                <w:sz w:val="20"/>
              </w:rPr>
              <w:t>10</w:t>
            </w:r>
            <w:r w:rsidRPr="007A3CEB">
              <w:rPr>
                <w:b/>
                <w:bCs/>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69118" w14:textId="77777777" w:rsidR="00E95F3C" w:rsidRDefault="00E95F3C" w:rsidP="002D2B31">
      <w:r>
        <w:separator/>
      </w:r>
    </w:p>
  </w:footnote>
  <w:footnote w:type="continuationSeparator" w:id="0">
    <w:p w14:paraId="05D9F3A0" w14:textId="77777777" w:rsidR="00E95F3C" w:rsidRDefault="00E95F3C" w:rsidP="002D2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7ADF7" w14:textId="02723F6A" w:rsidR="00521461" w:rsidRPr="00733B1F" w:rsidRDefault="00521461" w:rsidP="007A3CEB">
    <w:pPr>
      <w:pBdr>
        <w:bottom w:val="single" w:sz="4" w:space="0" w:color="auto"/>
      </w:pBdr>
      <w:spacing w:line="204" w:lineRule="exact"/>
      <w:ind w:left="20" w:right="-47"/>
      <w:jc w:val="center"/>
      <w:rPr>
        <w:rFonts w:eastAsia="Times New Roman" w:cs="Arial"/>
        <w:sz w:val="20"/>
        <w:szCs w:val="20"/>
      </w:rPr>
    </w:pPr>
    <w:r>
      <w:rPr>
        <w:rFonts w:eastAsia="Times New Roman" w:cs="Arial"/>
        <w:sz w:val="20"/>
        <w:szCs w:val="20"/>
      </w:rPr>
      <w:t xml:space="preserve">Tehnička škola Ruđera Boškovića • </w:t>
    </w:r>
    <w:r w:rsidR="002269CB">
      <w:rPr>
        <w:rFonts w:eastAsia="Times New Roman" w:cs="Arial"/>
        <w:sz w:val="20"/>
        <w:szCs w:val="20"/>
      </w:rPr>
      <w:t>Etanol</w:t>
    </w:r>
    <w:r>
      <w:rPr>
        <w:rFonts w:eastAsia="Times New Roman" w:cs="Arial"/>
        <w:sz w:val="20"/>
        <w:szCs w:val="20"/>
      </w:rPr>
      <w:t xml:space="preserve"> </w:t>
    </w:r>
    <w:r w:rsidRPr="00733B1F">
      <w:rPr>
        <w:rFonts w:eastAsia="Times New Roman" w:cs="Arial"/>
        <w:sz w:val="20"/>
        <w:szCs w:val="20"/>
      </w:rPr>
      <w:t xml:space="preserve">• </w:t>
    </w:r>
    <w:r w:rsidR="002269CB">
      <w:rPr>
        <w:rFonts w:eastAsia="Times New Roman" w:cs="Arial"/>
        <w:spacing w:val="1"/>
        <w:sz w:val="20"/>
        <w:szCs w:val="20"/>
      </w:rPr>
      <w:t>Jan Grdanjski</w:t>
    </w:r>
    <w:r>
      <w:rPr>
        <w:rFonts w:eastAsia="Times New Roman" w:cs="Arial"/>
        <w:spacing w:val="1"/>
        <w:sz w:val="20"/>
        <w:szCs w:val="20"/>
      </w:rPr>
      <w:t xml:space="preserve">, </w:t>
    </w:r>
    <w:r w:rsidR="002269CB">
      <w:rPr>
        <w:rFonts w:eastAsia="Times New Roman" w:cs="Arial"/>
        <w:spacing w:val="1"/>
        <w:sz w:val="20"/>
        <w:szCs w:val="20"/>
      </w:rPr>
      <w:t>2.C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B01"/>
    <w:multiLevelType w:val="hybridMultilevel"/>
    <w:tmpl w:val="320EC190"/>
    <w:lvl w:ilvl="0" w:tplc="F840480A">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CE55C59"/>
    <w:multiLevelType w:val="hybridMultilevel"/>
    <w:tmpl w:val="2CB226A8"/>
    <w:lvl w:ilvl="0" w:tplc="099E56FA">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15:restartNumberingAfterBreak="0">
    <w:nsid w:val="13113258"/>
    <w:multiLevelType w:val="hybridMultilevel"/>
    <w:tmpl w:val="C40CAFE6"/>
    <w:lvl w:ilvl="0" w:tplc="CEEA75DA">
      <w:numFmt w:val="bullet"/>
      <w:lvlText w:val="-"/>
      <w:lvlJc w:val="left"/>
      <w:pPr>
        <w:ind w:left="720" w:hanging="360"/>
      </w:pPr>
      <w:rPr>
        <w:rFonts w:ascii="Arial" w:eastAsiaTheme="minorHAnsi"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3B12009"/>
    <w:multiLevelType w:val="hybridMultilevel"/>
    <w:tmpl w:val="6CC4F75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5284EC7"/>
    <w:multiLevelType w:val="multilevel"/>
    <w:tmpl w:val="69D69E7E"/>
    <w:lvl w:ilvl="0">
      <w:start w:val="1"/>
      <w:numFmt w:val="decimal"/>
      <w:pStyle w:val="Naslov1"/>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62B1A23"/>
    <w:multiLevelType w:val="multilevel"/>
    <w:tmpl w:val="C9507FB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81C2D0E"/>
    <w:multiLevelType w:val="hybridMultilevel"/>
    <w:tmpl w:val="5AF4BB82"/>
    <w:lvl w:ilvl="0" w:tplc="04090017">
      <w:start w:val="1"/>
      <w:numFmt w:val="lowerLetter"/>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58C06B5"/>
    <w:multiLevelType w:val="multilevel"/>
    <w:tmpl w:val="73EC85E0"/>
    <w:lvl w:ilvl="0">
      <w:start w:val="1"/>
      <w:numFmt w:val="decimal"/>
      <w:lvlText w:val="%1)"/>
      <w:lvlJc w:val="left"/>
      <w:pPr>
        <w:ind w:left="720" w:hanging="360"/>
      </w:pPr>
      <w:rPr>
        <w:rFonts w:hint="default"/>
      </w:rPr>
    </w:lvl>
    <w:lvl w:ilvl="1">
      <w:start w:val="1"/>
      <w:numFmt w:val="none"/>
      <w:lvlText w:val="%2–"/>
      <w:lvlJc w:val="left"/>
      <w:pPr>
        <w:ind w:left="1080" w:hanging="360"/>
      </w:pPr>
      <w:rPr>
        <w:rFonts w:hint="default"/>
      </w:rPr>
    </w:lvl>
    <w:lvl w:ilvl="2">
      <w:start w:val="1"/>
      <w:numFmt w:val="lowerLetter"/>
      <w:lvlText w:val="%3)  "/>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3B0A21DB"/>
    <w:multiLevelType w:val="hybridMultilevel"/>
    <w:tmpl w:val="0BC62E40"/>
    <w:lvl w:ilvl="0" w:tplc="C22CC4F4">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3D1218FB"/>
    <w:multiLevelType w:val="hybridMultilevel"/>
    <w:tmpl w:val="038C71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42463ABD"/>
    <w:multiLevelType w:val="multilevel"/>
    <w:tmpl w:val="C9507FB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2B85D2D"/>
    <w:multiLevelType w:val="hybridMultilevel"/>
    <w:tmpl w:val="C12C66E4"/>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4469441E"/>
    <w:multiLevelType w:val="multilevel"/>
    <w:tmpl w:val="466E7BF4"/>
    <w:lvl w:ilvl="0">
      <w:start w:val="1"/>
      <w:numFmt w:val="decimal"/>
      <w:lvlText w:val="%1)"/>
      <w:lvlJc w:val="left"/>
      <w:pPr>
        <w:ind w:left="720" w:hanging="360"/>
      </w:pPr>
      <w:rPr>
        <w:rFonts w:hint="default"/>
      </w:rPr>
    </w:lvl>
    <w:lvl w:ilvl="1">
      <w:start w:val="1"/>
      <w:numFmt w:val="none"/>
      <w:lvlText w:val="%2-"/>
      <w:lvlJc w:val="left"/>
      <w:pPr>
        <w:ind w:left="1080" w:hanging="360"/>
      </w:pPr>
      <w:rPr>
        <w:rFonts w:hint="default"/>
      </w:rPr>
    </w:lvl>
    <w:lvl w:ilvl="2">
      <w:start w:val="1"/>
      <w:numFmt w:val="lowerLetter"/>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46F30D98"/>
    <w:multiLevelType w:val="hybridMultilevel"/>
    <w:tmpl w:val="15965A5A"/>
    <w:lvl w:ilvl="0" w:tplc="4A366AA8">
      <w:numFmt w:val="bullet"/>
      <w:lvlText w:val="-"/>
      <w:lvlJc w:val="left"/>
      <w:pPr>
        <w:ind w:left="720" w:hanging="360"/>
      </w:pPr>
      <w:rPr>
        <w:rFonts w:ascii="Arial" w:eastAsiaTheme="minorHAnsi"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4FD02205"/>
    <w:multiLevelType w:val="multilevel"/>
    <w:tmpl w:val="18283AD8"/>
    <w:lvl w:ilvl="0">
      <w:start w:val="1"/>
      <w:numFmt w:val="decimal"/>
      <w:lvlText w:val="%1)"/>
      <w:lvlJc w:val="left"/>
      <w:pPr>
        <w:ind w:left="720" w:hanging="360"/>
      </w:pPr>
      <w:rPr>
        <w:rFonts w:hint="default"/>
      </w:rPr>
    </w:lvl>
    <w:lvl w:ilvl="1">
      <w:start w:val="1"/>
      <w:numFmt w:val="none"/>
      <w:lvlText w:val="%2–"/>
      <w:lvlJc w:val="left"/>
      <w:pPr>
        <w:ind w:left="1008" w:hanging="288"/>
      </w:pPr>
      <w:rPr>
        <w:rFonts w:hint="default"/>
      </w:rPr>
    </w:lvl>
    <w:lvl w:ilvl="2">
      <w:start w:val="1"/>
      <w:numFmt w:val="lowerLetter"/>
      <w:lvlText w:val="%3) "/>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50230246"/>
    <w:multiLevelType w:val="hybridMultilevel"/>
    <w:tmpl w:val="E4202FA8"/>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6" w15:restartNumberingAfterBreak="0">
    <w:nsid w:val="55B702E6"/>
    <w:multiLevelType w:val="hybridMultilevel"/>
    <w:tmpl w:val="9DD6A0A8"/>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7" w15:restartNumberingAfterBreak="0">
    <w:nsid w:val="58E63A5A"/>
    <w:multiLevelType w:val="multilevel"/>
    <w:tmpl w:val="3118B6EA"/>
    <w:lvl w:ilvl="0">
      <w:start w:val="1"/>
      <w:numFmt w:val="decimal"/>
      <w:lvlText w:val="%1)"/>
      <w:lvlJc w:val="left"/>
      <w:pPr>
        <w:ind w:left="720" w:hanging="360"/>
      </w:pPr>
      <w:rPr>
        <w:rFonts w:hint="default"/>
      </w:rPr>
    </w:lvl>
    <w:lvl w:ilvl="1">
      <w:start w:val="1"/>
      <w:numFmt w:val="none"/>
      <w:lvlText w:val="%2–"/>
      <w:lvlJc w:val="left"/>
      <w:pPr>
        <w:ind w:left="1080" w:hanging="360"/>
      </w:pPr>
      <w:rPr>
        <w:rFonts w:hint="default"/>
      </w:rPr>
    </w:lvl>
    <w:lvl w:ilvl="2">
      <w:start w:val="1"/>
      <w:numFmt w:val="lowerLetter"/>
      <w:lvlText w:val="%3) "/>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5E5108DE"/>
    <w:multiLevelType w:val="hybridMultilevel"/>
    <w:tmpl w:val="E9389D5A"/>
    <w:lvl w:ilvl="0" w:tplc="A07C5518">
      <w:start w:val="1"/>
      <w:numFmt w:val="decimal"/>
      <w:pStyle w:val="Naslov2"/>
      <w:lvlText w:val="2.%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689F73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781816"/>
    <w:multiLevelType w:val="multilevel"/>
    <w:tmpl w:val="946EEE8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5B57F53"/>
    <w:multiLevelType w:val="multilevel"/>
    <w:tmpl w:val="C9507FB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13"/>
  </w:num>
  <w:num w:numId="4">
    <w:abstractNumId w:val="4"/>
  </w:num>
  <w:num w:numId="5">
    <w:abstractNumId w:val="10"/>
  </w:num>
  <w:num w:numId="6">
    <w:abstractNumId w:val="5"/>
  </w:num>
  <w:num w:numId="7">
    <w:abstractNumId w:val="21"/>
  </w:num>
  <w:num w:numId="8">
    <w:abstractNumId w:val="20"/>
  </w:num>
  <w:num w:numId="9">
    <w:abstractNumId w:val="18"/>
  </w:num>
  <w:num w:numId="10">
    <w:abstractNumId w:val="15"/>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3"/>
    </w:lvlOverride>
    <w:lvlOverride w:ilvl="1">
      <w:startOverride w:val="2"/>
    </w:lvlOverride>
  </w:num>
  <w:num w:numId="16">
    <w:abstractNumId w:val="18"/>
  </w:num>
  <w:num w:numId="17">
    <w:abstractNumId w:val="4"/>
  </w:num>
  <w:num w:numId="18">
    <w:abstractNumId w:val="8"/>
  </w:num>
  <w:num w:numId="19">
    <w:abstractNumId w:val="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9"/>
  </w:num>
  <w:num w:numId="23">
    <w:abstractNumId w:val="3"/>
  </w:num>
  <w:num w:numId="24">
    <w:abstractNumId w:val="11"/>
  </w:num>
  <w:num w:numId="25">
    <w:abstractNumId w:val="17"/>
  </w:num>
  <w:num w:numId="26">
    <w:abstractNumId w:val="12"/>
  </w:num>
  <w:num w:numId="27">
    <w:abstractNumId w:val="17"/>
    <w:lvlOverride w:ilvl="0">
      <w:lvl w:ilvl="0">
        <w:start w:val="1"/>
        <w:numFmt w:val="decimal"/>
        <w:lvlText w:val="%1)"/>
        <w:lvlJc w:val="left"/>
        <w:pPr>
          <w:ind w:left="720" w:hanging="360"/>
        </w:pPr>
        <w:rPr>
          <w:rFonts w:hint="default"/>
        </w:rPr>
      </w:lvl>
    </w:lvlOverride>
    <w:lvlOverride w:ilvl="1">
      <w:lvl w:ilvl="1">
        <w:start w:val="1"/>
        <w:numFmt w:val="none"/>
        <w:lvlText w:val="%2–"/>
        <w:lvlJc w:val="left"/>
        <w:pPr>
          <w:ind w:left="1080" w:hanging="360"/>
        </w:pPr>
        <w:rPr>
          <w:rFonts w:hint="default"/>
        </w:rPr>
      </w:lvl>
    </w:lvlOverride>
    <w:lvlOverride w:ilvl="2">
      <w:lvl w:ilvl="2">
        <w:start w:val="1"/>
        <w:numFmt w:val="lowerLetter"/>
        <w:lvlText w:val="  %3)"/>
        <w:lvlJc w:val="left"/>
        <w:pPr>
          <w:ind w:left="1440" w:hanging="36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lowerLetter"/>
        <w:lvlText w:val="(%5)"/>
        <w:lvlJc w:val="left"/>
        <w:pPr>
          <w:ind w:left="2160" w:hanging="360"/>
        </w:pPr>
        <w:rPr>
          <w:rFonts w:hint="default"/>
        </w:rPr>
      </w:lvl>
    </w:lvlOverride>
    <w:lvlOverride w:ilvl="5">
      <w:lvl w:ilvl="5">
        <w:start w:val="1"/>
        <w:numFmt w:val="lowerRoman"/>
        <w:lvlText w:val="(%6)"/>
        <w:lvlJc w:val="left"/>
        <w:pPr>
          <w:ind w:left="2520" w:hanging="360"/>
        </w:pPr>
        <w:rPr>
          <w:rFonts w:hint="default"/>
        </w:rPr>
      </w:lvl>
    </w:lvlOverride>
    <w:lvlOverride w:ilvl="6">
      <w:lvl w:ilvl="6">
        <w:start w:val="1"/>
        <w:numFmt w:val="decimal"/>
        <w:lvlText w:val="%7."/>
        <w:lvlJc w:val="left"/>
        <w:pPr>
          <w:ind w:left="2880" w:hanging="360"/>
        </w:pPr>
        <w:rPr>
          <w:rFonts w:hint="default"/>
        </w:rPr>
      </w:lvl>
    </w:lvlOverride>
    <w:lvlOverride w:ilvl="7">
      <w:lvl w:ilvl="7">
        <w:start w:val="1"/>
        <w:numFmt w:val="lowerLetter"/>
        <w:lvlText w:val="%8."/>
        <w:lvlJc w:val="left"/>
        <w:pPr>
          <w:ind w:left="3240" w:hanging="360"/>
        </w:pPr>
        <w:rPr>
          <w:rFonts w:hint="default"/>
        </w:rPr>
      </w:lvl>
    </w:lvlOverride>
    <w:lvlOverride w:ilvl="8">
      <w:lvl w:ilvl="8">
        <w:start w:val="1"/>
        <w:numFmt w:val="lowerRoman"/>
        <w:lvlText w:val="%9."/>
        <w:lvlJc w:val="left"/>
        <w:pPr>
          <w:ind w:left="3600" w:hanging="360"/>
        </w:pPr>
        <w:rPr>
          <w:rFonts w:hint="default"/>
        </w:rPr>
      </w:lvl>
    </w:lvlOverride>
  </w:num>
  <w:num w:numId="28">
    <w:abstractNumId w:val="7"/>
  </w:num>
  <w:num w:numId="29">
    <w:abstractNumId w:val="7"/>
    <w:lvlOverride w:ilvl="0">
      <w:lvl w:ilvl="0">
        <w:start w:val="1"/>
        <w:numFmt w:val="decimal"/>
        <w:lvlText w:val="%1)"/>
        <w:lvlJc w:val="left"/>
        <w:pPr>
          <w:ind w:left="720" w:hanging="360"/>
        </w:pPr>
        <w:rPr>
          <w:rFonts w:hint="default"/>
        </w:rPr>
      </w:lvl>
    </w:lvlOverride>
    <w:lvlOverride w:ilvl="1">
      <w:lvl w:ilvl="1">
        <w:start w:val="1"/>
        <w:numFmt w:val="none"/>
        <w:lvlText w:val="%2–"/>
        <w:lvlJc w:val="left"/>
        <w:pPr>
          <w:ind w:left="1080" w:hanging="360"/>
        </w:pPr>
        <w:rPr>
          <w:rFonts w:hint="default"/>
        </w:rPr>
      </w:lvl>
    </w:lvlOverride>
    <w:lvlOverride w:ilvl="2">
      <w:lvl w:ilvl="2">
        <w:start w:val="1"/>
        <w:numFmt w:val="lowerLetter"/>
        <w:lvlText w:val=" %3) "/>
        <w:lvlJc w:val="left"/>
        <w:pPr>
          <w:ind w:left="1440" w:hanging="36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lowerLetter"/>
        <w:lvlText w:val="(%5)"/>
        <w:lvlJc w:val="left"/>
        <w:pPr>
          <w:ind w:left="2160" w:hanging="360"/>
        </w:pPr>
        <w:rPr>
          <w:rFonts w:hint="default"/>
        </w:rPr>
      </w:lvl>
    </w:lvlOverride>
    <w:lvlOverride w:ilvl="5">
      <w:lvl w:ilvl="5">
        <w:start w:val="1"/>
        <w:numFmt w:val="lowerRoman"/>
        <w:lvlText w:val="(%6)"/>
        <w:lvlJc w:val="left"/>
        <w:pPr>
          <w:ind w:left="2520" w:hanging="360"/>
        </w:pPr>
        <w:rPr>
          <w:rFonts w:hint="default"/>
        </w:rPr>
      </w:lvl>
    </w:lvlOverride>
    <w:lvlOverride w:ilvl="6">
      <w:lvl w:ilvl="6">
        <w:start w:val="1"/>
        <w:numFmt w:val="decimal"/>
        <w:lvlText w:val="%7."/>
        <w:lvlJc w:val="left"/>
        <w:pPr>
          <w:ind w:left="2880" w:hanging="360"/>
        </w:pPr>
        <w:rPr>
          <w:rFonts w:hint="default"/>
        </w:rPr>
      </w:lvl>
    </w:lvlOverride>
    <w:lvlOverride w:ilvl="7">
      <w:lvl w:ilvl="7">
        <w:start w:val="1"/>
        <w:numFmt w:val="lowerLetter"/>
        <w:lvlText w:val="%8."/>
        <w:lvlJc w:val="left"/>
        <w:pPr>
          <w:ind w:left="3240" w:hanging="360"/>
        </w:pPr>
        <w:rPr>
          <w:rFonts w:hint="default"/>
        </w:rPr>
      </w:lvl>
    </w:lvlOverride>
    <w:lvlOverride w:ilvl="8">
      <w:lvl w:ilvl="8">
        <w:start w:val="1"/>
        <w:numFmt w:val="lowerRoman"/>
        <w:lvlText w:val="%9."/>
        <w:lvlJc w:val="left"/>
        <w:pPr>
          <w:ind w:left="3600" w:hanging="360"/>
        </w:pPr>
        <w:rPr>
          <w:rFonts w:hint="default"/>
        </w:rPr>
      </w:lvl>
    </w:lvlOverride>
  </w:num>
  <w:num w:numId="30">
    <w:abstractNumId w:val="14"/>
  </w:num>
  <w:num w:numId="31">
    <w:abstractNumId w:val="6"/>
  </w:num>
  <w:num w:numId="32">
    <w:abstractNumId w:val="14"/>
    <w:lvlOverride w:ilvl="0">
      <w:lvl w:ilvl="0">
        <w:start w:val="1"/>
        <w:numFmt w:val="decimal"/>
        <w:lvlText w:val="%1)"/>
        <w:lvlJc w:val="left"/>
        <w:pPr>
          <w:ind w:left="720" w:hanging="360"/>
        </w:pPr>
        <w:rPr>
          <w:rFonts w:hint="default"/>
        </w:rPr>
      </w:lvl>
    </w:lvlOverride>
    <w:lvlOverride w:ilvl="1">
      <w:lvl w:ilvl="1">
        <w:start w:val="1"/>
        <w:numFmt w:val="none"/>
        <w:lvlText w:val="%2–"/>
        <w:lvlJc w:val="left"/>
        <w:pPr>
          <w:ind w:left="1008" w:hanging="288"/>
        </w:pPr>
        <w:rPr>
          <w:rFonts w:hint="default"/>
        </w:rPr>
      </w:lvl>
    </w:lvlOverride>
    <w:lvlOverride w:ilvl="2">
      <w:lvl w:ilvl="2">
        <w:start w:val="1"/>
        <w:numFmt w:val="lowerLetter"/>
        <w:lvlText w:val="%3) "/>
        <w:lvlJc w:val="left"/>
        <w:pPr>
          <w:ind w:left="1440" w:hanging="360"/>
        </w:pPr>
        <w:rPr>
          <w:rFonts w:hint="default"/>
        </w:rPr>
      </w:lvl>
    </w:lvlOverride>
    <w:lvlOverride w:ilvl="3">
      <w:lvl w:ilvl="3">
        <w:start w:val="1"/>
        <w:numFmt w:val="none"/>
        <w:lvlText w:val="-"/>
        <w:lvlJc w:val="left"/>
        <w:pPr>
          <w:ind w:left="1800" w:hanging="360"/>
        </w:pPr>
        <w:rPr>
          <w:rFonts w:hint="default"/>
        </w:rPr>
      </w:lvl>
    </w:lvlOverride>
    <w:lvlOverride w:ilvl="4">
      <w:lvl w:ilvl="4">
        <w:start w:val="1"/>
        <w:numFmt w:val="lowerLetter"/>
        <w:lvlText w:val="(%5)"/>
        <w:lvlJc w:val="left"/>
        <w:pPr>
          <w:ind w:left="2160" w:hanging="360"/>
        </w:pPr>
        <w:rPr>
          <w:rFonts w:hint="default"/>
        </w:rPr>
      </w:lvl>
    </w:lvlOverride>
    <w:lvlOverride w:ilvl="5">
      <w:lvl w:ilvl="5">
        <w:start w:val="1"/>
        <w:numFmt w:val="lowerRoman"/>
        <w:lvlText w:val="(%6)"/>
        <w:lvlJc w:val="left"/>
        <w:pPr>
          <w:ind w:left="2520" w:hanging="360"/>
        </w:pPr>
        <w:rPr>
          <w:rFonts w:hint="default"/>
        </w:rPr>
      </w:lvl>
    </w:lvlOverride>
    <w:lvlOverride w:ilvl="6">
      <w:lvl w:ilvl="6">
        <w:start w:val="1"/>
        <w:numFmt w:val="decimal"/>
        <w:lvlText w:val="%7."/>
        <w:lvlJc w:val="left"/>
        <w:pPr>
          <w:ind w:left="2880" w:hanging="360"/>
        </w:pPr>
        <w:rPr>
          <w:rFonts w:hint="default"/>
        </w:rPr>
      </w:lvl>
    </w:lvlOverride>
    <w:lvlOverride w:ilvl="7">
      <w:lvl w:ilvl="7">
        <w:start w:val="1"/>
        <w:numFmt w:val="lowerLetter"/>
        <w:lvlText w:val="%8."/>
        <w:lvlJc w:val="left"/>
        <w:pPr>
          <w:ind w:left="3240" w:hanging="360"/>
        </w:pPr>
        <w:rPr>
          <w:rFonts w:hint="default"/>
        </w:rPr>
      </w:lvl>
    </w:lvlOverride>
    <w:lvlOverride w:ilvl="8">
      <w:lvl w:ilvl="8">
        <w:start w:val="1"/>
        <w:numFmt w:val="lowerRoman"/>
        <w:lvlText w:val="%9."/>
        <w:lvlJc w:val="left"/>
        <w:pPr>
          <w:ind w:left="3600" w:hanging="360"/>
        </w:pPr>
        <w:rPr>
          <w:rFonts w:hint="default"/>
        </w:rPr>
      </w:lvl>
    </w:lvlOverride>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31"/>
    <w:rsid w:val="00010783"/>
    <w:rsid w:val="0001788B"/>
    <w:rsid w:val="000260C2"/>
    <w:rsid w:val="000315E6"/>
    <w:rsid w:val="000325FE"/>
    <w:rsid w:val="0003260D"/>
    <w:rsid w:val="0004064E"/>
    <w:rsid w:val="000563D1"/>
    <w:rsid w:val="00062AFE"/>
    <w:rsid w:val="0006392A"/>
    <w:rsid w:val="00066775"/>
    <w:rsid w:val="000672B1"/>
    <w:rsid w:val="00071CE8"/>
    <w:rsid w:val="0007655C"/>
    <w:rsid w:val="000846FE"/>
    <w:rsid w:val="000B029B"/>
    <w:rsid w:val="000B4285"/>
    <w:rsid w:val="000B6C44"/>
    <w:rsid w:val="000B6F3F"/>
    <w:rsid w:val="000B73F7"/>
    <w:rsid w:val="000C5180"/>
    <w:rsid w:val="000D38A3"/>
    <w:rsid w:val="000D5794"/>
    <w:rsid w:val="000F2B8A"/>
    <w:rsid w:val="0010105D"/>
    <w:rsid w:val="00102B1F"/>
    <w:rsid w:val="0010416B"/>
    <w:rsid w:val="00104634"/>
    <w:rsid w:val="00113322"/>
    <w:rsid w:val="00117C8C"/>
    <w:rsid w:val="00125EF9"/>
    <w:rsid w:val="00145206"/>
    <w:rsid w:val="00146FF9"/>
    <w:rsid w:val="00154AD0"/>
    <w:rsid w:val="0018081F"/>
    <w:rsid w:val="001917E5"/>
    <w:rsid w:val="001B2375"/>
    <w:rsid w:val="001B5B76"/>
    <w:rsid w:val="001D0674"/>
    <w:rsid w:val="001D1862"/>
    <w:rsid w:val="001D5B02"/>
    <w:rsid w:val="001E201A"/>
    <w:rsid w:val="00215070"/>
    <w:rsid w:val="00215D29"/>
    <w:rsid w:val="00215FF8"/>
    <w:rsid w:val="00220580"/>
    <w:rsid w:val="002269CB"/>
    <w:rsid w:val="00232BD0"/>
    <w:rsid w:val="00250E23"/>
    <w:rsid w:val="00266A11"/>
    <w:rsid w:val="00277A4B"/>
    <w:rsid w:val="0029723E"/>
    <w:rsid w:val="002B20A7"/>
    <w:rsid w:val="002D1271"/>
    <w:rsid w:val="002D2B31"/>
    <w:rsid w:val="002E2A08"/>
    <w:rsid w:val="002E4236"/>
    <w:rsid w:val="002E5235"/>
    <w:rsid w:val="0031389D"/>
    <w:rsid w:val="003157B1"/>
    <w:rsid w:val="00352D7C"/>
    <w:rsid w:val="00352DEC"/>
    <w:rsid w:val="003534FB"/>
    <w:rsid w:val="003570E4"/>
    <w:rsid w:val="00363BA1"/>
    <w:rsid w:val="00372FE2"/>
    <w:rsid w:val="003838B8"/>
    <w:rsid w:val="00384090"/>
    <w:rsid w:val="003915FC"/>
    <w:rsid w:val="003A58BA"/>
    <w:rsid w:val="003D16F2"/>
    <w:rsid w:val="003D3C0F"/>
    <w:rsid w:val="003E0BC3"/>
    <w:rsid w:val="003E5AFD"/>
    <w:rsid w:val="003E5E83"/>
    <w:rsid w:val="003E62BA"/>
    <w:rsid w:val="003E682D"/>
    <w:rsid w:val="003E6ECA"/>
    <w:rsid w:val="003F4C13"/>
    <w:rsid w:val="00401EB6"/>
    <w:rsid w:val="004110FB"/>
    <w:rsid w:val="00411A6A"/>
    <w:rsid w:val="004175D1"/>
    <w:rsid w:val="0042622C"/>
    <w:rsid w:val="00433E7E"/>
    <w:rsid w:val="00435011"/>
    <w:rsid w:val="00436243"/>
    <w:rsid w:val="00440863"/>
    <w:rsid w:val="0044189A"/>
    <w:rsid w:val="00442AE2"/>
    <w:rsid w:val="004534E7"/>
    <w:rsid w:val="004562D1"/>
    <w:rsid w:val="00461235"/>
    <w:rsid w:val="00466EB2"/>
    <w:rsid w:val="004839E4"/>
    <w:rsid w:val="00484549"/>
    <w:rsid w:val="00485F3F"/>
    <w:rsid w:val="00491C60"/>
    <w:rsid w:val="004A2E83"/>
    <w:rsid w:val="004B07CA"/>
    <w:rsid w:val="004B32E0"/>
    <w:rsid w:val="004C0390"/>
    <w:rsid w:val="004C711A"/>
    <w:rsid w:val="004D0AC7"/>
    <w:rsid w:val="004E4D78"/>
    <w:rsid w:val="004F338F"/>
    <w:rsid w:val="004F69C7"/>
    <w:rsid w:val="0050507F"/>
    <w:rsid w:val="00521461"/>
    <w:rsid w:val="00536EBC"/>
    <w:rsid w:val="00541863"/>
    <w:rsid w:val="00542CD2"/>
    <w:rsid w:val="00544E56"/>
    <w:rsid w:val="005454DD"/>
    <w:rsid w:val="00552700"/>
    <w:rsid w:val="00566EE9"/>
    <w:rsid w:val="00567797"/>
    <w:rsid w:val="00567DF7"/>
    <w:rsid w:val="00576156"/>
    <w:rsid w:val="005820E4"/>
    <w:rsid w:val="0058581B"/>
    <w:rsid w:val="00586B02"/>
    <w:rsid w:val="005947B1"/>
    <w:rsid w:val="0059738D"/>
    <w:rsid w:val="005A0069"/>
    <w:rsid w:val="005A0D97"/>
    <w:rsid w:val="005A3EB1"/>
    <w:rsid w:val="005A53BD"/>
    <w:rsid w:val="005B33C1"/>
    <w:rsid w:val="005B4A50"/>
    <w:rsid w:val="005C3F2D"/>
    <w:rsid w:val="005C4F4B"/>
    <w:rsid w:val="005C6C21"/>
    <w:rsid w:val="005C6DD9"/>
    <w:rsid w:val="005D54FC"/>
    <w:rsid w:val="005F2BA7"/>
    <w:rsid w:val="005F70C0"/>
    <w:rsid w:val="00606289"/>
    <w:rsid w:val="006100A7"/>
    <w:rsid w:val="00612D30"/>
    <w:rsid w:val="006225F3"/>
    <w:rsid w:val="0063091D"/>
    <w:rsid w:val="006311EF"/>
    <w:rsid w:val="00641367"/>
    <w:rsid w:val="00652D51"/>
    <w:rsid w:val="00657F41"/>
    <w:rsid w:val="006636B6"/>
    <w:rsid w:val="00667327"/>
    <w:rsid w:val="0068221C"/>
    <w:rsid w:val="00691D2D"/>
    <w:rsid w:val="0069247F"/>
    <w:rsid w:val="006A69F4"/>
    <w:rsid w:val="006A6FD2"/>
    <w:rsid w:val="006C0C8C"/>
    <w:rsid w:val="006D543E"/>
    <w:rsid w:val="006E5161"/>
    <w:rsid w:val="006F1C80"/>
    <w:rsid w:val="006F6F37"/>
    <w:rsid w:val="00702E67"/>
    <w:rsid w:val="007258CF"/>
    <w:rsid w:val="00727567"/>
    <w:rsid w:val="00733B1F"/>
    <w:rsid w:val="00745B30"/>
    <w:rsid w:val="00754DF1"/>
    <w:rsid w:val="00755F25"/>
    <w:rsid w:val="007612CB"/>
    <w:rsid w:val="00764F25"/>
    <w:rsid w:val="00781483"/>
    <w:rsid w:val="007944A9"/>
    <w:rsid w:val="0079611D"/>
    <w:rsid w:val="007A3CEB"/>
    <w:rsid w:val="007B0394"/>
    <w:rsid w:val="007B2298"/>
    <w:rsid w:val="007D1368"/>
    <w:rsid w:val="007E08E6"/>
    <w:rsid w:val="007E5742"/>
    <w:rsid w:val="007E6424"/>
    <w:rsid w:val="007E6BF7"/>
    <w:rsid w:val="007F2E2F"/>
    <w:rsid w:val="0081125A"/>
    <w:rsid w:val="00815385"/>
    <w:rsid w:val="00816188"/>
    <w:rsid w:val="00860B12"/>
    <w:rsid w:val="0086167C"/>
    <w:rsid w:val="00866654"/>
    <w:rsid w:val="0087656F"/>
    <w:rsid w:val="00884608"/>
    <w:rsid w:val="00893B68"/>
    <w:rsid w:val="008A4F37"/>
    <w:rsid w:val="008A5D19"/>
    <w:rsid w:val="008B0DE1"/>
    <w:rsid w:val="008B0F42"/>
    <w:rsid w:val="008B6030"/>
    <w:rsid w:val="008B6D15"/>
    <w:rsid w:val="008B7A9B"/>
    <w:rsid w:val="008C09E7"/>
    <w:rsid w:val="008C5CD0"/>
    <w:rsid w:val="008C7B3F"/>
    <w:rsid w:val="008D4A35"/>
    <w:rsid w:val="008E357B"/>
    <w:rsid w:val="008E63E9"/>
    <w:rsid w:val="008F0C3E"/>
    <w:rsid w:val="00901DF9"/>
    <w:rsid w:val="0091524C"/>
    <w:rsid w:val="0091746A"/>
    <w:rsid w:val="009248D3"/>
    <w:rsid w:val="00940FCC"/>
    <w:rsid w:val="00943798"/>
    <w:rsid w:val="00945DDC"/>
    <w:rsid w:val="00947C0E"/>
    <w:rsid w:val="00950476"/>
    <w:rsid w:val="009514D3"/>
    <w:rsid w:val="00960797"/>
    <w:rsid w:val="0097208A"/>
    <w:rsid w:val="009728C6"/>
    <w:rsid w:val="00982D49"/>
    <w:rsid w:val="009934FF"/>
    <w:rsid w:val="00993A5F"/>
    <w:rsid w:val="00997F6A"/>
    <w:rsid w:val="009B7FC0"/>
    <w:rsid w:val="009C0EF1"/>
    <w:rsid w:val="009C1FE7"/>
    <w:rsid w:val="009D0C4F"/>
    <w:rsid w:val="009E3D9D"/>
    <w:rsid w:val="009F1F58"/>
    <w:rsid w:val="009F72BE"/>
    <w:rsid w:val="00A101CD"/>
    <w:rsid w:val="00A14D05"/>
    <w:rsid w:val="00A16D22"/>
    <w:rsid w:val="00A22C99"/>
    <w:rsid w:val="00A24B54"/>
    <w:rsid w:val="00A3303A"/>
    <w:rsid w:val="00A36BA1"/>
    <w:rsid w:val="00A61517"/>
    <w:rsid w:val="00A66773"/>
    <w:rsid w:val="00A7103A"/>
    <w:rsid w:val="00A80721"/>
    <w:rsid w:val="00A823BD"/>
    <w:rsid w:val="00A90600"/>
    <w:rsid w:val="00AA2040"/>
    <w:rsid w:val="00AB2A15"/>
    <w:rsid w:val="00AB5D46"/>
    <w:rsid w:val="00AB7190"/>
    <w:rsid w:val="00AB75A7"/>
    <w:rsid w:val="00AC2008"/>
    <w:rsid w:val="00AC295A"/>
    <w:rsid w:val="00AE0488"/>
    <w:rsid w:val="00AE44D5"/>
    <w:rsid w:val="00B019BE"/>
    <w:rsid w:val="00B127BB"/>
    <w:rsid w:val="00B147AE"/>
    <w:rsid w:val="00B21E8A"/>
    <w:rsid w:val="00B2213B"/>
    <w:rsid w:val="00B34352"/>
    <w:rsid w:val="00B361DB"/>
    <w:rsid w:val="00B405FC"/>
    <w:rsid w:val="00B407E0"/>
    <w:rsid w:val="00B42C0C"/>
    <w:rsid w:val="00B4590E"/>
    <w:rsid w:val="00B55236"/>
    <w:rsid w:val="00B555DA"/>
    <w:rsid w:val="00B62D97"/>
    <w:rsid w:val="00B656D1"/>
    <w:rsid w:val="00B738F7"/>
    <w:rsid w:val="00B81B6D"/>
    <w:rsid w:val="00BA6153"/>
    <w:rsid w:val="00BC4AEA"/>
    <w:rsid w:val="00BF0E79"/>
    <w:rsid w:val="00BF22D3"/>
    <w:rsid w:val="00C02D1A"/>
    <w:rsid w:val="00C20A1C"/>
    <w:rsid w:val="00C20AED"/>
    <w:rsid w:val="00C26D76"/>
    <w:rsid w:val="00C57FB9"/>
    <w:rsid w:val="00C613D3"/>
    <w:rsid w:val="00C87B2B"/>
    <w:rsid w:val="00CA3B87"/>
    <w:rsid w:val="00CD6659"/>
    <w:rsid w:val="00CE07FB"/>
    <w:rsid w:val="00CE0BB0"/>
    <w:rsid w:val="00CE1545"/>
    <w:rsid w:val="00CE77A6"/>
    <w:rsid w:val="00CF54E2"/>
    <w:rsid w:val="00CF773D"/>
    <w:rsid w:val="00D01081"/>
    <w:rsid w:val="00D1077E"/>
    <w:rsid w:val="00D322D1"/>
    <w:rsid w:val="00D3371E"/>
    <w:rsid w:val="00D40EB2"/>
    <w:rsid w:val="00D463E9"/>
    <w:rsid w:val="00D506B1"/>
    <w:rsid w:val="00D65175"/>
    <w:rsid w:val="00D653FF"/>
    <w:rsid w:val="00D81EA9"/>
    <w:rsid w:val="00D90F30"/>
    <w:rsid w:val="00D91FE6"/>
    <w:rsid w:val="00D95C46"/>
    <w:rsid w:val="00DA54F3"/>
    <w:rsid w:val="00DB0627"/>
    <w:rsid w:val="00DB176E"/>
    <w:rsid w:val="00DB23C3"/>
    <w:rsid w:val="00DB355B"/>
    <w:rsid w:val="00DC333A"/>
    <w:rsid w:val="00DC6FB8"/>
    <w:rsid w:val="00DE4A8C"/>
    <w:rsid w:val="00DE6C9E"/>
    <w:rsid w:val="00E07943"/>
    <w:rsid w:val="00E1263E"/>
    <w:rsid w:val="00E14B42"/>
    <w:rsid w:val="00E16DD1"/>
    <w:rsid w:val="00E2643D"/>
    <w:rsid w:val="00E314E8"/>
    <w:rsid w:val="00E610F8"/>
    <w:rsid w:val="00E62972"/>
    <w:rsid w:val="00E71AF1"/>
    <w:rsid w:val="00E805E2"/>
    <w:rsid w:val="00E86F46"/>
    <w:rsid w:val="00E95F3C"/>
    <w:rsid w:val="00E96653"/>
    <w:rsid w:val="00EB4F86"/>
    <w:rsid w:val="00EF4E8B"/>
    <w:rsid w:val="00F01F83"/>
    <w:rsid w:val="00F20B17"/>
    <w:rsid w:val="00F2599C"/>
    <w:rsid w:val="00F2700B"/>
    <w:rsid w:val="00F2715C"/>
    <w:rsid w:val="00F323FD"/>
    <w:rsid w:val="00F33964"/>
    <w:rsid w:val="00F36689"/>
    <w:rsid w:val="00F55024"/>
    <w:rsid w:val="00F56ECE"/>
    <w:rsid w:val="00F60AA0"/>
    <w:rsid w:val="00F6417D"/>
    <w:rsid w:val="00F67569"/>
    <w:rsid w:val="00F9252E"/>
    <w:rsid w:val="00F93686"/>
    <w:rsid w:val="00F95AD0"/>
    <w:rsid w:val="00FB0249"/>
    <w:rsid w:val="00FB1B1C"/>
    <w:rsid w:val="00FC6EE1"/>
    <w:rsid w:val="00FC769D"/>
    <w:rsid w:val="00FE2D19"/>
    <w:rsid w:val="19E2FB08"/>
    <w:rsid w:val="7EFD2040"/>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CF677"/>
  <w15:docId w15:val="{1DE002D6-D9A4-48F8-B4DE-7FE3BDFF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before="24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794"/>
    <w:pPr>
      <w:widowControl w:val="0"/>
      <w:spacing w:after="0"/>
    </w:pPr>
    <w:rPr>
      <w:rFonts w:ascii="Arial" w:hAnsi="Arial"/>
      <w:sz w:val="24"/>
    </w:rPr>
  </w:style>
  <w:style w:type="paragraph" w:styleId="Naslov1">
    <w:name w:val="heading 1"/>
    <w:basedOn w:val="Odlomakpopisa"/>
    <w:next w:val="Normal"/>
    <w:link w:val="Naslov1Char"/>
    <w:uiPriority w:val="9"/>
    <w:qFormat/>
    <w:rsid w:val="000563D1"/>
    <w:pPr>
      <w:numPr>
        <w:numId w:val="4"/>
      </w:numPr>
      <w:tabs>
        <w:tab w:val="left" w:pos="300"/>
      </w:tabs>
      <w:spacing w:after="240"/>
      <w:outlineLvl w:val="0"/>
    </w:pPr>
    <w:rPr>
      <w:rFonts w:cs="Times New Roman"/>
      <w:sz w:val="32"/>
      <w:szCs w:val="28"/>
    </w:rPr>
  </w:style>
  <w:style w:type="paragraph" w:styleId="Naslov2">
    <w:name w:val="heading 2"/>
    <w:basedOn w:val="Normal"/>
    <w:next w:val="Normal"/>
    <w:link w:val="Naslov2Char"/>
    <w:autoRedefine/>
    <w:uiPriority w:val="9"/>
    <w:unhideWhenUsed/>
    <w:qFormat/>
    <w:rsid w:val="000563D1"/>
    <w:pPr>
      <w:keepNext/>
      <w:keepLines/>
      <w:numPr>
        <w:numId w:val="9"/>
      </w:numPr>
      <w:tabs>
        <w:tab w:val="left" w:pos="567"/>
      </w:tabs>
      <w:spacing w:before="200" w:after="120"/>
      <w:outlineLvl w:val="1"/>
    </w:pPr>
    <w:rPr>
      <w:rFonts w:eastAsiaTheme="majorEastAsia" w:cstheme="majorBidi"/>
      <w:b/>
      <w:bCs/>
      <w:szCs w:val="26"/>
    </w:rPr>
  </w:style>
  <w:style w:type="paragraph" w:styleId="Naslov3">
    <w:name w:val="heading 3"/>
    <w:aliases w:val="slike"/>
    <w:basedOn w:val="Normal"/>
    <w:next w:val="Normal"/>
    <w:link w:val="Naslov3Char"/>
    <w:uiPriority w:val="9"/>
    <w:unhideWhenUsed/>
    <w:qFormat/>
    <w:rsid w:val="00521461"/>
    <w:pPr>
      <w:keepNext/>
      <w:keepLines/>
      <w:spacing w:before="0"/>
      <w:outlineLvl w:val="2"/>
    </w:pPr>
    <w:rPr>
      <w:rFonts w:eastAsiaTheme="majorEastAsia" w:cstheme="majorBidi"/>
      <w:i/>
      <w:sz w:val="20"/>
      <w:szCs w:val="24"/>
    </w:rPr>
  </w:style>
  <w:style w:type="paragraph" w:styleId="Naslov4">
    <w:name w:val="heading 4"/>
    <w:basedOn w:val="Normal"/>
    <w:next w:val="Normal"/>
    <w:link w:val="Naslov4Char"/>
    <w:uiPriority w:val="9"/>
    <w:semiHidden/>
    <w:unhideWhenUsed/>
    <w:rsid w:val="0081125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2D2B31"/>
    <w:pPr>
      <w:widowControl/>
      <w:tabs>
        <w:tab w:val="center" w:pos="4536"/>
        <w:tab w:val="right" w:pos="9072"/>
      </w:tabs>
    </w:pPr>
  </w:style>
  <w:style w:type="character" w:customStyle="1" w:styleId="ZaglavljeChar">
    <w:name w:val="Zaglavlje Char"/>
    <w:basedOn w:val="Zadanifontodlomka"/>
    <w:link w:val="Zaglavlje"/>
    <w:uiPriority w:val="99"/>
    <w:rsid w:val="002D2B31"/>
  </w:style>
  <w:style w:type="paragraph" w:styleId="Podnoje">
    <w:name w:val="footer"/>
    <w:basedOn w:val="Normal"/>
    <w:link w:val="PodnojeChar"/>
    <w:uiPriority w:val="99"/>
    <w:unhideWhenUsed/>
    <w:rsid w:val="002D2B31"/>
    <w:pPr>
      <w:widowControl/>
      <w:tabs>
        <w:tab w:val="center" w:pos="4536"/>
        <w:tab w:val="right" w:pos="9072"/>
      </w:tabs>
    </w:pPr>
  </w:style>
  <w:style w:type="character" w:customStyle="1" w:styleId="PodnojeChar">
    <w:name w:val="Podnožje Char"/>
    <w:basedOn w:val="Zadanifontodlomka"/>
    <w:link w:val="Podnoje"/>
    <w:uiPriority w:val="99"/>
    <w:rsid w:val="002D2B31"/>
  </w:style>
  <w:style w:type="paragraph" w:styleId="Tekstbalonia">
    <w:name w:val="Balloon Text"/>
    <w:basedOn w:val="Normal"/>
    <w:link w:val="TekstbaloniaChar"/>
    <w:uiPriority w:val="99"/>
    <w:semiHidden/>
    <w:unhideWhenUsed/>
    <w:rsid w:val="00755F25"/>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755F25"/>
    <w:rPr>
      <w:rFonts w:ascii="Segoe UI" w:hAnsi="Segoe UI" w:cs="Segoe UI"/>
      <w:sz w:val="18"/>
      <w:szCs w:val="18"/>
      <w:lang w:val="en-US"/>
    </w:rPr>
  </w:style>
  <w:style w:type="paragraph" w:styleId="Odlomakpopisa">
    <w:name w:val="List Paragraph"/>
    <w:basedOn w:val="Normal"/>
    <w:uiPriority w:val="34"/>
    <w:qFormat/>
    <w:rsid w:val="00945DDC"/>
    <w:pPr>
      <w:ind w:left="720"/>
      <w:contextualSpacing/>
    </w:pPr>
  </w:style>
  <w:style w:type="character" w:customStyle="1" w:styleId="Naslov1Char">
    <w:name w:val="Naslov 1 Char"/>
    <w:basedOn w:val="Zadanifontodlomka"/>
    <w:link w:val="Naslov1"/>
    <w:uiPriority w:val="9"/>
    <w:rsid w:val="000563D1"/>
    <w:rPr>
      <w:rFonts w:ascii="Times New Roman" w:hAnsi="Times New Roman" w:cs="Times New Roman"/>
      <w:sz w:val="32"/>
      <w:szCs w:val="28"/>
    </w:rPr>
  </w:style>
  <w:style w:type="character" w:customStyle="1" w:styleId="Naslov2Char">
    <w:name w:val="Naslov 2 Char"/>
    <w:basedOn w:val="Zadanifontodlomka"/>
    <w:link w:val="Naslov2"/>
    <w:uiPriority w:val="9"/>
    <w:rsid w:val="000563D1"/>
    <w:rPr>
      <w:rFonts w:ascii="Times New Roman" w:eastAsiaTheme="majorEastAsia" w:hAnsi="Times New Roman" w:cstheme="majorBidi"/>
      <w:b/>
      <w:bCs/>
      <w:sz w:val="24"/>
      <w:szCs w:val="26"/>
    </w:rPr>
  </w:style>
  <w:style w:type="paragraph" w:styleId="TOCNaslov">
    <w:name w:val="TOC Heading"/>
    <w:basedOn w:val="Naslov1"/>
    <w:next w:val="Normal"/>
    <w:uiPriority w:val="39"/>
    <w:unhideWhenUsed/>
    <w:qFormat/>
    <w:rsid w:val="00146FF9"/>
    <w:pPr>
      <w:keepNext/>
      <w:keepLines/>
      <w:widowControl/>
      <w:numPr>
        <w:numId w:val="0"/>
      </w:numPr>
      <w:tabs>
        <w:tab w:val="clear" w:pos="300"/>
      </w:tabs>
      <w:spacing w:before="480" w:line="276" w:lineRule="auto"/>
      <w:contextualSpacing w:val="0"/>
      <w:outlineLvl w:val="9"/>
    </w:pPr>
    <w:rPr>
      <w:rFonts w:asciiTheme="majorHAnsi" w:eastAsiaTheme="majorEastAsia" w:hAnsiTheme="majorHAnsi" w:cstheme="majorBidi"/>
      <w:b/>
      <w:bCs/>
      <w:color w:val="365F91" w:themeColor="accent1" w:themeShade="BF"/>
    </w:rPr>
  </w:style>
  <w:style w:type="paragraph" w:styleId="Sadraj1">
    <w:name w:val="toc 1"/>
    <w:basedOn w:val="Normal"/>
    <w:next w:val="Normal"/>
    <w:autoRedefine/>
    <w:uiPriority w:val="39"/>
    <w:unhideWhenUsed/>
    <w:qFormat/>
    <w:rsid w:val="007A3CEB"/>
    <w:pPr>
      <w:spacing w:before="120"/>
    </w:pPr>
  </w:style>
  <w:style w:type="character" w:styleId="Hiperveza">
    <w:name w:val="Hyperlink"/>
    <w:basedOn w:val="Zadanifontodlomka"/>
    <w:uiPriority w:val="99"/>
    <w:unhideWhenUsed/>
    <w:rsid w:val="00146FF9"/>
    <w:rPr>
      <w:color w:val="0000FF" w:themeColor="hyperlink"/>
      <w:u w:val="single"/>
    </w:rPr>
  </w:style>
  <w:style w:type="paragraph" w:styleId="Sadraj2">
    <w:name w:val="toc 2"/>
    <w:basedOn w:val="Normal"/>
    <w:next w:val="Normal"/>
    <w:autoRedefine/>
    <w:uiPriority w:val="39"/>
    <w:unhideWhenUsed/>
    <w:qFormat/>
    <w:rsid w:val="0004064E"/>
    <w:pPr>
      <w:tabs>
        <w:tab w:val="right" w:leader="dot" w:pos="9370"/>
      </w:tabs>
      <w:spacing w:before="0"/>
      <w:ind w:left="238"/>
    </w:pPr>
  </w:style>
  <w:style w:type="character" w:customStyle="1" w:styleId="hps">
    <w:name w:val="hps"/>
    <w:basedOn w:val="Zadanifontodlomka"/>
    <w:rsid w:val="00E1263E"/>
  </w:style>
  <w:style w:type="character" w:customStyle="1" w:styleId="a">
    <w:name w:val="a"/>
    <w:basedOn w:val="Zadanifontodlomka"/>
    <w:rsid w:val="00CE0BB0"/>
  </w:style>
  <w:style w:type="character" w:customStyle="1" w:styleId="l6">
    <w:name w:val="l6"/>
    <w:basedOn w:val="Zadanifontodlomka"/>
    <w:rsid w:val="00CE0BB0"/>
  </w:style>
  <w:style w:type="paragraph" w:styleId="Sadraj3">
    <w:name w:val="toc 3"/>
    <w:basedOn w:val="Normal"/>
    <w:next w:val="Normal"/>
    <w:autoRedefine/>
    <w:uiPriority w:val="39"/>
    <w:unhideWhenUsed/>
    <w:qFormat/>
    <w:rsid w:val="004E4D78"/>
    <w:pPr>
      <w:widowControl/>
      <w:spacing w:before="0" w:after="100" w:line="276" w:lineRule="auto"/>
      <w:ind w:left="440"/>
    </w:pPr>
    <w:rPr>
      <w:rFonts w:asciiTheme="minorHAnsi" w:eastAsiaTheme="minorEastAsia" w:hAnsiTheme="minorHAnsi"/>
      <w:sz w:val="22"/>
    </w:rPr>
  </w:style>
  <w:style w:type="paragraph" w:styleId="Bezproreda">
    <w:name w:val="No Spacing"/>
    <w:uiPriority w:val="1"/>
    <w:qFormat/>
    <w:rsid w:val="000D5794"/>
    <w:pPr>
      <w:widowControl w:val="0"/>
      <w:spacing w:before="0" w:after="0"/>
    </w:pPr>
    <w:rPr>
      <w:rFonts w:ascii="Arial" w:hAnsi="Arial"/>
      <w:sz w:val="24"/>
      <w:lang w:val="en-US"/>
    </w:rPr>
  </w:style>
  <w:style w:type="table" w:styleId="Reetkatablice">
    <w:name w:val="Table Grid"/>
    <w:basedOn w:val="Obinatablica"/>
    <w:uiPriority w:val="59"/>
    <w:rsid w:val="003F4C1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3Char">
    <w:name w:val="Naslov 3 Char"/>
    <w:aliases w:val="slike Char"/>
    <w:basedOn w:val="Zadanifontodlomka"/>
    <w:link w:val="Naslov3"/>
    <w:uiPriority w:val="9"/>
    <w:rsid w:val="00521461"/>
    <w:rPr>
      <w:rFonts w:ascii="Arial" w:eastAsiaTheme="majorEastAsia" w:hAnsi="Arial" w:cstheme="majorBidi"/>
      <w:i/>
      <w:sz w:val="20"/>
      <w:szCs w:val="24"/>
      <w:lang w:val="en-US"/>
    </w:rPr>
  </w:style>
  <w:style w:type="character" w:customStyle="1" w:styleId="Naslov4Char">
    <w:name w:val="Naslov 4 Char"/>
    <w:basedOn w:val="Zadanifontodlomka"/>
    <w:link w:val="Naslov4"/>
    <w:uiPriority w:val="9"/>
    <w:semiHidden/>
    <w:rsid w:val="0081125A"/>
    <w:rPr>
      <w:rFonts w:asciiTheme="majorHAnsi" w:eastAsiaTheme="majorEastAsia" w:hAnsiTheme="majorHAnsi" w:cstheme="majorBidi"/>
      <w:i/>
      <w:iCs/>
      <w:color w:val="365F91" w:themeColor="accent1" w:themeShade="BF"/>
      <w:sz w:val="24"/>
      <w:lang w:val="en-US"/>
    </w:rPr>
  </w:style>
  <w:style w:type="character" w:styleId="SlijeenaHiperveza">
    <w:name w:val="FollowedHyperlink"/>
    <w:basedOn w:val="Zadanifontodlomka"/>
    <w:uiPriority w:val="99"/>
    <w:semiHidden/>
    <w:unhideWhenUsed/>
    <w:rsid w:val="003E5E83"/>
    <w:rPr>
      <w:color w:val="800080" w:themeColor="followedHyperlink"/>
      <w:u w:val="single"/>
    </w:rPr>
  </w:style>
  <w:style w:type="character" w:styleId="Nerijeenospominjanje">
    <w:name w:val="Unresolved Mention"/>
    <w:basedOn w:val="Zadanifontodlomka"/>
    <w:uiPriority w:val="99"/>
    <w:semiHidden/>
    <w:unhideWhenUsed/>
    <w:rsid w:val="00C02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5672">
      <w:bodyDiv w:val="1"/>
      <w:marLeft w:val="0"/>
      <w:marRight w:val="0"/>
      <w:marTop w:val="0"/>
      <w:marBottom w:val="0"/>
      <w:divBdr>
        <w:top w:val="none" w:sz="0" w:space="0" w:color="auto"/>
        <w:left w:val="none" w:sz="0" w:space="0" w:color="auto"/>
        <w:bottom w:val="none" w:sz="0" w:space="0" w:color="auto"/>
        <w:right w:val="none" w:sz="0" w:space="0" w:color="auto"/>
      </w:divBdr>
    </w:div>
    <w:div w:id="708382112">
      <w:bodyDiv w:val="1"/>
      <w:marLeft w:val="0"/>
      <w:marRight w:val="0"/>
      <w:marTop w:val="0"/>
      <w:marBottom w:val="0"/>
      <w:divBdr>
        <w:top w:val="none" w:sz="0" w:space="0" w:color="auto"/>
        <w:left w:val="none" w:sz="0" w:space="0" w:color="auto"/>
        <w:bottom w:val="none" w:sz="0" w:space="0" w:color="auto"/>
        <w:right w:val="none" w:sz="0" w:space="0" w:color="auto"/>
      </w:divBdr>
      <w:divsChild>
        <w:div w:id="236281292">
          <w:marLeft w:val="0"/>
          <w:marRight w:val="0"/>
          <w:marTop w:val="0"/>
          <w:marBottom w:val="0"/>
          <w:divBdr>
            <w:top w:val="none" w:sz="0" w:space="0" w:color="auto"/>
            <w:left w:val="none" w:sz="0" w:space="0" w:color="auto"/>
            <w:bottom w:val="none" w:sz="0" w:space="0" w:color="auto"/>
            <w:right w:val="none" w:sz="0" w:space="0" w:color="auto"/>
          </w:divBdr>
        </w:div>
        <w:div w:id="6101456">
          <w:marLeft w:val="0"/>
          <w:marRight w:val="0"/>
          <w:marTop w:val="0"/>
          <w:marBottom w:val="0"/>
          <w:divBdr>
            <w:top w:val="none" w:sz="0" w:space="0" w:color="auto"/>
            <w:left w:val="none" w:sz="0" w:space="0" w:color="auto"/>
            <w:bottom w:val="none" w:sz="0" w:space="0" w:color="auto"/>
            <w:right w:val="none" w:sz="0" w:space="0" w:color="auto"/>
          </w:divBdr>
        </w:div>
        <w:div w:id="1063528225">
          <w:marLeft w:val="0"/>
          <w:marRight w:val="0"/>
          <w:marTop w:val="0"/>
          <w:marBottom w:val="0"/>
          <w:divBdr>
            <w:top w:val="none" w:sz="0" w:space="0" w:color="auto"/>
            <w:left w:val="none" w:sz="0" w:space="0" w:color="auto"/>
            <w:bottom w:val="none" w:sz="0" w:space="0" w:color="auto"/>
            <w:right w:val="none" w:sz="0" w:space="0" w:color="auto"/>
          </w:divBdr>
        </w:div>
        <w:div w:id="519854210">
          <w:marLeft w:val="0"/>
          <w:marRight w:val="0"/>
          <w:marTop w:val="0"/>
          <w:marBottom w:val="0"/>
          <w:divBdr>
            <w:top w:val="none" w:sz="0" w:space="0" w:color="auto"/>
            <w:left w:val="none" w:sz="0" w:space="0" w:color="auto"/>
            <w:bottom w:val="none" w:sz="0" w:space="0" w:color="auto"/>
            <w:right w:val="none" w:sz="0" w:space="0" w:color="auto"/>
          </w:divBdr>
        </w:div>
        <w:div w:id="401099245">
          <w:marLeft w:val="0"/>
          <w:marRight w:val="0"/>
          <w:marTop w:val="0"/>
          <w:marBottom w:val="0"/>
          <w:divBdr>
            <w:top w:val="none" w:sz="0" w:space="0" w:color="auto"/>
            <w:left w:val="none" w:sz="0" w:space="0" w:color="auto"/>
            <w:bottom w:val="none" w:sz="0" w:space="0" w:color="auto"/>
            <w:right w:val="none" w:sz="0" w:space="0" w:color="auto"/>
          </w:divBdr>
        </w:div>
        <w:div w:id="659771384">
          <w:marLeft w:val="0"/>
          <w:marRight w:val="0"/>
          <w:marTop w:val="0"/>
          <w:marBottom w:val="0"/>
          <w:divBdr>
            <w:top w:val="none" w:sz="0" w:space="0" w:color="auto"/>
            <w:left w:val="none" w:sz="0" w:space="0" w:color="auto"/>
            <w:bottom w:val="none" w:sz="0" w:space="0" w:color="auto"/>
            <w:right w:val="none" w:sz="0" w:space="0" w:color="auto"/>
          </w:divBdr>
        </w:div>
        <w:div w:id="1835104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quora.com/How-does-Azeotropism-for-ethyl-alcohol-water-system-disappear-by-increasing-pressur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rn.nsk.hr/urn:nbn:hr:159:57166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dis.ifas.ufl.edu/pdf%5CAE%5CAE493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3B11490AB02454896744D036D693BA2" ma:contentTypeVersion="2" ma:contentTypeDescription="Stvaranje novog dokumenta." ma:contentTypeScope="" ma:versionID="784e59f2c4f661465e667e9cf7417366">
  <xsd:schema xmlns:xsd="http://www.w3.org/2001/XMLSchema" xmlns:xs="http://www.w3.org/2001/XMLSchema" xmlns:p="http://schemas.microsoft.com/office/2006/metadata/properties" xmlns:ns2="bbab61db-292d-49dc-9ca0-b49c8f078ae3" targetNamespace="http://schemas.microsoft.com/office/2006/metadata/properties" ma:root="true" ma:fieldsID="b0e5906654eb090c3120bc0437e475e8" ns2:_="">
    <xsd:import namespace="bbab61db-292d-49dc-9ca0-b49c8f078a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ab61db-292d-49dc-9ca0-b49c8f078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B1693-C26C-402F-8BED-BD93109FFF98}">
  <ds:schemaRefs>
    <ds:schemaRef ds:uri="http://schemas.microsoft.com/sharepoint/v3/contenttype/forms"/>
  </ds:schemaRefs>
</ds:datastoreItem>
</file>

<file path=customXml/itemProps2.xml><?xml version="1.0" encoding="utf-8"?>
<ds:datastoreItem xmlns:ds="http://schemas.openxmlformats.org/officeDocument/2006/customXml" ds:itemID="{3715C5CA-6F17-4CF9-9A2E-8B7FE31B81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3A3463-9463-4E6E-B5C7-171CD90D76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ab61db-292d-49dc-9ca0-b49c8f078a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8ED0A2-EB30-4701-8280-4C3A15D5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5</Pages>
  <Words>1138</Words>
  <Characters>6493</Characters>
  <Application>Microsoft Office Word</Application>
  <DocSecurity>0</DocSecurity>
  <Lines>54</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Grdanjski</dc:creator>
  <cp:lastModifiedBy>Jan Grdanjski</cp:lastModifiedBy>
  <cp:revision>51</cp:revision>
  <cp:lastPrinted>2017-12-10T21:15:00Z</cp:lastPrinted>
  <dcterms:created xsi:type="dcterms:W3CDTF">2021-12-04T14:31:00Z</dcterms:created>
  <dcterms:modified xsi:type="dcterms:W3CDTF">2021-12-05T14:18:00Z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0x010100C3B11490AB02454896744D036D693BA2</vt:lpwstr>
  </property>
</Properties>
</file>