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OLE_LINK1"/>
      <w:bookmarkStart w:id="1" w:name="OLE_LINK2"/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604520</wp:posOffset>
            </wp:positionH>
            <wp:positionV relativeFrom="paragraph">
              <wp:posOffset>4445</wp:posOffset>
            </wp:positionV>
            <wp:extent cx="877570" cy="840740"/>
            <wp:effectExtent l="0" t="0" r="11430" b="10160"/>
            <wp:wrapNone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885" r="76134" b="14536"/>
                    <a:stretch>
                      <a:fillRect/>
                    </a:stretch>
                  </pic:blipFill>
                  <pic:spPr>
                    <a:xfrm>
                      <a:off x="0" y="0"/>
                      <a:ext cx="877570" cy="84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1482725</wp:posOffset>
            </wp:positionH>
            <wp:positionV relativeFrom="paragraph">
              <wp:posOffset>143510</wp:posOffset>
            </wp:positionV>
            <wp:extent cx="1818005" cy="518160"/>
            <wp:effectExtent l="0" t="0" r="10795" b="2540"/>
            <wp:wrapNone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94" t="34885" r="-378" b="14536"/>
                    <a:stretch>
                      <a:fillRect/>
                    </a:stretch>
                  </pic:blipFill>
                  <pic:spPr>
                    <a:xfrm>
                      <a:off x="0" y="0"/>
                      <a:ext cx="1818005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r>
        <w:rPr>
          <w:rFonts w:hint="eastAsia"/>
        </w:rPr>
        <w:t xml:space="preserve">                                                 </w:t>
      </w:r>
      <w:r>
        <w:rPr>
          <w:rFonts w:hint="eastAsia"/>
          <w:sz w:val="36"/>
          <w:szCs w:val="36"/>
        </w:rPr>
        <w:t>（深圳）</w:t>
      </w:r>
    </w:p>
    <w:p/>
    <w:p/>
    <w:p/>
    <w:p/>
    <w:p>
      <w:pPr>
        <w:jc w:val="center"/>
      </w:pPr>
      <w:r>
        <w:rPr>
          <w:rFonts w:hint="eastAsia" w:ascii="黑体" w:hAnsi="黑体" w:eastAsia="黑体"/>
          <w:sz w:val="72"/>
          <w:szCs w:val="72"/>
        </w:rPr>
        <w:t>实验报告</w:t>
      </w:r>
    </w:p>
    <w:p/>
    <w:p/>
    <w:p/>
    <w:p/>
    <w:p>
      <w:pPr>
        <w:jc w:val="left"/>
        <w:rPr>
          <w:sz w:val="36"/>
          <w:szCs w:val="36"/>
          <w:u w:val="single"/>
        </w:rPr>
      </w:pPr>
      <w:r>
        <w:rPr>
          <w:rFonts w:hint="eastAsia"/>
          <w:sz w:val="36"/>
          <w:szCs w:val="36"/>
        </w:rPr>
        <w:t xml:space="preserve">       开课学期：</w:t>
      </w:r>
      <w:r>
        <w:rPr>
          <w:rFonts w:hint="eastAsia" w:ascii="宋体" w:hAnsi="宋体"/>
          <w:sz w:val="36"/>
          <w:szCs w:val="36"/>
          <w:u w:val="single"/>
        </w:rPr>
        <w:t xml:space="preserve">    </w:t>
      </w:r>
      <w:r>
        <w:rPr>
          <w:rFonts w:ascii="宋体" w:hAnsi="宋体"/>
          <w:sz w:val="36"/>
          <w:szCs w:val="36"/>
          <w:u w:val="single"/>
        </w:rPr>
        <w:t xml:space="preserve">   20</w:t>
      </w:r>
      <w:r>
        <w:rPr>
          <w:rFonts w:hint="eastAsia" w:ascii="宋体" w:hAnsi="宋体"/>
          <w:sz w:val="36"/>
          <w:szCs w:val="36"/>
          <w:u w:val="single"/>
        </w:rPr>
        <w:t>2</w:t>
      </w:r>
      <w:r>
        <w:rPr>
          <w:rFonts w:hint="eastAsia" w:ascii="宋体" w:hAnsi="宋体"/>
          <w:sz w:val="36"/>
          <w:szCs w:val="36"/>
          <w:u w:val="single"/>
          <w:lang w:val="en-US" w:eastAsia="zh-CN"/>
        </w:rPr>
        <w:t>4春</w:t>
      </w:r>
      <w:r>
        <w:rPr>
          <w:rFonts w:hint="eastAsia" w:ascii="宋体" w:hAnsi="宋体"/>
          <w:sz w:val="36"/>
          <w:szCs w:val="36"/>
          <w:u w:val="single"/>
        </w:rPr>
        <w:t xml:space="preserve">季 </w:t>
      </w:r>
      <w:r>
        <w:rPr>
          <w:rFonts w:ascii="宋体" w:hAnsi="宋体"/>
          <w:sz w:val="36"/>
          <w:szCs w:val="36"/>
          <w:u w:val="single"/>
        </w:rPr>
        <w:t xml:space="preserve"> </w:t>
      </w:r>
      <w:r>
        <w:rPr>
          <w:rFonts w:hint="eastAsia" w:ascii="宋体" w:hAnsi="宋体"/>
          <w:sz w:val="36"/>
          <w:szCs w:val="36"/>
          <w:u w:val="single"/>
        </w:rPr>
        <w:t xml:space="preserve">      </w:t>
      </w:r>
    </w:p>
    <w:p>
      <w:pPr>
        <w:jc w:val="left"/>
        <w:rPr>
          <w:sz w:val="36"/>
          <w:szCs w:val="36"/>
          <w:u w:val="single"/>
        </w:rPr>
      </w:pPr>
      <w:r>
        <w:rPr>
          <w:rFonts w:hint="eastAsia"/>
          <w:sz w:val="36"/>
          <w:szCs w:val="36"/>
        </w:rPr>
        <w:t xml:space="preserve">       课程名称：</w:t>
      </w:r>
      <w:r>
        <w:rPr>
          <w:rFonts w:hint="eastAsia" w:ascii="宋体" w:hAnsi="宋体"/>
          <w:sz w:val="36"/>
          <w:szCs w:val="36"/>
          <w:u w:val="single"/>
        </w:rPr>
        <w:t xml:space="preserve">   </w:t>
      </w:r>
      <w:r>
        <w:rPr>
          <w:rFonts w:ascii="宋体" w:hAnsi="宋体"/>
          <w:sz w:val="36"/>
          <w:szCs w:val="36"/>
          <w:u w:val="single"/>
        </w:rPr>
        <w:t xml:space="preserve">   </w:t>
      </w:r>
      <w:r>
        <w:rPr>
          <w:rFonts w:hint="eastAsia" w:ascii="宋体" w:hAnsi="宋体"/>
          <w:sz w:val="36"/>
          <w:szCs w:val="36"/>
          <w:u w:val="single"/>
          <w:lang w:val="en-US" w:eastAsia="zh-CN"/>
        </w:rPr>
        <w:t>面向对象的软件构造导论</w:t>
      </w:r>
      <w:r>
        <w:rPr>
          <w:rFonts w:ascii="宋体" w:hAnsi="宋体"/>
          <w:sz w:val="36"/>
          <w:szCs w:val="36"/>
          <w:u w:val="single"/>
        </w:rPr>
        <w:t xml:space="preserve">       </w:t>
      </w:r>
    </w:p>
    <w:p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       实验名称：</w:t>
      </w:r>
      <w:r>
        <w:rPr>
          <w:rFonts w:hint="eastAsia"/>
          <w:sz w:val="36"/>
          <w:szCs w:val="36"/>
          <w:u w:val="single"/>
        </w:rPr>
        <w:t xml:space="preserve"> </w:t>
      </w:r>
      <w:r>
        <w:rPr>
          <w:sz w:val="36"/>
          <w:szCs w:val="36"/>
          <w:u w:val="single"/>
        </w:rPr>
        <w:t xml:space="preserve"> </w:t>
      </w:r>
      <w:r>
        <w:rPr>
          <w:rFonts w:hint="eastAsia"/>
          <w:sz w:val="36"/>
          <w:szCs w:val="36"/>
          <w:u w:val="single"/>
          <w:lang w:val="en-US" w:eastAsia="zh-CN"/>
        </w:rPr>
        <w:t>飞机大战游戏系</w:t>
      </w:r>
      <w:r>
        <w:rPr>
          <w:rFonts w:hint="eastAsia"/>
          <w:sz w:val="36"/>
          <w:szCs w:val="36"/>
          <w:u w:val="single"/>
        </w:rPr>
        <w:t>统</w:t>
      </w:r>
      <w:r>
        <w:rPr>
          <w:rFonts w:hint="eastAsia"/>
          <w:sz w:val="36"/>
          <w:szCs w:val="36"/>
          <w:u w:val="single"/>
          <w:lang w:val="en-US" w:eastAsia="zh-CN"/>
        </w:rPr>
        <w:t>的</w:t>
      </w:r>
      <w:r>
        <w:rPr>
          <w:rFonts w:hint="eastAsia"/>
          <w:sz w:val="36"/>
          <w:szCs w:val="36"/>
          <w:u w:val="single"/>
        </w:rPr>
        <w:t xml:space="preserve">设计与实现 </w:t>
      </w:r>
    </w:p>
    <w:p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       实验性质：</w:t>
      </w:r>
      <w:r>
        <w:rPr>
          <w:rFonts w:hint="eastAsia" w:ascii="宋体" w:hAnsi="宋体"/>
          <w:sz w:val="36"/>
          <w:szCs w:val="36"/>
          <w:u w:val="single"/>
        </w:rPr>
        <w:t xml:space="preserve">     </w:t>
      </w:r>
      <w:r>
        <w:rPr>
          <w:rFonts w:ascii="宋体" w:hAnsi="宋体"/>
          <w:sz w:val="36"/>
          <w:szCs w:val="36"/>
          <w:u w:val="single"/>
        </w:rPr>
        <w:t xml:space="preserve">   </w:t>
      </w:r>
      <w:r>
        <w:rPr>
          <w:rFonts w:hint="eastAsia" w:ascii="宋体" w:hAnsi="宋体"/>
          <w:sz w:val="36"/>
          <w:szCs w:val="36"/>
          <w:u w:val="single"/>
        </w:rPr>
        <w:t xml:space="preserve">设计型 </w:t>
      </w:r>
      <w:r>
        <w:rPr>
          <w:rFonts w:ascii="宋体" w:hAnsi="宋体"/>
          <w:sz w:val="36"/>
          <w:szCs w:val="36"/>
          <w:u w:val="single"/>
        </w:rPr>
        <w:t xml:space="preserve"> </w:t>
      </w:r>
      <w:r>
        <w:rPr>
          <w:rFonts w:hint="eastAsia" w:ascii="宋体" w:hAnsi="宋体"/>
          <w:sz w:val="36"/>
          <w:szCs w:val="36"/>
          <w:u w:val="single"/>
        </w:rPr>
        <w:t xml:space="preserve">       </w:t>
      </w:r>
    </w:p>
    <w:p>
      <w:pPr>
        <w:jc w:val="left"/>
        <w:rPr>
          <w:sz w:val="36"/>
          <w:szCs w:val="36"/>
          <w:u w:val="single"/>
        </w:rPr>
      </w:pPr>
      <w:r>
        <w:rPr>
          <w:rFonts w:hint="eastAsia"/>
          <w:sz w:val="36"/>
          <w:szCs w:val="36"/>
        </w:rPr>
        <w:t xml:space="preserve">       实验学时：</w:t>
      </w:r>
      <w:r>
        <w:rPr>
          <w:rFonts w:hint="eastAsia"/>
          <w:sz w:val="36"/>
          <w:szCs w:val="36"/>
          <w:u w:val="single"/>
        </w:rPr>
        <w:t xml:space="preserve">    </w:t>
      </w:r>
      <w:r>
        <w:rPr>
          <w:rFonts w:hint="eastAsia"/>
          <w:sz w:val="36"/>
          <w:szCs w:val="36"/>
          <w:u w:val="single"/>
          <w:lang w:val="en-US" w:eastAsia="zh-CN"/>
        </w:rPr>
        <w:t>16</w:t>
      </w:r>
      <w:r>
        <w:rPr>
          <w:rFonts w:hint="eastAsia"/>
          <w:sz w:val="36"/>
          <w:szCs w:val="36"/>
          <w:u w:val="single"/>
        </w:rPr>
        <w:t xml:space="preserve">    </w:t>
      </w:r>
      <w:r>
        <w:rPr>
          <w:rFonts w:hint="eastAsia"/>
          <w:sz w:val="36"/>
          <w:szCs w:val="36"/>
        </w:rPr>
        <w:t>地点：</w:t>
      </w:r>
      <w:r>
        <w:rPr>
          <w:rFonts w:hint="eastAsia"/>
          <w:sz w:val="36"/>
          <w:szCs w:val="36"/>
          <w:u w:val="single"/>
        </w:rPr>
        <w:t xml:space="preserve"> </w:t>
      </w:r>
      <w:r>
        <w:rPr>
          <w:sz w:val="36"/>
          <w:szCs w:val="36"/>
          <w:u w:val="single"/>
        </w:rPr>
        <w:t xml:space="preserve"> </w:t>
      </w:r>
      <w:r>
        <w:rPr>
          <w:rFonts w:hint="eastAsia"/>
          <w:sz w:val="36"/>
          <w:szCs w:val="36"/>
          <w:u w:val="single"/>
          <w:lang w:val="en-US" w:eastAsia="zh-CN"/>
        </w:rPr>
        <w:t>T2608</w:t>
      </w:r>
      <w:r>
        <w:rPr>
          <w:sz w:val="36"/>
          <w:szCs w:val="36"/>
          <w:u w:val="single"/>
        </w:rPr>
        <w:t xml:space="preserve">      </w:t>
      </w:r>
    </w:p>
    <w:p>
      <w:pPr>
        <w:jc w:val="left"/>
        <w:rPr>
          <w:sz w:val="36"/>
          <w:szCs w:val="36"/>
          <w:u w:val="single"/>
        </w:rPr>
      </w:pPr>
      <w:r>
        <w:rPr>
          <w:rFonts w:hint="eastAsia"/>
          <w:sz w:val="36"/>
          <w:szCs w:val="36"/>
        </w:rPr>
        <w:t xml:space="preserve">       学生班级：</w:t>
      </w:r>
      <w:r>
        <w:rPr>
          <w:rFonts w:hint="eastAsia"/>
          <w:sz w:val="36"/>
          <w:szCs w:val="36"/>
          <w:u w:val="single"/>
        </w:rPr>
        <w:t xml:space="preserve">    </w:t>
      </w:r>
      <w:r>
        <w:rPr>
          <w:sz w:val="36"/>
          <w:szCs w:val="36"/>
          <w:u w:val="single"/>
        </w:rPr>
        <w:t xml:space="preserve">  </w:t>
      </w:r>
      <w:r>
        <w:rPr>
          <w:rFonts w:hint="eastAsia"/>
          <w:sz w:val="36"/>
          <w:szCs w:val="36"/>
          <w:u w:val="single"/>
          <w:lang w:val="en-US" w:eastAsia="zh-CN"/>
        </w:rPr>
        <w:t>计科一班</w:t>
      </w:r>
      <w:r>
        <w:rPr>
          <w:sz w:val="36"/>
          <w:szCs w:val="36"/>
          <w:u w:val="single"/>
        </w:rPr>
        <w:t xml:space="preserve">   </w:t>
      </w:r>
      <w:r>
        <w:rPr>
          <w:rFonts w:hint="eastAsia"/>
          <w:sz w:val="36"/>
          <w:szCs w:val="36"/>
          <w:u w:val="single"/>
        </w:rPr>
        <w:t xml:space="preserve"> </w:t>
      </w:r>
      <w:r>
        <w:rPr>
          <w:sz w:val="36"/>
          <w:szCs w:val="36"/>
          <w:u w:val="single"/>
        </w:rPr>
        <w:t xml:space="preserve">   </w:t>
      </w:r>
      <w:r>
        <w:rPr>
          <w:rFonts w:hint="eastAsia"/>
          <w:sz w:val="36"/>
          <w:szCs w:val="36"/>
          <w:u w:val="single"/>
        </w:rPr>
        <w:t xml:space="preserve">          </w:t>
      </w:r>
    </w:p>
    <w:p>
      <w:pPr>
        <w:jc w:val="left"/>
        <w:rPr>
          <w:sz w:val="36"/>
          <w:szCs w:val="36"/>
          <w:u w:val="single"/>
        </w:rPr>
      </w:pPr>
      <w:r>
        <w:rPr>
          <w:rFonts w:hint="eastAsia"/>
          <w:sz w:val="36"/>
          <w:szCs w:val="36"/>
        </w:rPr>
        <w:t xml:space="preserve">       学生学号：</w:t>
      </w:r>
      <w:r>
        <w:rPr>
          <w:rFonts w:hint="eastAsia"/>
          <w:sz w:val="36"/>
          <w:szCs w:val="36"/>
          <w:u w:val="single"/>
        </w:rPr>
        <w:t xml:space="preserve">    </w:t>
      </w:r>
      <w:r>
        <w:rPr>
          <w:sz w:val="36"/>
          <w:szCs w:val="36"/>
          <w:u w:val="single"/>
        </w:rPr>
        <w:t xml:space="preserve"> </w:t>
      </w:r>
      <w:r>
        <w:rPr>
          <w:rFonts w:hint="eastAsia"/>
          <w:sz w:val="36"/>
          <w:szCs w:val="36"/>
          <w:u w:val="single"/>
          <w:lang w:val="en-US" w:eastAsia="zh-CN"/>
        </w:rPr>
        <w:t>220110112</w:t>
      </w:r>
      <w:r>
        <w:rPr>
          <w:sz w:val="36"/>
          <w:szCs w:val="36"/>
          <w:u w:val="single"/>
        </w:rPr>
        <w:t xml:space="preserve">  </w:t>
      </w:r>
      <w:r>
        <w:rPr>
          <w:rFonts w:hint="eastAsia"/>
          <w:sz w:val="36"/>
          <w:szCs w:val="36"/>
          <w:u w:val="single"/>
        </w:rPr>
        <w:t xml:space="preserve">       </w:t>
      </w:r>
    </w:p>
    <w:p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       学生姓名：</w:t>
      </w:r>
      <w:r>
        <w:rPr>
          <w:rFonts w:hint="eastAsia"/>
          <w:sz w:val="36"/>
          <w:szCs w:val="36"/>
          <w:u w:val="single"/>
        </w:rPr>
        <w:t xml:space="preserve">     </w:t>
      </w:r>
      <w:r>
        <w:rPr>
          <w:rFonts w:hint="eastAsia"/>
          <w:sz w:val="36"/>
          <w:szCs w:val="36"/>
          <w:u w:val="single"/>
          <w:lang w:val="en-US" w:eastAsia="zh-CN"/>
        </w:rPr>
        <w:t>姜懿城</w:t>
      </w:r>
      <w:r>
        <w:rPr>
          <w:rFonts w:hint="eastAsia"/>
          <w:sz w:val="36"/>
          <w:szCs w:val="36"/>
          <w:u w:val="single"/>
        </w:rPr>
        <w:t xml:space="preserve">  </w:t>
      </w:r>
      <w:r>
        <w:rPr>
          <w:sz w:val="36"/>
          <w:szCs w:val="36"/>
          <w:u w:val="single"/>
        </w:rPr>
        <w:t xml:space="preserve">     </w:t>
      </w:r>
      <w:r>
        <w:rPr>
          <w:rFonts w:hint="eastAsia"/>
          <w:sz w:val="36"/>
          <w:szCs w:val="36"/>
          <w:u w:val="single"/>
        </w:rPr>
        <w:t xml:space="preserve">           </w:t>
      </w:r>
    </w:p>
    <w:p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       评阅教师：</w:t>
      </w:r>
      <w:r>
        <w:rPr>
          <w:rFonts w:hint="eastAsia"/>
          <w:sz w:val="36"/>
          <w:szCs w:val="36"/>
          <w:u w:val="single"/>
        </w:rPr>
        <w:t xml:space="preserve">                       </w:t>
      </w:r>
    </w:p>
    <w:p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       报告成绩：</w:t>
      </w:r>
      <w:r>
        <w:rPr>
          <w:rFonts w:hint="eastAsia"/>
          <w:sz w:val="36"/>
          <w:szCs w:val="36"/>
          <w:u w:val="single"/>
        </w:rPr>
        <w:t xml:space="preserve">                       </w:t>
      </w:r>
    </w:p>
    <w:p>
      <w:pPr>
        <w:jc w:val="center"/>
        <w:rPr>
          <w:sz w:val="30"/>
          <w:szCs w:val="30"/>
        </w:rPr>
      </w:pPr>
    </w:p>
    <w:p>
      <w:pPr>
        <w:jc w:val="center"/>
        <w:rPr>
          <w:sz w:val="30"/>
          <w:szCs w:val="30"/>
        </w:rPr>
      </w:pPr>
    </w:p>
    <w:p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>实验与创新实践教育中心制</w:t>
      </w:r>
    </w:p>
    <w:p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>20</w:t>
      </w:r>
      <w:r>
        <w:rPr>
          <w:sz w:val="30"/>
          <w:szCs w:val="30"/>
        </w:rPr>
        <w:t>2</w:t>
      </w:r>
      <w:r>
        <w:rPr>
          <w:rFonts w:hint="eastAsia"/>
          <w:sz w:val="30"/>
          <w:szCs w:val="30"/>
          <w:lang w:val="en-US" w:eastAsia="zh-CN"/>
        </w:rPr>
        <w:t>4</w:t>
      </w:r>
      <w:r>
        <w:rPr>
          <w:rFonts w:hint="eastAsia"/>
          <w:sz w:val="30"/>
          <w:szCs w:val="30"/>
        </w:rPr>
        <w:t>年</w:t>
      </w:r>
      <w:r>
        <w:rPr>
          <w:rFonts w:hint="eastAsia"/>
          <w:sz w:val="30"/>
          <w:szCs w:val="30"/>
          <w:lang w:val="en-US" w:eastAsia="zh-CN"/>
        </w:rPr>
        <w:t>3</w:t>
      </w:r>
      <w:r>
        <w:rPr>
          <w:rFonts w:hint="eastAsia"/>
          <w:sz w:val="30"/>
          <w:szCs w:val="30"/>
        </w:rPr>
        <w:t>月</w:t>
      </w:r>
    </w:p>
    <w:p>
      <w:pPr>
        <w:widowControl/>
        <w:jc w:val="left"/>
        <w:rPr>
          <w:sz w:val="30"/>
          <w:szCs w:val="30"/>
        </w:rPr>
      </w:pPr>
      <w:r>
        <w:rPr>
          <w:sz w:val="30"/>
          <w:szCs w:val="30"/>
        </w:rPr>
        <w:br w:type="page"/>
      </w:r>
    </w:p>
    <w:bookmarkEnd w:id="0"/>
    <w:bookmarkEnd w:id="1"/>
    <w:p>
      <w:pPr>
        <w:pStyle w:val="2"/>
        <w:numPr>
          <w:ilvl w:val="0"/>
          <w:numId w:val="1"/>
        </w:numPr>
      </w:pPr>
      <w:r>
        <w:t>实验</w:t>
      </w:r>
      <w:r>
        <w:rPr>
          <w:rFonts w:hint="eastAsia"/>
        </w:rPr>
        <w:t>环境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Windows系统，使用IntelliJ IDEA Community Edition 2023.3.3作为IDE</w:t>
      </w:r>
    </w:p>
    <w:p>
      <w:pPr>
        <w:pStyle w:val="2"/>
        <w:numPr>
          <w:ilvl w:val="0"/>
          <w:numId w:val="1"/>
        </w:numPr>
      </w:pPr>
      <w:r>
        <w:t>实验</w:t>
      </w:r>
      <w:r>
        <w:rPr>
          <w:rFonts w:hint="eastAsia"/>
        </w:rPr>
        <w:t>过程</w:t>
      </w:r>
    </w:p>
    <w:p>
      <w:pPr>
        <w:rPr>
          <w:rFonts w:hint="default"/>
          <w:highlight w:val="yellow"/>
          <w:lang w:val="en-US"/>
        </w:rPr>
      </w:pPr>
      <w:r>
        <w:rPr>
          <w:rFonts w:hint="eastAsia"/>
          <w:highlight w:val="yellow"/>
          <w:lang w:val="en-US" w:eastAsia="zh-CN"/>
        </w:rPr>
        <w:t>以下UML结构图请更新为整个项目最终提交版本。</w:t>
      </w:r>
    </w:p>
    <w:p>
      <w:pPr>
        <w:pStyle w:val="26"/>
        <w:keepNext/>
        <w:keepLines/>
        <w:numPr>
          <w:ilvl w:val="0"/>
          <w:numId w:val="2"/>
        </w:numPr>
        <w:spacing w:before="260" w:after="260" w:line="416" w:lineRule="auto"/>
        <w:ind w:firstLineChars="0"/>
        <w:outlineLvl w:val="1"/>
        <w:rPr>
          <w:rFonts w:asciiTheme="majorHAnsi" w:hAnsiTheme="majorHAnsi" w:eastAsiaTheme="majorEastAsia" w:cstheme="majorBidi"/>
          <w:b/>
          <w:bCs/>
          <w:vanish/>
          <w:sz w:val="32"/>
          <w:szCs w:val="32"/>
        </w:rPr>
      </w:pPr>
    </w:p>
    <w:p>
      <w:pPr>
        <w:pStyle w:val="26"/>
        <w:keepNext/>
        <w:keepLines/>
        <w:numPr>
          <w:ilvl w:val="0"/>
          <w:numId w:val="2"/>
        </w:numPr>
        <w:spacing w:before="260" w:after="260" w:line="416" w:lineRule="auto"/>
        <w:ind w:firstLineChars="0"/>
        <w:outlineLvl w:val="1"/>
        <w:rPr>
          <w:rFonts w:asciiTheme="majorHAnsi" w:hAnsiTheme="majorHAnsi" w:eastAsiaTheme="majorEastAsia" w:cstheme="majorBidi"/>
          <w:b/>
          <w:bCs/>
          <w:vanish/>
          <w:sz w:val="32"/>
          <w:szCs w:val="32"/>
        </w:rPr>
      </w:pPr>
    </w:p>
    <w:p>
      <w:pPr>
        <w:pStyle w:val="3"/>
        <w:numPr>
          <w:ilvl w:val="0"/>
          <w:numId w:val="0"/>
        </w:numPr>
      </w:pPr>
      <w:r>
        <w:rPr>
          <w:rFonts w:hint="eastAsia"/>
          <w:lang w:val="en-US" w:eastAsia="zh-CN"/>
        </w:rPr>
        <w:t>2.1类的继承关系</w:t>
      </w:r>
    </w:p>
    <w:p>
      <w:pPr>
        <w:rPr>
          <w:rFonts w:hint="eastAsia"/>
          <w:bCs/>
          <w:i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</w:pPr>
      <w:r>
        <w:rPr>
          <w:rFonts w:hint="eastAsia"/>
          <w:bCs/>
          <w:i/>
          <w:color w:val="4472C4" w:themeColor="accent1"/>
          <w:sz w:val="22"/>
          <w:szCs w:val="24"/>
          <w:lang w:val="en-US" w:eastAsia="zh-CN"/>
          <w14:textFill>
            <w14:solidFill>
              <w14:schemeClr w14:val="accent1"/>
            </w14:solidFill>
          </w14:textFill>
        </w:rPr>
        <w:t>请根据面向对象设计原则，分析和设计游戏中的所有飞机类、道具类和子弹类，并使用 PlantUML 插件绘制相应的 UML 类图及继承关系，类图中需包括英雄机、所有敌机、道具、子弹及它们所继承的父类。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6972300" cy="2413635"/>
            <wp:effectExtent l="0" t="0" r="0" b="12065"/>
            <wp:docPr id="4" name="图片 4" descr="继承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继承关系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2.2设计模式应用</w:t>
      </w:r>
    </w:p>
    <w:p>
      <w:pPr>
        <w:pStyle w:val="4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2.2.1单例模式</w:t>
      </w:r>
    </w:p>
    <w:p>
      <w:pPr>
        <w:numPr>
          <w:ilvl w:val="0"/>
          <w:numId w:val="3"/>
        </w:numPr>
        <w:rPr>
          <w:rFonts w:hint="default" w:asciiTheme="minorEastAsia" w:hAnsiTheme="minorEastAsia" w:eastAsiaTheme="minorEastAsia"/>
          <w:sz w:val="24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sz w:val="24"/>
          <w:szCs w:val="28"/>
          <w:lang w:val="en-US" w:eastAsia="zh-CN"/>
        </w:rPr>
        <w:t>应用场景分析</w:t>
      </w:r>
    </w:p>
    <w:p>
      <w:pPr>
        <w:jc w:val="left"/>
        <w:rPr>
          <w:rFonts w:hint="default" w:asciiTheme="minorEastAsia" w:hAnsiTheme="minorEastAsia" w:eastAsiaTheme="minorEastAsia"/>
          <w:b/>
          <w:bCs w:val="0"/>
          <w:i w:val="0"/>
          <w:iCs/>
          <w:color w:val="000000" w:themeColor="text1"/>
          <w:sz w:val="22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/>
          <w:b/>
          <w:bCs w:val="0"/>
          <w:i w:val="0"/>
          <w:iCs/>
          <w:color w:val="000000" w:themeColor="text1"/>
          <w:sz w:val="22"/>
          <w:szCs w:val="24"/>
          <w:lang w:val="en-US" w:eastAsia="zh-CN"/>
          <w14:textFill>
            <w14:solidFill>
              <w14:schemeClr w14:val="tx1"/>
            </w14:solidFill>
          </w14:textFill>
        </w:rPr>
        <w:t>应用场景：创建英雄机</w:t>
      </w:r>
    </w:p>
    <w:p>
      <w:pPr>
        <w:jc w:val="left"/>
        <w:rPr>
          <w:rFonts w:hint="eastAsia" w:asciiTheme="minorEastAsia" w:hAnsiTheme="minorEastAsia" w:eastAsiaTheme="minorEastAsia"/>
          <w:b/>
          <w:bCs w:val="0"/>
          <w:i w:val="0"/>
          <w:iCs/>
          <w:color w:val="000000" w:themeColor="text1"/>
          <w:sz w:val="22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/>
          <w:b/>
          <w:bCs w:val="0"/>
          <w:i w:val="0"/>
          <w:iCs/>
          <w:color w:val="000000" w:themeColor="text1"/>
          <w:sz w:val="22"/>
          <w:szCs w:val="24"/>
          <w:lang w:val="en-US" w:eastAsia="zh-CN"/>
          <w14:textFill>
            <w14:solidFill>
              <w14:schemeClr w14:val="tx1"/>
            </w14:solidFill>
          </w14:textFill>
        </w:rPr>
        <w:t>目前问题：英雄机应是唯一的对象，而从外部可以创建不限数量个英雄机，违反了设计需求。使用该模式可以避免在外部创建英雄机对象时，创建多个对象，导致其不唯一产生混淆。</w:t>
      </w:r>
    </w:p>
    <w:p>
      <w:pPr>
        <w:jc w:val="left"/>
        <w:rPr>
          <w:rFonts w:hint="default" w:asciiTheme="minorEastAsia" w:hAnsiTheme="minorEastAsia" w:eastAsiaTheme="minorEastAsia"/>
          <w:bCs/>
          <w:i/>
          <w:color w:val="4472C4" w:themeColor="accent1"/>
          <w:sz w:val="22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</w:p>
    <w:p>
      <w:pPr>
        <w:jc w:val="left"/>
        <w:rPr>
          <w:rFonts w:hint="default" w:asciiTheme="minorEastAsia" w:hAnsiTheme="minorEastAsia" w:eastAsiaTheme="minorEastAsia"/>
          <w:bCs/>
          <w:i/>
          <w:color w:val="4472C4" w:themeColor="accent1"/>
          <w:sz w:val="22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 w:asciiTheme="minorEastAsia" w:hAnsiTheme="minorEastAsia" w:eastAsiaTheme="minorEastAsia"/>
          <w:sz w:val="24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sz w:val="24"/>
          <w:szCs w:val="28"/>
          <w:lang w:val="en-US" w:eastAsia="zh-CN"/>
        </w:rPr>
        <w:t>设计模式结构图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3515" cy="1869440"/>
            <wp:effectExtent l="0" t="0" r="6985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86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Theme="minorEastAsia" w:hAnsiTheme="minorEastAsia" w:eastAsiaTheme="minorEastAsia"/>
          <w:b/>
          <w:bCs w:val="0"/>
          <w:i w:val="0"/>
          <w:iCs/>
          <w:color w:val="000000" w:themeColor="text1"/>
          <w:sz w:val="22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/>
          <w:b/>
          <w:bCs w:val="0"/>
          <w:i w:val="0"/>
          <w:iCs/>
          <w:color w:val="000000" w:themeColor="text1"/>
          <w:sz w:val="22"/>
          <w:szCs w:val="24"/>
          <w:lang w:val="en-US" w:eastAsia="zh-CN"/>
          <w14:textFill>
            <w14:solidFill>
              <w14:schemeClr w14:val="tx1"/>
            </w14:solidFill>
          </w14:textFill>
        </w:rPr>
        <w:t>解题思路：使用双重检查锁定（DCL）方法；</w:t>
      </w:r>
    </w:p>
    <w:p>
      <w:pPr>
        <w:jc w:val="left"/>
        <w:rPr>
          <w:rFonts w:hint="eastAsia" w:asciiTheme="minorEastAsia" w:hAnsiTheme="minorEastAsia" w:eastAsiaTheme="minorEastAsia"/>
          <w:b/>
          <w:bCs w:val="0"/>
          <w:i w:val="0"/>
          <w:iCs/>
          <w:color w:val="000000" w:themeColor="text1"/>
          <w:sz w:val="22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/>
          <w:b/>
          <w:bCs w:val="0"/>
          <w:i w:val="0"/>
          <w:iCs/>
          <w:color w:val="000000" w:themeColor="text1"/>
          <w:sz w:val="22"/>
          <w:szCs w:val="24"/>
          <w:lang w:val="en-US" w:eastAsia="zh-CN"/>
          <w14:textFill>
            <w14:solidFill>
              <w14:schemeClr w14:val="tx1"/>
            </w14:solidFill>
          </w14:textFill>
        </w:rPr>
        <w:t>首先将类的构造函数声明为私有的，防止其被外部调用，声明一个静态实例对象，并定义一个公有的getinstance方法代替构造函数：</w:t>
      </w:r>
    </w:p>
    <w:p>
      <w:pPr>
        <w:jc w:val="left"/>
        <w:rPr>
          <w:rFonts w:hint="eastAsia" w:asciiTheme="minorEastAsia" w:hAnsiTheme="minorEastAsia" w:eastAsiaTheme="minorEastAsia"/>
          <w:b/>
          <w:bCs w:val="0"/>
          <w:i w:val="0"/>
          <w:iCs/>
          <w:color w:val="000000" w:themeColor="text1"/>
          <w:sz w:val="22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/>
          <w:b/>
          <w:bCs w:val="0"/>
          <w:i w:val="0"/>
          <w:iCs/>
          <w:color w:val="000000" w:themeColor="text1"/>
          <w:sz w:val="22"/>
          <w:szCs w:val="24"/>
          <w:lang w:val="en-US" w:eastAsia="zh-CN"/>
          <w14:textFill>
            <w14:solidFill>
              <w14:schemeClr w14:val="tx1"/>
            </w14:solidFill>
          </w14:textFill>
        </w:rPr>
        <w:t>当instance未初始化时，调用一个加了线程锁的块：为避免多线程竞争，故需判断instance是否初始化，当未初始化时，调用自身的构造函数创建一个新示例。</w:t>
      </w:r>
    </w:p>
    <w:p>
      <w:pPr>
        <w:jc w:val="left"/>
        <w:rPr>
          <w:rFonts w:hint="eastAsia" w:asciiTheme="minorEastAsia" w:hAnsiTheme="minorEastAsia" w:eastAsiaTheme="minorEastAsia"/>
          <w:b/>
          <w:bCs w:val="0"/>
          <w:i w:val="0"/>
          <w:iCs/>
          <w:color w:val="000000" w:themeColor="text1"/>
          <w:sz w:val="22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/>
          <w:b/>
          <w:bCs w:val="0"/>
          <w:i w:val="0"/>
          <w:iCs/>
          <w:color w:val="000000" w:themeColor="text1"/>
          <w:sz w:val="22"/>
          <w:szCs w:val="24"/>
          <w:lang w:val="en-US" w:eastAsia="zh-CN"/>
          <w14:textFill>
            <w14:solidFill>
              <w14:schemeClr w14:val="tx1"/>
            </w14:solidFill>
          </w14:textFill>
        </w:rPr>
        <w:t>并在最后返回已经初始化的instance对象。</w:t>
      </w:r>
    </w:p>
    <w:p>
      <w:pPr>
        <w:jc w:val="left"/>
        <w:rPr>
          <w:rFonts w:hint="eastAsia" w:asciiTheme="minorEastAsia" w:hAnsiTheme="minorEastAsia" w:eastAsiaTheme="minorEastAsia"/>
          <w:b/>
          <w:bCs w:val="0"/>
          <w:i w:val="0"/>
          <w:iCs/>
          <w:color w:val="000000" w:themeColor="text1"/>
          <w:sz w:val="22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/>
          <w:b/>
          <w:bCs w:val="0"/>
          <w:i w:val="0"/>
          <w:iCs/>
          <w:color w:val="000000" w:themeColor="text1"/>
          <w:sz w:val="22"/>
          <w:szCs w:val="24"/>
          <w:lang w:val="en-US" w:eastAsia="zh-CN"/>
          <w14:textFill>
            <w14:solidFill>
              <w14:schemeClr w14:val="tx1"/>
            </w14:solidFill>
          </w14:textFill>
        </w:rPr>
        <w:t>关键属性：instance</w:t>
      </w:r>
    </w:p>
    <w:p>
      <w:pPr>
        <w:jc w:val="left"/>
        <w:rPr>
          <w:rFonts w:hint="eastAsia" w:asciiTheme="minorEastAsia" w:hAnsiTheme="minorEastAsia" w:eastAsiaTheme="minorEastAsia"/>
          <w:b/>
          <w:bCs w:val="0"/>
          <w:i w:val="0"/>
          <w:iCs/>
          <w:color w:val="000000" w:themeColor="text1"/>
          <w:sz w:val="22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/>
          <w:b/>
          <w:bCs w:val="0"/>
          <w:i w:val="0"/>
          <w:iCs/>
          <w:color w:val="000000" w:themeColor="text1"/>
          <w:sz w:val="22"/>
          <w:szCs w:val="24"/>
          <w:lang w:val="en-US" w:eastAsia="zh-CN"/>
          <w14:textFill>
            <w14:solidFill>
              <w14:schemeClr w14:val="tx1"/>
            </w14:solidFill>
          </w14:textFill>
        </w:rPr>
        <w:t>创建一个静态实例对象，并在每次创建英雄机时返回这个实例即可实现单一实例对象。</w:t>
      </w:r>
    </w:p>
    <w:p>
      <w:pPr>
        <w:jc w:val="left"/>
        <w:rPr>
          <w:rFonts w:hint="eastAsia" w:asciiTheme="minorEastAsia" w:hAnsiTheme="minorEastAsia" w:eastAsiaTheme="minorEastAsia"/>
          <w:b/>
          <w:bCs w:val="0"/>
          <w:i w:val="0"/>
          <w:iCs/>
          <w:color w:val="000000" w:themeColor="text1"/>
          <w:sz w:val="22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/>
          <w:b/>
          <w:bCs w:val="0"/>
          <w:i w:val="0"/>
          <w:iCs/>
          <w:color w:val="000000" w:themeColor="text1"/>
          <w:sz w:val="22"/>
          <w:szCs w:val="24"/>
          <w:lang w:val="en-US" w:eastAsia="zh-CN"/>
          <w14:textFill>
            <w14:solidFill>
              <w14:schemeClr w14:val="tx1"/>
            </w14:solidFill>
          </w14:textFill>
        </w:rPr>
        <w:t>关键方法：</w:t>
      </w:r>
    </w:p>
    <w:p>
      <w:pPr>
        <w:jc w:val="left"/>
        <w:rPr>
          <w:rFonts w:hint="eastAsia" w:asciiTheme="minorEastAsia" w:hAnsiTheme="minorEastAsia" w:eastAsiaTheme="minorEastAsia"/>
          <w:b/>
          <w:bCs w:val="0"/>
          <w:i w:val="0"/>
          <w:iCs/>
          <w:color w:val="000000" w:themeColor="text1"/>
          <w:sz w:val="22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/>
          <w:b/>
          <w:bCs w:val="0"/>
          <w:i w:val="0"/>
          <w:iCs/>
          <w:color w:val="000000" w:themeColor="text1"/>
          <w:sz w:val="22"/>
          <w:szCs w:val="24"/>
          <w:lang w:val="en-US" w:eastAsia="zh-CN"/>
          <w14:textFill>
            <w14:solidFill>
              <w14:schemeClr w14:val="tx1"/>
            </w14:solidFill>
          </w14:textFill>
        </w:rPr>
        <w:t>HeroAircraft:构造函数，但设定为私有，防止外部调用产生多个实例</w:t>
      </w:r>
    </w:p>
    <w:p>
      <w:pPr>
        <w:jc w:val="left"/>
        <w:rPr>
          <w:rFonts w:hint="default" w:asciiTheme="minorEastAsia" w:hAnsiTheme="minorEastAsia" w:eastAsiaTheme="minorEastAsia"/>
          <w:b/>
          <w:bCs w:val="0"/>
          <w:i w:val="0"/>
          <w:iCs/>
          <w:color w:val="000000" w:themeColor="text1"/>
          <w:sz w:val="22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/>
          <w:b/>
          <w:bCs w:val="0"/>
          <w:i w:val="0"/>
          <w:iCs/>
          <w:color w:val="000000" w:themeColor="text1"/>
          <w:sz w:val="22"/>
          <w:szCs w:val="24"/>
          <w:lang w:val="en-US" w:eastAsia="zh-CN"/>
          <w14:textFill>
            <w14:solidFill>
              <w14:schemeClr w14:val="tx1"/>
            </w14:solidFill>
          </w14:textFill>
        </w:rPr>
        <w:t>Getinstance:每次调用时，返回instance对象看，并当其未初始化时将其初始化。</w:t>
      </w:r>
    </w:p>
    <w:p>
      <w:pPr>
        <w:jc w:val="left"/>
        <w:rPr>
          <w:rFonts w:hint="eastAsia" w:asciiTheme="minorEastAsia" w:hAnsiTheme="minorEastAsia" w:eastAsiaTheme="minorEastAsia"/>
          <w:b/>
          <w:bCs w:val="0"/>
          <w:i w:val="0"/>
          <w:iCs/>
          <w:color w:val="000000" w:themeColor="text1"/>
          <w:sz w:val="22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/>
          <w:b/>
          <w:bCs w:val="0"/>
          <w:i w:val="0"/>
          <w:iCs/>
          <w:color w:val="000000" w:themeColor="text1"/>
          <w:sz w:val="22"/>
          <w:szCs w:val="24"/>
          <w:lang w:val="en-US" w:eastAsia="zh-CN"/>
          <w14:textFill>
            <w14:solidFill>
              <w14:schemeClr w14:val="tx1"/>
            </w14:solidFill>
          </w14:textFill>
        </w:rPr>
        <w:t>当instance未初始化时，调用一个加了线程锁的块：为避免多线程竞争，故需判断instance是否初始化，当未初始化时，调用自身的构造函数创建一个新示例。</w:t>
      </w:r>
    </w:p>
    <w:p>
      <w:pPr>
        <w:jc w:val="left"/>
        <w:rPr>
          <w:rFonts w:hint="eastAsia" w:asciiTheme="minorEastAsia" w:hAnsiTheme="minorEastAsia" w:eastAsiaTheme="minorEastAsia"/>
          <w:b/>
          <w:bCs w:val="0"/>
          <w:i w:val="0"/>
          <w:iCs/>
          <w:color w:val="000000" w:themeColor="text1"/>
          <w:sz w:val="22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/>
          <w:b/>
          <w:bCs w:val="0"/>
          <w:i w:val="0"/>
          <w:iCs/>
          <w:color w:val="000000" w:themeColor="text1"/>
          <w:sz w:val="22"/>
          <w:szCs w:val="24"/>
          <w:lang w:val="en-US" w:eastAsia="zh-CN"/>
          <w14:textFill>
            <w14:solidFill>
              <w14:schemeClr w14:val="tx1"/>
            </w14:solidFill>
          </w14:textFill>
        </w:rPr>
        <w:t>并在最后返回已经初始化的instance对象。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2.2.2工厂模式</w:t>
      </w:r>
    </w:p>
    <w:p>
      <w:pPr>
        <w:numPr>
          <w:ilvl w:val="0"/>
          <w:numId w:val="4"/>
        </w:numPr>
        <w:rPr>
          <w:rFonts w:hint="default" w:asciiTheme="minorEastAsia" w:hAnsiTheme="minorEastAsia" w:eastAsiaTheme="minorEastAsia"/>
          <w:sz w:val="24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sz w:val="24"/>
          <w:szCs w:val="28"/>
          <w:lang w:val="en-US" w:eastAsia="zh-CN"/>
        </w:rPr>
        <w:t>应用场景分析</w:t>
      </w:r>
    </w:p>
    <w:p>
      <w:pPr>
        <w:jc w:val="left"/>
        <w:rPr>
          <w:rFonts w:hint="default" w:asciiTheme="minorEastAsia" w:hAnsiTheme="minorEastAsia" w:eastAsiaTheme="minorEastAsia"/>
          <w:bCs/>
          <w:i/>
          <w:color w:val="4472C4" w:themeColor="accent1"/>
          <w:sz w:val="22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</w:p>
    <w:p>
      <w:pPr>
        <w:jc w:val="left"/>
        <w:rPr>
          <w:rFonts w:hint="eastAsia" w:asciiTheme="minorEastAsia" w:hAnsiTheme="minorEastAsia" w:eastAsiaTheme="minorEastAsia"/>
          <w:b/>
          <w:bCs w:val="0"/>
          <w:i w:val="0"/>
          <w:iCs/>
          <w:color w:val="000000" w:themeColor="text1"/>
          <w:sz w:val="22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/>
          <w:b/>
          <w:bCs w:val="0"/>
          <w:i w:val="0"/>
          <w:iCs/>
          <w:color w:val="000000" w:themeColor="text1"/>
          <w:sz w:val="22"/>
          <w:szCs w:val="24"/>
          <w:lang w:val="en-US" w:eastAsia="zh-CN"/>
          <w14:textFill>
            <w14:solidFill>
              <w14:schemeClr w14:val="tx1"/>
            </w14:solidFill>
          </w14:textFill>
        </w:rPr>
        <w:t>当创建不同种类敌机对象，以及创建不同道具对象时可以使用该模式。</w:t>
      </w:r>
    </w:p>
    <w:p>
      <w:pPr>
        <w:jc w:val="left"/>
        <w:rPr>
          <w:rFonts w:hint="default" w:asciiTheme="minorEastAsia" w:hAnsiTheme="minorEastAsia" w:eastAsiaTheme="minorEastAsia"/>
          <w:b/>
          <w:bCs w:val="0"/>
          <w:i w:val="0"/>
          <w:iCs/>
          <w:color w:val="000000" w:themeColor="text1"/>
          <w:sz w:val="22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/>
          <w:b/>
          <w:bCs w:val="0"/>
          <w:i w:val="0"/>
          <w:iCs/>
          <w:color w:val="000000" w:themeColor="text1"/>
          <w:sz w:val="22"/>
          <w:szCs w:val="24"/>
          <w:lang w:val="en-US" w:eastAsia="zh-CN"/>
          <w14:textFill>
            <w14:solidFill>
              <w14:schemeClr w14:val="tx1"/>
            </w14:solidFill>
          </w14:textFill>
        </w:rPr>
        <w:t>目前代码中存在创建敌机和道具操作封装不够严密，需要主程序中对其各参数进行初始化，且并无创建对象的同一逻辑和接口。</w:t>
      </w:r>
    </w:p>
    <w:p>
      <w:pPr>
        <w:jc w:val="left"/>
        <w:rPr>
          <w:rFonts w:hint="eastAsia" w:asciiTheme="minorEastAsia" w:hAnsiTheme="minorEastAsia" w:eastAsiaTheme="minorEastAsia"/>
          <w:b/>
          <w:bCs w:val="0"/>
          <w:i w:val="0"/>
          <w:iCs/>
          <w:color w:val="000000" w:themeColor="text1"/>
          <w:sz w:val="22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eastAsia" w:asciiTheme="minorEastAsia" w:hAnsiTheme="minorEastAsia" w:eastAsiaTheme="minorEastAsia"/>
          <w:b/>
          <w:bCs w:val="0"/>
          <w:i w:val="0"/>
          <w:iCs/>
          <w:color w:val="000000" w:themeColor="text1"/>
          <w:sz w:val="22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/>
          <w:b/>
          <w:bCs w:val="0"/>
          <w:i w:val="0"/>
          <w:iCs/>
          <w:color w:val="000000" w:themeColor="text1"/>
          <w:sz w:val="22"/>
          <w:szCs w:val="24"/>
          <w:lang w:val="en-US" w:eastAsia="zh-CN"/>
          <w14:textFill>
            <w14:solidFill>
              <w14:schemeClr w14:val="tx1"/>
            </w14:solidFill>
          </w14:textFill>
        </w:rPr>
        <w:t>优势：</w:t>
      </w:r>
    </w:p>
    <w:p>
      <w:pPr>
        <w:jc w:val="left"/>
        <w:rPr>
          <w:rFonts w:hint="default" w:asciiTheme="minorEastAsia" w:hAnsiTheme="minorEastAsia" w:eastAsiaTheme="minorEastAsia"/>
          <w:b/>
          <w:bCs w:val="0"/>
          <w:i w:val="0"/>
          <w:iCs/>
          <w:color w:val="000000" w:themeColor="text1"/>
          <w:sz w:val="22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/>
          <w:b/>
          <w:bCs w:val="0"/>
          <w:i w:val="0"/>
          <w:iCs/>
          <w:color w:val="000000" w:themeColor="text1"/>
          <w:sz w:val="22"/>
          <w:szCs w:val="24"/>
          <w:lang w:val="en-US" w:eastAsia="zh-CN"/>
          <w14:textFill>
            <w14:solidFill>
              <w14:schemeClr w14:val="tx1"/>
            </w14:solidFill>
          </w14:textFill>
        </w:rPr>
        <w:t>1.使得对象的创建过程与使用过程解耦，使得客户端代码与具体的对象创建实现相分离。</w:t>
      </w:r>
    </w:p>
    <w:p>
      <w:pPr>
        <w:jc w:val="left"/>
        <w:rPr>
          <w:rFonts w:hint="eastAsia" w:asciiTheme="minorEastAsia" w:hAnsiTheme="minorEastAsia" w:eastAsiaTheme="minorEastAsia"/>
          <w:b/>
          <w:bCs w:val="0"/>
          <w:i w:val="0"/>
          <w:iCs/>
          <w:color w:val="000000" w:themeColor="text1"/>
          <w:sz w:val="22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/>
          <w:b/>
          <w:bCs w:val="0"/>
          <w:i w:val="0"/>
          <w:iCs/>
          <w:color w:val="000000" w:themeColor="text1"/>
          <w:sz w:val="22"/>
          <w:szCs w:val="24"/>
          <w:lang w:val="en-US" w:eastAsia="zh-CN"/>
          <w14:textFill>
            <w14:solidFill>
              <w14:schemeClr w14:val="tx1"/>
            </w14:solidFill>
          </w14:textFill>
        </w:rPr>
        <w:t>2.生成统一的对象创建接口，并支持扩展和变化，对后续改进功能有帮助。</w:t>
      </w:r>
    </w:p>
    <w:p>
      <w:pPr>
        <w:jc w:val="left"/>
        <w:rPr>
          <w:rFonts w:hint="default" w:asciiTheme="minorEastAsia" w:hAnsiTheme="minorEastAsia" w:eastAsiaTheme="minorEastAsia"/>
          <w:b/>
          <w:bCs w:val="0"/>
          <w:i w:val="0"/>
          <w:iCs/>
          <w:color w:val="000000" w:themeColor="text1"/>
          <w:sz w:val="22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/>
          <w:b/>
          <w:bCs w:val="0"/>
          <w:i w:val="0"/>
          <w:iCs/>
          <w:color w:val="000000" w:themeColor="text1"/>
          <w:sz w:val="22"/>
          <w:szCs w:val="24"/>
          <w:lang w:val="en-US" w:eastAsia="zh-CN"/>
          <w14:textFill>
            <w14:solidFill>
              <w14:schemeClr w14:val="tx1"/>
            </w14:solidFill>
          </w14:textFill>
        </w:rPr>
        <w:t>3.封装复杂的创建逻辑，使得主程序对其调用更加简洁易于理解</w:t>
      </w:r>
    </w:p>
    <w:p>
      <w:pPr>
        <w:jc w:val="left"/>
        <w:rPr>
          <w:rFonts w:hint="default" w:asciiTheme="minorEastAsia" w:hAnsiTheme="minorEastAsia" w:eastAsiaTheme="minorEastAsia"/>
          <w:bCs/>
          <w:i/>
          <w:color w:val="4472C4" w:themeColor="accent1"/>
          <w:sz w:val="22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</w:p>
    <w:p>
      <w:pPr>
        <w:jc w:val="left"/>
        <w:rPr>
          <w:rFonts w:hint="default" w:asciiTheme="minorEastAsia" w:hAnsiTheme="minorEastAsia" w:eastAsiaTheme="minorEastAsia"/>
          <w:bCs/>
          <w:i/>
          <w:color w:val="4472C4" w:themeColor="accent1"/>
          <w:sz w:val="22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 w:asciiTheme="minorEastAsia" w:hAnsiTheme="minorEastAsia" w:eastAsiaTheme="minorEastAsia"/>
          <w:sz w:val="24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sz w:val="24"/>
          <w:szCs w:val="28"/>
          <w:lang w:val="en-US" w:eastAsia="zh-CN"/>
        </w:rPr>
        <w:t>设计模式结构图</w:t>
      </w:r>
    </w:p>
    <w:p>
      <w:r>
        <w:drawing>
          <wp:inline distT="0" distB="0" distL="114300" distR="114300">
            <wp:extent cx="5253990" cy="1395730"/>
            <wp:effectExtent l="0" t="0" r="3810" b="127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139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3515" cy="2385060"/>
            <wp:effectExtent l="0" t="0" r="6985" b="254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2.2.3策略模式</w:t>
      </w:r>
    </w:p>
    <w:p>
      <w:pPr>
        <w:numPr>
          <w:ilvl w:val="0"/>
          <w:numId w:val="5"/>
        </w:numPr>
        <w:rPr>
          <w:rFonts w:hint="default" w:asciiTheme="minorEastAsia" w:hAnsiTheme="minorEastAsia" w:eastAsiaTheme="minorEastAsia"/>
          <w:sz w:val="24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sz w:val="24"/>
          <w:szCs w:val="28"/>
          <w:lang w:val="en-US" w:eastAsia="zh-CN"/>
        </w:rPr>
        <w:t>应用场景分析</w:t>
      </w:r>
    </w:p>
    <w:p>
      <w:pPr>
        <w:jc w:val="left"/>
        <w:rPr>
          <w:rFonts w:hint="eastAsia" w:asciiTheme="minorEastAsia" w:hAnsiTheme="minorEastAsia" w:eastAsiaTheme="minorEastAsia"/>
          <w:b/>
          <w:bCs w:val="0"/>
          <w:i w:val="0"/>
          <w:iCs/>
          <w:color w:val="000000" w:themeColor="text1"/>
          <w:sz w:val="22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/>
          <w:b/>
          <w:bCs w:val="0"/>
          <w:i w:val="0"/>
          <w:iCs/>
          <w:color w:val="000000" w:themeColor="text1"/>
          <w:sz w:val="22"/>
          <w:szCs w:val="24"/>
          <w:lang w:val="en-US" w:eastAsia="zh-CN"/>
          <w14:textFill>
            <w14:solidFill>
              <w14:schemeClr w14:val="tx1"/>
            </w14:solidFill>
          </w14:textFill>
        </w:rPr>
        <w:t>应用场景：飞机发射不同类型的子弹，以及切换发射模式时。</w:t>
      </w:r>
    </w:p>
    <w:p>
      <w:pPr>
        <w:jc w:val="left"/>
        <w:rPr>
          <w:rFonts w:hint="eastAsia" w:asciiTheme="minorEastAsia" w:hAnsiTheme="minorEastAsia" w:eastAsiaTheme="minorEastAsia"/>
          <w:b/>
          <w:bCs w:val="0"/>
          <w:i w:val="0"/>
          <w:iCs/>
          <w:color w:val="000000" w:themeColor="text1"/>
          <w:sz w:val="22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eastAsia" w:asciiTheme="minorEastAsia" w:hAnsiTheme="minorEastAsia" w:eastAsiaTheme="minorEastAsia"/>
          <w:b/>
          <w:bCs w:val="0"/>
          <w:i w:val="0"/>
          <w:iCs/>
          <w:color w:val="000000" w:themeColor="text1"/>
          <w:sz w:val="22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/>
          <w:b/>
          <w:bCs w:val="0"/>
          <w:i w:val="0"/>
          <w:iCs/>
          <w:color w:val="000000" w:themeColor="text1"/>
          <w:sz w:val="22"/>
          <w:szCs w:val="24"/>
          <w:lang w:val="en-US" w:eastAsia="zh-CN"/>
          <w14:textFill>
            <w14:solidFill>
              <w14:schemeClr w14:val="tx1"/>
            </w14:solidFill>
          </w14:textFill>
        </w:rPr>
        <w:t>目前问题：</w:t>
      </w:r>
    </w:p>
    <w:p>
      <w:pPr>
        <w:jc w:val="left"/>
        <w:rPr>
          <w:rFonts w:hint="default" w:asciiTheme="minorEastAsia" w:hAnsiTheme="minorEastAsia" w:eastAsiaTheme="minorEastAsia"/>
          <w:b/>
          <w:bCs w:val="0"/>
          <w:i w:val="0"/>
          <w:iCs/>
          <w:color w:val="000000" w:themeColor="text1"/>
          <w:sz w:val="22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/>
          <w:b/>
          <w:bCs w:val="0"/>
          <w:i w:val="0"/>
          <w:iCs/>
          <w:color w:val="000000" w:themeColor="text1"/>
          <w:sz w:val="22"/>
          <w:szCs w:val="24"/>
          <w:lang w:val="en-US" w:eastAsia="zh-CN"/>
          <w14:textFill>
            <w14:solidFill>
              <w14:schemeClr w14:val="tx1"/>
            </w14:solidFill>
          </w14:textFill>
        </w:rPr>
        <w:t>飞机子弹的发射代码存在冗余，且对发射子弹的方式封装的不够好，增添新发射模式时不够灵活。</w:t>
      </w:r>
    </w:p>
    <w:p>
      <w:pPr>
        <w:jc w:val="left"/>
        <w:rPr>
          <w:rFonts w:hint="eastAsia" w:asciiTheme="minorEastAsia" w:hAnsiTheme="minorEastAsia" w:eastAsiaTheme="minorEastAsia"/>
          <w:b/>
          <w:bCs w:val="0"/>
          <w:i w:val="0"/>
          <w:iCs/>
          <w:color w:val="000000" w:themeColor="text1"/>
          <w:sz w:val="22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eastAsia" w:asciiTheme="minorEastAsia" w:hAnsiTheme="minorEastAsia" w:eastAsiaTheme="minorEastAsia"/>
          <w:b/>
          <w:bCs w:val="0"/>
          <w:i w:val="0"/>
          <w:iCs/>
          <w:color w:val="000000" w:themeColor="text1"/>
          <w:sz w:val="22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/>
          <w:b/>
          <w:bCs w:val="0"/>
          <w:i w:val="0"/>
          <w:iCs/>
          <w:color w:val="000000" w:themeColor="text1"/>
          <w:sz w:val="22"/>
          <w:szCs w:val="24"/>
          <w:lang w:val="en-US" w:eastAsia="zh-CN"/>
          <w14:textFill>
            <w14:solidFill>
              <w14:schemeClr w14:val="tx1"/>
            </w14:solidFill>
          </w14:textFill>
        </w:rPr>
        <w:t>优势：</w:t>
      </w:r>
    </w:p>
    <w:p>
      <w:pPr>
        <w:jc w:val="left"/>
        <w:rPr>
          <w:rFonts w:hint="default" w:asciiTheme="minorEastAsia" w:hAnsiTheme="minorEastAsia" w:eastAsiaTheme="minorEastAsia"/>
          <w:b/>
          <w:bCs w:val="0"/>
          <w:i w:val="0"/>
          <w:iCs/>
          <w:color w:val="000000" w:themeColor="text1"/>
          <w:sz w:val="22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/>
          <w:b/>
          <w:bCs w:val="0"/>
          <w:i w:val="0"/>
          <w:iCs/>
          <w:color w:val="000000" w:themeColor="text1"/>
          <w:sz w:val="22"/>
          <w:szCs w:val="24"/>
          <w:lang w:val="en-US" w:eastAsia="zh-CN"/>
          <w14:textFill>
            <w14:solidFill>
              <w14:schemeClr w14:val="tx1"/>
            </w14:solidFill>
          </w14:textFill>
        </w:rPr>
        <w:t>1.提高了代码的重用率，对于客户端避免了重写代码。</w:t>
      </w:r>
    </w:p>
    <w:p>
      <w:pPr>
        <w:jc w:val="left"/>
        <w:rPr>
          <w:rFonts w:hint="default" w:asciiTheme="minorEastAsia" w:hAnsiTheme="minorEastAsia" w:eastAsiaTheme="minorEastAsia"/>
          <w:b/>
          <w:bCs w:val="0"/>
          <w:i w:val="0"/>
          <w:iCs/>
          <w:color w:val="000000" w:themeColor="text1"/>
          <w:sz w:val="22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/>
          <w:b/>
          <w:bCs w:val="0"/>
          <w:i w:val="0"/>
          <w:iCs/>
          <w:color w:val="000000" w:themeColor="text1"/>
          <w:sz w:val="22"/>
          <w:szCs w:val="24"/>
          <w:lang w:val="en-US" w:eastAsia="zh-CN"/>
          <w14:textFill>
            <w14:solidFill>
              <w14:schemeClr w14:val="tx1"/>
            </w14:solidFill>
          </w14:textFill>
        </w:rPr>
        <w:t>2.封装性提高，避免重复使用if-else语句，使得代码结构更清晰，可读性更高。</w:t>
      </w:r>
    </w:p>
    <w:p>
      <w:pPr>
        <w:jc w:val="left"/>
        <w:rPr>
          <w:rFonts w:hint="default" w:asciiTheme="minorEastAsia" w:hAnsiTheme="minorEastAsia" w:eastAsiaTheme="minorEastAsia"/>
          <w:bCs/>
          <w:i/>
          <w:color w:val="4472C4" w:themeColor="accent1"/>
          <w:sz w:val="22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 w:asciiTheme="minorEastAsia" w:hAnsiTheme="minorEastAsia" w:eastAsiaTheme="minorEastAsia"/>
          <w:b/>
          <w:bCs w:val="0"/>
          <w:i w:val="0"/>
          <w:iCs/>
          <w:color w:val="000000" w:themeColor="text1"/>
          <w:sz w:val="22"/>
          <w:szCs w:val="24"/>
          <w:lang w:val="en-US" w:eastAsia="zh-CN"/>
          <w14:textFill>
            <w14:solidFill>
              <w14:schemeClr w14:val="tx1"/>
            </w14:solidFill>
          </w14:textFill>
        </w:rPr>
        <w:t>3.增加可扩展性，当实现新的发射逻辑时，创建新的策略类即可。</w:t>
      </w:r>
    </w:p>
    <w:p>
      <w:pPr>
        <w:jc w:val="left"/>
        <w:rPr>
          <w:rFonts w:hint="default" w:asciiTheme="minorEastAsia" w:hAnsiTheme="minorEastAsia" w:eastAsiaTheme="minorEastAsia"/>
          <w:bCs/>
          <w:i/>
          <w:color w:val="4472C4" w:themeColor="accent1"/>
          <w:sz w:val="22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</w:p>
    <w:p>
      <w:pPr>
        <w:jc w:val="left"/>
        <w:rPr>
          <w:rFonts w:hint="default" w:asciiTheme="minorEastAsia" w:hAnsiTheme="minorEastAsia" w:eastAsiaTheme="minorEastAsia"/>
          <w:bCs/>
          <w:i/>
          <w:color w:val="4472C4" w:themeColor="accent1"/>
          <w:sz w:val="22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 w:asciiTheme="minorEastAsia" w:hAnsiTheme="minorEastAsia" w:eastAsiaTheme="minorEastAsia"/>
          <w:sz w:val="24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sz w:val="24"/>
          <w:szCs w:val="28"/>
          <w:lang w:val="en-US" w:eastAsia="zh-CN"/>
        </w:rPr>
        <w:t>设计模式结构图</w:t>
      </w:r>
    </w:p>
    <w:p>
      <w:pPr>
        <w:jc w:val="left"/>
        <w:rPr>
          <w:rFonts w:hint="eastAsia" w:asciiTheme="minorEastAsia" w:hAnsiTheme="minorEastAsia" w:eastAsiaTheme="minorEastAsia"/>
          <w:bCs/>
          <w:i/>
          <w:color w:val="4472C4" w:themeColor="accent1"/>
          <w:sz w:val="22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 w:asciiTheme="minorEastAsia" w:hAnsiTheme="minorEastAsia" w:eastAsiaTheme="minorEastAsia"/>
          <w:bCs/>
          <w:i/>
          <w:color w:val="4472C4" w:themeColor="accent1"/>
          <w:sz w:val="22"/>
          <w:szCs w:val="24"/>
          <w:lang w:val="en-US" w:eastAsia="zh-CN"/>
          <w14:textFill>
            <w14:solidFill>
              <w14:schemeClr w14:val="accent1"/>
            </w14:solidFill>
          </w14:textFill>
        </w:rPr>
        <w:t>结合飞机大战实例，绘制该场景下具体的解决方案（UML类图）。描述你设计的UML类图结构中每个角色的作用，并指出它的关键属性和方法。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043045" cy="1867535"/>
            <wp:effectExtent l="0" t="0" r="8255" b="1206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3045" cy="186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jc w:val="left"/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接口：</w:t>
      </w:r>
      <w:r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Strategy</w:t>
      </w:r>
    </w:p>
    <w:p>
      <w:pPr>
        <w:pStyle w:val="10"/>
        <w:keepNext w:val="0"/>
        <w:keepLines w:val="0"/>
        <w:widowControl/>
        <w:suppressLineNumbers w:val="0"/>
        <w:jc w:val="left"/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方法：</w:t>
      </w:r>
      <w:r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List&lt;BaseBullet&gt;shoot</w:t>
      </w: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(</w:t>
      </w:r>
      <w:r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AbstractAircraft aircraft</w:t>
      </w:r>
    </w:p>
    <w:p>
      <w:pPr>
        <w:pStyle w:val="10"/>
        <w:keepNext w:val="0"/>
        <w:keepLines w:val="0"/>
        <w:widowControl/>
        <w:suppressLineNumbers w:val="0"/>
        <w:jc w:val="left"/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)，即要求实现它的类必须实现发射子弹的函数</w:t>
      </w:r>
    </w:p>
    <w:p>
      <w:pPr>
        <w:pStyle w:val="10"/>
        <w:keepNext w:val="0"/>
        <w:keepLines w:val="0"/>
        <w:widowControl/>
        <w:suppressLineNumbers w:val="0"/>
        <w:jc w:val="left"/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作用：作为每个策略的接口，对发射子弹的策略参数及函数名称进行规范</w:t>
      </w:r>
    </w:p>
    <w:p>
      <w:pPr>
        <w:pStyle w:val="10"/>
        <w:keepNext w:val="0"/>
        <w:keepLines w:val="0"/>
        <w:widowControl/>
        <w:suppressLineNumbers w:val="0"/>
        <w:jc w:val="left"/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</w:p>
    <w:p>
      <w:pPr>
        <w:pStyle w:val="10"/>
        <w:keepNext w:val="0"/>
        <w:keepLines w:val="0"/>
        <w:widowControl/>
        <w:suppressLineNumbers w:val="0"/>
        <w:jc w:val="left"/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类：Null</w:t>
      </w:r>
      <w:r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Strategy</w:t>
      </w:r>
    </w:p>
    <w:p>
      <w:pPr>
        <w:pStyle w:val="10"/>
        <w:keepNext w:val="0"/>
        <w:keepLines w:val="0"/>
        <w:widowControl/>
        <w:suppressLineNumbers w:val="0"/>
        <w:jc w:val="left"/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方法：</w:t>
      </w:r>
      <w:r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List&lt;BaseBullet&gt;shoot</w:t>
      </w: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(</w:t>
      </w:r>
      <w:r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AbstractAircraft aircraft</w:t>
      </w:r>
    </w:p>
    <w:p>
      <w:pPr>
        <w:pStyle w:val="10"/>
        <w:keepNext w:val="0"/>
        <w:keepLines w:val="0"/>
        <w:widowControl/>
        <w:suppressLineNumbers w:val="0"/>
        <w:jc w:val="left"/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)</w:t>
      </w:r>
    </w:p>
    <w:p>
      <w:pPr>
        <w:pStyle w:val="10"/>
        <w:keepNext w:val="0"/>
        <w:keepLines w:val="0"/>
        <w:widowControl/>
        <w:suppressLineNumbers w:val="0"/>
        <w:jc w:val="left"/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作用：实现不射子弹的逻辑，返回空的子弹列表。</w:t>
      </w:r>
    </w:p>
    <w:p>
      <w:pPr>
        <w:pStyle w:val="10"/>
        <w:keepNext w:val="0"/>
        <w:keepLines w:val="0"/>
        <w:widowControl/>
        <w:suppressLineNumbers w:val="0"/>
        <w:jc w:val="left"/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</w:p>
    <w:p>
      <w:pPr>
        <w:pStyle w:val="10"/>
        <w:keepNext w:val="0"/>
        <w:keepLines w:val="0"/>
        <w:widowControl/>
        <w:suppressLineNumbers w:val="0"/>
        <w:jc w:val="left"/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类：Straight</w:t>
      </w:r>
      <w:r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Strategy</w:t>
      </w:r>
    </w:p>
    <w:p>
      <w:pPr>
        <w:pStyle w:val="10"/>
        <w:keepNext w:val="0"/>
        <w:keepLines w:val="0"/>
        <w:widowControl/>
        <w:suppressLineNumbers w:val="0"/>
        <w:jc w:val="left"/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方法：</w:t>
      </w:r>
      <w:r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List&lt;BaseBullet&gt;shoot</w:t>
      </w: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(</w:t>
      </w:r>
      <w:r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AbstractAircraft aircraft</w:t>
      </w:r>
    </w:p>
    <w:p>
      <w:pPr>
        <w:pStyle w:val="10"/>
        <w:keepNext w:val="0"/>
        <w:keepLines w:val="0"/>
        <w:widowControl/>
        <w:suppressLineNumbers w:val="0"/>
        <w:jc w:val="left"/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)</w:t>
      </w:r>
    </w:p>
    <w:p>
      <w:pPr>
        <w:pStyle w:val="10"/>
        <w:keepNext w:val="0"/>
        <w:keepLines w:val="0"/>
        <w:widowControl/>
        <w:suppressLineNumbers w:val="0"/>
        <w:jc w:val="left"/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作用：实现直射子弹的逻辑，根据传入飞机的参数，对子弹列表进行初始化并返回</w:t>
      </w:r>
    </w:p>
    <w:p>
      <w:pPr>
        <w:pStyle w:val="10"/>
        <w:keepNext w:val="0"/>
        <w:keepLines w:val="0"/>
        <w:widowControl/>
        <w:suppressLineNumbers w:val="0"/>
        <w:jc w:val="left"/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类：Scatter</w:t>
      </w:r>
      <w:r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Strategy</w:t>
      </w:r>
    </w:p>
    <w:p>
      <w:pPr>
        <w:pStyle w:val="10"/>
        <w:keepNext w:val="0"/>
        <w:keepLines w:val="0"/>
        <w:widowControl/>
        <w:suppressLineNumbers w:val="0"/>
        <w:jc w:val="left"/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方法：</w:t>
      </w:r>
      <w:r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List&lt;BaseBullet&gt;shoot</w:t>
      </w: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(</w:t>
      </w:r>
      <w:r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AbstractAircraft aircraft</w:t>
      </w:r>
    </w:p>
    <w:p>
      <w:pPr>
        <w:pStyle w:val="10"/>
        <w:keepNext w:val="0"/>
        <w:keepLines w:val="0"/>
        <w:widowControl/>
        <w:suppressLineNumbers w:val="0"/>
        <w:jc w:val="left"/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)</w:t>
      </w:r>
    </w:p>
    <w:p>
      <w:pPr>
        <w:pStyle w:val="10"/>
        <w:keepNext w:val="0"/>
        <w:keepLines w:val="0"/>
        <w:widowControl/>
        <w:suppressLineNumbers w:val="0"/>
        <w:jc w:val="left"/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作用：实现散射子弹的逻辑，根据传入飞机的参数，对子弹列表进行初始化并返回</w:t>
      </w:r>
    </w:p>
    <w:p>
      <w:pPr>
        <w:pStyle w:val="10"/>
        <w:keepNext w:val="0"/>
        <w:keepLines w:val="0"/>
        <w:widowControl/>
        <w:suppressLineNumbers w:val="0"/>
        <w:jc w:val="left"/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</w:p>
    <w:p>
      <w:pPr>
        <w:pStyle w:val="10"/>
        <w:keepNext w:val="0"/>
        <w:keepLines w:val="0"/>
        <w:widowControl/>
        <w:suppressLineNumbers w:val="0"/>
        <w:jc w:val="left"/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类：Circular</w:t>
      </w:r>
      <w:r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Strategy</w:t>
      </w:r>
    </w:p>
    <w:p>
      <w:pPr>
        <w:pStyle w:val="10"/>
        <w:keepNext w:val="0"/>
        <w:keepLines w:val="0"/>
        <w:widowControl/>
        <w:suppressLineNumbers w:val="0"/>
        <w:jc w:val="left"/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方法：</w:t>
      </w:r>
      <w:r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List&lt;BaseBullet&gt;shoot</w:t>
      </w: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(</w:t>
      </w:r>
      <w:r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AbstractAircraft aircraft</w:t>
      </w:r>
    </w:p>
    <w:p>
      <w:pPr>
        <w:pStyle w:val="10"/>
        <w:keepNext w:val="0"/>
        <w:keepLines w:val="0"/>
        <w:widowControl/>
        <w:suppressLineNumbers w:val="0"/>
        <w:jc w:val="left"/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)</w:t>
      </w:r>
    </w:p>
    <w:p>
      <w:pPr>
        <w:pStyle w:val="10"/>
        <w:keepNext w:val="0"/>
        <w:keepLines w:val="0"/>
        <w:widowControl/>
        <w:suppressLineNumbers w:val="0"/>
        <w:jc w:val="left"/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作用：实现环射子弹的逻辑，根据传入飞机的参数，对子弹列表进行初始化并返回</w:t>
      </w:r>
    </w:p>
    <w:p>
      <w:pPr>
        <w:pStyle w:val="10"/>
        <w:keepNext w:val="0"/>
        <w:keepLines w:val="0"/>
        <w:widowControl/>
        <w:suppressLineNumbers w:val="0"/>
        <w:jc w:val="left"/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</w:p>
    <w:p>
      <w:pPr>
        <w:pStyle w:val="10"/>
        <w:keepNext w:val="0"/>
        <w:keepLines w:val="0"/>
        <w:widowControl/>
        <w:suppressLineNumbers w:val="0"/>
        <w:jc w:val="left"/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</w:p>
    <w:p>
      <w:pPr>
        <w:pStyle w:val="10"/>
        <w:keepNext w:val="0"/>
        <w:keepLines w:val="0"/>
        <w:widowControl/>
        <w:suppressLineNumbers w:val="0"/>
        <w:jc w:val="left"/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抽象类：</w:t>
      </w:r>
      <w:r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AbstractAircraft</w:t>
      </w:r>
    </w:p>
    <w:p>
      <w:pPr>
        <w:pStyle w:val="10"/>
        <w:keepNext w:val="0"/>
        <w:keepLines w:val="0"/>
        <w:widowControl/>
        <w:suppressLineNumbers w:val="0"/>
        <w:jc w:val="left"/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属性：</w:t>
      </w:r>
    </w:p>
    <w:p>
      <w:pPr>
        <w:pStyle w:val="10"/>
        <w:keepNext w:val="0"/>
        <w:keepLines w:val="0"/>
        <w:widowControl/>
        <w:suppressLineNumbers w:val="0"/>
        <w:jc w:val="left"/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LocationX:X坐标</w:t>
      </w:r>
    </w:p>
    <w:p>
      <w:pPr>
        <w:pStyle w:val="10"/>
        <w:keepNext w:val="0"/>
        <w:keepLines w:val="0"/>
        <w:widowControl/>
        <w:suppressLineNumbers w:val="0"/>
        <w:jc w:val="left"/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LocationY:Y坐标</w:t>
      </w:r>
    </w:p>
    <w:p>
      <w:pPr>
        <w:pStyle w:val="10"/>
        <w:keepNext w:val="0"/>
        <w:keepLines w:val="0"/>
        <w:widowControl/>
        <w:suppressLineNumbers w:val="0"/>
        <w:jc w:val="left"/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Power:子弹伤害值</w:t>
      </w:r>
    </w:p>
    <w:p>
      <w:pPr>
        <w:pStyle w:val="10"/>
        <w:keepNext w:val="0"/>
        <w:keepLines w:val="0"/>
        <w:widowControl/>
        <w:suppressLineNumbers w:val="0"/>
        <w:jc w:val="left"/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shootNum:子弹数量</w:t>
      </w:r>
    </w:p>
    <w:p>
      <w:pPr>
        <w:pStyle w:val="10"/>
        <w:keepNext w:val="0"/>
        <w:keepLines w:val="0"/>
        <w:widowControl/>
        <w:suppressLineNumbers w:val="0"/>
        <w:jc w:val="left"/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Direction：相对发射位置</w:t>
      </w:r>
    </w:p>
    <w:p>
      <w:pPr>
        <w:pStyle w:val="10"/>
        <w:keepNext w:val="0"/>
        <w:keepLines w:val="0"/>
        <w:widowControl/>
        <w:suppressLineNumbers w:val="0"/>
        <w:jc w:val="left"/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Strategy:发射策略</w:t>
      </w:r>
    </w:p>
    <w:p>
      <w:pPr>
        <w:pStyle w:val="10"/>
        <w:keepNext w:val="0"/>
        <w:keepLines w:val="0"/>
        <w:widowControl/>
        <w:suppressLineNumbers w:val="0"/>
        <w:jc w:val="left"/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方法：</w:t>
      </w:r>
    </w:p>
    <w:p>
      <w:pPr>
        <w:pStyle w:val="10"/>
        <w:keepNext w:val="0"/>
        <w:keepLines w:val="0"/>
        <w:widowControl/>
        <w:suppressLineNumbers w:val="0"/>
        <w:jc w:val="left"/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AbstractAircraft(int locationX, int locationY, int speedX, int speedY, int hp)</w:t>
      </w: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构造函数</w:t>
      </w:r>
    </w:p>
    <w:p>
      <w:pPr>
        <w:pStyle w:val="10"/>
        <w:keepNext w:val="0"/>
        <w:keepLines w:val="0"/>
        <w:widowControl/>
        <w:suppressLineNumbers w:val="0"/>
        <w:jc w:val="left"/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一系列对私有属性的getter和setter方法</w:t>
      </w:r>
    </w:p>
    <w:p>
      <w:pPr>
        <w:pStyle w:val="10"/>
        <w:keepNext w:val="0"/>
        <w:keepLines w:val="0"/>
        <w:widowControl/>
        <w:suppressLineNumbers w:val="0"/>
        <w:jc w:val="left"/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+ setStrategy(String str):void</w:t>
      </w:r>
    </w:p>
    <w:p>
      <w:pPr>
        <w:pStyle w:val="10"/>
        <w:keepNext w:val="0"/>
        <w:keepLines w:val="0"/>
        <w:widowControl/>
        <w:suppressLineNumbers w:val="0"/>
        <w:jc w:val="left"/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根据传入的字符串，对策略进行选择。</w:t>
      </w:r>
    </w:p>
    <w:p>
      <w:pPr>
        <w:pStyle w:val="10"/>
        <w:keepNext w:val="0"/>
        <w:keepLines w:val="0"/>
        <w:widowControl/>
        <w:suppressLineNumbers w:val="0"/>
        <w:jc w:val="left"/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+getPower():int</w:t>
      </w:r>
    </w:p>
    <w:p>
      <w:pPr>
        <w:pStyle w:val="10"/>
        <w:keepNext w:val="0"/>
        <w:keepLines w:val="0"/>
        <w:widowControl/>
        <w:suppressLineNumbers w:val="0"/>
        <w:jc w:val="left"/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 xml:space="preserve"> +getDirection():int</w:t>
      </w:r>
    </w:p>
    <w:p>
      <w:pPr>
        <w:pStyle w:val="10"/>
        <w:keepNext w:val="0"/>
        <w:keepLines w:val="0"/>
        <w:widowControl/>
        <w:suppressLineNumbers w:val="0"/>
        <w:jc w:val="left"/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 xml:space="preserve"> +getLocationX():int</w:t>
      </w:r>
    </w:p>
    <w:p>
      <w:pPr>
        <w:pStyle w:val="10"/>
        <w:keepNext w:val="0"/>
        <w:keepLines w:val="0"/>
        <w:widowControl/>
        <w:suppressLineNumbers w:val="0"/>
        <w:jc w:val="left"/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+getLocationY():int</w:t>
      </w:r>
    </w:p>
    <w:p>
      <w:pPr>
        <w:pStyle w:val="10"/>
        <w:keepNext w:val="0"/>
        <w:keepLines w:val="0"/>
        <w:widowControl/>
        <w:suppressLineNumbers w:val="0"/>
        <w:jc w:val="left"/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发射子弹：</w:t>
      </w:r>
    </w:p>
    <w:p>
      <w:pPr>
        <w:pStyle w:val="10"/>
        <w:keepNext w:val="0"/>
        <w:keepLines w:val="0"/>
        <w:widowControl/>
        <w:suppressLineNumbers w:val="0"/>
        <w:jc w:val="left"/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shoot():List&lt;BaseBullet&gt;</w:t>
      </w:r>
    </w:p>
    <w:p>
      <w:pPr>
        <w:pStyle w:val="10"/>
        <w:keepNext w:val="0"/>
        <w:keepLines w:val="0"/>
        <w:widowControl/>
        <w:suppressLineNumbers w:val="0"/>
        <w:jc w:val="left"/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</w:p>
    <w:p>
      <w:pPr>
        <w:pStyle w:val="10"/>
        <w:keepNext w:val="0"/>
        <w:keepLines w:val="0"/>
        <w:widowControl/>
        <w:suppressLineNumbers w:val="0"/>
        <w:jc w:val="left"/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</w:p>
    <w:p>
      <w:pPr>
        <w:pStyle w:val="10"/>
        <w:keepNext w:val="0"/>
        <w:keepLines w:val="0"/>
        <w:widowControl/>
        <w:suppressLineNumbers w:val="0"/>
        <w:jc w:val="left"/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类：</w:t>
      </w:r>
      <w:r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game</w:t>
      </w:r>
    </w:p>
    <w:p>
      <w:pPr>
        <w:pStyle w:val="10"/>
        <w:keepNext w:val="0"/>
        <w:keepLines w:val="0"/>
        <w:widowControl/>
        <w:suppressLineNumbers w:val="0"/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方法和属性不多做说明。</w:t>
      </w:r>
    </w:p>
    <w:p>
      <w:pPr>
        <w:pStyle w:val="10"/>
        <w:keepNext w:val="0"/>
        <w:keepLines w:val="0"/>
        <w:widowControl/>
        <w:suppressLineNumbers w:val="0"/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作用：作为主方法，实现对各个飞机策略的初始化，以及英雄机各个策略模式之间的切换。</w:t>
      </w:r>
    </w:p>
    <w:p>
      <w:pPr>
        <w:pStyle w:val="10"/>
        <w:keepNext w:val="0"/>
        <w:keepLines w:val="0"/>
        <w:widowControl/>
        <w:suppressLineNumbers w:val="0"/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game中通过各个飞机对各个具体策略进行使用，与各种具体策略为关联关系。</w:t>
      </w:r>
    </w:p>
    <w:p>
      <w:pPr>
        <w:pStyle w:val="10"/>
        <w:keepNext w:val="0"/>
        <w:keepLines w:val="0"/>
        <w:widowControl/>
        <w:suppressLineNumbers w:val="0"/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2.2.4数据访问对象模式</w:t>
      </w:r>
    </w:p>
    <w:p>
      <w:pPr>
        <w:numPr>
          <w:ilvl w:val="0"/>
          <w:numId w:val="6"/>
        </w:numPr>
        <w:rPr>
          <w:rFonts w:hint="default" w:asciiTheme="minorEastAsia" w:hAnsiTheme="minorEastAsia" w:eastAsiaTheme="minorEastAsia"/>
          <w:sz w:val="24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sz w:val="24"/>
          <w:szCs w:val="28"/>
          <w:lang w:val="en-US" w:eastAsia="zh-CN"/>
        </w:rPr>
        <w:t>应用场景分析</w:t>
      </w:r>
    </w:p>
    <w:p>
      <w:pPr>
        <w:jc w:val="left"/>
        <w:rPr>
          <w:rFonts w:hint="default" w:asciiTheme="minorEastAsia" w:hAnsiTheme="minorEastAsia" w:eastAsiaTheme="minorEastAsia"/>
          <w:bCs/>
          <w:i/>
          <w:color w:val="4472C4" w:themeColor="accent1"/>
          <w:sz w:val="22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 w:asciiTheme="minorEastAsia" w:hAnsiTheme="minorEastAsia" w:eastAsiaTheme="minorEastAsia"/>
          <w:bCs/>
          <w:i/>
          <w:color w:val="4472C4" w:themeColor="accent1"/>
          <w:sz w:val="22"/>
          <w:szCs w:val="24"/>
          <w:lang w:val="en-US" w:eastAsia="zh-CN"/>
          <w14:textFill>
            <w14:solidFill>
              <w14:schemeClr w14:val="accent1"/>
            </w14:solidFill>
          </w14:textFill>
        </w:rPr>
        <w:t>描述飞机大战游戏中哪个应用场景需要用到此模式，设计中遇到的实际问题，使用该模式解决此问题的优势。</w:t>
      </w:r>
    </w:p>
    <w:p>
      <w:pPr>
        <w:jc w:val="left"/>
        <w:rPr>
          <w:rFonts w:hint="default" w:asciiTheme="minorEastAsia" w:hAnsiTheme="minorEastAsia" w:eastAsiaTheme="minorEastAsia"/>
          <w:bCs/>
          <w:i/>
          <w:color w:val="4472C4" w:themeColor="accent1"/>
          <w:sz w:val="22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</w:p>
    <w:p>
      <w:pPr>
        <w:jc w:val="left"/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应用场景：在对游戏的排行榜进行存储以及读取</w:t>
      </w:r>
    </w:p>
    <w:p>
      <w:pPr>
        <w:jc w:val="left"/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优势：</w:t>
      </w:r>
    </w:p>
    <w:p>
      <w:pPr>
        <w:jc w:val="left"/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1. 分离</w:t>
      </w: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了</w:t>
      </w:r>
      <w:r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数据访问逻辑和业务逻辑</w:t>
      </w: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，</w:t>
      </w:r>
      <w:r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将数据访问逻辑封装在DAO对象中，使得业务逻辑可以独立于具体的数据访问细节。这样可以降低代码的耦合性，提高代码的可维护性和可测试性。</w:t>
      </w:r>
    </w:p>
    <w:p>
      <w:pPr>
        <w:jc w:val="left"/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2. 提供</w:t>
      </w: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了</w:t>
      </w:r>
      <w:r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统一的数据访问接口</w:t>
      </w: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，</w:t>
      </w:r>
      <w:r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通过这些接口，可以统一管理数据访问操作，</w:t>
      </w: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这些</w:t>
      </w:r>
      <w:r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一致的数据访问方式降低了代码的复杂性。</w:t>
      </w:r>
    </w:p>
    <w:p>
      <w:pPr>
        <w:jc w:val="left"/>
        <w:rPr>
          <w:rFonts w:hint="eastAsia" w:asciiTheme="minorEastAsia" w:hAnsiTheme="minorEastAsia" w:eastAsiaTheme="minorEastAsia"/>
          <w:bCs/>
          <w:i/>
          <w:color w:val="4472C4" w:themeColor="accent1"/>
          <w:sz w:val="22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3. 隐藏</w:t>
      </w: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了</w:t>
      </w:r>
      <w:r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底层数据操作细节</w:t>
      </w: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，</w:t>
      </w:r>
      <w:r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DAO模式将底层的数据访问细节封装在DAO对象中，对上层代码隐藏了数据库的具体实现细节</w:t>
      </w: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，有助于</w:t>
      </w:r>
      <w:r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提高代码的安全性</w:t>
      </w: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。</w:t>
      </w:r>
    </w:p>
    <w:p>
      <w:pPr>
        <w:jc w:val="left"/>
        <w:rPr>
          <w:rFonts w:hint="default" w:asciiTheme="minorEastAsia" w:hAnsiTheme="minorEastAsia" w:eastAsiaTheme="minorEastAsia"/>
          <w:bCs/>
          <w:i/>
          <w:color w:val="4472C4" w:themeColor="accent1"/>
          <w:sz w:val="22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</w:p>
    <w:p>
      <w:pPr>
        <w:numPr>
          <w:ilvl w:val="0"/>
          <w:numId w:val="6"/>
        </w:numPr>
        <w:ind w:left="0" w:leftChars="0" w:firstLine="0" w:firstLineChars="0"/>
        <w:rPr>
          <w:rFonts w:hint="default" w:asciiTheme="minorEastAsia" w:hAnsiTheme="minorEastAsia" w:eastAsiaTheme="minorEastAsia"/>
          <w:sz w:val="24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sz w:val="24"/>
          <w:szCs w:val="28"/>
          <w:lang w:val="en-US" w:eastAsia="zh-CN"/>
        </w:rPr>
        <w:t>设计模式结构图</w:t>
      </w:r>
    </w:p>
    <w:p>
      <w:pPr>
        <w:jc w:val="left"/>
        <w:rPr>
          <w:rFonts w:hint="eastAsia" w:asciiTheme="minorEastAsia" w:hAnsiTheme="minorEastAsia" w:eastAsiaTheme="minorEastAsia"/>
          <w:bCs/>
          <w:i/>
          <w:color w:val="4472C4" w:themeColor="accent1"/>
          <w:sz w:val="22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 w:asciiTheme="minorEastAsia" w:hAnsiTheme="minorEastAsia" w:eastAsiaTheme="minorEastAsia"/>
          <w:bCs/>
          <w:i/>
          <w:color w:val="4472C4" w:themeColor="accent1"/>
          <w:sz w:val="22"/>
          <w:szCs w:val="24"/>
          <w:lang w:val="en-US" w:eastAsia="zh-CN"/>
          <w14:textFill>
            <w14:solidFill>
              <w14:schemeClr w14:val="accent1"/>
            </w14:solidFill>
          </w14:textFill>
        </w:rPr>
        <w:t>结合飞机大战实例，绘制该场景下具体的解决方案（UML类图）。描述你设计的UML类图结构中每个角色的作用，并指出它的关键属性和方法。。</w:t>
      </w:r>
    </w:p>
    <w:p>
      <w:pPr>
        <w:jc w:val="left"/>
        <w:rPr>
          <w:rFonts w:hint="eastAsia" w:asciiTheme="minorEastAsia" w:hAnsiTheme="minorEastAsia" w:eastAsiaTheme="minorEastAsia"/>
          <w:bCs/>
          <w:i/>
          <w:color w:val="4472C4" w:themeColor="accent1"/>
          <w:sz w:val="22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r>
        <w:drawing>
          <wp:inline distT="0" distB="0" distL="114300" distR="114300">
            <wp:extent cx="3291840" cy="3775075"/>
            <wp:effectExtent l="0" t="0" r="10160" b="952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接口：DAO</w:t>
      </w:r>
    </w:p>
    <w:p>
      <w:pPr>
        <w:jc w:val="left"/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声明了以下5个方法</w:t>
      </w:r>
    </w:p>
    <w:p>
      <w:pPr>
        <w:pStyle w:val="10"/>
        <w:keepNext w:val="0"/>
        <w:keepLines w:val="0"/>
        <w:widowControl/>
        <w:suppressLineNumbers w:val="0"/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Record createRecord(String userid, int score);</w:t>
      </w:r>
    </w:p>
    <w:p>
      <w:pPr>
        <w:pStyle w:val="10"/>
        <w:keepNext w:val="0"/>
        <w:keepLines w:val="0"/>
        <w:widowControl/>
        <w:suppressLineNumbers w:val="0"/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List&lt;Record&gt; getRecordsBy</w:t>
      </w: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int Hashcode</w:t>
      </w:r>
      <w:r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(</w:t>
      </w: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int Hashcode</w:t>
      </w:r>
      <w:r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);</w:t>
      </w:r>
    </w:p>
    <w:p>
      <w:pPr>
        <w:pStyle w:val="10"/>
        <w:keepNext w:val="0"/>
        <w:keepLines w:val="0"/>
        <w:widowControl/>
        <w:suppressLineNumbers w:val="0"/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void updateRecord(Record record);</w:t>
      </w:r>
    </w:p>
    <w:p>
      <w:pPr>
        <w:pStyle w:val="10"/>
        <w:keepNext w:val="0"/>
        <w:keepLines w:val="0"/>
        <w:widowControl/>
        <w:suppressLineNumbers w:val="0"/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void deleteRecord</w:t>
      </w: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ByHashcode</w:t>
      </w:r>
      <w:r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(</w:t>
      </w: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int Hashcode</w:t>
      </w:r>
      <w:r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);</w:t>
      </w:r>
    </w:p>
    <w:p>
      <w:pPr>
        <w:pStyle w:val="10"/>
        <w:keepNext w:val="0"/>
        <w:keepLines w:val="0"/>
        <w:widowControl/>
        <w:suppressLineNumbers w:val="0"/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 xml:space="preserve">void </w:t>
      </w: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sort</w:t>
      </w:r>
      <w:r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(</w:t>
      </w: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String by</w:t>
      </w:r>
      <w:r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);</w:t>
      </w:r>
    </w:p>
    <w:p>
      <w:pPr>
        <w:pStyle w:val="10"/>
        <w:keepNext w:val="0"/>
        <w:keepLines w:val="0"/>
        <w:widowControl/>
        <w:suppressLineNumbers w:val="0"/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作用：为对数据访问和操作提供一组规范的接口和方式。</w:t>
      </w:r>
    </w:p>
    <w:p>
      <w:pPr>
        <w:pStyle w:val="10"/>
        <w:keepNext w:val="0"/>
        <w:keepLines w:val="0"/>
        <w:widowControl/>
        <w:suppressLineNumbers w:val="0"/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注意：查找和删除都是根据hashcode进行，而hashcode具体由userid和time计算出。</w:t>
      </w:r>
    </w:p>
    <w:p>
      <w:pPr>
        <w:pStyle w:val="10"/>
        <w:keepNext w:val="0"/>
        <w:keepLines w:val="0"/>
        <w:widowControl/>
        <w:suppressLineNumbers w:val="0"/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</w:p>
    <w:p>
      <w:pPr>
        <w:pStyle w:val="10"/>
        <w:keepNext w:val="0"/>
        <w:keepLines w:val="0"/>
        <w:widowControl/>
        <w:suppressLineNumbers w:val="0"/>
        <w:rPr>
          <w:rFonts w:ascii="monospace" w:hAnsi="monospace" w:eastAsia="monospace" w:cs="monospace"/>
          <w:sz w:val="27"/>
          <w:szCs w:val="27"/>
        </w:rPr>
      </w:pP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类：</w:t>
      </w:r>
      <w:r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Record</w:t>
      </w:r>
    </w:p>
    <w:p>
      <w:pPr>
        <w:pStyle w:val="10"/>
        <w:keepNext w:val="0"/>
        <w:keepLines w:val="0"/>
        <w:widowControl/>
        <w:suppressLineNumbers w:val="0"/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共有五个属性：rank,userid,score,time,hashcode分别表示：排名，用户名称，分数，记录时间，哈希值。</w:t>
      </w:r>
    </w:p>
    <w:p>
      <w:pPr>
        <w:pStyle w:val="10"/>
        <w:keepNext w:val="0"/>
        <w:keepLines w:val="0"/>
        <w:widowControl/>
        <w:suppressLineNumbers w:val="0"/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方法：</w:t>
      </w:r>
    </w:p>
    <w:p>
      <w:pPr>
        <w:pStyle w:val="10"/>
        <w:keepNext w:val="0"/>
        <w:keepLines w:val="0"/>
        <w:widowControl/>
        <w:suppressLineNumbers w:val="0"/>
        <w:jc w:val="left"/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构造函数:</w:t>
      </w:r>
      <w:r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public Record(int rank,String userid,int score,LocalDateTime time)</w:t>
      </w:r>
    </w:p>
    <w:p>
      <w:pPr>
        <w:pStyle w:val="10"/>
        <w:keepNext w:val="0"/>
        <w:keepLines w:val="0"/>
        <w:widowControl/>
        <w:suppressLineNumbers w:val="0"/>
        <w:jc w:val="left"/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作用：对自身进行初始化。</w:t>
      </w:r>
    </w:p>
    <w:p>
      <w:pPr>
        <w:jc w:val="left"/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一系列setter和getter方法：</w:t>
      </w:r>
    </w:p>
    <w:p>
      <w:pPr>
        <w:jc w:val="left"/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getRank()</w:t>
      </w:r>
    </w:p>
    <w:p>
      <w:pPr>
        <w:jc w:val="left"/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setRank()</w:t>
      </w:r>
    </w:p>
    <w:p>
      <w:pPr>
        <w:jc w:val="left"/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getId()</w:t>
      </w:r>
    </w:p>
    <w:p>
      <w:pPr>
        <w:jc w:val="left"/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getScore()</w:t>
      </w:r>
    </w:p>
    <w:p>
      <w:pPr>
        <w:jc w:val="left"/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setScore()</w:t>
      </w:r>
    </w:p>
    <w:p>
      <w:pPr>
        <w:jc w:val="left"/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getTime()</w:t>
      </w:r>
    </w:p>
    <w:p>
      <w:pPr>
        <w:jc w:val="left"/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getHashcode()</w:t>
      </w:r>
    </w:p>
    <w:p>
      <w:pPr>
        <w:jc w:val="left"/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对上述私有变量分别进行赋值和取值</w:t>
      </w:r>
    </w:p>
    <w:p>
      <w:pPr>
        <w:jc w:val="left"/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作用：作为一项记录的结构体，对记录的数据进行封装。</w:t>
      </w:r>
    </w:p>
    <w:p>
      <w:pPr>
        <w:jc w:val="left"/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类:RankList</w:t>
      </w:r>
    </w:p>
    <w:p>
      <w:pPr>
        <w:jc w:val="left"/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属性：</w:t>
      </w:r>
      <w:r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List&lt;Record&gt; ranklist</w:t>
      </w:r>
    </w:p>
    <w:p>
      <w:pPr>
        <w:jc w:val="left"/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作用：用于暂时存储数据库中全部记录便于增删查改</w:t>
      </w:r>
    </w:p>
    <w:p>
      <w:pPr>
        <w:pStyle w:val="10"/>
        <w:keepNext w:val="0"/>
        <w:keepLines w:val="0"/>
        <w:widowControl/>
        <w:suppressLineNumbers w:val="0"/>
        <w:jc w:val="left"/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属性：</w:t>
      </w:r>
      <w:r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Comparator&lt;Record&gt; comparatorbyscore</w:t>
      </w:r>
    </w:p>
    <w:p>
      <w:pPr>
        <w:pStyle w:val="10"/>
        <w:keepNext w:val="0"/>
        <w:keepLines w:val="0"/>
        <w:widowControl/>
        <w:suppressLineNumbers w:val="0"/>
        <w:jc w:val="left"/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作用：传入sort函数中的比较器，用于对各项记录进行排序操作。</w:t>
      </w:r>
    </w:p>
    <w:p>
      <w:pPr>
        <w:jc w:val="left"/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属性：</w:t>
      </w:r>
      <w:r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 xml:space="preserve"> String DataPath</w:t>
      </w:r>
    </w:p>
    <w:p>
      <w:pPr>
        <w:jc w:val="left"/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作用：记录数据库的存储位置</w:t>
      </w:r>
    </w:p>
    <w:p>
      <w:pPr>
        <w:jc w:val="left"/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方法：</w:t>
      </w:r>
    </w:p>
    <w:p>
      <w:pPr>
        <w:jc w:val="left"/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构造函数：</w:t>
      </w:r>
    </w:p>
    <w:p>
      <w:pPr>
        <w:jc w:val="left"/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RankList()</w:t>
      </w: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：给数据库路径初始化</w:t>
      </w:r>
    </w:p>
    <w:p>
      <w:pPr>
        <w:jc w:val="left"/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void loadRecord()</w:t>
      </w: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：读取csv格式数据文件，并将其解析后存入ranklist变量中</w:t>
      </w:r>
    </w:p>
    <w:p>
      <w:pPr>
        <w:jc w:val="left"/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void writeRecord()</w:t>
      </w: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：打开csv格式数据文件，并将当前的ranklist以csv格式写入文件</w:t>
      </w:r>
    </w:p>
    <w:p>
      <w:pPr>
        <w:jc w:val="left"/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Record parseRecord(String str)</w:t>
      </w: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：将从csv中读取出的每行字符串格式的记录解析成Record类型的，并返回。</w:t>
      </w:r>
    </w:p>
    <w:p>
      <w:pPr>
        <w:jc w:val="left"/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Record createRecord(String userid,int score)</w:t>
      </w: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：调用Record的构造函数，返回Record</w:t>
      </w:r>
    </w:p>
    <w:p>
      <w:pPr>
        <w:jc w:val="left"/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Record getRecordsBy</w:t>
      </w: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Hashcode</w:t>
      </w:r>
      <w:r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(</w:t>
      </w: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int Hashcode</w:t>
      </w:r>
      <w:r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 xml:space="preserve">) </w:t>
      </w: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：首先调用loadRecord读取数据文件，存入ranklist，遍历ranklist，当Hashcode相同时则将其添加到暂存数组，并将其全部返回。</w:t>
      </w:r>
    </w:p>
    <w:p>
      <w:pPr>
        <w:jc w:val="left"/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void updateRecord(Record record)</w:t>
      </w: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：首先调用loadRecord读取数据文件，存入ranklist；</w:t>
      </w:r>
    </w:p>
    <w:p>
      <w:pPr>
        <w:jc w:val="left"/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接着将遍历ranklist中每一项record1，当record1.score&gt;record.score时，将record.rank++，即排名+1;当record1.score&lt;record.score时，将record1的rank++。</w:t>
      </w:r>
    </w:p>
    <w:p>
      <w:pPr>
        <w:jc w:val="left"/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最终使用</w:t>
      </w:r>
      <w:r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writeRecord()</w:t>
      </w: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将其存回文件。</w:t>
      </w:r>
    </w:p>
    <w:p>
      <w:pPr>
        <w:jc w:val="left"/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 xml:space="preserve">void </w:t>
      </w: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getRankList</w:t>
      </w:r>
      <w:r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(Record record)</w:t>
      </w: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：返回该ranklist。</w:t>
      </w:r>
    </w:p>
    <w:p>
      <w:pPr>
        <w:jc w:val="left"/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void deleteRecord</w:t>
      </w: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byHashcode</w:t>
      </w:r>
      <w:r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(</w:t>
      </w: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int Hashcode</w:t>
      </w:r>
      <w:r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)</w:t>
      </w: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：先调用</w:t>
      </w:r>
      <w:r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loadRecord()</w:t>
      </w: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将数据读入ranklist，再调用</w:t>
      </w:r>
      <w:r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getRecordsBy</w:t>
      </w: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Hashcode得到给定Hashcode的记录。接着遍历ranklist将该记录删除，并调整其他记录的名次，最后调用</w:t>
      </w:r>
      <w:r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writeRecord()</w:t>
      </w: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将其写入文件。</w:t>
      </w:r>
    </w:p>
    <w:p>
      <w:pPr>
        <w:jc w:val="left"/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 xml:space="preserve">void printRecord() </w:t>
      </w: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：调用</w:t>
      </w:r>
      <w:r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loadRecord()</w:t>
      </w: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将数据读入ranklist，再按一定格式将其打印至控制台。</w:t>
      </w:r>
    </w:p>
    <w:p>
      <w:pPr>
        <w:jc w:val="left"/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void sort(String by)</w:t>
      </w: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：</w:t>
      </w:r>
      <w:r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按照给定的“by”方法选择不同的比较器，使用collection内置比较函数对ranklist进行排序。</w:t>
      </w:r>
    </w:p>
    <w:p>
      <w:pPr>
        <w:jc w:val="left"/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类：DAOpatternDemo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作用：对DAO的一系列操作进行测试。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2.2.5观察者模式</w:t>
      </w:r>
    </w:p>
    <w:p>
      <w:pPr>
        <w:numPr>
          <w:ilvl w:val="0"/>
          <w:numId w:val="7"/>
        </w:numPr>
        <w:rPr>
          <w:rFonts w:hint="default" w:asciiTheme="minorEastAsia" w:hAnsiTheme="minorEastAsia" w:eastAsiaTheme="minorEastAsia"/>
          <w:sz w:val="24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sz w:val="24"/>
          <w:szCs w:val="28"/>
          <w:lang w:val="en-US" w:eastAsia="zh-CN"/>
        </w:rPr>
        <w:t>应用场景分析</w:t>
      </w:r>
    </w:p>
    <w:p>
      <w:pPr>
        <w:jc w:val="left"/>
        <w:rPr>
          <w:rFonts w:hint="eastAsia" w:asciiTheme="minorEastAsia" w:hAnsiTheme="minorEastAsia" w:eastAsiaTheme="minorEastAsia"/>
          <w:bCs/>
          <w:i/>
          <w:color w:val="4472C4" w:themeColor="accent1"/>
          <w:sz w:val="22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 w:asciiTheme="minorEastAsia" w:hAnsiTheme="minorEastAsia" w:eastAsiaTheme="minorEastAsia"/>
          <w:bCs/>
          <w:i/>
          <w:color w:val="4472C4" w:themeColor="accent1"/>
          <w:sz w:val="22"/>
          <w:szCs w:val="24"/>
          <w:lang w:val="en-US" w:eastAsia="zh-CN"/>
          <w14:textFill>
            <w14:solidFill>
              <w14:schemeClr w14:val="accent1"/>
            </w14:solidFill>
          </w14:textFill>
        </w:rPr>
        <w:t>描述飞机大战游戏中哪个应用场景需要用到此模式，设计中遇到的实际问题，使用该模式解决此问题的优势。</w:t>
      </w:r>
    </w:p>
    <w:p>
      <w:pPr>
        <w:jc w:val="left"/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应用场景：炸弹道具对各个飞机/子弹造成伤害</w:t>
      </w:r>
    </w:p>
    <w:p>
      <w:pPr>
        <w:jc w:val="left"/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实际问题：不同的对象对道具的反应不同，然而行为模式一致，当新增关联对象时或者新增道具时增添代码不易修改。</w:t>
      </w:r>
    </w:p>
    <w:p>
      <w:pPr>
        <w:jc w:val="left"/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优势：</w:t>
      </w:r>
    </w:p>
    <w:p>
      <w:pPr>
        <w:jc w:val="left"/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1.观察者模式可以将观察者和被观察者之间的耦合度降低，可以方便地增加、删除或修改观察者</w:t>
      </w:r>
    </w:p>
    <w:p>
      <w:pPr>
        <w:jc w:val="left"/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2.可以轻松添加新的观察者，而无需修改现有代码，使得系统更容易扩展</w:t>
      </w:r>
    </w:p>
    <w:p>
      <w:pPr>
        <w:jc w:val="left"/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3.被观察者和观察者可以被单独复用，提高了代码的可重用性和灵活性</w:t>
      </w:r>
    </w:p>
    <w:p>
      <w:pPr>
        <w:jc w:val="left"/>
        <w:rPr>
          <w:rFonts w:hint="default" w:asciiTheme="minorEastAsia" w:hAnsiTheme="minorEastAsia" w:eastAsiaTheme="minorEastAsia"/>
          <w:sz w:val="24"/>
          <w:szCs w:val="28"/>
          <w:lang w:val="en-US" w:eastAsia="zh-CN"/>
        </w:rPr>
      </w:pPr>
    </w:p>
    <w:p>
      <w:pPr>
        <w:jc w:val="left"/>
        <w:rPr>
          <w:rFonts w:hint="default" w:asciiTheme="minorEastAsia" w:hAnsiTheme="minorEastAsia" w:eastAsiaTheme="minorEastAsia"/>
          <w:bCs/>
          <w:i/>
          <w:color w:val="4472C4" w:themeColor="accent1"/>
          <w:sz w:val="22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</w:p>
    <w:p>
      <w:pPr>
        <w:jc w:val="left"/>
        <w:rPr>
          <w:rFonts w:hint="default" w:asciiTheme="minorEastAsia" w:hAnsiTheme="minorEastAsia" w:eastAsiaTheme="minorEastAsia"/>
          <w:bCs/>
          <w:i/>
          <w:color w:val="4472C4" w:themeColor="accent1"/>
          <w:sz w:val="22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</w:p>
    <w:p>
      <w:pPr>
        <w:numPr>
          <w:ilvl w:val="0"/>
          <w:numId w:val="7"/>
        </w:numPr>
        <w:ind w:left="0" w:leftChars="0" w:firstLine="0" w:firstLineChars="0"/>
        <w:rPr>
          <w:rFonts w:hint="default" w:asciiTheme="minorEastAsia" w:hAnsiTheme="minorEastAsia" w:eastAsiaTheme="minorEastAsia"/>
          <w:sz w:val="24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sz w:val="24"/>
          <w:szCs w:val="28"/>
          <w:lang w:val="en-US" w:eastAsia="zh-CN"/>
        </w:rPr>
        <w:t>设计模式结构图</w:t>
      </w:r>
    </w:p>
    <w:p>
      <w:pPr>
        <w:jc w:val="left"/>
        <w:rPr>
          <w:rFonts w:hint="eastAsia" w:asciiTheme="minorEastAsia" w:hAnsiTheme="minorEastAsia" w:eastAsiaTheme="minorEastAsia"/>
          <w:bCs/>
          <w:i/>
          <w:color w:val="4472C4" w:themeColor="accent1"/>
          <w:sz w:val="22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 w:asciiTheme="minorEastAsia" w:hAnsiTheme="minorEastAsia" w:eastAsiaTheme="minorEastAsia"/>
          <w:bCs/>
          <w:i/>
          <w:color w:val="4472C4" w:themeColor="accent1"/>
          <w:sz w:val="22"/>
          <w:szCs w:val="24"/>
          <w:lang w:val="en-US" w:eastAsia="zh-CN"/>
          <w14:textFill>
            <w14:solidFill>
              <w14:schemeClr w14:val="accent1"/>
            </w14:solidFill>
          </w14:textFill>
        </w:rPr>
        <w:t>结合飞机大战实例，绘制该场景下具体的解决方案（UML类图）。描述你设计的UML类图结构中每个角色的作用，并指出它的关键属性和方法。</w:t>
      </w:r>
    </w:p>
    <w:p>
      <w:r>
        <w:drawing>
          <wp:inline distT="0" distB="0" distL="114300" distR="114300">
            <wp:extent cx="5248910" cy="2058035"/>
            <wp:effectExtent l="0" t="0" r="8890" b="1206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205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Observer接口：声明了update方法，提供每一个Observer对象的行为接口规范</w:t>
      </w:r>
    </w:p>
    <w:p>
      <w:pPr>
        <w:jc w:val="left"/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Bombprop：作为话题发布者，保存了一个Observer列表，用于保存所登记的所有观察者对象。</w:t>
      </w:r>
    </w:p>
    <w:p>
      <w:pPr>
        <w:jc w:val="left"/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其中观察者分别为四种敌机和敌机子弹。</w:t>
      </w:r>
    </w:p>
    <w:p>
      <w:pPr>
        <w:jc w:val="left"/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registerObserver():将给定的观察者对象注册到当前发布者对象的观察者列表中</w:t>
      </w:r>
    </w:p>
    <w:p>
      <w:pPr>
        <w:jc w:val="left"/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removeObserver():将给定的观察者对象从当前发布者对象的观察者列表中移除</w:t>
      </w:r>
    </w:p>
    <w:p>
      <w:pPr>
        <w:jc w:val="left"/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notifyObserver():当发布者发布消息时，向所有观察者对象发布信息</w:t>
      </w:r>
    </w:p>
    <w:p>
      <w:pPr>
        <w:jc w:val="left"/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Apply方法实现道具发挥作用，即令所有Observer对象进行update()操作。</w:t>
      </w:r>
    </w:p>
    <w:p>
      <w:pPr>
        <w:jc w:val="left"/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对于各个敌机：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Update()：实现对发布者的响应，具体表现为非超级精英敌机坠毁，超级精英敌机掉血（我设定为最大血量的一半），boss敌机无反应，敌机子弹全部消失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2.2.6模板模式</w:t>
      </w:r>
    </w:p>
    <w:p>
      <w:pPr>
        <w:numPr>
          <w:ilvl w:val="0"/>
          <w:numId w:val="8"/>
        </w:numPr>
        <w:rPr>
          <w:rFonts w:hint="default" w:asciiTheme="minorEastAsia" w:hAnsiTheme="minorEastAsia" w:eastAsiaTheme="minorEastAsia"/>
          <w:sz w:val="24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sz w:val="24"/>
          <w:szCs w:val="28"/>
          <w:lang w:val="en-US" w:eastAsia="zh-CN"/>
        </w:rPr>
        <w:t>应用场景分析</w:t>
      </w:r>
    </w:p>
    <w:p>
      <w:pPr>
        <w:jc w:val="left"/>
        <w:rPr>
          <w:rFonts w:hint="default" w:asciiTheme="minorEastAsia" w:hAnsiTheme="minorEastAsia" w:eastAsiaTheme="minorEastAsia"/>
          <w:bCs/>
          <w:i/>
          <w:color w:val="FF0000"/>
          <w:sz w:val="22"/>
          <w:szCs w:val="24"/>
          <w:lang w:val="en-US" w:eastAsia="zh-CN"/>
        </w:rPr>
      </w:pPr>
      <w:r>
        <w:rPr>
          <w:rFonts w:hint="eastAsia" w:asciiTheme="minorEastAsia" w:hAnsiTheme="minorEastAsia" w:eastAsiaTheme="minorEastAsia"/>
          <w:bCs/>
          <w:i/>
          <w:color w:val="000000" w:themeColor="text1"/>
          <w:sz w:val="22"/>
          <w:szCs w:val="24"/>
          <w:highlight w:val="yellow"/>
          <w:lang w:val="en-US" w:eastAsia="zh-CN"/>
          <w14:textFill>
            <w14:solidFill>
              <w14:schemeClr w14:val="tx1"/>
            </w14:solidFill>
          </w14:textFill>
        </w:rPr>
        <w:t>请简单描述你对三种游戏难度是如何设计的，影响游戏难度的因素有哪些。</w:t>
      </w:r>
      <w:r>
        <w:rPr>
          <w:rFonts w:hint="eastAsia" w:asciiTheme="minorEastAsia" w:hAnsiTheme="minorEastAsia" w:eastAsiaTheme="minorEastAsia"/>
          <w:bCs/>
          <w:i/>
          <w:color w:val="4472C4" w:themeColor="accent1"/>
          <w:sz w:val="22"/>
          <w:szCs w:val="24"/>
          <w:lang w:val="en-US" w:eastAsia="zh-CN"/>
          <w14:textFill>
            <w14:solidFill>
              <w14:schemeClr w14:val="accent1"/>
            </w14:solidFill>
          </w14:textFill>
        </w:rPr>
        <w:t>描述飞机大战游戏中哪个应用场景需要用到此模式，设计中遇到的实际问题，使用该模式解决此问题的优势。</w:t>
      </w:r>
    </w:p>
    <w:p>
      <w:pPr>
        <w:jc w:val="left"/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应用场景：游戏难度选择</w:t>
      </w:r>
    </w:p>
    <w:p>
      <w:pPr>
        <w:jc w:val="left"/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实际问题：在Game类中实现不同难度时逻辑复杂，当新增难度时需要改变逻辑，不符合开闭原则，且三种模式存在共同逻辑，可以使用模板模式实现代码复用。</w:t>
      </w:r>
    </w:p>
    <w:p>
      <w:pPr>
        <w:jc w:val="left"/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1.模板模式通过将算法的框架结构放在抽象类中，可以使多个子类共享相同的算法结构和代码逻辑。这样可以避免重复编写相似的代码，提高代码复用性。</w:t>
      </w:r>
    </w:p>
    <w:p>
      <w:pPr>
        <w:jc w:val="left"/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2.通过将具体步骤的实现延迟到子类中，模板模式使得算法的具体实现可以独立进行扩展和修改。可以通过添加新的子类来扩展算法的功能，而无需修改抽象类和其他已有的子类。</w:t>
      </w:r>
    </w:p>
    <w:p>
      <w:pPr>
        <w:jc w:val="left"/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3.模板模式中的抽象类可以定义钩子方法，用于在算法的不同步骤中提供额外的扩展点。</w:t>
      </w:r>
    </w:p>
    <w:p>
      <w:pPr>
        <w:jc w:val="left"/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4.模板模式使得算法的框架结构和具体步骤分离，降低了代码的耦合性，使代码更易于理解、维护和修改。</w:t>
      </w:r>
    </w:p>
    <w:p>
      <w:pPr>
        <w:jc w:val="left"/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模式设计：</w:t>
      </w:r>
    </w:p>
    <w:p>
      <w:pPr>
        <w:numPr>
          <w:ilvl w:val="0"/>
          <w:numId w:val="0"/>
        </w:numPr>
        <w:jc w:val="left"/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1.简单模式：不改变游戏难度，维持初始难度</w:t>
      </w:r>
    </w:p>
    <w:p>
      <w:pPr>
        <w:numPr>
          <w:ilvl w:val="0"/>
          <w:numId w:val="0"/>
        </w:numPr>
        <w:jc w:val="left"/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2.普通模式：随时间增长，增强所有敌机：速度和血量，并增加最大敌机数量、精英敌机产生概率和英雄、敌机射击频率</w:t>
      </w:r>
    </w:p>
    <w:p>
      <w:pPr>
        <w:numPr>
          <w:ilvl w:val="0"/>
          <w:numId w:val="0"/>
        </w:numPr>
        <w:jc w:val="left"/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具体数据如下：</w:t>
      </w:r>
    </w:p>
    <w:p>
      <w:pPr>
        <w:numPr>
          <w:ilvl w:val="0"/>
          <w:numId w:val="0"/>
        </w:numPr>
        <w:jc w:val="left"/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敌机速度增长：</w:t>
      </w:r>
      <w:r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min(time/4000+speedY,8)</w:t>
      </w:r>
    </w:p>
    <w:p>
      <w:pPr>
        <w:numPr>
          <w:ilvl w:val="0"/>
          <w:numId w:val="0"/>
        </w:numPr>
        <w:jc w:val="left"/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敌机血量增长：</w:t>
      </w:r>
      <w:r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min(time/4000+this.hp,</w:t>
      </w: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1</w:t>
      </w:r>
      <w:r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00)</w:t>
      </w: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，对于三种敌机，血量最大值依次为100，300，400.</w:t>
      </w:r>
    </w:p>
    <w:p>
      <w:pPr>
        <w:numPr>
          <w:ilvl w:val="0"/>
          <w:numId w:val="0"/>
        </w:numPr>
        <w:jc w:val="left"/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敌机数量增长：</w:t>
      </w:r>
      <w:r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min(enemyMaxNumber+time/8000,7)</w:t>
      </w:r>
    </w:p>
    <w:p>
      <w:pPr>
        <w:numPr>
          <w:ilvl w:val="0"/>
          <w:numId w:val="0"/>
        </w:numPr>
        <w:jc w:val="left"/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精英敌机概率增长：</w:t>
      </w:r>
      <w:r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min(eliteprob+(double)time/200000.0,0.</w:t>
      </w: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7</w:t>
      </w:r>
      <w:r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)</w:t>
      </w:r>
    </w:p>
    <w:p>
      <w:pPr>
        <w:numPr>
          <w:ilvl w:val="0"/>
          <w:numId w:val="0"/>
        </w:numPr>
        <w:jc w:val="left"/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射击频率增长（周期减小）：</w:t>
      </w:r>
      <w:r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max(cycleDuration-time/100,</w:t>
      </w: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4</w:t>
      </w:r>
      <w:r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00)</w:t>
      </w:r>
    </w:p>
    <w:p>
      <w:pPr>
        <w:numPr>
          <w:ilvl w:val="0"/>
          <w:numId w:val="0"/>
        </w:numPr>
        <w:jc w:val="left"/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Boss敌机产生的得分阈值为1500</w:t>
      </w:r>
    </w:p>
    <w:p>
      <w:pPr>
        <w:numPr>
          <w:ilvl w:val="0"/>
          <w:numId w:val="0"/>
        </w:numPr>
        <w:ind w:leftChars="0"/>
        <w:jc w:val="left"/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3.困难模式：在普通模式的基础上，随击杀次数增加boss血量。</w:t>
      </w:r>
    </w:p>
    <w:p>
      <w:pPr>
        <w:pStyle w:val="10"/>
        <w:keepNext w:val="0"/>
        <w:keepLines w:val="0"/>
        <w:widowControl/>
        <w:suppressLineNumbers w:val="0"/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Boss机血量增长：</w:t>
      </w:r>
      <w:r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min(bosscount*500+this.hp,4000)</w:t>
      </w: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另外修改参数：</w:t>
      </w:r>
    </w:p>
    <w:p>
      <w:pPr>
        <w:numPr>
          <w:ilvl w:val="0"/>
          <w:numId w:val="0"/>
        </w:numPr>
        <w:jc w:val="left"/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敌机数量增长：</w:t>
      </w:r>
      <w:r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min(enemyMaxNumber+time/8000,</w:t>
      </w: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9</w:t>
      </w:r>
      <w:r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)</w:t>
      </w:r>
    </w:p>
    <w:p>
      <w:pPr>
        <w:numPr>
          <w:ilvl w:val="0"/>
          <w:numId w:val="0"/>
        </w:numPr>
        <w:jc w:val="left"/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精英敌机概率增长：</w:t>
      </w:r>
      <w:r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min(eliteprob+(double)time/200000.0,0.9)</w:t>
      </w:r>
    </w:p>
    <w:p>
      <w:pPr>
        <w:numPr>
          <w:ilvl w:val="0"/>
          <w:numId w:val="0"/>
        </w:numPr>
        <w:jc w:val="left"/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射击频率增长（周期减小）：</w:t>
      </w:r>
      <w:r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max(cycleDuration-time/100,300)</w:t>
      </w:r>
    </w:p>
    <w:p>
      <w:pPr>
        <w:numPr>
          <w:ilvl w:val="0"/>
          <w:numId w:val="0"/>
        </w:numPr>
        <w:jc w:val="left"/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Boss敌机产生的得分阈值为2000</w:t>
      </w:r>
    </w:p>
    <w:p>
      <w:pPr>
        <w:numPr>
          <w:ilvl w:val="0"/>
          <w:numId w:val="0"/>
        </w:numPr>
        <w:jc w:val="left"/>
        <w:rPr>
          <w:rFonts w:hint="default" w:cs="Times New Roman" w:asciiTheme="minorEastAsia" w:hAnsiTheme="minorEastAsia" w:eastAsiaTheme="minorEastAsia"/>
          <w:b/>
          <w:bCs w:val="0"/>
          <w:i w:val="0"/>
          <w:iCs/>
          <w:color w:val="000000" w:themeColor="text1"/>
          <w:kern w:val="2"/>
          <w:sz w:val="2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8"/>
        </w:numPr>
        <w:ind w:left="0" w:leftChars="0" w:firstLine="0" w:firstLineChars="0"/>
        <w:rPr>
          <w:rFonts w:hint="default" w:asciiTheme="minorEastAsia" w:hAnsiTheme="minorEastAsia" w:eastAsiaTheme="minorEastAsia"/>
          <w:sz w:val="24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sz w:val="24"/>
          <w:szCs w:val="28"/>
          <w:lang w:val="en-US" w:eastAsia="zh-CN"/>
        </w:rPr>
        <w:t>设计模式结构图</w:t>
      </w:r>
    </w:p>
    <w:p>
      <w:pPr>
        <w:jc w:val="left"/>
        <w:rPr>
          <w:rFonts w:hint="eastAsia" w:asciiTheme="minorEastAsia" w:hAnsiTheme="minorEastAsia" w:eastAsiaTheme="minorEastAsia"/>
          <w:bCs/>
          <w:i/>
          <w:color w:val="4472C4" w:themeColor="accent1"/>
          <w:sz w:val="22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 w:asciiTheme="minorEastAsia" w:hAnsiTheme="minorEastAsia" w:eastAsiaTheme="minorEastAsia"/>
          <w:bCs/>
          <w:i/>
          <w:color w:val="4472C4" w:themeColor="accent1"/>
          <w:sz w:val="22"/>
          <w:szCs w:val="24"/>
          <w:lang w:val="en-US" w:eastAsia="zh-CN"/>
          <w14:textFill>
            <w14:solidFill>
              <w14:schemeClr w14:val="accent1"/>
            </w14:solidFill>
          </w14:textFill>
        </w:rPr>
        <w:t>结合飞机大战实例，绘制该场景下具体的解决方案（UML类图）。描述你设计的UML类图结构中每个角色的作用，并指出它的关键属性和方法。</w:t>
      </w:r>
    </w:p>
    <w:p>
      <w:r>
        <w:drawing>
          <wp:inline distT="0" distB="0" distL="114300" distR="114300">
            <wp:extent cx="5272405" cy="1671955"/>
            <wp:effectExtent l="0" t="0" r="10795" b="444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7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Game抽象类：作为各个游戏模式的超类，提供了方法模板action，其中共包含createEnemy(),enforcEnemy()和adjustParam()三个抽象方法待实现。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884170" cy="2534285"/>
            <wp:effectExtent l="0" t="0" r="11430" b="5715"/>
            <wp:docPr id="13" name="图片 13" descr="1716009324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71600932475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417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EasyGame中enforcEnemy()和adjustParam()不做任何事,createEnemy()中只有产生非boss敌机的逻辑。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rdinaryGame中createEnemy()在EasyGame的基础上增加了产生boss敌机的逻辑，enforcEnemy()和adjustParam()具体代码如上图所示，前者负责使得敌机工厂参数随时间改变，进而改变敌机的初始属性；后者负责Game中最大敌机数量、精英敌机概率，射击周期等参数随时间发生改变。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HardGame中createEnemy()实现逻辑和OrdinaryGame一样，enforcEnemy()和adjustParam()和OrdinaryGame实现功能基本一致，区别在于参数不同，最大敌机数量、精英敌机概率，射击周期等参数的最大值均更大。</w:t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收获和反思</w:t>
      </w:r>
    </w:p>
    <w:p>
      <w:pPr>
        <w:rPr>
          <w:rFonts w:hint="eastAsia"/>
          <w:b/>
          <w:bCs w:val="0"/>
          <w:i w:val="0"/>
          <w:iCs/>
          <w:color w:val="000000" w:themeColor="text1"/>
          <w:sz w:val="22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 w:val="0"/>
          <w:i w:val="0"/>
          <w:iCs/>
          <w:color w:val="000000" w:themeColor="text1"/>
          <w:sz w:val="22"/>
          <w:szCs w:val="24"/>
          <w:lang w:val="en-US" w:eastAsia="zh-CN"/>
          <w14:textFill>
            <w14:solidFill>
              <w14:schemeClr w14:val="tx1"/>
            </w14:solidFill>
          </w14:textFill>
        </w:rPr>
        <w:t>收获：掌握了各种设计模式，熟悉了java语言尤其是多线程编程和swing GUI设计。</w:t>
      </w:r>
    </w:p>
    <w:p>
      <w:pPr>
        <w:rPr>
          <w:rFonts w:hint="default"/>
          <w:b/>
          <w:bCs w:val="0"/>
          <w:i w:val="0"/>
          <w:iCs/>
          <w:color w:val="000000" w:themeColor="text1"/>
          <w:sz w:val="22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 w:val="0"/>
          <w:i w:val="0"/>
          <w:iCs/>
          <w:color w:val="000000" w:themeColor="text1"/>
          <w:sz w:val="22"/>
          <w:szCs w:val="24"/>
          <w:lang w:val="en-US" w:eastAsia="zh-CN"/>
          <w14:textFill>
            <w14:solidFill>
              <w14:schemeClr w14:val="tx1"/>
            </w14:solidFill>
          </w14:textFill>
        </w:rPr>
        <w:t>同时对于代码架构和面对对象编程思想有了更深入的理解。</w:t>
      </w:r>
    </w:p>
    <w:p>
      <w:pPr>
        <w:rPr>
          <w:rFonts w:hint="default" w:eastAsia="宋体"/>
          <w:b/>
          <w:bCs w:val="0"/>
          <w:i w:val="0"/>
          <w:iCs/>
          <w:color w:val="000000" w:themeColor="text1"/>
          <w:sz w:val="22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 w:val="0"/>
          <w:i w:val="0"/>
          <w:iCs/>
          <w:color w:val="000000" w:themeColor="text1"/>
          <w:sz w:val="22"/>
          <w:szCs w:val="24"/>
          <w:lang w:val="en-US" w:eastAsia="zh-CN"/>
          <w14:textFill>
            <w14:solidFill>
              <w14:schemeClr w14:val="tx1"/>
            </w14:solidFill>
          </w14:textFill>
        </w:rPr>
        <w:t>建议：希望实验报告能少写一点。</w:t>
      </w:r>
    </w:p>
    <w:p>
      <w:pPr>
        <w:rPr>
          <w:rFonts w:hint="default"/>
          <w:lang w:val="en-US" w:eastAsia="zh-CN"/>
        </w:rPr>
      </w:pPr>
      <w:bookmarkStart w:id="2" w:name="_GoBack"/>
      <w:bookmarkEnd w:id="2"/>
    </w:p>
    <w:sectPr>
      <w:type w:val="continuous"/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003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D622109"/>
    <w:multiLevelType w:val="multilevel"/>
    <w:tmpl w:val="0D622109"/>
    <w:lvl w:ilvl="0" w:tentative="0">
      <w:start w:val="1"/>
      <w:numFmt w:val="decimal"/>
      <w:lvlText w:val="%1"/>
      <w:lvlJc w:val="left"/>
      <w:pPr>
        <w:ind w:left="425" w:hanging="425"/>
      </w:pPr>
    </w:lvl>
    <w:lvl w:ilvl="1" w:tentative="0">
      <w:start w:val="1"/>
      <w:numFmt w:val="decimal"/>
      <w:lvlText w:val="%1.%2"/>
      <w:lvlJc w:val="left"/>
      <w:pPr>
        <w:ind w:left="992" w:hanging="567"/>
      </w:pPr>
    </w:lvl>
    <w:lvl w:ilvl="2" w:tentative="0">
      <w:start w:val="1"/>
      <w:numFmt w:val="decimal"/>
      <w:lvlText w:val="%1.%2.%3"/>
      <w:lvlJc w:val="left"/>
      <w:pPr>
        <w:ind w:left="1418" w:hanging="567"/>
      </w:pPr>
    </w:lvl>
    <w:lvl w:ilvl="3" w:tentative="0">
      <w:start w:val="1"/>
      <w:numFmt w:val="decimal"/>
      <w:lvlText w:val="%1.%2.%3.%4"/>
      <w:lvlJc w:val="left"/>
      <w:pPr>
        <w:ind w:left="1984" w:hanging="708"/>
      </w:pPr>
    </w:lvl>
    <w:lvl w:ilvl="4" w:tentative="0">
      <w:start w:val="1"/>
      <w:numFmt w:val="decimal"/>
      <w:lvlText w:val="%1.%2.%3.%4.%5"/>
      <w:lvlJc w:val="left"/>
      <w:pPr>
        <w:ind w:left="2551" w:hanging="850"/>
      </w:pPr>
    </w:lvl>
    <w:lvl w:ilvl="5" w:tentative="0">
      <w:start w:val="1"/>
      <w:numFmt w:val="decimal"/>
      <w:lvlText w:val="%1.%2.%3.%4.%5.%6"/>
      <w:lvlJc w:val="left"/>
      <w:pPr>
        <w:ind w:left="3260" w:hanging="1134"/>
      </w:pPr>
    </w:lvl>
    <w:lvl w:ilvl="6" w:tentative="0">
      <w:start w:val="1"/>
      <w:numFmt w:val="decimal"/>
      <w:lvlText w:val="%1.%2.%3.%4.%5.%6.%7"/>
      <w:lvlJc w:val="left"/>
      <w:pPr>
        <w:ind w:left="3827" w:hanging="1276"/>
      </w:pPr>
    </w:lvl>
    <w:lvl w:ilvl="7" w:tentative="0">
      <w:start w:val="1"/>
      <w:numFmt w:val="decimal"/>
      <w:lvlText w:val="%1.%2.%3.%4.%5.%6.%7.%8"/>
      <w:lvlJc w:val="left"/>
      <w:pPr>
        <w:ind w:left="4394" w:hanging="1418"/>
      </w:p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1407166E"/>
    <w:multiLevelType w:val="singleLevel"/>
    <w:tmpl w:val="1407166E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19D754F0"/>
    <w:multiLevelType w:val="singleLevel"/>
    <w:tmpl w:val="19D754F0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4DF3C534"/>
    <w:multiLevelType w:val="singleLevel"/>
    <w:tmpl w:val="4DF3C534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50E9BCC4"/>
    <w:multiLevelType w:val="singleLevel"/>
    <w:tmpl w:val="50E9BCC4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555F5A8A"/>
    <w:multiLevelType w:val="multilevel"/>
    <w:tmpl w:val="555F5A8A"/>
    <w:lvl w:ilvl="0" w:tentative="0">
      <w:start w:val="1"/>
      <w:numFmt w:val="decimal"/>
      <w:lvlText w:val="%1"/>
      <w:lvlJc w:val="left"/>
      <w:pPr>
        <w:ind w:left="425" w:hanging="425"/>
      </w:pPr>
    </w:lvl>
    <w:lvl w:ilvl="1" w:tentative="0">
      <w:start w:val="1"/>
      <w:numFmt w:val="decimal"/>
      <w:lvlText w:val="%1.%2"/>
      <w:lvlJc w:val="left"/>
      <w:pPr>
        <w:ind w:left="992" w:hanging="567"/>
      </w:pPr>
    </w:lvl>
    <w:lvl w:ilvl="2" w:tentative="0">
      <w:start w:val="1"/>
      <w:numFmt w:val="decimal"/>
      <w:lvlText w:val="%1.%2.%3"/>
      <w:lvlJc w:val="left"/>
      <w:pPr>
        <w:ind w:left="1418" w:hanging="567"/>
      </w:pPr>
    </w:lvl>
    <w:lvl w:ilvl="3" w:tentative="0">
      <w:start w:val="1"/>
      <w:numFmt w:val="decimal"/>
      <w:lvlText w:val="%1.%2.%3.%4"/>
      <w:lvlJc w:val="left"/>
      <w:pPr>
        <w:ind w:left="1984" w:hanging="708"/>
      </w:pPr>
    </w:lvl>
    <w:lvl w:ilvl="4" w:tentative="0">
      <w:start w:val="1"/>
      <w:numFmt w:val="decimal"/>
      <w:lvlText w:val="%1.%2.%3.%4.%5"/>
      <w:lvlJc w:val="left"/>
      <w:pPr>
        <w:ind w:left="2551" w:hanging="850"/>
      </w:pPr>
    </w:lvl>
    <w:lvl w:ilvl="5" w:tentative="0">
      <w:start w:val="1"/>
      <w:numFmt w:val="decimal"/>
      <w:lvlText w:val="%1.%2.%3.%4.%5.%6"/>
      <w:lvlJc w:val="left"/>
      <w:pPr>
        <w:ind w:left="3260" w:hanging="1134"/>
      </w:pPr>
    </w:lvl>
    <w:lvl w:ilvl="6" w:tentative="0">
      <w:start w:val="1"/>
      <w:numFmt w:val="decimal"/>
      <w:lvlText w:val="%1.%2.%3.%4.%5.%6.%7"/>
      <w:lvlJc w:val="left"/>
      <w:pPr>
        <w:ind w:left="3827" w:hanging="1276"/>
      </w:pPr>
    </w:lvl>
    <w:lvl w:ilvl="7" w:tentative="0">
      <w:start w:val="1"/>
      <w:numFmt w:val="decimal"/>
      <w:lvlText w:val="%1.%2.%3.%4.%5.%6.%7.%8"/>
      <w:lvlJc w:val="left"/>
      <w:pPr>
        <w:ind w:left="4394" w:hanging="1418"/>
      </w:p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>
    <w:nsid w:val="5898144C"/>
    <w:multiLevelType w:val="singleLevel"/>
    <w:tmpl w:val="5898144C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7E35B492"/>
    <w:multiLevelType w:val="singleLevel"/>
    <w:tmpl w:val="7E35B492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2"/>
  </w:num>
  <w:num w:numId="5">
    <w:abstractNumId w:val="7"/>
  </w:num>
  <w:num w:numId="6">
    <w:abstractNumId w:val="6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TU1ZmRjM2RmOTQyMmRiNWY4ZmM0NmUyMDMwYjlkNDkifQ=="/>
  </w:docVars>
  <w:rsids>
    <w:rsidRoot w:val="003E7384"/>
    <w:rsid w:val="00000427"/>
    <w:rsid w:val="000569D1"/>
    <w:rsid w:val="00074237"/>
    <w:rsid w:val="000837A5"/>
    <w:rsid w:val="00090D69"/>
    <w:rsid w:val="000B4030"/>
    <w:rsid w:val="000C5221"/>
    <w:rsid w:val="000F393B"/>
    <w:rsid w:val="00115720"/>
    <w:rsid w:val="00126AE0"/>
    <w:rsid w:val="0012771E"/>
    <w:rsid w:val="00146437"/>
    <w:rsid w:val="00166CCE"/>
    <w:rsid w:val="00173CCA"/>
    <w:rsid w:val="00180DF4"/>
    <w:rsid w:val="001821E9"/>
    <w:rsid w:val="00195D01"/>
    <w:rsid w:val="00196666"/>
    <w:rsid w:val="001D4C1E"/>
    <w:rsid w:val="001D67AD"/>
    <w:rsid w:val="00200FD1"/>
    <w:rsid w:val="00222B0A"/>
    <w:rsid w:val="00255019"/>
    <w:rsid w:val="00262A50"/>
    <w:rsid w:val="00287649"/>
    <w:rsid w:val="00287D24"/>
    <w:rsid w:val="002E704B"/>
    <w:rsid w:val="00301805"/>
    <w:rsid w:val="00322BDF"/>
    <w:rsid w:val="00376A4A"/>
    <w:rsid w:val="003779EC"/>
    <w:rsid w:val="00393993"/>
    <w:rsid w:val="003A02E9"/>
    <w:rsid w:val="003A0BAE"/>
    <w:rsid w:val="003A29D5"/>
    <w:rsid w:val="003B27C7"/>
    <w:rsid w:val="003B6F73"/>
    <w:rsid w:val="003B739B"/>
    <w:rsid w:val="003E7384"/>
    <w:rsid w:val="003F5E9A"/>
    <w:rsid w:val="004028A6"/>
    <w:rsid w:val="004201E6"/>
    <w:rsid w:val="00443671"/>
    <w:rsid w:val="00467270"/>
    <w:rsid w:val="00492ED2"/>
    <w:rsid w:val="004B22D5"/>
    <w:rsid w:val="004D088D"/>
    <w:rsid w:val="004D6579"/>
    <w:rsid w:val="004E2CB8"/>
    <w:rsid w:val="004F5FCA"/>
    <w:rsid w:val="004F6644"/>
    <w:rsid w:val="00512114"/>
    <w:rsid w:val="00546047"/>
    <w:rsid w:val="00551692"/>
    <w:rsid w:val="005B3A27"/>
    <w:rsid w:val="005F12AA"/>
    <w:rsid w:val="005F216B"/>
    <w:rsid w:val="0060561E"/>
    <w:rsid w:val="00615903"/>
    <w:rsid w:val="006268F3"/>
    <w:rsid w:val="00637230"/>
    <w:rsid w:val="00691F91"/>
    <w:rsid w:val="006A7D40"/>
    <w:rsid w:val="006B2536"/>
    <w:rsid w:val="006C3EE2"/>
    <w:rsid w:val="006C7A48"/>
    <w:rsid w:val="006D4B09"/>
    <w:rsid w:val="006E3375"/>
    <w:rsid w:val="006E758A"/>
    <w:rsid w:val="00713D8A"/>
    <w:rsid w:val="00720129"/>
    <w:rsid w:val="007340AF"/>
    <w:rsid w:val="00767A5D"/>
    <w:rsid w:val="007943DE"/>
    <w:rsid w:val="007E161A"/>
    <w:rsid w:val="008032CD"/>
    <w:rsid w:val="0081079D"/>
    <w:rsid w:val="00812F07"/>
    <w:rsid w:val="00840005"/>
    <w:rsid w:val="00897B07"/>
    <w:rsid w:val="008A0092"/>
    <w:rsid w:val="008B4CFB"/>
    <w:rsid w:val="008E529C"/>
    <w:rsid w:val="009009DB"/>
    <w:rsid w:val="009018C5"/>
    <w:rsid w:val="00907461"/>
    <w:rsid w:val="00914FF7"/>
    <w:rsid w:val="00927E60"/>
    <w:rsid w:val="00935281"/>
    <w:rsid w:val="00942819"/>
    <w:rsid w:val="00973466"/>
    <w:rsid w:val="00976692"/>
    <w:rsid w:val="00980E73"/>
    <w:rsid w:val="009A171E"/>
    <w:rsid w:val="009A1E7C"/>
    <w:rsid w:val="009B7907"/>
    <w:rsid w:val="009C210A"/>
    <w:rsid w:val="009C29F8"/>
    <w:rsid w:val="00A37C78"/>
    <w:rsid w:val="00A71BFB"/>
    <w:rsid w:val="00AA14CB"/>
    <w:rsid w:val="00AF4E21"/>
    <w:rsid w:val="00B021F5"/>
    <w:rsid w:val="00B50D4A"/>
    <w:rsid w:val="00B53A64"/>
    <w:rsid w:val="00BC4A35"/>
    <w:rsid w:val="00BE186D"/>
    <w:rsid w:val="00BE4994"/>
    <w:rsid w:val="00BF04F4"/>
    <w:rsid w:val="00C572A5"/>
    <w:rsid w:val="00C662CF"/>
    <w:rsid w:val="00C7198B"/>
    <w:rsid w:val="00C9066A"/>
    <w:rsid w:val="00C95028"/>
    <w:rsid w:val="00CB5510"/>
    <w:rsid w:val="00CD3A13"/>
    <w:rsid w:val="00CE37A4"/>
    <w:rsid w:val="00CF048E"/>
    <w:rsid w:val="00D1422E"/>
    <w:rsid w:val="00D31A77"/>
    <w:rsid w:val="00D3425B"/>
    <w:rsid w:val="00D4413C"/>
    <w:rsid w:val="00D457B2"/>
    <w:rsid w:val="00D93C21"/>
    <w:rsid w:val="00D97C07"/>
    <w:rsid w:val="00DA143B"/>
    <w:rsid w:val="00DA425F"/>
    <w:rsid w:val="00DC762C"/>
    <w:rsid w:val="00DD7F97"/>
    <w:rsid w:val="00DE0CAA"/>
    <w:rsid w:val="00E350E7"/>
    <w:rsid w:val="00E46DA8"/>
    <w:rsid w:val="00E535E8"/>
    <w:rsid w:val="00E6621E"/>
    <w:rsid w:val="00E939F3"/>
    <w:rsid w:val="00E969E5"/>
    <w:rsid w:val="00EA7F22"/>
    <w:rsid w:val="00EC20F0"/>
    <w:rsid w:val="00EC4B64"/>
    <w:rsid w:val="00ED18CE"/>
    <w:rsid w:val="00ED6666"/>
    <w:rsid w:val="00EE5544"/>
    <w:rsid w:val="00EE6DCD"/>
    <w:rsid w:val="00EF1753"/>
    <w:rsid w:val="00F24F64"/>
    <w:rsid w:val="00F459D0"/>
    <w:rsid w:val="00F57A53"/>
    <w:rsid w:val="00FC1632"/>
    <w:rsid w:val="00FD1C6B"/>
    <w:rsid w:val="00FE2037"/>
    <w:rsid w:val="034D4ED4"/>
    <w:rsid w:val="06E544F3"/>
    <w:rsid w:val="0AA14C49"/>
    <w:rsid w:val="14593607"/>
    <w:rsid w:val="1E4E1D03"/>
    <w:rsid w:val="269C6AA3"/>
    <w:rsid w:val="275B0DA0"/>
    <w:rsid w:val="294141DB"/>
    <w:rsid w:val="2D2B187D"/>
    <w:rsid w:val="2D9F6603"/>
    <w:rsid w:val="32E07EC9"/>
    <w:rsid w:val="35F54B66"/>
    <w:rsid w:val="366A45AF"/>
    <w:rsid w:val="378673AA"/>
    <w:rsid w:val="379D08A5"/>
    <w:rsid w:val="37D9361A"/>
    <w:rsid w:val="38C56C0D"/>
    <w:rsid w:val="3B974891"/>
    <w:rsid w:val="3F4A59B7"/>
    <w:rsid w:val="40791293"/>
    <w:rsid w:val="446C55DF"/>
    <w:rsid w:val="4C252B54"/>
    <w:rsid w:val="4CA41546"/>
    <w:rsid w:val="5BEF0531"/>
    <w:rsid w:val="610C2366"/>
    <w:rsid w:val="633F1A1A"/>
    <w:rsid w:val="63A1464B"/>
    <w:rsid w:val="63B12059"/>
    <w:rsid w:val="64D94FCA"/>
    <w:rsid w:val="659563E6"/>
    <w:rsid w:val="65E4090F"/>
    <w:rsid w:val="6764746E"/>
    <w:rsid w:val="69E24CF0"/>
    <w:rsid w:val="6ACB15B2"/>
    <w:rsid w:val="6B5E7C30"/>
    <w:rsid w:val="6C3E005D"/>
    <w:rsid w:val="70553DF8"/>
    <w:rsid w:val="7A066A5E"/>
    <w:rsid w:val="7ADC1BD3"/>
    <w:rsid w:val="7C716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3"/>
    <w:autoRedefine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4"/>
    <w:autoRedefine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5"/>
    <w:autoRedefine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autoRedefine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5">
    <w:name w:val="Default Paragraph Font"/>
    <w:autoRedefine/>
    <w:semiHidden/>
    <w:unhideWhenUsed/>
    <w:qFormat/>
    <w:uiPriority w:val="1"/>
  </w:style>
  <w:style w:type="table" w:default="1" w:styleId="14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annotation text"/>
    <w:basedOn w:val="1"/>
    <w:link w:val="27"/>
    <w:semiHidden/>
    <w:unhideWhenUsed/>
    <w:qFormat/>
    <w:uiPriority w:val="99"/>
    <w:pPr>
      <w:jc w:val="left"/>
    </w:pPr>
  </w:style>
  <w:style w:type="paragraph" w:styleId="7">
    <w:name w:val="Balloon Text"/>
    <w:basedOn w:val="1"/>
    <w:link w:val="29"/>
    <w:autoRedefine/>
    <w:semiHidden/>
    <w:unhideWhenUsed/>
    <w:qFormat/>
    <w:uiPriority w:val="99"/>
    <w:rPr>
      <w:sz w:val="18"/>
      <w:szCs w:val="18"/>
    </w:rPr>
  </w:style>
  <w:style w:type="paragraph" w:styleId="8">
    <w:name w:val="footer"/>
    <w:basedOn w:val="1"/>
    <w:link w:val="20"/>
    <w:autoRedefine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rFonts w:asciiTheme="minorHAnsi" w:hAnsiTheme="minorHAnsi" w:eastAsiaTheme="minorEastAsia" w:cstheme="minorBidi"/>
      <w:sz w:val="18"/>
      <w:szCs w:val="18"/>
    </w:rPr>
  </w:style>
  <w:style w:type="paragraph" w:styleId="9">
    <w:name w:val="header"/>
    <w:basedOn w:val="1"/>
    <w:link w:val="19"/>
    <w:autoRedefine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eastAsiaTheme="minorEastAsia" w:cstheme="minorBidi"/>
      <w:sz w:val="18"/>
      <w:szCs w:val="18"/>
    </w:rPr>
  </w:style>
  <w:style w:type="paragraph" w:styleId="10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1">
    <w:name w:val="Normal (Web)"/>
    <w:basedOn w:val="1"/>
    <w:autoRedefine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12">
    <w:name w:val="Title"/>
    <w:basedOn w:val="1"/>
    <w:next w:val="1"/>
    <w:link w:val="21"/>
    <w:autoRedefine/>
    <w:qFormat/>
    <w:uiPriority w:val="10"/>
    <w:pPr>
      <w:spacing w:before="240" w:after="60"/>
      <w:jc w:val="center"/>
      <w:outlineLvl w:val="0"/>
    </w:pPr>
    <w:rPr>
      <w:rFonts w:ascii="Cambria" w:hAnsi="Cambria" w:eastAsia="黑体" w:cs="黑体"/>
      <w:b/>
      <w:bCs/>
      <w:sz w:val="52"/>
      <w:szCs w:val="32"/>
    </w:rPr>
  </w:style>
  <w:style w:type="paragraph" w:styleId="13">
    <w:name w:val="annotation subject"/>
    <w:basedOn w:val="6"/>
    <w:next w:val="6"/>
    <w:link w:val="28"/>
    <w:autoRedefine/>
    <w:semiHidden/>
    <w:unhideWhenUsed/>
    <w:qFormat/>
    <w:uiPriority w:val="99"/>
    <w:rPr>
      <w:b/>
      <w:bCs/>
    </w:rPr>
  </w:style>
  <w:style w:type="character" w:styleId="16">
    <w:name w:val="annotation reference"/>
    <w:basedOn w:val="15"/>
    <w:autoRedefine/>
    <w:semiHidden/>
    <w:unhideWhenUsed/>
    <w:qFormat/>
    <w:uiPriority w:val="99"/>
    <w:rPr>
      <w:sz w:val="21"/>
      <w:szCs w:val="21"/>
    </w:rPr>
  </w:style>
  <w:style w:type="paragraph" w:customStyle="1" w:styleId="17">
    <w:name w:val="标题3"/>
    <w:basedOn w:val="1"/>
    <w:link w:val="18"/>
    <w:autoRedefine/>
    <w:qFormat/>
    <w:uiPriority w:val="0"/>
    <w:pPr>
      <w:ind w:firstLine="200" w:firstLineChars="200"/>
      <w:outlineLvl w:val="0"/>
    </w:pPr>
    <w:rPr>
      <w:rFonts w:ascii="Times New Roman" w:hAnsi="Times New Roman" w:eastAsiaTheme="minorEastAsia" w:cstheme="minorBidi"/>
      <w:sz w:val="24"/>
      <w:szCs w:val="28"/>
    </w:rPr>
  </w:style>
  <w:style w:type="character" w:customStyle="1" w:styleId="18">
    <w:name w:val="标题3 字符"/>
    <w:basedOn w:val="15"/>
    <w:link w:val="17"/>
    <w:autoRedefine/>
    <w:qFormat/>
    <w:uiPriority w:val="0"/>
    <w:rPr>
      <w:rFonts w:ascii="Times New Roman" w:hAnsi="Times New Roman"/>
      <w:sz w:val="24"/>
      <w:szCs w:val="28"/>
    </w:rPr>
  </w:style>
  <w:style w:type="character" w:customStyle="1" w:styleId="19">
    <w:name w:val="页眉 Char"/>
    <w:basedOn w:val="15"/>
    <w:link w:val="9"/>
    <w:autoRedefine/>
    <w:qFormat/>
    <w:uiPriority w:val="99"/>
    <w:rPr>
      <w:sz w:val="18"/>
      <w:szCs w:val="18"/>
    </w:rPr>
  </w:style>
  <w:style w:type="character" w:customStyle="1" w:styleId="20">
    <w:name w:val="页脚 Char"/>
    <w:basedOn w:val="15"/>
    <w:link w:val="8"/>
    <w:autoRedefine/>
    <w:qFormat/>
    <w:uiPriority w:val="99"/>
    <w:rPr>
      <w:sz w:val="18"/>
      <w:szCs w:val="18"/>
    </w:rPr>
  </w:style>
  <w:style w:type="character" w:customStyle="1" w:styleId="21">
    <w:name w:val="标题 Char"/>
    <w:basedOn w:val="15"/>
    <w:link w:val="12"/>
    <w:autoRedefine/>
    <w:qFormat/>
    <w:uiPriority w:val="10"/>
    <w:rPr>
      <w:rFonts w:ascii="Cambria" w:hAnsi="Cambria" w:eastAsia="黑体" w:cs="黑体"/>
      <w:b/>
      <w:bCs/>
      <w:sz w:val="52"/>
      <w:szCs w:val="32"/>
    </w:rPr>
  </w:style>
  <w:style w:type="paragraph" w:customStyle="1" w:styleId="22">
    <w:name w:val="无间隔1"/>
    <w:autoRedefine/>
    <w:qFormat/>
    <w:uiPriority w:val="1"/>
    <w:rPr>
      <w:rFonts w:ascii="Calibri" w:hAnsi="Calibri" w:eastAsia="宋体" w:cs="黑体"/>
      <w:kern w:val="0"/>
      <w:sz w:val="22"/>
      <w:szCs w:val="22"/>
      <w:lang w:val="en-US" w:eastAsia="zh-CN" w:bidi="ar-SA"/>
    </w:rPr>
  </w:style>
  <w:style w:type="character" w:customStyle="1" w:styleId="23">
    <w:name w:val="标题 1 Char"/>
    <w:basedOn w:val="15"/>
    <w:link w:val="2"/>
    <w:autoRedefine/>
    <w:qFormat/>
    <w:uiPriority w:val="9"/>
    <w:rPr>
      <w:rFonts w:ascii="Calibri" w:hAnsi="Calibri" w:eastAsia="宋体" w:cs="Times New Roman"/>
      <w:b/>
      <w:bCs/>
      <w:kern w:val="44"/>
      <w:sz w:val="44"/>
      <w:szCs w:val="44"/>
    </w:rPr>
  </w:style>
  <w:style w:type="character" w:customStyle="1" w:styleId="24">
    <w:name w:val="标题 2 Char"/>
    <w:basedOn w:val="15"/>
    <w:link w:val="3"/>
    <w:autoRedefine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5">
    <w:name w:val="标题 3 Char"/>
    <w:basedOn w:val="15"/>
    <w:link w:val="4"/>
    <w:autoRedefine/>
    <w:qFormat/>
    <w:uiPriority w:val="9"/>
    <w:rPr>
      <w:rFonts w:ascii="Calibri" w:hAnsi="Calibri" w:eastAsia="宋体" w:cs="Times New Roman"/>
      <w:b/>
      <w:bCs/>
      <w:sz w:val="32"/>
      <w:szCs w:val="32"/>
    </w:rPr>
  </w:style>
  <w:style w:type="paragraph" w:styleId="26">
    <w:name w:val="List Paragraph"/>
    <w:basedOn w:val="1"/>
    <w:autoRedefine/>
    <w:qFormat/>
    <w:uiPriority w:val="34"/>
    <w:pPr>
      <w:ind w:firstLine="420" w:firstLineChars="200"/>
    </w:pPr>
  </w:style>
  <w:style w:type="character" w:customStyle="1" w:styleId="27">
    <w:name w:val="批注文字 Char"/>
    <w:basedOn w:val="15"/>
    <w:link w:val="6"/>
    <w:semiHidden/>
    <w:qFormat/>
    <w:uiPriority w:val="99"/>
    <w:rPr>
      <w:rFonts w:ascii="Calibri" w:hAnsi="Calibri" w:eastAsia="宋体" w:cs="Times New Roman"/>
    </w:rPr>
  </w:style>
  <w:style w:type="character" w:customStyle="1" w:styleId="28">
    <w:name w:val="批注主题 Char"/>
    <w:basedOn w:val="27"/>
    <w:link w:val="13"/>
    <w:autoRedefine/>
    <w:semiHidden/>
    <w:qFormat/>
    <w:uiPriority w:val="99"/>
    <w:rPr>
      <w:rFonts w:ascii="Calibri" w:hAnsi="Calibri" w:eastAsia="宋体" w:cs="Times New Roman"/>
      <w:b/>
      <w:bCs/>
    </w:rPr>
  </w:style>
  <w:style w:type="character" w:customStyle="1" w:styleId="29">
    <w:name w:val="批注框文本 Char"/>
    <w:basedOn w:val="15"/>
    <w:link w:val="7"/>
    <w:autoRedefine/>
    <w:semiHidden/>
    <w:qFormat/>
    <w:uiPriority w:val="99"/>
    <w:rPr>
      <w:rFonts w:ascii="Calibri" w:hAnsi="Calibri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1115</Words>
  <Characters>1236</Characters>
  <Lines>7</Lines>
  <Paragraphs>1</Paragraphs>
  <TotalTime>0</TotalTime>
  <ScaleCrop>false</ScaleCrop>
  <LinksUpToDate>false</LinksUpToDate>
  <CharactersWithSpaces>1533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2020-03-27T08:28:00Z</dcterms:created>
  <dc:creator>gracefangcs@163.com</dc:creator>
  <cp:lastModifiedBy>神様</cp:lastModifiedBy>
  <dcterms:modified xsi:type="dcterms:W3CDTF">2024-05-18T05:22:00Z</dcterms:modified>
  <cp:revision>65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DA5BA538BD10463794402DE00FDD9CA1</vt:lpwstr>
  </property>
</Properties>
</file>