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DD6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Requested DATE BY COMPANY</w:t>
      </w:r>
    </w:p>
    <w:p w14:paraId="1ECEC35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Contact Person: Vinny Madia</w:t>
      </w:r>
    </w:p>
    <w:p w14:paraId="7D29B10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DELETE ALL TEXT IN ORANGE FONT PRIOR TO SENDING</w:t>
      </w:r>
    </w:p>
    <w:p w14:paraId="43796F7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24B660A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STEPS:</w:t>
      </w:r>
    </w:p>
    <w:p w14:paraId="03A5DB01" w14:textId="77777777" w:rsidR="00093A9E" w:rsidRPr="00093A9E" w:rsidRDefault="00093A9E" w:rsidP="00B97B33">
      <w:pPr>
        <w:numPr>
          <w:ilvl w:val="0"/>
          <w:numId w:val="1"/>
        </w:numPr>
        <w:spacing w:after="0" w:line="240" w:lineRule="auto"/>
        <w:rPr>
          <w:rFonts w:ascii="Calibri" w:eastAsia="Times New Roman" w:hAnsi="Calibri" w:cs="Calibri"/>
          <w:color w:val="FF9900"/>
          <w:kern w:val="0"/>
          <w14:ligatures w14:val="none"/>
        </w:rPr>
      </w:pPr>
      <w:r w:rsidRPr="00093A9E">
        <w:rPr>
          <w:rFonts w:ascii="Calibri" w:eastAsia="Times New Roman" w:hAnsi="Calibri" w:cs="Calibri"/>
          <w:b/>
          <w:bCs/>
          <w:color w:val="FF9900"/>
          <w:kern w:val="0"/>
          <w14:ligatures w14:val="none"/>
        </w:rPr>
        <w:t>Open email attached to this calendar item.</w:t>
      </w:r>
    </w:p>
    <w:p w14:paraId="0CCF7907" w14:textId="77777777" w:rsidR="00093A9E" w:rsidRPr="00093A9E" w:rsidRDefault="00093A9E" w:rsidP="00B97B33">
      <w:pPr>
        <w:numPr>
          <w:ilvl w:val="0"/>
          <w:numId w:val="1"/>
        </w:numPr>
        <w:spacing w:after="0" w:line="240" w:lineRule="auto"/>
        <w:rPr>
          <w:rFonts w:ascii="Calibri" w:eastAsia="Times New Roman" w:hAnsi="Calibri" w:cs="Calibri"/>
          <w:color w:val="FF9900"/>
          <w:kern w:val="0"/>
          <w14:ligatures w14:val="none"/>
        </w:rPr>
      </w:pPr>
      <w:r w:rsidRPr="00093A9E">
        <w:rPr>
          <w:rFonts w:ascii="Calibri" w:eastAsia="Times New Roman" w:hAnsi="Calibri" w:cs="Calibri"/>
          <w:b/>
          <w:bCs/>
          <w:color w:val="FF9900"/>
          <w:kern w:val="0"/>
          <w14:ligatures w14:val="none"/>
        </w:rPr>
        <w:t>Update subject line of email to read: YYYY-MM-MM Project/Location Product-RMN#-Inspection-OIs =or= YYYY-MM-MM Project/Location Product-RMN#-Inspection-NO OIs; scheduler will do their best to provide most of this information in the calendar item below.  You’ll need to add “OIs” or “No OIs”.</w:t>
      </w:r>
    </w:p>
    <w:p w14:paraId="0E62B5D9" w14:textId="77777777" w:rsidR="00093A9E" w:rsidRPr="00093A9E" w:rsidRDefault="00093A9E" w:rsidP="00093A9E">
      <w:pPr>
        <w:spacing w:after="0" w:line="240" w:lineRule="auto"/>
        <w:ind w:left="720"/>
        <w:rPr>
          <w:rFonts w:ascii="Calibri" w:eastAsia="Calibri" w:hAnsi="Calibri" w:cs="Calibri"/>
          <w:kern w:val="0"/>
          <w14:ligatures w14:val="none"/>
        </w:rPr>
      </w:pPr>
      <w:r w:rsidRPr="00093A9E">
        <w:rPr>
          <w:rFonts w:ascii="Calibri" w:eastAsia="Calibri" w:hAnsi="Calibri" w:cs="Calibri"/>
          <w:b/>
          <w:bCs/>
          <w:color w:val="FF9900"/>
          <w:kern w:val="0"/>
          <w14:ligatures w14:val="none"/>
        </w:rPr>
        <w:t>Section 1</w:t>
      </w:r>
    </w:p>
    <w:p w14:paraId="7BE6F110" w14:textId="77777777" w:rsidR="00093A9E" w:rsidRPr="00093A9E" w:rsidRDefault="00093A9E" w:rsidP="00B97B33">
      <w:pPr>
        <w:numPr>
          <w:ilvl w:val="0"/>
          <w:numId w:val="2"/>
        </w:numPr>
        <w:spacing w:after="0" w:line="240" w:lineRule="auto"/>
        <w:rPr>
          <w:rFonts w:ascii="Calibri" w:eastAsia="Times New Roman" w:hAnsi="Calibri" w:cs="Calibri"/>
          <w:color w:val="FF9900"/>
          <w:kern w:val="0"/>
          <w14:ligatures w14:val="none"/>
        </w:rPr>
      </w:pPr>
      <w:r w:rsidRPr="00093A9E">
        <w:rPr>
          <w:rFonts w:ascii="Calibri" w:eastAsia="Times New Roman" w:hAnsi="Calibri" w:cs="Calibri"/>
          <w:b/>
          <w:bCs/>
          <w:color w:val="FF9900"/>
          <w:kern w:val="0"/>
          <w14:ligatures w14:val="none"/>
        </w:rPr>
        <w:t>Most information will be provided by scheduler here.  Inspector/PE to answer whether approved drawings were on site and additional email addresses.</w:t>
      </w:r>
    </w:p>
    <w:p w14:paraId="65BAEB98" w14:textId="77777777" w:rsidR="00093A9E" w:rsidRPr="00093A9E" w:rsidRDefault="00093A9E" w:rsidP="00093A9E">
      <w:pPr>
        <w:spacing w:after="0" w:line="240" w:lineRule="auto"/>
        <w:ind w:left="720"/>
        <w:rPr>
          <w:rFonts w:ascii="Calibri" w:eastAsia="Calibri" w:hAnsi="Calibri" w:cs="Calibri"/>
          <w:kern w:val="0"/>
          <w14:ligatures w14:val="none"/>
        </w:rPr>
      </w:pPr>
      <w:r w:rsidRPr="00093A9E">
        <w:rPr>
          <w:rFonts w:ascii="Calibri" w:eastAsia="Calibri" w:hAnsi="Calibri" w:cs="Calibri"/>
          <w:b/>
          <w:bCs/>
          <w:color w:val="FF9900"/>
          <w:kern w:val="0"/>
          <w14:ligatures w14:val="none"/>
        </w:rPr>
        <w:t>Section 2</w:t>
      </w:r>
    </w:p>
    <w:p w14:paraId="4EED1EED" w14:textId="77777777" w:rsidR="00093A9E" w:rsidRPr="00093A9E" w:rsidRDefault="00093A9E" w:rsidP="00B97B33">
      <w:pPr>
        <w:numPr>
          <w:ilvl w:val="0"/>
          <w:numId w:val="3"/>
        </w:numPr>
        <w:spacing w:after="0" w:line="240" w:lineRule="auto"/>
        <w:rPr>
          <w:rFonts w:ascii="Calibri" w:eastAsia="Times New Roman" w:hAnsi="Calibri" w:cs="Calibri"/>
          <w:color w:val="FF9900"/>
          <w:kern w:val="0"/>
          <w14:ligatures w14:val="none"/>
        </w:rPr>
      </w:pPr>
      <w:r w:rsidRPr="00093A9E">
        <w:rPr>
          <w:rFonts w:ascii="Calibri" w:eastAsia="Times New Roman" w:hAnsi="Calibri" w:cs="Calibri"/>
          <w:b/>
          <w:bCs/>
          <w:color w:val="FF9900"/>
          <w:kern w:val="0"/>
          <w14:ligatures w14:val="none"/>
        </w:rPr>
        <w:t>Update attendees; delete line showing the name of DSENY’s other PE as appropriate.</w:t>
      </w:r>
    </w:p>
    <w:p w14:paraId="79C85BD6" w14:textId="77777777" w:rsidR="00093A9E" w:rsidRPr="00093A9E" w:rsidRDefault="00093A9E" w:rsidP="00093A9E">
      <w:pPr>
        <w:spacing w:after="0" w:line="240" w:lineRule="auto"/>
        <w:ind w:left="720"/>
        <w:rPr>
          <w:rFonts w:ascii="Calibri" w:eastAsia="Calibri" w:hAnsi="Calibri" w:cs="Calibri"/>
          <w:kern w:val="0"/>
          <w14:ligatures w14:val="none"/>
        </w:rPr>
      </w:pPr>
      <w:r w:rsidRPr="00093A9E">
        <w:rPr>
          <w:rFonts w:ascii="Calibri" w:eastAsia="Calibri" w:hAnsi="Calibri" w:cs="Calibri"/>
          <w:b/>
          <w:bCs/>
          <w:color w:val="FF9900"/>
          <w:kern w:val="0"/>
          <w14:ligatures w14:val="none"/>
        </w:rPr>
        <w:t>Section 3</w:t>
      </w:r>
    </w:p>
    <w:p w14:paraId="1678169B" w14:textId="77777777" w:rsidR="00093A9E" w:rsidRPr="00093A9E" w:rsidRDefault="00093A9E" w:rsidP="00B97B33">
      <w:pPr>
        <w:numPr>
          <w:ilvl w:val="0"/>
          <w:numId w:val="4"/>
        </w:numPr>
        <w:spacing w:after="0" w:line="240" w:lineRule="auto"/>
        <w:rPr>
          <w:rFonts w:ascii="Calibri" w:eastAsia="Times New Roman" w:hAnsi="Calibri" w:cs="Calibri"/>
          <w:color w:val="FF9900"/>
          <w:kern w:val="0"/>
          <w14:ligatures w14:val="none"/>
        </w:rPr>
      </w:pPr>
      <w:r w:rsidRPr="00093A9E">
        <w:rPr>
          <w:rFonts w:ascii="Calibri" w:eastAsia="Times New Roman" w:hAnsi="Calibri" w:cs="Calibri"/>
          <w:b/>
          <w:bCs/>
          <w:color w:val="FF9900"/>
          <w:kern w:val="0"/>
          <w14:ligatures w14:val="none"/>
        </w:rPr>
        <w:t>Enter information for specific EQ inspection report being sent. Delete unused verbiage &amp;/or rows.  NOTE: We are sending one report per email (IE: even if SH &amp; SF were inspected at the same time, two reports/emails s/b sent), so you may need to do this twice if SH &amp; SF were both inspected.</w:t>
      </w:r>
    </w:p>
    <w:p w14:paraId="18080783" w14:textId="77777777" w:rsidR="00093A9E" w:rsidRPr="00093A9E" w:rsidRDefault="00093A9E" w:rsidP="00093A9E">
      <w:pPr>
        <w:spacing w:after="0" w:line="240" w:lineRule="auto"/>
        <w:ind w:left="720"/>
        <w:rPr>
          <w:rFonts w:ascii="Calibri" w:eastAsia="Calibri" w:hAnsi="Calibri" w:cs="Calibri"/>
          <w:kern w:val="0"/>
          <w14:ligatures w14:val="none"/>
        </w:rPr>
      </w:pPr>
      <w:r w:rsidRPr="00093A9E">
        <w:rPr>
          <w:rFonts w:ascii="Calibri" w:eastAsia="Calibri" w:hAnsi="Calibri" w:cs="Calibri"/>
          <w:b/>
          <w:bCs/>
          <w:color w:val="FF9900"/>
          <w:kern w:val="0"/>
          <w14:ligatures w14:val="none"/>
        </w:rPr>
        <w:t>Section 4 – if “No OIs” report:</w:t>
      </w:r>
    </w:p>
    <w:p w14:paraId="0714DFD8" w14:textId="77777777" w:rsidR="00093A9E" w:rsidRPr="00093A9E" w:rsidRDefault="00093A9E" w:rsidP="00B97B33">
      <w:pPr>
        <w:numPr>
          <w:ilvl w:val="0"/>
          <w:numId w:val="5"/>
        </w:numPr>
        <w:spacing w:after="0" w:line="240" w:lineRule="auto"/>
        <w:rPr>
          <w:rFonts w:ascii="Calibri" w:eastAsia="Times New Roman" w:hAnsi="Calibri" w:cs="Calibri"/>
          <w:color w:val="FF9900"/>
          <w:kern w:val="0"/>
          <w14:ligatures w14:val="none"/>
        </w:rPr>
      </w:pPr>
      <w:r w:rsidRPr="00093A9E">
        <w:rPr>
          <w:rFonts w:ascii="Calibri" w:eastAsia="Times New Roman" w:hAnsi="Calibri" w:cs="Calibri"/>
          <w:b/>
          <w:bCs/>
          <w:color w:val="FF9900"/>
          <w:kern w:val="0"/>
          <w14:ligatures w14:val="none"/>
        </w:rPr>
        <w:t>Copy &amp; paste resulting report into reply email opened in step 1 above.  PDF the report.  Save it to the appropriate inspections folder in safety, using the same subject line as noted in step 2 above.  Attach PDF to email. Send email.</w:t>
      </w:r>
    </w:p>
    <w:p w14:paraId="46DC1E3C" w14:textId="77777777" w:rsidR="00093A9E" w:rsidRPr="00093A9E" w:rsidRDefault="00093A9E" w:rsidP="00093A9E">
      <w:pPr>
        <w:spacing w:after="0" w:line="240" w:lineRule="auto"/>
        <w:ind w:left="720"/>
        <w:rPr>
          <w:rFonts w:ascii="Calibri" w:eastAsia="Calibri" w:hAnsi="Calibri" w:cs="Calibri"/>
          <w:kern w:val="0"/>
          <w14:ligatures w14:val="none"/>
        </w:rPr>
      </w:pPr>
      <w:r w:rsidRPr="00093A9E">
        <w:rPr>
          <w:rFonts w:ascii="Calibri" w:eastAsia="Calibri" w:hAnsi="Calibri" w:cs="Calibri"/>
          <w:b/>
          <w:bCs/>
          <w:color w:val="FF9900"/>
          <w:kern w:val="0"/>
          <w14:ligatures w14:val="none"/>
        </w:rPr>
        <w:t>Section 4 – if OI report:</w:t>
      </w:r>
    </w:p>
    <w:p w14:paraId="0580C98E" w14:textId="77777777" w:rsidR="00093A9E" w:rsidRPr="00093A9E" w:rsidRDefault="00093A9E" w:rsidP="00B97B33">
      <w:pPr>
        <w:numPr>
          <w:ilvl w:val="0"/>
          <w:numId w:val="6"/>
        </w:numPr>
        <w:spacing w:after="0" w:line="240" w:lineRule="auto"/>
        <w:rPr>
          <w:rFonts w:ascii="Calibri" w:eastAsia="Times New Roman" w:hAnsi="Calibri" w:cs="Calibri"/>
          <w:color w:val="FF9900"/>
          <w:kern w:val="0"/>
          <w14:ligatures w14:val="none"/>
        </w:rPr>
      </w:pPr>
      <w:r w:rsidRPr="00093A9E">
        <w:rPr>
          <w:rFonts w:ascii="Calibri" w:eastAsia="Times New Roman" w:hAnsi="Calibri" w:cs="Calibri"/>
          <w:b/>
          <w:bCs/>
          <w:color w:val="FF9900"/>
          <w:kern w:val="0"/>
          <w14:ligatures w14:val="none"/>
        </w:rPr>
        <w:t>Copy &amp; paste resulting report into reply to email opened in step 1 above &amp; send. Update sections 2, 3, &amp; 4 in the body of the calendar item but paste into separate messages: one for SHED and one for SCAFFOLD.  Send email.</w:t>
      </w:r>
    </w:p>
    <w:p w14:paraId="38C0F353" w14:textId="77777777" w:rsidR="00093A9E" w:rsidRPr="00093A9E" w:rsidRDefault="00093A9E" w:rsidP="00B97B33">
      <w:pPr>
        <w:numPr>
          <w:ilvl w:val="0"/>
          <w:numId w:val="6"/>
        </w:numPr>
        <w:spacing w:after="0" w:line="240" w:lineRule="auto"/>
        <w:rPr>
          <w:rFonts w:ascii="Calibri" w:eastAsia="Times New Roman" w:hAnsi="Calibri" w:cs="Calibri"/>
          <w:color w:val="FF9900"/>
          <w:kern w:val="0"/>
          <w14:ligatures w14:val="none"/>
        </w:rPr>
      </w:pPr>
      <w:r w:rsidRPr="00093A9E">
        <w:rPr>
          <w:rFonts w:ascii="Calibri" w:eastAsia="Times New Roman" w:hAnsi="Calibri" w:cs="Calibri"/>
          <w:b/>
          <w:bCs/>
          <w:color w:val="FF9900"/>
          <w:kern w:val="0"/>
          <w14:ligatures w14:val="none"/>
        </w:rPr>
        <w:t>Drag the email you’ve just sent into the appropriate inspections folder in safety.</w:t>
      </w:r>
    </w:p>
    <w:p w14:paraId="5D438D7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smallCaps/>
          <w:color w:val="FF9900"/>
          <w:kern w:val="0"/>
          <w:sz w:val="32"/>
          <w:szCs w:val="32"/>
          <w:u w:val="single"/>
          <w14:ligatures w14:val="none"/>
        </w:rPr>
        <w:t xml:space="preserve">Send only to our Client, do not send to SCA folks or any other company.  Add our DSENY Inspections email address to the </w:t>
      </w:r>
      <w:proofErr w:type="gramStart"/>
      <w:r w:rsidRPr="00093A9E">
        <w:rPr>
          <w:rFonts w:ascii="Aptos" w:eastAsia="Calibri" w:hAnsi="Aptos" w:cs="Aptos"/>
          <w:b/>
          <w:bCs/>
          <w:smallCaps/>
          <w:color w:val="FF9900"/>
          <w:kern w:val="0"/>
          <w:sz w:val="32"/>
          <w:szCs w:val="32"/>
          <w:u w:val="single"/>
          <w14:ligatures w14:val="none"/>
        </w:rPr>
        <w:t>CC  line</w:t>
      </w:r>
      <w:proofErr w:type="gramEnd"/>
      <w:r w:rsidRPr="00093A9E">
        <w:rPr>
          <w:rFonts w:ascii="Aptos" w:eastAsia="Calibri" w:hAnsi="Aptos" w:cs="Aptos"/>
          <w:b/>
          <w:bCs/>
          <w:smallCaps/>
          <w:color w:val="FF9900"/>
          <w:kern w:val="0"/>
          <w:sz w:val="32"/>
          <w:szCs w:val="32"/>
          <w:u w:val="single"/>
          <w14:ligatures w14:val="none"/>
        </w:rPr>
        <w:t>.  Ensure you send the email from our DSENY inspections email address!!!</w:t>
      </w:r>
    </w:p>
    <w:p w14:paraId="0397180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smallCaps/>
          <w:kern w:val="0"/>
          <w14:ligatures w14:val="none"/>
        </w:rPr>
        <w:t> </w:t>
      </w:r>
    </w:p>
    <w:p w14:paraId="5681797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smallCaps/>
          <w:color w:val="FF9900"/>
          <w:kern w:val="0"/>
          <w:sz w:val="32"/>
          <w:szCs w:val="32"/>
          <w:u w:val="single"/>
          <w14:ligatures w14:val="none"/>
        </w:rPr>
        <w:t xml:space="preserve">AFTER sending, Save Email in project folder. Email File path and file name to </w:t>
      </w:r>
      <w:proofErr w:type="spellStart"/>
      <w:r w:rsidRPr="00093A9E">
        <w:rPr>
          <w:rFonts w:ascii="Aptos" w:eastAsia="Calibri" w:hAnsi="Aptos" w:cs="Aptos"/>
          <w:b/>
          <w:bCs/>
          <w:smallCaps/>
          <w:color w:val="FF9900"/>
          <w:kern w:val="0"/>
          <w:sz w:val="32"/>
          <w:szCs w:val="32"/>
          <w:u w:val="single"/>
          <w14:ligatures w14:val="none"/>
        </w:rPr>
        <w:t>fiona</w:t>
      </w:r>
      <w:proofErr w:type="spellEnd"/>
      <w:r w:rsidRPr="00093A9E">
        <w:rPr>
          <w:rFonts w:ascii="Aptos" w:eastAsia="Calibri" w:hAnsi="Aptos" w:cs="Aptos"/>
          <w:b/>
          <w:bCs/>
          <w:smallCaps/>
          <w:color w:val="FF9900"/>
          <w:kern w:val="0"/>
          <w:sz w:val="32"/>
          <w:szCs w:val="32"/>
          <w:u w:val="single"/>
          <w14:ligatures w14:val="none"/>
        </w:rPr>
        <w:t xml:space="preserve">, ben, </w:t>
      </w:r>
      <w:proofErr w:type="spellStart"/>
      <w:r w:rsidRPr="00093A9E">
        <w:rPr>
          <w:rFonts w:ascii="Aptos" w:eastAsia="Calibri" w:hAnsi="Aptos" w:cs="Aptos"/>
          <w:b/>
          <w:bCs/>
          <w:smallCaps/>
          <w:color w:val="FF9900"/>
          <w:kern w:val="0"/>
          <w:sz w:val="32"/>
          <w:szCs w:val="32"/>
          <w:u w:val="single"/>
          <w14:ligatures w14:val="none"/>
        </w:rPr>
        <w:t>vlad</w:t>
      </w:r>
      <w:proofErr w:type="spellEnd"/>
      <w:r w:rsidRPr="00093A9E">
        <w:rPr>
          <w:rFonts w:ascii="Aptos" w:eastAsia="Calibri" w:hAnsi="Aptos" w:cs="Aptos"/>
          <w:b/>
          <w:bCs/>
          <w:smallCaps/>
          <w:color w:val="FF9900"/>
          <w:kern w:val="0"/>
          <w:sz w:val="32"/>
          <w:szCs w:val="32"/>
          <w:u w:val="single"/>
          <w14:ligatures w14:val="none"/>
        </w:rPr>
        <w:t xml:space="preserve"> (cc) on same thread. DO NOT SEND FILE PATH EMAIL TO ‘DSENYINSPECTIONS’</w:t>
      </w:r>
    </w:p>
    <w:p w14:paraId="401CC70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smallCaps/>
          <w:color w:val="FF9900"/>
          <w:kern w:val="0"/>
          <w:sz w:val="32"/>
          <w:szCs w:val="32"/>
          <w:u w:val="single"/>
          <w14:ligatures w14:val="none"/>
        </w:rPr>
        <w:t>**If ALL OK report, then save email and PDF in folder, and email ONLY saved S&amp;S pdf report.  make sure that you check page breaks in pdf report for clarity. **</w:t>
      </w:r>
    </w:p>
    <w:p w14:paraId="2B0C55B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13416F8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w:t>
      </w:r>
    </w:p>
    <w:p w14:paraId="506149C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PE COMBINE EMAIL SUBJECT FOR EACH REPORT</w:t>
      </w:r>
    </w:p>
    <w:p w14:paraId="3F58B4D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491F13A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lastRenderedPageBreak/>
        <w:t>2026-10-23 G Washington (M465) Main Building Interior Shoring-V-Inspection-OIs</w:t>
      </w:r>
    </w:p>
    <w:p w14:paraId="4842665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2026-10-23 G Washington (M465) Main Building Interior Shoring-V-Inspection -</w:t>
      </w:r>
      <w:r w:rsidRPr="00093A9E">
        <w:rPr>
          <w:rFonts w:ascii="Aptos" w:eastAsia="Calibri" w:hAnsi="Aptos" w:cs="Aptos"/>
          <w:kern w:val="0"/>
          <w14:ligatures w14:val="none"/>
        </w:rPr>
        <w:t xml:space="preserve"> </w:t>
      </w:r>
      <w:r w:rsidRPr="00093A9E">
        <w:rPr>
          <w:rFonts w:ascii="Aptos" w:eastAsia="Calibri" w:hAnsi="Aptos" w:cs="Aptos"/>
          <w:b/>
          <w:bCs/>
          <w:color w:val="FF9900"/>
          <w:kern w:val="0"/>
          <w14:ligatures w14:val="none"/>
        </w:rPr>
        <w:t>PE CERT OF USE</w:t>
      </w:r>
    </w:p>
    <w:p w14:paraId="365D85B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3CE0142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2026-10-23 G Washington (M465) Field House Interior Shoring-VI-Inspection-OIs</w:t>
      </w:r>
    </w:p>
    <w:p w14:paraId="7B71DF0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2026-10-23 G Washington (M465) Field House Interior Shoring-VI-Inspection- PE CERT OF USE</w:t>
      </w:r>
    </w:p>
    <w:p w14:paraId="5A85041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w:t>
      </w:r>
    </w:p>
    <w:p w14:paraId="3BFB321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2EBD4B4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2EFD17F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IF NO OPEN ITEM REPORT:</w:t>
      </w:r>
    </w:p>
    <w:p w14:paraId="3E8C40C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259E166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xml:space="preserve">Dear Client, </w:t>
      </w:r>
    </w:p>
    <w:p w14:paraId="3CCDDD1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40A757E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xml:space="preserve">EQ inspection report, signed and sealed, provided here. There are no open items. Certification for use is included in conclusion in pdf attached. </w:t>
      </w:r>
    </w:p>
    <w:p w14:paraId="6EE41A9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See attached; please print &amp; keep at the jobsite.  It is the responsibility of the contractor to ensure these reports are forwarded to all appropriate parties.</w:t>
      </w:r>
    </w:p>
    <w:p w14:paraId="3FDE409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4C5FEFC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w:t>
      </w:r>
    </w:p>
    <w:p w14:paraId="177EEE8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 </w:t>
      </w:r>
    </w:p>
    <w:p w14:paraId="7B926CB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IF OPEN ITEM REPORT:</w:t>
      </w:r>
    </w:p>
    <w:p w14:paraId="3B618BFC" w14:textId="77777777" w:rsidR="00093A9E" w:rsidRPr="00093A9E" w:rsidRDefault="00093A9E" w:rsidP="00093A9E">
      <w:pPr>
        <w:shd w:val="clear" w:color="auto" w:fill="FFFFFF"/>
        <w:spacing w:after="0" w:line="240" w:lineRule="auto"/>
        <w:rPr>
          <w:rFonts w:ascii="Aptos" w:eastAsia="Calibri" w:hAnsi="Aptos" w:cs="Aptos"/>
          <w:kern w:val="0"/>
          <w14:ligatures w14:val="none"/>
        </w:rPr>
      </w:pPr>
      <w:r w:rsidRPr="00093A9E">
        <w:rPr>
          <w:rFonts w:ascii="Aptos" w:eastAsia="Calibri" w:hAnsi="Aptos" w:cs="Aptos"/>
          <w:color w:val="000000"/>
          <w:kern w:val="0"/>
          <w14:ligatures w14:val="none"/>
        </w:rPr>
        <w:t>Dear Client</w:t>
      </w:r>
    </w:p>
    <w:p w14:paraId="284424C8" w14:textId="77777777" w:rsidR="00093A9E" w:rsidRPr="00093A9E" w:rsidRDefault="00093A9E" w:rsidP="00093A9E">
      <w:pPr>
        <w:shd w:val="clear" w:color="auto" w:fill="FFFFFF"/>
        <w:spacing w:after="0" w:line="240" w:lineRule="auto"/>
        <w:rPr>
          <w:rFonts w:ascii="Aptos" w:eastAsia="Calibri" w:hAnsi="Aptos" w:cs="Aptos"/>
          <w:kern w:val="0"/>
          <w14:ligatures w14:val="none"/>
        </w:rPr>
      </w:pPr>
      <w:r w:rsidRPr="00093A9E">
        <w:rPr>
          <w:rFonts w:ascii="Aptos" w:eastAsia="Calibri" w:hAnsi="Aptos" w:cs="Aptos"/>
          <w:color w:val="000000"/>
          <w:kern w:val="0"/>
          <w14:ligatures w14:val="none"/>
        </w:rPr>
        <w:t xml:space="preserve">Please see below inspection report with open items.  </w:t>
      </w:r>
      <w:r w:rsidRPr="00093A9E">
        <w:rPr>
          <w:rFonts w:ascii="Aptos" w:eastAsia="Calibri" w:hAnsi="Aptos" w:cs="Aptos"/>
          <w:b/>
          <w:bCs/>
          <w:color w:val="000000"/>
          <w:kern w:val="0"/>
          <w:sz w:val="36"/>
          <w:szCs w:val="36"/>
          <w14:ligatures w14:val="none"/>
        </w:rPr>
        <w:t xml:space="preserve">You do not need to print this form in order to complete.  </w:t>
      </w:r>
      <w:r w:rsidRPr="00093A9E">
        <w:rPr>
          <w:rFonts w:ascii="Aptos" w:eastAsia="Calibri" w:hAnsi="Aptos" w:cs="Aptos"/>
          <w:b/>
          <w:bCs/>
          <w:color w:val="000000"/>
          <w:kern w:val="0"/>
          <w14:ligatures w14:val="none"/>
        </w:rPr>
        <w:t xml:space="preserve">Your email response is required in order for us to send the </w:t>
      </w:r>
      <w:proofErr w:type="gramStart"/>
      <w:r w:rsidRPr="00093A9E">
        <w:rPr>
          <w:rFonts w:ascii="Aptos" w:eastAsia="Calibri" w:hAnsi="Aptos" w:cs="Aptos"/>
          <w:b/>
          <w:bCs/>
          <w:color w:val="000000"/>
          <w:kern w:val="0"/>
          <w14:ligatures w14:val="none"/>
        </w:rPr>
        <w:t>ALL CLEAR</w:t>
      </w:r>
      <w:proofErr w:type="gramEnd"/>
      <w:r w:rsidRPr="00093A9E">
        <w:rPr>
          <w:rFonts w:ascii="Aptos" w:eastAsia="Calibri" w:hAnsi="Aptos" w:cs="Aptos"/>
          <w:b/>
          <w:bCs/>
          <w:color w:val="000000"/>
          <w:kern w:val="0"/>
          <w14:ligatures w14:val="none"/>
        </w:rPr>
        <w:t xml:space="preserve"> report.</w:t>
      </w:r>
    </w:p>
    <w:p w14:paraId="5943C527" w14:textId="77777777" w:rsidR="00093A9E" w:rsidRPr="00093A9E" w:rsidRDefault="00093A9E" w:rsidP="00093A9E">
      <w:pPr>
        <w:shd w:val="clear" w:color="auto" w:fill="FFFFFF"/>
        <w:spacing w:after="0" w:line="240" w:lineRule="auto"/>
        <w:rPr>
          <w:rFonts w:ascii="Aptos" w:eastAsia="Calibri" w:hAnsi="Aptos" w:cs="Aptos"/>
          <w:kern w:val="0"/>
          <w14:ligatures w14:val="none"/>
        </w:rPr>
      </w:pPr>
      <w:r w:rsidRPr="00093A9E">
        <w:rPr>
          <w:rFonts w:ascii="Aptos" w:eastAsia="Calibri" w:hAnsi="Aptos" w:cs="Aptos"/>
          <w:color w:val="000000"/>
          <w:kern w:val="0"/>
          <w14:ligatures w14:val="none"/>
        </w:rPr>
        <w:t> </w:t>
      </w:r>
    </w:p>
    <w:p w14:paraId="17EF415D" w14:textId="77777777" w:rsidR="00093A9E" w:rsidRPr="00093A9E" w:rsidRDefault="00093A9E" w:rsidP="00093A9E">
      <w:pPr>
        <w:shd w:val="clear" w:color="auto" w:fill="FFFFFF"/>
        <w:spacing w:after="0" w:line="240" w:lineRule="auto"/>
        <w:rPr>
          <w:rFonts w:ascii="Aptos" w:eastAsia="Calibri" w:hAnsi="Aptos" w:cs="Aptos"/>
          <w:kern w:val="0"/>
          <w14:ligatures w14:val="none"/>
        </w:rPr>
      </w:pPr>
      <w:r w:rsidRPr="00093A9E">
        <w:rPr>
          <w:rFonts w:ascii="Aptos" w:eastAsia="Calibri" w:hAnsi="Aptos" w:cs="Aptos"/>
          <w:color w:val="000000"/>
          <w:kern w:val="0"/>
          <w14:ligatures w14:val="none"/>
        </w:rPr>
        <w:t>After the open items have been certified </w:t>
      </w:r>
      <w:r w:rsidRPr="00093A9E">
        <w:rPr>
          <w:rFonts w:ascii="Aptos" w:eastAsia="Calibri" w:hAnsi="Aptos" w:cs="Aptos"/>
          <w:b/>
          <w:bCs/>
          <w:color w:val="000000"/>
          <w:kern w:val="0"/>
          <w14:ligatures w14:val="none"/>
        </w:rPr>
        <w:t>completed by the Competent Person, the Competent Person, or their designated representative, must complete section 5 below, and return the report (electronic completion will suffice).</w:t>
      </w:r>
    </w:p>
    <w:p w14:paraId="50AB383E" w14:textId="77777777" w:rsidR="00093A9E" w:rsidRPr="00093A9E" w:rsidRDefault="00093A9E" w:rsidP="00093A9E">
      <w:pPr>
        <w:shd w:val="clear" w:color="auto" w:fill="FFFFFF"/>
        <w:spacing w:after="0" w:line="240" w:lineRule="auto"/>
        <w:rPr>
          <w:rFonts w:ascii="Aptos" w:eastAsia="Calibri" w:hAnsi="Aptos" w:cs="Aptos"/>
          <w:kern w:val="0"/>
          <w14:ligatures w14:val="none"/>
        </w:rPr>
      </w:pPr>
      <w:r w:rsidRPr="00093A9E">
        <w:rPr>
          <w:rFonts w:ascii="Aptos" w:eastAsia="Calibri" w:hAnsi="Aptos" w:cs="Aptos"/>
          <w:color w:val="000000"/>
          <w:kern w:val="0"/>
          <w14:ligatures w14:val="none"/>
        </w:rPr>
        <w:t>Once we receive the open item(s) report completed, we will issue a PE stamped and signed Inspection Report allowing use of equipment. </w:t>
      </w:r>
    </w:p>
    <w:p w14:paraId="539989D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 </w:t>
      </w:r>
    </w:p>
    <w:p w14:paraId="444A362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9900"/>
          <w:kern w:val="0"/>
          <w14:ligatures w14:val="none"/>
        </w:rPr>
        <w:t>+=+=+=+=+</w:t>
      </w:r>
    </w:p>
    <w:p w14:paraId="6E0D4F3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0FA4B5E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3CE3B00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4227"/>
        <w:gridCol w:w="5499"/>
      </w:tblGrid>
      <w:tr w:rsidR="00093A9E" w:rsidRPr="00093A9E" w14:paraId="23270686" w14:textId="77777777">
        <w:tc>
          <w:tcPr>
            <w:tcW w:w="5842" w:type="dxa"/>
            <w:tcBorders>
              <w:top w:val="single" w:sz="8" w:space="0" w:color="auto"/>
              <w:left w:val="single" w:sz="8" w:space="0" w:color="auto"/>
              <w:bottom w:val="single" w:sz="8" w:space="0" w:color="auto"/>
              <w:right w:val="nil"/>
            </w:tcBorders>
            <w:tcMar>
              <w:top w:w="0" w:type="dxa"/>
              <w:left w:w="108" w:type="dxa"/>
              <w:bottom w:w="0" w:type="dxa"/>
              <w:right w:w="108" w:type="dxa"/>
            </w:tcMar>
            <w:hideMark/>
          </w:tcPr>
          <w:p w14:paraId="05E56E4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DSENY</w:t>
            </w:r>
            <w:r w:rsidRPr="00093A9E">
              <w:rPr>
                <w:rFonts w:ascii="Aptos" w:eastAsia="Calibri" w:hAnsi="Aptos" w:cs="Aptos"/>
                <w:b/>
                <w:bCs/>
                <w:kern w:val="0"/>
                <w14:ligatures w14:val="none"/>
              </w:rPr>
              <w:t xml:space="preserve"> Engineering Services PC</w:t>
            </w:r>
          </w:p>
        </w:tc>
        <w:tc>
          <w:tcPr>
            <w:tcW w:w="60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C3D92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30-01 39 Avenue Long Island City NY 11101</w:t>
            </w:r>
          </w:p>
          <w:p w14:paraId="6D6DAA3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xml:space="preserve">347.730.6990          </w:t>
            </w:r>
            <w:hyperlink r:id="rId5" w:history="1">
              <w:r w:rsidRPr="00093A9E">
                <w:rPr>
                  <w:rFonts w:ascii="Aptos" w:eastAsia="Calibri" w:hAnsi="Aptos" w:cs="Aptos"/>
                  <w:color w:val="467886"/>
                  <w:kern w:val="0"/>
                  <w:u w:val="single"/>
                  <w14:ligatures w14:val="none"/>
                </w:rPr>
                <w:t>inspections@dseny.nyc</w:t>
              </w:r>
            </w:hyperlink>
          </w:p>
        </w:tc>
      </w:tr>
    </w:tbl>
    <w:p w14:paraId="2B320BB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39F908F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21D97AC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Title: PE EQUIPMENT INSPECTION REPORT</w:t>
      </w:r>
    </w:p>
    <w:p w14:paraId="2F4884C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0C1AA7A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1469"/>
        <w:gridCol w:w="260"/>
        <w:gridCol w:w="1474"/>
        <w:gridCol w:w="1559"/>
        <w:gridCol w:w="20"/>
        <w:gridCol w:w="1494"/>
        <w:gridCol w:w="153"/>
        <w:gridCol w:w="1253"/>
        <w:gridCol w:w="153"/>
        <w:gridCol w:w="1891"/>
      </w:tblGrid>
      <w:tr w:rsidR="00093A9E" w:rsidRPr="00093A9E" w14:paraId="35D4BEA3" w14:textId="77777777">
        <w:tc>
          <w:tcPr>
            <w:tcW w:w="11755" w:type="dxa"/>
            <w:gridSpan w:val="10"/>
            <w:tcBorders>
              <w:top w:val="single" w:sz="8" w:space="0" w:color="000000"/>
              <w:left w:val="single" w:sz="8" w:space="0" w:color="000000"/>
              <w:bottom w:val="single" w:sz="8" w:space="0" w:color="000000"/>
              <w:right w:val="single" w:sz="8" w:space="0" w:color="000000"/>
            </w:tcBorders>
            <w:shd w:val="clear" w:color="auto" w:fill="008080"/>
            <w:tcMar>
              <w:top w:w="0" w:type="dxa"/>
              <w:left w:w="108" w:type="dxa"/>
              <w:bottom w:w="0" w:type="dxa"/>
              <w:right w:w="108" w:type="dxa"/>
            </w:tcMar>
            <w:hideMark/>
          </w:tcPr>
          <w:p w14:paraId="759D7D1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Section 1 Description:</w:t>
            </w:r>
            <w:r w:rsidRPr="00093A9E">
              <w:rPr>
                <w:rFonts w:ascii="Aptos" w:eastAsia="Calibri" w:hAnsi="Aptos" w:cs="Aptos"/>
                <w:color w:val="000000"/>
                <w:kern w:val="0"/>
                <w14:ligatures w14:val="none"/>
              </w:rPr>
              <w:t xml:space="preserve"> DSENY Engineering Services, PC, has been retained to perform an inspection at the above noted school/location of the above noted equipment.</w:t>
            </w:r>
          </w:p>
        </w:tc>
      </w:tr>
      <w:tr w:rsidR="00093A9E" w:rsidRPr="00093A9E" w14:paraId="6B4A31DF" w14:textId="77777777">
        <w:tc>
          <w:tcPr>
            <w:tcW w:w="215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DA2409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lastRenderedPageBreak/>
              <w:t>Client:</w:t>
            </w:r>
          </w:p>
        </w:tc>
        <w:tc>
          <w:tcPr>
            <w:tcW w:w="3240" w:type="dxa"/>
            <w:gridSpan w:val="2"/>
            <w:tcBorders>
              <w:top w:val="nil"/>
              <w:left w:val="nil"/>
              <w:bottom w:val="single" w:sz="8" w:space="0" w:color="000000"/>
              <w:right w:val="single" w:sz="8" w:space="0" w:color="000000"/>
            </w:tcBorders>
            <w:tcMar>
              <w:top w:w="0" w:type="dxa"/>
              <w:left w:w="108" w:type="dxa"/>
              <w:bottom w:w="0" w:type="dxa"/>
              <w:right w:w="108" w:type="dxa"/>
            </w:tcMar>
            <w:hideMark/>
          </w:tcPr>
          <w:p w14:paraId="1495B93B" w14:textId="77777777" w:rsidR="00093A9E" w:rsidRPr="00093A9E" w:rsidRDefault="00093A9E" w:rsidP="00093A9E">
            <w:pPr>
              <w:spacing w:after="0" w:line="240" w:lineRule="auto"/>
              <w:rPr>
                <w:rFonts w:ascii="Aptos" w:eastAsia="Calibri" w:hAnsi="Aptos" w:cs="Aptos"/>
                <w:kern w:val="0"/>
                <w14:ligatures w14:val="none"/>
              </w:rPr>
            </w:pPr>
            <w:proofErr w:type="spellStart"/>
            <w:r w:rsidRPr="00093A9E">
              <w:rPr>
                <w:rFonts w:ascii="Aptos" w:eastAsia="Calibri" w:hAnsi="Aptos" w:cs="Aptos"/>
                <w:kern w:val="0"/>
                <w14:ligatures w14:val="none"/>
              </w:rPr>
              <w:t>Keltech</w:t>
            </w:r>
            <w:proofErr w:type="spellEnd"/>
          </w:p>
        </w:tc>
        <w:tc>
          <w:tcPr>
            <w:tcW w:w="1620" w:type="dxa"/>
            <w:gridSpan w:val="2"/>
            <w:tcBorders>
              <w:top w:val="nil"/>
              <w:left w:val="nil"/>
              <w:bottom w:val="single" w:sz="8" w:space="0" w:color="000000"/>
              <w:right w:val="single" w:sz="8" w:space="0" w:color="000000"/>
            </w:tcBorders>
            <w:tcMar>
              <w:top w:w="0" w:type="dxa"/>
              <w:left w:w="108" w:type="dxa"/>
              <w:bottom w:w="0" w:type="dxa"/>
              <w:right w:w="108" w:type="dxa"/>
            </w:tcMar>
            <w:hideMark/>
          </w:tcPr>
          <w:p w14:paraId="4EEFB90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Project:</w:t>
            </w:r>
          </w:p>
        </w:tc>
        <w:tc>
          <w:tcPr>
            <w:tcW w:w="4743" w:type="dxa"/>
            <w:gridSpan w:val="4"/>
            <w:tcBorders>
              <w:top w:val="nil"/>
              <w:left w:val="nil"/>
              <w:bottom w:val="single" w:sz="8" w:space="0" w:color="000000"/>
              <w:right w:val="single" w:sz="8" w:space="0" w:color="000000"/>
            </w:tcBorders>
            <w:tcMar>
              <w:top w:w="0" w:type="dxa"/>
              <w:left w:w="108" w:type="dxa"/>
              <w:bottom w:w="0" w:type="dxa"/>
              <w:right w:w="108" w:type="dxa"/>
            </w:tcMar>
            <w:hideMark/>
          </w:tcPr>
          <w:p w14:paraId="5D99AB3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G Washington HS</w:t>
            </w:r>
          </w:p>
        </w:tc>
      </w:tr>
      <w:tr w:rsidR="00093A9E" w:rsidRPr="00093A9E" w14:paraId="457F861D" w14:textId="77777777">
        <w:tc>
          <w:tcPr>
            <w:tcW w:w="215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868308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Request date:</w:t>
            </w:r>
          </w:p>
        </w:tc>
        <w:tc>
          <w:tcPr>
            <w:tcW w:w="1530" w:type="dxa"/>
            <w:tcBorders>
              <w:top w:val="nil"/>
              <w:left w:val="nil"/>
              <w:bottom w:val="single" w:sz="8" w:space="0" w:color="000000"/>
              <w:right w:val="single" w:sz="8" w:space="0" w:color="000000"/>
            </w:tcBorders>
            <w:tcMar>
              <w:top w:w="0" w:type="dxa"/>
              <w:left w:w="108" w:type="dxa"/>
              <w:bottom w:w="0" w:type="dxa"/>
              <w:right w:w="108" w:type="dxa"/>
            </w:tcMar>
            <w:hideMark/>
          </w:tcPr>
          <w:p w14:paraId="701954F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10/16/2026</w:t>
            </w:r>
          </w:p>
        </w:tc>
        <w:tc>
          <w:tcPr>
            <w:tcW w:w="1710" w:type="dxa"/>
            <w:tcBorders>
              <w:top w:val="nil"/>
              <w:left w:val="nil"/>
              <w:bottom w:val="single" w:sz="8" w:space="0" w:color="000000"/>
              <w:right w:val="single" w:sz="8" w:space="0" w:color="000000"/>
            </w:tcBorders>
            <w:tcMar>
              <w:top w:w="0" w:type="dxa"/>
              <w:left w:w="108" w:type="dxa"/>
              <w:bottom w:w="0" w:type="dxa"/>
              <w:right w:w="108" w:type="dxa"/>
            </w:tcMar>
            <w:hideMark/>
          </w:tcPr>
          <w:p w14:paraId="16DDB05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Inspected on:</w:t>
            </w:r>
          </w:p>
        </w:tc>
        <w:tc>
          <w:tcPr>
            <w:tcW w:w="1620" w:type="dxa"/>
            <w:gridSpan w:val="2"/>
            <w:tcBorders>
              <w:top w:val="nil"/>
              <w:left w:val="nil"/>
              <w:bottom w:val="single" w:sz="8" w:space="0" w:color="000000"/>
              <w:right w:val="single" w:sz="8" w:space="0" w:color="000000"/>
            </w:tcBorders>
            <w:tcMar>
              <w:top w:w="0" w:type="dxa"/>
              <w:left w:w="108" w:type="dxa"/>
              <w:bottom w:w="0" w:type="dxa"/>
              <w:right w:w="108" w:type="dxa"/>
            </w:tcMar>
            <w:hideMark/>
          </w:tcPr>
          <w:p w14:paraId="51C207F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10/22/2026</w:t>
            </w:r>
          </w:p>
        </w:tc>
        <w:tc>
          <w:tcPr>
            <w:tcW w:w="1754" w:type="dxa"/>
            <w:gridSpan w:val="2"/>
            <w:tcBorders>
              <w:top w:val="nil"/>
              <w:left w:val="nil"/>
              <w:bottom w:val="single" w:sz="8" w:space="0" w:color="000000"/>
              <w:right w:val="single" w:sz="8" w:space="0" w:color="000000"/>
            </w:tcBorders>
            <w:tcMar>
              <w:top w:w="0" w:type="dxa"/>
              <w:left w:w="108" w:type="dxa"/>
              <w:bottom w:w="0" w:type="dxa"/>
              <w:right w:w="108" w:type="dxa"/>
            </w:tcMar>
            <w:hideMark/>
          </w:tcPr>
          <w:p w14:paraId="1BB76D5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Request by:</w:t>
            </w:r>
          </w:p>
        </w:tc>
        <w:tc>
          <w:tcPr>
            <w:tcW w:w="2989" w:type="dxa"/>
            <w:gridSpan w:val="2"/>
            <w:tcBorders>
              <w:top w:val="nil"/>
              <w:left w:val="nil"/>
              <w:bottom w:val="single" w:sz="8" w:space="0" w:color="000000"/>
              <w:right w:val="single" w:sz="8" w:space="0" w:color="000000"/>
            </w:tcBorders>
            <w:tcMar>
              <w:top w:w="0" w:type="dxa"/>
              <w:left w:w="108" w:type="dxa"/>
              <w:bottom w:w="0" w:type="dxa"/>
              <w:right w:w="108" w:type="dxa"/>
            </w:tcMar>
            <w:hideMark/>
          </w:tcPr>
          <w:p w14:paraId="66EA4C5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lang w:val="es-ES"/>
                <w14:ligatures w14:val="none"/>
              </w:rPr>
              <w:t xml:space="preserve">Tigran Avetisyan </w:t>
            </w:r>
          </w:p>
        </w:tc>
      </w:tr>
      <w:tr w:rsidR="00093A9E" w:rsidRPr="00093A9E" w14:paraId="4EDD189C" w14:textId="77777777">
        <w:tc>
          <w:tcPr>
            <w:tcW w:w="215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848DE9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Product Inspected:</w:t>
            </w:r>
          </w:p>
        </w:tc>
        <w:tc>
          <w:tcPr>
            <w:tcW w:w="9603" w:type="dxa"/>
            <w:gridSpan w:val="8"/>
            <w:tcBorders>
              <w:top w:val="nil"/>
              <w:left w:val="nil"/>
              <w:bottom w:val="single" w:sz="8" w:space="0" w:color="000000"/>
              <w:right w:val="single" w:sz="8" w:space="0" w:color="000000"/>
            </w:tcBorders>
            <w:tcMar>
              <w:top w:w="0" w:type="dxa"/>
              <w:left w:w="108" w:type="dxa"/>
              <w:bottom w:w="0" w:type="dxa"/>
              <w:right w:w="108" w:type="dxa"/>
            </w:tcMar>
            <w:hideMark/>
          </w:tcPr>
          <w:p w14:paraId="2E8F97A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Main Building Interior Shoring</w:t>
            </w:r>
          </w:p>
          <w:p w14:paraId="55B9AAD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Field House Interior Shoring</w:t>
            </w:r>
          </w:p>
        </w:tc>
      </w:tr>
      <w:tr w:rsidR="00093A9E" w:rsidRPr="00093A9E" w14:paraId="4BAFFF20" w14:textId="77777777">
        <w:tc>
          <w:tcPr>
            <w:tcW w:w="215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305EC3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Permit#:</w:t>
            </w:r>
          </w:p>
        </w:tc>
        <w:tc>
          <w:tcPr>
            <w:tcW w:w="1530" w:type="dxa"/>
            <w:tcBorders>
              <w:top w:val="nil"/>
              <w:left w:val="nil"/>
              <w:bottom w:val="single" w:sz="8" w:space="0" w:color="000000"/>
              <w:right w:val="single" w:sz="8" w:space="0" w:color="000000"/>
            </w:tcBorders>
            <w:tcMar>
              <w:top w:w="0" w:type="dxa"/>
              <w:left w:w="108" w:type="dxa"/>
              <w:bottom w:w="0" w:type="dxa"/>
              <w:right w:w="108" w:type="dxa"/>
            </w:tcMar>
            <w:hideMark/>
          </w:tcPr>
          <w:p w14:paraId="6543E820" w14:textId="77777777" w:rsidR="00093A9E" w:rsidRPr="00093A9E" w:rsidRDefault="00093A9E" w:rsidP="00093A9E">
            <w:pPr>
              <w:spacing w:after="0" w:line="240" w:lineRule="auto"/>
              <w:rPr>
                <w:rFonts w:ascii="Aptos" w:eastAsia="Calibri" w:hAnsi="Aptos" w:cs="Aptos"/>
                <w:kern w:val="0"/>
                <w14:ligatures w14:val="none"/>
              </w:rPr>
            </w:pPr>
          </w:p>
        </w:tc>
        <w:tc>
          <w:tcPr>
            <w:tcW w:w="8073"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792CEDE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Contractor is responsible for ensuring all permits are kept current.</w:t>
            </w:r>
          </w:p>
        </w:tc>
      </w:tr>
      <w:tr w:rsidR="00093A9E" w:rsidRPr="00093A9E" w14:paraId="5BB21A10" w14:textId="77777777">
        <w:tc>
          <w:tcPr>
            <w:tcW w:w="2152"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9DB55A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Address:</w:t>
            </w:r>
          </w:p>
        </w:tc>
        <w:tc>
          <w:tcPr>
            <w:tcW w:w="9603" w:type="dxa"/>
            <w:gridSpan w:val="8"/>
            <w:tcBorders>
              <w:top w:val="nil"/>
              <w:left w:val="nil"/>
              <w:bottom w:val="single" w:sz="8" w:space="0" w:color="000000"/>
              <w:right w:val="single" w:sz="8" w:space="0" w:color="000000"/>
            </w:tcBorders>
            <w:tcMar>
              <w:top w:w="0" w:type="dxa"/>
              <w:left w:w="108" w:type="dxa"/>
              <w:bottom w:w="0" w:type="dxa"/>
              <w:right w:w="108" w:type="dxa"/>
            </w:tcMar>
            <w:hideMark/>
          </w:tcPr>
          <w:p w14:paraId="2E71B82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549 Audubon Avenue Mn NY</w:t>
            </w:r>
          </w:p>
        </w:tc>
      </w:tr>
      <w:tr w:rsidR="00093A9E" w:rsidRPr="00093A9E" w14:paraId="34C56EB5" w14:textId="77777777">
        <w:tc>
          <w:tcPr>
            <w:tcW w:w="5392" w:type="dxa"/>
            <w:gridSpan w:val="4"/>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A9EC19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PE Drawings on site?</w:t>
            </w:r>
          </w:p>
        </w:tc>
        <w:tc>
          <w:tcPr>
            <w:tcW w:w="6363" w:type="dxa"/>
            <w:gridSpan w:val="6"/>
            <w:tcBorders>
              <w:top w:val="nil"/>
              <w:left w:val="nil"/>
              <w:bottom w:val="single" w:sz="8" w:space="0" w:color="000000"/>
              <w:right w:val="single" w:sz="8" w:space="0" w:color="000000"/>
            </w:tcBorders>
            <w:tcMar>
              <w:top w:w="0" w:type="dxa"/>
              <w:left w:w="108" w:type="dxa"/>
              <w:bottom w:w="0" w:type="dxa"/>
              <w:right w:w="108" w:type="dxa"/>
            </w:tcMar>
            <w:hideMark/>
          </w:tcPr>
          <w:p w14:paraId="177669C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xml:space="preserve">Yes | NA | No  </w:t>
            </w:r>
          </w:p>
        </w:tc>
      </w:tr>
      <w:tr w:rsidR="00093A9E" w:rsidRPr="00093A9E" w14:paraId="3054BBAF" w14:textId="77777777">
        <w:tc>
          <w:tcPr>
            <w:tcW w:w="5392" w:type="dxa"/>
            <w:gridSpan w:val="4"/>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534E70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Drawings DOB/SCA approved?</w:t>
            </w:r>
          </w:p>
        </w:tc>
        <w:tc>
          <w:tcPr>
            <w:tcW w:w="6363" w:type="dxa"/>
            <w:gridSpan w:val="6"/>
            <w:tcBorders>
              <w:top w:val="nil"/>
              <w:left w:val="nil"/>
              <w:bottom w:val="single" w:sz="8" w:space="0" w:color="000000"/>
              <w:right w:val="single" w:sz="8" w:space="0" w:color="000000"/>
            </w:tcBorders>
            <w:tcMar>
              <w:top w:w="0" w:type="dxa"/>
              <w:left w:w="108" w:type="dxa"/>
              <w:bottom w:w="0" w:type="dxa"/>
              <w:right w:w="108" w:type="dxa"/>
            </w:tcMar>
            <w:hideMark/>
          </w:tcPr>
          <w:p w14:paraId="2990BAA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xml:space="preserve">Yes | NA | No  </w:t>
            </w:r>
          </w:p>
        </w:tc>
      </w:tr>
      <w:tr w:rsidR="00093A9E" w:rsidRPr="00093A9E" w14:paraId="4429357B" w14:textId="77777777">
        <w:tc>
          <w:tcPr>
            <w:tcW w:w="1753" w:type="dxa"/>
            <w:tcBorders>
              <w:top w:val="nil"/>
              <w:left w:val="single" w:sz="8" w:space="0" w:color="000000"/>
              <w:bottom w:val="single" w:sz="8" w:space="0" w:color="000000"/>
              <w:right w:val="nil"/>
            </w:tcBorders>
            <w:vAlign w:val="center"/>
            <w:hideMark/>
          </w:tcPr>
          <w:p w14:paraId="3DB0F274" w14:textId="77777777" w:rsidR="00093A9E" w:rsidRPr="00093A9E" w:rsidRDefault="00093A9E" w:rsidP="00093A9E">
            <w:pPr>
              <w:spacing w:after="0" w:line="240" w:lineRule="auto"/>
              <w:rPr>
                <w:rFonts w:ascii="Aptos" w:eastAsia="Calibri" w:hAnsi="Aptos" w:cs="Aptos"/>
                <w:kern w:val="0"/>
                <w14:ligatures w14:val="none"/>
              </w:rPr>
            </w:pPr>
          </w:p>
        </w:tc>
        <w:tc>
          <w:tcPr>
            <w:tcW w:w="1929" w:type="dxa"/>
            <w:gridSpan w:val="2"/>
            <w:tcBorders>
              <w:top w:val="nil"/>
              <w:left w:val="nil"/>
              <w:bottom w:val="single" w:sz="8" w:space="0" w:color="000000"/>
              <w:right w:val="nil"/>
            </w:tcBorders>
            <w:vAlign w:val="center"/>
            <w:hideMark/>
          </w:tcPr>
          <w:p w14:paraId="485229BA"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710" w:type="dxa"/>
            <w:tcBorders>
              <w:top w:val="nil"/>
              <w:left w:val="nil"/>
              <w:bottom w:val="single" w:sz="8" w:space="0" w:color="000000"/>
              <w:right w:val="nil"/>
            </w:tcBorders>
            <w:vAlign w:val="center"/>
            <w:hideMark/>
          </w:tcPr>
          <w:p w14:paraId="13179964"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20" w:type="dxa"/>
            <w:tcBorders>
              <w:top w:val="nil"/>
              <w:left w:val="nil"/>
              <w:bottom w:val="single" w:sz="8" w:space="0" w:color="000000"/>
              <w:right w:val="nil"/>
            </w:tcBorders>
            <w:vAlign w:val="center"/>
            <w:hideMark/>
          </w:tcPr>
          <w:p w14:paraId="0B645C7C"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753" w:type="dxa"/>
            <w:gridSpan w:val="2"/>
            <w:tcBorders>
              <w:top w:val="nil"/>
              <w:left w:val="nil"/>
              <w:bottom w:val="single" w:sz="8" w:space="0" w:color="000000"/>
              <w:right w:val="nil"/>
            </w:tcBorders>
            <w:vAlign w:val="center"/>
            <w:hideMark/>
          </w:tcPr>
          <w:p w14:paraId="243CBBA5"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754" w:type="dxa"/>
            <w:gridSpan w:val="2"/>
            <w:tcBorders>
              <w:top w:val="nil"/>
              <w:left w:val="nil"/>
              <w:bottom w:val="single" w:sz="8" w:space="0" w:color="000000"/>
              <w:right w:val="nil"/>
            </w:tcBorders>
            <w:vAlign w:val="center"/>
            <w:hideMark/>
          </w:tcPr>
          <w:p w14:paraId="48F75E11"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2836" w:type="dxa"/>
            <w:tcBorders>
              <w:top w:val="nil"/>
              <w:left w:val="nil"/>
              <w:bottom w:val="single" w:sz="8" w:space="0" w:color="000000"/>
              <w:right w:val="single" w:sz="8" w:space="0" w:color="000000"/>
            </w:tcBorders>
            <w:vAlign w:val="center"/>
            <w:hideMark/>
          </w:tcPr>
          <w:p w14:paraId="54E083B2"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r>
      <w:tr w:rsidR="00093A9E" w:rsidRPr="00093A9E" w14:paraId="6BC92551" w14:textId="77777777">
        <w:tc>
          <w:tcPr>
            <w:tcW w:w="1755" w:type="dxa"/>
            <w:vAlign w:val="center"/>
            <w:hideMark/>
          </w:tcPr>
          <w:p w14:paraId="7BF58626"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345" w:type="dxa"/>
            <w:vAlign w:val="center"/>
            <w:hideMark/>
          </w:tcPr>
          <w:p w14:paraId="1528512D"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185" w:type="dxa"/>
            <w:vAlign w:val="center"/>
            <w:hideMark/>
          </w:tcPr>
          <w:p w14:paraId="46BED814"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860" w:type="dxa"/>
            <w:vAlign w:val="center"/>
            <w:hideMark/>
          </w:tcPr>
          <w:p w14:paraId="227461F7"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5" w:type="dxa"/>
            <w:vAlign w:val="center"/>
            <w:hideMark/>
          </w:tcPr>
          <w:p w14:paraId="65DF0D61"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575" w:type="dxa"/>
            <w:vAlign w:val="center"/>
            <w:hideMark/>
          </w:tcPr>
          <w:p w14:paraId="39113B79"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50" w:type="dxa"/>
            <w:vAlign w:val="center"/>
            <w:hideMark/>
          </w:tcPr>
          <w:p w14:paraId="652366BF"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440" w:type="dxa"/>
            <w:vAlign w:val="center"/>
            <w:hideMark/>
          </w:tcPr>
          <w:p w14:paraId="1A29ACC4"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20" w:type="dxa"/>
            <w:vAlign w:val="center"/>
            <w:hideMark/>
          </w:tcPr>
          <w:p w14:paraId="4BD5ACF3"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2145" w:type="dxa"/>
            <w:vAlign w:val="center"/>
            <w:hideMark/>
          </w:tcPr>
          <w:p w14:paraId="5F58C6A2"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r>
    </w:tbl>
    <w:p w14:paraId="1EA986E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68A9ADD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507E6A4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1189"/>
        <w:gridCol w:w="3314"/>
        <w:gridCol w:w="2786"/>
        <w:gridCol w:w="2437"/>
      </w:tblGrid>
      <w:tr w:rsidR="00093A9E" w:rsidRPr="00093A9E" w14:paraId="240270D6" w14:textId="77777777">
        <w:tc>
          <w:tcPr>
            <w:tcW w:w="1252" w:type="dxa"/>
            <w:tcBorders>
              <w:top w:val="single" w:sz="8" w:space="0" w:color="000000"/>
              <w:left w:val="single" w:sz="8" w:space="0" w:color="000000"/>
              <w:bottom w:val="single" w:sz="8" w:space="0" w:color="000000"/>
              <w:right w:val="single" w:sz="8" w:space="0" w:color="000000"/>
            </w:tcBorders>
            <w:shd w:val="clear" w:color="auto" w:fill="A50021"/>
            <w:tcMar>
              <w:top w:w="0" w:type="dxa"/>
              <w:left w:w="108" w:type="dxa"/>
              <w:bottom w:w="0" w:type="dxa"/>
              <w:right w:w="108" w:type="dxa"/>
            </w:tcMar>
            <w:hideMark/>
          </w:tcPr>
          <w:p w14:paraId="1CC095A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FFFF"/>
                <w:kern w:val="0"/>
                <w14:ligatures w14:val="none"/>
              </w:rPr>
              <w:t>Section 2</w:t>
            </w:r>
          </w:p>
        </w:tc>
        <w:tc>
          <w:tcPr>
            <w:tcW w:w="4232"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2339789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FFFF"/>
                <w:kern w:val="0"/>
                <w14:ligatures w14:val="none"/>
              </w:rPr>
              <w:t>Attendees Names</w:t>
            </w:r>
          </w:p>
        </w:tc>
        <w:tc>
          <w:tcPr>
            <w:tcW w:w="3418"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6ED4F62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FFFF"/>
                <w:kern w:val="0"/>
                <w14:ligatures w14:val="none"/>
              </w:rPr>
              <w:t>Company Agency</w:t>
            </w:r>
          </w:p>
        </w:tc>
        <w:tc>
          <w:tcPr>
            <w:tcW w:w="2743"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7AF4FFB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FFFFFF"/>
                <w:kern w:val="0"/>
                <w14:ligatures w14:val="none"/>
              </w:rPr>
              <w:t>Title</w:t>
            </w:r>
          </w:p>
        </w:tc>
      </w:tr>
      <w:tr w:rsidR="00093A9E" w:rsidRPr="00093A9E" w14:paraId="036EC3BC"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CAF907F" w14:textId="77777777" w:rsidR="00093A9E" w:rsidRPr="00093A9E" w:rsidRDefault="00093A9E" w:rsidP="00B97B33">
            <w:pPr>
              <w:numPr>
                <w:ilvl w:val="0"/>
                <w:numId w:val="7"/>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464707F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2E087E0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6D84F8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Competent Person/Site Supervisor</w:t>
            </w:r>
          </w:p>
        </w:tc>
      </w:tr>
      <w:tr w:rsidR="00093A9E" w:rsidRPr="00093A9E" w14:paraId="75528E11"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B57BBCB" w14:textId="77777777" w:rsidR="00093A9E" w:rsidRPr="00093A9E" w:rsidRDefault="00093A9E" w:rsidP="00B97B33">
            <w:pPr>
              <w:numPr>
                <w:ilvl w:val="0"/>
                <w:numId w:val="8"/>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7FCC32E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57CAF30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NYC SCA</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FD97B0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Safety Inspector</w:t>
            </w:r>
          </w:p>
        </w:tc>
      </w:tr>
      <w:tr w:rsidR="00093A9E" w:rsidRPr="00093A9E" w14:paraId="6593614D"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B21150A" w14:textId="77777777" w:rsidR="00093A9E" w:rsidRPr="00093A9E" w:rsidRDefault="00093A9E" w:rsidP="00B97B33">
            <w:pPr>
              <w:numPr>
                <w:ilvl w:val="0"/>
                <w:numId w:val="9"/>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3F310C0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57A6677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2743" w:type="dxa"/>
            <w:tcBorders>
              <w:top w:val="nil"/>
              <w:left w:val="nil"/>
              <w:bottom w:val="single" w:sz="8" w:space="0" w:color="000000"/>
              <w:right w:val="single" w:sz="8" w:space="0" w:color="000000"/>
            </w:tcBorders>
            <w:tcMar>
              <w:top w:w="0" w:type="dxa"/>
              <w:left w:w="108" w:type="dxa"/>
              <w:bottom w:w="0" w:type="dxa"/>
              <w:right w:w="108" w:type="dxa"/>
            </w:tcMar>
            <w:hideMark/>
          </w:tcPr>
          <w:p w14:paraId="25DB352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Competent Person/ Equipment Installation Supervisor</w:t>
            </w:r>
          </w:p>
        </w:tc>
      </w:tr>
      <w:tr w:rsidR="00093A9E" w:rsidRPr="00093A9E" w14:paraId="4A3927C0"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208A707" w14:textId="77777777" w:rsidR="00093A9E" w:rsidRPr="00093A9E" w:rsidRDefault="00093A9E" w:rsidP="00B97B33">
            <w:pPr>
              <w:numPr>
                <w:ilvl w:val="0"/>
                <w:numId w:val="10"/>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00FCB28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7958B51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B28E07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Competent Person</w:t>
            </w:r>
          </w:p>
        </w:tc>
      </w:tr>
      <w:tr w:rsidR="00093A9E" w:rsidRPr="00093A9E" w14:paraId="76EE2831"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DB6D2C2" w14:textId="77777777" w:rsidR="00093A9E" w:rsidRPr="00093A9E" w:rsidRDefault="00093A9E" w:rsidP="00B97B33">
            <w:pPr>
              <w:numPr>
                <w:ilvl w:val="0"/>
                <w:numId w:val="11"/>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39C0266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1B8F2E8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EF84EA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GC’s Project Manager</w:t>
            </w:r>
          </w:p>
        </w:tc>
      </w:tr>
      <w:tr w:rsidR="00093A9E" w:rsidRPr="00093A9E" w14:paraId="7548486D"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988E39A" w14:textId="77777777" w:rsidR="00093A9E" w:rsidRPr="00093A9E" w:rsidRDefault="00093A9E" w:rsidP="00B97B33">
            <w:pPr>
              <w:numPr>
                <w:ilvl w:val="0"/>
                <w:numId w:val="12"/>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039051E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52A2E54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E42D73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CM’s Representative</w:t>
            </w:r>
          </w:p>
        </w:tc>
      </w:tr>
      <w:tr w:rsidR="00093A9E" w:rsidRPr="00093A9E" w14:paraId="57E823BF"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10F74CE" w14:textId="77777777" w:rsidR="00093A9E" w:rsidRPr="00093A9E" w:rsidRDefault="00093A9E" w:rsidP="00B97B33">
            <w:pPr>
              <w:numPr>
                <w:ilvl w:val="0"/>
                <w:numId w:val="13"/>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790102B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36D2E8E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43D8A1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Owner’s Representative</w:t>
            </w:r>
          </w:p>
        </w:tc>
      </w:tr>
      <w:tr w:rsidR="00093A9E" w:rsidRPr="00093A9E" w14:paraId="0B68F39A"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FB02C7A" w14:textId="77777777" w:rsidR="00093A9E" w:rsidRPr="00093A9E" w:rsidRDefault="00093A9E" w:rsidP="00B97B33">
            <w:pPr>
              <w:numPr>
                <w:ilvl w:val="0"/>
                <w:numId w:val="14"/>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24A7393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3E4A8DE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D31D29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4AD8614D"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4562161" w14:textId="77777777" w:rsidR="00093A9E" w:rsidRPr="00093A9E" w:rsidRDefault="00093A9E" w:rsidP="00B97B33">
            <w:pPr>
              <w:numPr>
                <w:ilvl w:val="0"/>
                <w:numId w:val="15"/>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074B563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7036420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C8F270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2F9A8DE9"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A199E43" w14:textId="77777777" w:rsidR="00093A9E" w:rsidRPr="00093A9E" w:rsidRDefault="00093A9E" w:rsidP="00B97B33">
            <w:pPr>
              <w:numPr>
                <w:ilvl w:val="0"/>
                <w:numId w:val="16"/>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73D961A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Dominic Stiller</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75834FE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DSENY Engineering Services PC</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99D38D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PE</w:t>
            </w:r>
          </w:p>
        </w:tc>
      </w:tr>
      <w:tr w:rsidR="00093A9E" w:rsidRPr="00093A9E" w14:paraId="09573524" w14:textId="77777777">
        <w:tc>
          <w:tcPr>
            <w:tcW w:w="125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742FC82" w14:textId="77777777" w:rsidR="00093A9E" w:rsidRPr="00093A9E" w:rsidRDefault="00093A9E" w:rsidP="00B97B33">
            <w:pPr>
              <w:numPr>
                <w:ilvl w:val="0"/>
                <w:numId w:val="17"/>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4232" w:type="dxa"/>
            <w:tcBorders>
              <w:top w:val="nil"/>
              <w:left w:val="nil"/>
              <w:bottom w:val="single" w:sz="8" w:space="0" w:color="000000"/>
              <w:right w:val="single" w:sz="8" w:space="0" w:color="000000"/>
            </w:tcBorders>
            <w:tcMar>
              <w:top w:w="0" w:type="dxa"/>
              <w:left w:w="108" w:type="dxa"/>
              <w:bottom w:w="0" w:type="dxa"/>
              <w:right w:w="108" w:type="dxa"/>
            </w:tcMar>
            <w:hideMark/>
          </w:tcPr>
          <w:p w14:paraId="3FDDF16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Kamruz Zaman</w:t>
            </w:r>
          </w:p>
        </w:tc>
        <w:tc>
          <w:tcPr>
            <w:tcW w:w="3418" w:type="dxa"/>
            <w:tcBorders>
              <w:top w:val="nil"/>
              <w:left w:val="nil"/>
              <w:bottom w:val="single" w:sz="8" w:space="0" w:color="000000"/>
              <w:right w:val="single" w:sz="8" w:space="0" w:color="000000"/>
            </w:tcBorders>
            <w:tcMar>
              <w:top w:w="0" w:type="dxa"/>
              <w:left w:w="108" w:type="dxa"/>
              <w:bottom w:w="0" w:type="dxa"/>
              <w:right w:w="108" w:type="dxa"/>
            </w:tcMar>
            <w:hideMark/>
          </w:tcPr>
          <w:p w14:paraId="4082BEA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DSENY Engineering Services PC</w:t>
            </w:r>
          </w:p>
        </w:tc>
        <w:tc>
          <w:tcPr>
            <w:tcW w:w="2743"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2D8FC6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PE</w:t>
            </w:r>
          </w:p>
        </w:tc>
      </w:tr>
      <w:tr w:rsidR="00093A9E" w:rsidRPr="00093A9E" w14:paraId="60B68716" w14:textId="77777777">
        <w:tc>
          <w:tcPr>
            <w:tcW w:w="11645" w:type="dxa"/>
            <w:gridSpan w:val="4"/>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19E4B2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r>
    </w:tbl>
    <w:p w14:paraId="5569488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430F842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r w:rsidRPr="00093A9E">
        <w:rPr>
          <w:rFonts w:ascii="Aptos" w:eastAsia="Calibri" w:hAnsi="Aptos" w:cs="Aptos"/>
          <w:b/>
          <w:bCs/>
          <w:kern w:val="0"/>
          <w:sz w:val="72"/>
          <w:szCs w:val="72"/>
          <w14:ligatures w14:val="none"/>
        </w:rPr>
        <w:t>START OF SECTION 3 OF SHED REPORT</w:t>
      </w:r>
    </w:p>
    <w:p w14:paraId="454EDA9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1628"/>
        <w:gridCol w:w="986"/>
        <w:gridCol w:w="1263"/>
        <w:gridCol w:w="1231"/>
        <w:gridCol w:w="1245"/>
        <w:gridCol w:w="25"/>
        <w:gridCol w:w="1048"/>
        <w:gridCol w:w="1227"/>
        <w:gridCol w:w="1073"/>
      </w:tblGrid>
      <w:tr w:rsidR="00093A9E" w:rsidRPr="00093A9E" w14:paraId="5984B832" w14:textId="77777777">
        <w:tc>
          <w:tcPr>
            <w:tcW w:w="11779" w:type="dxa"/>
            <w:gridSpan w:val="9"/>
            <w:tcBorders>
              <w:top w:val="single" w:sz="8" w:space="0" w:color="000000"/>
              <w:left w:val="single" w:sz="8" w:space="0" w:color="000000"/>
              <w:bottom w:val="single" w:sz="8" w:space="0" w:color="auto"/>
              <w:right w:val="single" w:sz="8" w:space="0" w:color="000000"/>
            </w:tcBorders>
            <w:shd w:val="clear" w:color="auto" w:fill="2F5496"/>
            <w:tcMar>
              <w:top w:w="0" w:type="dxa"/>
              <w:left w:w="108" w:type="dxa"/>
              <w:bottom w:w="0" w:type="dxa"/>
              <w:right w:w="108" w:type="dxa"/>
            </w:tcMar>
            <w:hideMark/>
          </w:tcPr>
          <w:p w14:paraId="7D2397D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Section 3 Shed Specific Location:</w:t>
            </w:r>
          </w:p>
        </w:tc>
      </w:tr>
      <w:tr w:rsidR="00093A9E" w:rsidRPr="00093A9E" w14:paraId="6EC2C778" w14:textId="77777777">
        <w:tc>
          <w:tcPr>
            <w:tcW w:w="162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39B2CB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lastRenderedPageBreak/>
              <w:t>LOCATION/S:</w:t>
            </w:r>
          </w:p>
        </w:tc>
        <w:tc>
          <w:tcPr>
            <w:tcW w:w="10152" w:type="dxa"/>
            <w:gridSpan w:val="8"/>
            <w:tcBorders>
              <w:top w:val="nil"/>
              <w:left w:val="nil"/>
              <w:bottom w:val="single" w:sz="8" w:space="0" w:color="000000"/>
              <w:right w:val="single" w:sz="8" w:space="0" w:color="000000"/>
            </w:tcBorders>
            <w:tcMar>
              <w:top w:w="0" w:type="dxa"/>
              <w:left w:w="108" w:type="dxa"/>
              <w:bottom w:w="0" w:type="dxa"/>
              <w:right w:w="108" w:type="dxa"/>
            </w:tcMar>
            <w:hideMark/>
          </w:tcPr>
          <w:p w14:paraId="030EEDB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ALL LOCATIONS AS PER APPROVED DRAWINGS</w:t>
            </w:r>
          </w:p>
        </w:tc>
      </w:tr>
      <w:tr w:rsidR="00093A9E" w:rsidRPr="00093A9E" w14:paraId="1B3199A2" w14:textId="77777777">
        <w:trPr>
          <w:trHeight w:val="340"/>
        </w:trPr>
        <w:tc>
          <w:tcPr>
            <w:tcW w:w="162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16B2AB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Appx LF SH</w:t>
            </w:r>
          </w:p>
        </w:tc>
        <w:tc>
          <w:tcPr>
            <w:tcW w:w="1332" w:type="dxa"/>
            <w:tcBorders>
              <w:top w:val="nil"/>
              <w:left w:val="nil"/>
              <w:bottom w:val="single" w:sz="8" w:space="0" w:color="000000"/>
              <w:right w:val="single" w:sz="8" w:space="0" w:color="000000"/>
            </w:tcBorders>
            <w:hideMark/>
          </w:tcPr>
          <w:p w14:paraId="4751F95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1350" w:type="dxa"/>
            <w:tcBorders>
              <w:top w:val="nil"/>
              <w:left w:val="nil"/>
              <w:bottom w:val="single" w:sz="8" w:space="0" w:color="000000"/>
              <w:right w:val="single" w:sz="8" w:space="0" w:color="000000"/>
            </w:tcBorders>
            <w:hideMark/>
          </w:tcPr>
          <w:p w14:paraId="2ED7FA3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of Individual Sections</w:t>
            </w:r>
          </w:p>
        </w:tc>
        <w:tc>
          <w:tcPr>
            <w:tcW w:w="1669" w:type="dxa"/>
            <w:tcBorders>
              <w:top w:val="nil"/>
              <w:left w:val="nil"/>
              <w:bottom w:val="single" w:sz="8" w:space="0" w:color="000000"/>
              <w:right w:val="single" w:sz="8" w:space="0" w:color="000000"/>
            </w:tcBorders>
            <w:hideMark/>
          </w:tcPr>
          <w:p w14:paraId="2EA6E7D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1450" w:type="dxa"/>
            <w:tcBorders>
              <w:top w:val="nil"/>
              <w:left w:val="nil"/>
              <w:bottom w:val="single" w:sz="8" w:space="0" w:color="000000"/>
              <w:right w:val="single" w:sz="8" w:space="0" w:color="000000"/>
            </w:tcBorders>
            <w:hideMark/>
          </w:tcPr>
          <w:p w14:paraId="541A325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Max Height</w:t>
            </w:r>
          </w:p>
          <w:p w14:paraId="0C096B9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(ft) ±</w:t>
            </w:r>
          </w:p>
        </w:tc>
        <w:tc>
          <w:tcPr>
            <w:tcW w:w="1450" w:type="dxa"/>
            <w:gridSpan w:val="2"/>
            <w:tcBorders>
              <w:top w:val="nil"/>
              <w:left w:val="nil"/>
              <w:bottom w:val="single" w:sz="8" w:space="0" w:color="000000"/>
              <w:right w:val="single" w:sz="8" w:space="0" w:color="000000"/>
            </w:tcBorders>
            <w:hideMark/>
          </w:tcPr>
          <w:p w14:paraId="6071B76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1450" w:type="dxa"/>
            <w:tcBorders>
              <w:top w:val="nil"/>
              <w:left w:val="nil"/>
              <w:bottom w:val="single" w:sz="8" w:space="0" w:color="000000"/>
              <w:right w:val="single" w:sz="8" w:space="0" w:color="000000"/>
            </w:tcBorders>
            <w:hideMark/>
          </w:tcPr>
          <w:p w14:paraId="0596D18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Max Width</w:t>
            </w:r>
          </w:p>
          <w:p w14:paraId="05F1D8D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(ft) ±</w:t>
            </w:r>
          </w:p>
        </w:tc>
        <w:tc>
          <w:tcPr>
            <w:tcW w:w="1451" w:type="dxa"/>
            <w:tcBorders>
              <w:top w:val="nil"/>
              <w:left w:val="nil"/>
              <w:bottom w:val="single" w:sz="8" w:space="0" w:color="000000"/>
              <w:right w:val="single" w:sz="8" w:space="0" w:color="000000"/>
            </w:tcBorders>
            <w:hideMark/>
          </w:tcPr>
          <w:p w14:paraId="2A18F9B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17A66BDB" w14:textId="77777777">
        <w:tc>
          <w:tcPr>
            <w:tcW w:w="11779" w:type="dxa"/>
            <w:gridSpan w:val="9"/>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58DFAAC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03DB5275" w14:textId="77777777">
        <w:tc>
          <w:tcPr>
            <w:tcW w:w="11779" w:type="dxa"/>
            <w:gridSpan w:val="9"/>
            <w:tcMar>
              <w:top w:w="0" w:type="dxa"/>
              <w:left w:w="108" w:type="dxa"/>
              <w:bottom w:w="0" w:type="dxa"/>
              <w:right w:w="108" w:type="dxa"/>
            </w:tcMar>
            <w:hideMark/>
          </w:tcPr>
          <w:p w14:paraId="66847DC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3A0D12AF" w14:textId="77777777">
        <w:tc>
          <w:tcPr>
            <w:tcW w:w="1627" w:type="dxa"/>
            <w:vAlign w:val="center"/>
            <w:hideMark/>
          </w:tcPr>
          <w:p w14:paraId="0FF70755" w14:textId="77777777" w:rsidR="00093A9E" w:rsidRPr="00093A9E" w:rsidRDefault="00093A9E" w:rsidP="00093A9E">
            <w:pPr>
              <w:spacing w:after="0" w:line="240" w:lineRule="auto"/>
              <w:rPr>
                <w:rFonts w:ascii="Aptos" w:eastAsia="Calibri" w:hAnsi="Aptos" w:cs="Aptos"/>
                <w:kern w:val="0"/>
                <w14:ligatures w14:val="none"/>
              </w:rPr>
            </w:pPr>
          </w:p>
        </w:tc>
        <w:tc>
          <w:tcPr>
            <w:tcW w:w="1332" w:type="dxa"/>
            <w:vAlign w:val="center"/>
            <w:hideMark/>
          </w:tcPr>
          <w:p w14:paraId="12E0FD88"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350" w:type="dxa"/>
            <w:vAlign w:val="center"/>
            <w:hideMark/>
          </w:tcPr>
          <w:p w14:paraId="5C6AFFFB"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669" w:type="dxa"/>
            <w:tcBorders>
              <w:top w:val="nil"/>
              <w:left w:val="nil"/>
              <w:bottom w:val="nil"/>
              <w:right w:val="single" w:sz="8" w:space="0" w:color="auto"/>
            </w:tcBorders>
            <w:vAlign w:val="center"/>
            <w:hideMark/>
          </w:tcPr>
          <w:p w14:paraId="0FEB1528"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450" w:type="dxa"/>
            <w:vAlign w:val="center"/>
            <w:hideMark/>
          </w:tcPr>
          <w:p w14:paraId="48975242"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31" w:type="dxa"/>
            <w:vAlign w:val="center"/>
            <w:hideMark/>
          </w:tcPr>
          <w:p w14:paraId="703B86B0"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419" w:type="dxa"/>
            <w:vAlign w:val="center"/>
            <w:hideMark/>
          </w:tcPr>
          <w:p w14:paraId="36AB108A"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450" w:type="dxa"/>
            <w:vAlign w:val="center"/>
            <w:hideMark/>
          </w:tcPr>
          <w:p w14:paraId="5BA648AF"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451" w:type="dxa"/>
            <w:vAlign w:val="center"/>
            <w:hideMark/>
          </w:tcPr>
          <w:p w14:paraId="153F5784"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r>
      <w:tr w:rsidR="00093A9E" w:rsidRPr="00093A9E" w14:paraId="59BE05F4" w14:textId="77777777">
        <w:tc>
          <w:tcPr>
            <w:tcW w:w="1620" w:type="dxa"/>
            <w:vAlign w:val="center"/>
            <w:hideMark/>
          </w:tcPr>
          <w:p w14:paraId="2292921A"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140" w:type="dxa"/>
            <w:vAlign w:val="center"/>
            <w:hideMark/>
          </w:tcPr>
          <w:p w14:paraId="6BFBB0B5"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305" w:type="dxa"/>
            <w:vAlign w:val="center"/>
            <w:hideMark/>
          </w:tcPr>
          <w:p w14:paraId="31B6F19D"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425" w:type="dxa"/>
            <w:vAlign w:val="center"/>
            <w:hideMark/>
          </w:tcPr>
          <w:p w14:paraId="525FD034"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335" w:type="dxa"/>
            <w:vAlign w:val="center"/>
            <w:hideMark/>
          </w:tcPr>
          <w:p w14:paraId="40C32F43"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30" w:type="dxa"/>
            <w:vAlign w:val="center"/>
            <w:hideMark/>
          </w:tcPr>
          <w:p w14:paraId="1AF8E50C"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200" w:type="dxa"/>
            <w:vAlign w:val="center"/>
            <w:hideMark/>
          </w:tcPr>
          <w:p w14:paraId="5977D0AE"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320" w:type="dxa"/>
            <w:vAlign w:val="center"/>
            <w:hideMark/>
          </w:tcPr>
          <w:p w14:paraId="648D7C73"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230" w:type="dxa"/>
            <w:vAlign w:val="center"/>
            <w:hideMark/>
          </w:tcPr>
          <w:p w14:paraId="22EC2E6E"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r>
    </w:tbl>
    <w:p w14:paraId="69F7533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bl>
      <w:tblPr>
        <w:tblW w:w="0" w:type="auto"/>
        <w:shd w:val="clear" w:color="auto" w:fill="00B0F0"/>
        <w:tblCellMar>
          <w:left w:w="0" w:type="dxa"/>
          <w:right w:w="0" w:type="dxa"/>
        </w:tblCellMar>
        <w:tblLook w:val="04A0" w:firstRow="1" w:lastRow="0" w:firstColumn="1" w:lastColumn="0" w:noHBand="0" w:noVBand="1"/>
      </w:tblPr>
      <w:tblGrid>
        <w:gridCol w:w="9726"/>
      </w:tblGrid>
      <w:tr w:rsidR="00093A9E" w:rsidRPr="00093A9E" w14:paraId="64D22EC9" w14:textId="77777777">
        <w:tc>
          <w:tcPr>
            <w:tcW w:w="11872" w:type="dxa"/>
            <w:tcBorders>
              <w:top w:val="single" w:sz="8" w:space="0" w:color="auto"/>
              <w:left w:val="single" w:sz="8" w:space="0" w:color="auto"/>
              <w:bottom w:val="single" w:sz="8" w:space="0" w:color="auto"/>
              <w:right w:val="single" w:sz="8" w:space="0" w:color="auto"/>
            </w:tcBorders>
            <w:shd w:val="clear" w:color="auto" w:fill="00B0F0"/>
            <w:tcMar>
              <w:top w:w="0" w:type="dxa"/>
              <w:left w:w="108" w:type="dxa"/>
              <w:bottom w:w="0" w:type="dxa"/>
              <w:right w:w="108" w:type="dxa"/>
            </w:tcMar>
            <w:hideMark/>
          </w:tcPr>
          <w:p w14:paraId="5040E65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Section 4 CERTIFICATE OF COMPLETED INSTALLATION (CCI)</w:t>
            </w:r>
          </w:p>
        </w:tc>
      </w:tr>
    </w:tbl>
    <w:p w14:paraId="6E59CD4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06250B1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E97132"/>
          <w:kern w:val="0"/>
          <w14:ligatures w14:val="none"/>
        </w:rPr>
        <w:t>A. IF CCI REPORT</w:t>
      </w:r>
    </w:p>
    <w:p w14:paraId="5627333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38E4B83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Observations:</w:t>
      </w:r>
    </w:p>
    <w:p w14:paraId="397C241F" w14:textId="77777777" w:rsidR="00093A9E" w:rsidRPr="00093A9E" w:rsidRDefault="00093A9E" w:rsidP="00B97B33">
      <w:pPr>
        <w:numPr>
          <w:ilvl w:val="0"/>
          <w:numId w:val="18"/>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Structural components of the equipment were inspected throughout locations listed above. </w:t>
      </w:r>
    </w:p>
    <w:p w14:paraId="6A8282B0" w14:textId="77777777" w:rsidR="00093A9E" w:rsidRPr="00093A9E" w:rsidRDefault="00093A9E" w:rsidP="00B97B33">
      <w:pPr>
        <w:numPr>
          <w:ilvl w:val="0"/>
          <w:numId w:val="18"/>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During the inspection, the equipment components were found substantially complete and installed as per codes and industry standards, </w:t>
      </w:r>
      <w:r w:rsidRPr="00093A9E">
        <w:rPr>
          <w:rFonts w:ascii="Aptos" w:eastAsia="Times New Roman" w:hAnsi="Aptos" w:cs="Aptos"/>
          <w:b/>
          <w:bCs/>
          <w:kern w:val="0"/>
          <w14:ligatures w14:val="none"/>
        </w:rPr>
        <w:t>without open items or with minor deficiencies which were corrected during the inspection.</w:t>
      </w:r>
      <w:r w:rsidRPr="00093A9E">
        <w:rPr>
          <w:rFonts w:ascii="Aptos" w:eastAsia="Times New Roman" w:hAnsi="Aptos" w:cs="Aptos"/>
          <w:kern w:val="0"/>
          <w14:ligatures w14:val="none"/>
        </w:rPr>
        <w:t xml:space="preserve"> </w:t>
      </w:r>
    </w:p>
    <w:p w14:paraId="2BDC9A7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491DA83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Conclusion:</w:t>
      </w:r>
    </w:p>
    <w:p w14:paraId="11CBCEB5" w14:textId="77777777" w:rsidR="00093A9E" w:rsidRPr="00093A9E" w:rsidRDefault="00093A9E" w:rsidP="00B97B33">
      <w:pPr>
        <w:numPr>
          <w:ilvl w:val="0"/>
          <w:numId w:val="19"/>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The equipment components are formally complete and able to be occupied by appropriately trained personnel, or are able to serve as code required protection.</w:t>
      </w:r>
    </w:p>
    <w:p w14:paraId="52C59F1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0275FF92" w14:textId="77777777" w:rsidR="00093A9E" w:rsidRPr="00093A9E" w:rsidRDefault="00093A9E" w:rsidP="00B97B33">
      <w:pPr>
        <w:numPr>
          <w:ilvl w:val="0"/>
          <w:numId w:val="20"/>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The contractor was reminded that periodic inspections of equipment components such as planks, parapet panels, catchall panels, all attachments, electric</w:t>
      </w:r>
    </w:p>
    <w:p w14:paraId="03DA23F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lighting, etc., are required prior to all use and after any &amp; all high winds or storms.</w:t>
      </w:r>
    </w:p>
    <w:p w14:paraId="62A25661" w14:textId="77777777" w:rsidR="00093A9E" w:rsidRPr="00093A9E" w:rsidRDefault="00093A9E" w:rsidP="00B97B33">
      <w:pPr>
        <w:numPr>
          <w:ilvl w:val="0"/>
          <w:numId w:val="21"/>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There was no accumulation of heavy debris on scaffold or sheds.</w:t>
      </w:r>
    </w:p>
    <w:p w14:paraId="08D8B90C" w14:textId="77777777" w:rsidR="00093A9E" w:rsidRPr="00093A9E" w:rsidRDefault="00093A9E" w:rsidP="00B97B33">
      <w:pPr>
        <w:numPr>
          <w:ilvl w:val="0"/>
          <w:numId w:val="21"/>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See provided drawings for standard and project-specific notes.</w:t>
      </w:r>
    </w:p>
    <w:p w14:paraId="7D3FC88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12FD456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xml:space="preserve">A visual inspection confirms that required standard components (i.e.: rails, planks, posts, beams, parapets, frames, braces, pins, etc.) are installed, as required by standard DOB designs. This inspection does not confirm pullout strength of anchors, or tightness of any bolts or nails or fasteners or quality of welds &amp;/or metal components, nor specific unseen conditions of all products. This inspection does not analyze or review any site-specific frame or leg load capacities; load capacity and product specification review is provided by design engineer. This inspection relates to site conditions at time of inspection; it does not guarantee that any modifications of equipment by workers, or weather, or time, </w:t>
      </w:r>
      <w:proofErr w:type="spellStart"/>
      <w:r w:rsidRPr="00093A9E">
        <w:rPr>
          <w:rFonts w:ascii="Aptos" w:eastAsia="Calibri" w:hAnsi="Aptos" w:cs="Aptos"/>
          <w:kern w:val="0"/>
          <w14:ligatures w14:val="none"/>
        </w:rPr>
        <w:t>etc</w:t>
      </w:r>
      <w:proofErr w:type="spellEnd"/>
      <w:r w:rsidRPr="00093A9E">
        <w:rPr>
          <w:rFonts w:ascii="Aptos" w:eastAsia="Calibri" w:hAnsi="Aptos" w:cs="Aptos"/>
          <w:kern w:val="0"/>
          <w14:ligatures w14:val="none"/>
        </w:rPr>
        <w:t>, may render different safety conditions at site. Ensure that competent field personnel inspect equipment before all work shifts.</w:t>
      </w:r>
    </w:p>
    <w:p w14:paraId="195C503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057E38F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i/>
          <w:iCs/>
          <w:kern w:val="0"/>
          <w14:ligatures w14:val="none"/>
        </w:rPr>
        <w:t>DSENY adheres to IAS AC291 requirements for impartiality (§ 4.17.7, 4.17.9) and training/peer review (§ 4.21).  Field reports noting such certification are available for review.</w:t>
      </w:r>
    </w:p>
    <w:p w14:paraId="565CB75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noProof/>
          <w:kern w:val="0"/>
          <w14:ligatures w14:val="none"/>
        </w:rPr>
        <w:lastRenderedPageBreak/>
        <w:drawing>
          <wp:inline distT="0" distB="0" distL="0" distR="0" wp14:anchorId="1928C4E5" wp14:editId="4C163213">
            <wp:extent cx="2133600" cy="21717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133600" cy="2171700"/>
                    </a:xfrm>
                    <a:prstGeom prst="rect">
                      <a:avLst/>
                    </a:prstGeom>
                    <a:noFill/>
                    <a:ln>
                      <a:noFill/>
                    </a:ln>
                  </pic:spPr>
                </pic:pic>
              </a:graphicData>
            </a:graphic>
          </wp:inline>
        </w:drawing>
      </w:r>
    </w:p>
    <w:p w14:paraId="3DF293B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1E19D12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E97132"/>
          <w:kern w:val="0"/>
          <w14:ligatures w14:val="none"/>
        </w:rPr>
        <w:t>+=+=+=+=+</w:t>
      </w:r>
    </w:p>
    <w:p w14:paraId="5F78F6A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color w:val="E97132"/>
          <w:kern w:val="0"/>
          <w14:ligatures w14:val="none"/>
        </w:rPr>
        <w:t> </w:t>
      </w:r>
    </w:p>
    <w:p w14:paraId="3E9AE3F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E97132"/>
          <w:kern w:val="0"/>
          <w14:ligatures w14:val="none"/>
        </w:rPr>
        <w:t>B. IF OPEN ITEM REPORT:</w:t>
      </w:r>
    </w:p>
    <w:p w14:paraId="57296F1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6B98EF05" w14:textId="77777777" w:rsidR="00093A9E" w:rsidRPr="00093A9E" w:rsidRDefault="00093A9E" w:rsidP="00B97B33">
      <w:pPr>
        <w:numPr>
          <w:ilvl w:val="0"/>
          <w:numId w:val="22"/>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Structural components of the equipment were inspected throughout locations listed above. </w:t>
      </w:r>
    </w:p>
    <w:p w14:paraId="65168F32" w14:textId="77777777" w:rsidR="00093A9E" w:rsidRPr="00093A9E" w:rsidRDefault="00093A9E" w:rsidP="00B97B33">
      <w:pPr>
        <w:numPr>
          <w:ilvl w:val="0"/>
          <w:numId w:val="22"/>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During the inspection the equipment components were found substantially complete and installed as per codes and industry standards, with the below list of OPEN ITEMS. Once the OPEN ITEMS are completed and certified as completed by the competent person or their designated representative, the equipment will be deemed complete and able to be occupied by appropriately trained personnel, or able to serve as code required protection. </w:t>
      </w:r>
    </w:p>
    <w:p w14:paraId="2D805F1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30CC946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1454"/>
        <w:gridCol w:w="2762"/>
        <w:gridCol w:w="5510"/>
      </w:tblGrid>
      <w:tr w:rsidR="00093A9E" w:rsidRPr="00093A9E" w14:paraId="3AF22BDB" w14:textId="77777777">
        <w:trPr>
          <w:trHeight w:val="368"/>
        </w:trPr>
        <w:tc>
          <w:tcPr>
            <w:tcW w:w="158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65085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333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45FE70F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684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4D40686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6A84AAE1" w14:textId="77777777">
        <w:tc>
          <w:tcPr>
            <w:tcW w:w="11758" w:type="dxa"/>
            <w:gridSpan w:val="3"/>
            <w:tcBorders>
              <w:top w:val="nil"/>
              <w:left w:val="single" w:sz="8" w:space="0" w:color="000000"/>
              <w:bottom w:val="single" w:sz="8" w:space="0" w:color="000000"/>
              <w:right w:val="single" w:sz="8" w:space="0" w:color="000000"/>
            </w:tcBorders>
            <w:shd w:val="clear" w:color="auto" w:fill="2F5496"/>
            <w:tcMar>
              <w:top w:w="0" w:type="dxa"/>
              <w:left w:w="108" w:type="dxa"/>
              <w:bottom w:w="0" w:type="dxa"/>
              <w:right w:w="108" w:type="dxa"/>
            </w:tcMar>
            <w:hideMark/>
          </w:tcPr>
          <w:p w14:paraId="778954B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Section 4 Shed Specific Open Items</w:t>
            </w:r>
          </w:p>
        </w:tc>
      </w:tr>
      <w:tr w:rsidR="00093A9E" w:rsidRPr="00093A9E" w14:paraId="58928E43"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E9C59D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Number</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4F309B9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Location</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16CD2F0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Action</w:t>
            </w:r>
          </w:p>
        </w:tc>
      </w:tr>
      <w:tr w:rsidR="00093A9E" w:rsidRPr="00093A9E" w14:paraId="2A7EF7E7"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968954E" w14:textId="77777777" w:rsidR="00093A9E" w:rsidRPr="00093A9E" w:rsidRDefault="00093A9E" w:rsidP="00B97B33">
            <w:pPr>
              <w:numPr>
                <w:ilvl w:val="0"/>
                <w:numId w:val="23"/>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0C34999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58F42D6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CUSTOM VERBIAGE GOES HERE………</w:t>
            </w:r>
          </w:p>
        </w:tc>
      </w:tr>
      <w:tr w:rsidR="00093A9E" w:rsidRPr="00093A9E" w14:paraId="7660EB57"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3F91BD4" w14:textId="77777777" w:rsidR="00093A9E" w:rsidRPr="00093A9E" w:rsidRDefault="00093A9E" w:rsidP="00B97B33">
            <w:pPr>
              <w:numPr>
                <w:ilvl w:val="0"/>
                <w:numId w:val="24"/>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66AD75B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278A0EA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CUSTOM VERBIAGE GOES HERE………</w:t>
            </w:r>
          </w:p>
        </w:tc>
      </w:tr>
      <w:tr w:rsidR="00093A9E" w:rsidRPr="00093A9E" w14:paraId="1C97CC9D"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F315E2A" w14:textId="77777777" w:rsidR="00093A9E" w:rsidRPr="00093A9E" w:rsidRDefault="00093A9E" w:rsidP="00B97B33">
            <w:pPr>
              <w:numPr>
                <w:ilvl w:val="0"/>
                <w:numId w:val="25"/>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23F6715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4065CDD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CUSTOM VERBIAGE GOES HERE………</w:t>
            </w:r>
          </w:p>
        </w:tc>
      </w:tr>
      <w:tr w:rsidR="00093A9E" w:rsidRPr="00093A9E" w14:paraId="379EBF5E"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6916C65" w14:textId="77777777" w:rsidR="00093A9E" w:rsidRPr="00093A9E" w:rsidRDefault="00093A9E" w:rsidP="00B97B33">
            <w:pPr>
              <w:numPr>
                <w:ilvl w:val="0"/>
                <w:numId w:val="26"/>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13F80B8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2DDDF8C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Catchall panels: Ensure all catchall panels have no warping; replace any warped (curling) catchall panels,</w:t>
            </w:r>
          </w:p>
        </w:tc>
      </w:tr>
      <w:tr w:rsidR="00093A9E" w:rsidRPr="00093A9E" w14:paraId="17EFF0B3"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0204C64" w14:textId="77777777" w:rsidR="00093A9E" w:rsidRPr="00093A9E" w:rsidRDefault="00093A9E" w:rsidP="00B97B33">
            <w:pPr>
              <w:numPr>
                <w:ilvl w:val="0"/>
                <w:numId w:val="27"/>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521F90F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2009182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install screws to prevent future curling where plywood overlap occurs away from catchall plank.</w:t>
            </w:r>
          </w:p>
        </w:tc>
      </w:tr>
      <w:tr w:rsidR="00093A9E" w:rsidRPr="00093A9E" w14:paraId="6C555DAA"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AF1D1C6" w14:textId="77777777" w:rsidR="00093A9E" w:rsidRPr="00093A9E" w:rsidRDefault="00093A9E" w:rsidP="00B97B33">
            <w:pPr>
              <w:numPr>
                <w:ilvl w:val="0"/>
                <w:numId w:val="28"/>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5A09957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3CB7A58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Catchall to plank connections: Ensure all catchall plywood - plank connections have three 12d nails, minimum.</w:t>
            </w:r>
          </w:p>
        </w:tc>
      </w:tr>
      <w:tr w:rsidR="00093A9E" w:rsidRPr="00093A9E" w14:paraId="59F2C4B3"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1F7431D" w14:textId="77777777" w:rsidR="00093A9E" w:rsidRPr="00093A9E" w:rsidRDefault="00093A9E" w:rsidP="00B97B33">
            <w:pPr>
              <w:numPr>
                <w:ilvl w:val="0"/>
                <w:numId w:val="29"/>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25D668D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2D8171A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Catchall plank to deck and parapet connections: Ensure all catchall plank connections have three 20d nails, minimum.</w:t>
            </w:r>
          </w:p>
        </w:tc>
      </w:tr>
      <w:tr w:rsidR="00093A9E" w:rsidRPr="00093A9E" w14:paraId="6316AF96"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70F279" w14:textId="77777777" w:rsidR="00093A9E" w:rsidRPr="00093A9E" w:rsidRDefault="00093A9E" w:rsidP="00B97B33">
            <w:pPr>
              <w:numPr>
                <w:ilvl w:val="0"/>
                <w:numId w:val="30"/>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lastRenderedPageBreak/>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7512F7E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73BE357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Catchall planks: Sister or replace all cracking catchall planks.</w:t>
            </w:r>
          </w:p>
        </w:tc>
      </w:tr>
      <w:tr w:rsidR="00093A9E" w:rsidRPr="00093A9E" w14:paraId="454CEE7D"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85AE9BA" w14:textId="77777777" w:rsidR="00093A9E" w:rsidRPr="00093A9E" w:rsidRDefault="00093A9E" w:rsidP="00B97B33">
            <w:pPr>
              <w:numPr>
                <w:ilvl w:val="0"/>
                <w:numId w:val="31"/>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52C5756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7C362C4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Parapet plywood frame: Re-nail any loose or flapping corners.</w:t>
            </w:r>
          </w:p>
        </w:tc>
      </w:tr>
      <w:tr w:rsidR="00093A9E" w:rsidRPr="00093A9E" w14:paraId="07A32637"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3661DD5" w14:textId="77777777" w:rsidR="00093A9E" w:rsidRPr="00093A9E" w:rsidRDefault="00093A9E" w:rsidP="00B97B33">
            <w:pPr>
              <w:numPr>
                <w:ilvl w:val="0"/>
                <w:numId w:val="32"/>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6F9347D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0038370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Parapet panels, deck: Ensure panel frame is tight to deck.</w:t>
            </w:r>
          </w:p>
        </w:tc>
      </w:tr>
      <w:tr w:rsidR="00093A9E" w:rsidRPr="00093A9E" w14:paraId="539F2FBF"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8FDC155" w14:textId="77777777" w:rsidR="00093A9E" w:rsidRPr="00093A9E" w:rsidRDefault="00093A9E" w:rsidP="00B97B33">
            <w:pPr>
              <w:numPr>
                <w:ilvl w:val="0"/>
                <w:numId w:val="33"/>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59EEA85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33BC233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Parapet panels, diagonal brace: Ensure all diagonal braces are nailed tight to prevent movement.</w:t>
            </w:r>
          </w:p>
        </w:tc>
      </w:tr>
      <w:tr w:rsidR="00093A9E" w:rsidRPr="00093A9E" w14:paraId="2D6899C4"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CF79286" w14:textId="77777777" w:rsidR="00093A9E" w:rsidRPr="00093A9E" w:rsidRDefault="00093A9E" w:rsidP="00B97B33">
            <w:pPr>
              <w:numPr>
                <w:ilvl w:val="0"/>
                <w:numId w:val="34"/>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60BCD3E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4719373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Deck plank- Sister or replace all deteriorated deck planks.</w:t>
            </w:r>
          </w:p>
        </w:tc>
      </w:tr>
      <w:tr w:rsidR="00093A9E" w:rsidRPr="00093A9E" w14:paraId="26A951B5"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0DFCB0C" w14:textId="77777777" w:rsidR="00093A9E" w:rsidRPr="00093A9E" w:rsidRDefault="00093A9E" w:rsidP="00B97B33">
            <w:pPr>
              <w:numPr>
                <w:ilvl w:val="0"/>
                <w:numId w:val="35"/>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447D52D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16DFE6E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Clear debris (leaves) from top of shed to reduce deterioration of timber components.</w:t>
            </w:r>
          </w:p>
        </w:tc>
      </w:tr>
      <w:tr w:rsidR="00093A9E" w:rsidRPr="00093A9E" w14:paraId="2AEE7463"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8B04BEB" w14:textId="77777777" w:rsidR="00093A9E" w:rsidRPr="00093A9E" w:rsidRDefault="00093A9E" w:rsidP="00B97B33">
            <w:pPr>
              <w:numPr>
                <w:ilvl w:val="0"/>
                <w:numId w:val="36"/>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2E5D54E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4D90112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Driveway junior to main beam connections: Install flange beam clamp 'stops' at top of main beam, bumpered tight to outer junior beam joist.</w:t>
            </w:r>
          </w:p>
        </w:tc>
      </w:tr>
      <w:tr w:rsidR="00093A9E" w:rsidRPr="00093A9E" w14:paraId="02450741"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8F3B96F" w14:textId="77777777" w:rsidR="00093A9E" w:rsidRPr="00093A9E" w:rsidRDefault="00093A9E" w:rsidP="00B97B33">
            <w:pPr>
              <w:numPr>
                <w:ilvl w:val="0"/>
                <w:numId w:val="37"/>
              </w:numPr>
              <w:spacing w:after="0" w:line="240" w:lineRule="auto"/>
              <w:rPr>
                <w:rFonts w:ascii="Aptos" w:eastAsia="Times New Roman" w:hAnsi="Aptos" w:cs="Aptos"/>
                <w:b/>
                <w:bC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591D850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5C85561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Install shoring post below SHED or SCAFFOLD legs which bear on areaway grating.</w:t>
            </w:r>
          </w:p>
        </w:tc>
      </w:tr>
    </w:tbl>
    <w:p w14:paraId="2D33F9F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3E0A53A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Section 5, Client certification of completion of Open Items</w:t>
      </w:r>
    </w:p>
    <w:p w14:paraId="2D37F80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u w:val="single"/>
          <w14:ligatures w14:val="none"/>
        </w:rPr>
        <w:t>Upon completion of corrected open items</w:t>
      </w:r>
      <w:r w:rsidRPr="00093A9E">
        <w:rPr>
          <w:rFonts w:ascii="Aptos" w:eastAsia="Calibri" w:hAnsi="Aptos" w:cs="Aptos"/>
          <w:kern w:val="0"/>
          <w14:ligatures w14:val="none"/>
        </w:rPr>
        <w:t>, please have the appropriate equipment registered competent person or their designated representative, print &amp; date (</w:t>
      </w:r>
      <w:r w:rsidRPr="00093A9E">
        <w:rPr>
          <w:rFonts w:ascii="Aptos" w:eastAsia="Calibri" w:hAnsi="Aptos" w:cs="Aptos"/>
          <w:b/>
          <w:bCs/>
          <w:kern w:val="0"/>
          <w:u w:val="single"/>
          <w14:ligatures w14:val="none"/>
        </w:rPr>
        <w:t>electronic signature will suffice</w:t>
      </w:r>
      <w:r w:rsidRPr="00093A9E">
        <w:rPr>
          <w:rFonts w:ascii="Aptos" w:eastAsia="Calibri" w:hAnsi="Aptos" w:cs="Aptos"/>
          <w:kern w:val="0"/>
          <w14:ligatures w14:val="none"/>
        </w:rPr>
        <w:t>)</w:t>
      </w:r>
    </w:p>
    <w:p w14:paraId="5731D2A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2D6BCC9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I have personally and visually inspected the equipment and acknowledge completion of repair of these open items:</w:t>
      </w:r>
    </w:p>
    <w:tbl>
      <w:tblPr>
        <w:tblW w:w="0" w:type="auto"/>
        <w:tblCellMar>
          <w:left w:w="0" w:type="dxa"/>
          <w:right w:w="0" w:type="dxa"/>
        </w:tblCellMar>
        <w:tblLook w:val="04A0" w:firstRow="1" w:lastRow="0" w:firstColumn="1" w:lastColumn="0" w:noHBand="0" w:noVBand="1"/>
      </w:tblPr>
      <w:tblGrid>
        <w:gridCol w:w="1462"/>
        <w:gridCol w:w="8264"/>
      </w:tblGrid>
      <w:tr w:rsidR="00093A9E" w:rsidRPr="00093A9E" w14:paraId="716A46B8" w14:textId="77777777">
        <w:tc>
          <w:tcPr>
            <w:tcW w:w="1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B94172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Print Name</w:t>
            </w:r>
          </w:p>
        </w:tc>
        <w:tc>
          <w:tcPr>
            <w:tcW w:w="10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49987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4BB71CC6" w14:textId="77777777">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2803F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Company</w:t>
            </w:r>
          </w:p>
        </w:tc>
        <w:tc>
          <w:tcPr>
            <w:tcW w:w="10260" w:type="dxa"/>
            <w:tcBorders>
              <w:top w:val="nil"/>
              <w:left w:val="nil"/>
              <w:bottom w:val="single" w:sz="8" w:space="0" w:color="auto"/>
              <w:right w:val="single" w:sz="8" w:space="0" w:color="auto"/>
            </w:tcBorders>
            <w:tcMar>
              <w:top w:w="0" w:type="dxa"/>
              <w:left w:w="108" w:type="dxa"/>
              <w:bottom w:w="0" w:type="dxa"/>
              <w:right w:w="108" w:type="dxa"/>
            </w:tcMar>
            <w:hideMark/>
          </w:tcPr>
          <w:p w14:paraId="3B2D162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2B279D34" w14:textId="77777777">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D7AC8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Date</w:t>
            </w:r>
          </w:p>
        </w:tc>
        <w:tc>
          <w:tcPr>
            <w:tcW w:w="10260" w:type="dxa"/>
            <w:tcBorders>
              <w:top w:val="nil"/>
              <w:left w:val="nil"/>
              <w:bottom w:val="single" w:sz="8" w:space="0" w:color="auto"/>
              <w:right w:val="single" w:sz="8" w:space="0" w:color="auto"/>
            </w:tcBorders>
            <w:tcMar>
              <w:top w:w="0" w:type="dxa"/>
              <w:left w:w="108" w:type="dxa"/>
              <w:bottom w:w="0" w:type="dxa"/>
              <w:right w:w="108" w:type="dxa"/>
            </w:tcMar>
            <w:hideMark/>
          </w:tcPr>
          <w:p w14:paraId="4F026D4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bl>
    <w:p w14:paraId="29C6AE4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4617CFB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Times New Roman" w:hAnsi="Aptos" w:cs="Aptos"/>
          <w:kern w:val="0"/>
          <w14:ligatures w14:val="none"/>
        </w:rPr>
        <w:br w:type="page"/>
      </w:r>
      <w:r w:rsidRPr="00093A9E">
        <w:rPr>
          <w:rFonts w:ascii="Aptos" w:eastAsia="Calibri" w:hAnsi="Aptos" w:cs="Aptos"/>
          <w:b/>
          <w:bCs/>
          <w:kern w:val="0"/>
          <w:sz w:val="72"/>
          <w:szCs w:val="72"/>
          <w14:ligatures w14:val="none"/>
        </w:rPr>
        <w:lastRenderedPageBreak/>
        <w:t>END OF SHED REPORT</w:t>
      </w:r>
    </w:p>
    <w:p w14:paraId="1A87E8E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sz w:val="72"/>
          <w:szCs w:val="72"/>
          <w14:ligatures w14:val="none"/>
        </w:rPr>
        <w:t>START OF SECTION 3 OF SCAFFOLD REPORT</w:t>
      </w:r>
    </w:p>
    <w:p w14:paraId="6AFFE9A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1634"/>
        <w:gridCol w:w="960"/>
        <w:gridCol w:w="1158"/>
        <w:gridCol w:w="1197"/>
        <w:gridCol w:w="1387"/>
        <w:gridCol w:w="24"/>
        <w:gridCol w:w="1018"/>
        <w:gridCol w:w="1305"/>
        <w:gridCol w:w="1043"/>
      </w:tblGrid>
      <w:tr w:rsidR="00093A9E" w:rsidRPr="00093A9E" w14:paraId="7CC5F39E" w14:textId="77777777">
        <w:tc>
          <w:tcPr>
            <w:tcW w:w="11779" w:type="dxa"/>
            <w:gridSpan w:val="9"/>
            <w:tcBorders>
              <w:top w:val="nil"/>
              <w:left w:val="single" w:sz="8" w:space="0" w:color="000000"/>
              <w:bottom w:val="single" w:sz="8" w:space="0" w:color="000000"/>
              <w:right w:val="single" w:sz="8" w:space="0" w:color="000000"/>
            </w:tcBorders>
            <w:shd w:val="clear" w:color="auto" w:fill="538135"/>
            <w:tcMar>
              <w:top w:w="0" w:type="dxa"/>
              <w:left w:w="108" w:type="dxa"/>
              <w:bottom w:w="0" w:type="dxa"/>
              <w:right w:w="108" w:type="dxa"/>
            </w:tcMar>
            <w:hideMark/>
          </w:tcPr>
          <w:p w14:paraId="76B444F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Section 3 Scaffold Specific Location</w:t>
            </w:r>
          </w:p>
        </w:tc>
      </w:tr>
      <w:tr w:rsidR="00093A9E" w:rsidRPr="00093A9E" w14:paraId="010301C9" w14:textId="77777777">
        <w:trPr>
          <w:trHeight w:val="313"/>
        </w:trPr>
        <w:tc>
          <w:tcPr>
            <w:tcW w:w="162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1FF06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LOCATION/S:</w:t>
            </w:r>
          </w:p>
        </w:tc>
        <w:tc>
          <w:tcPr>
            <w:tcW w:w="10152" w:type="dxa"/>
            <w:gridSpan w:val="8"/>
            <w:tcBorders>
              <w:top w:val="nil"/>
              <w:left w:val="nil"/>
              <w:bottom w:val="single" w:sz="8" w:space="0" w:color="000000"/>
              <w:right w:val="single" w:sz="8" w:space="0" w:color="000000"/>
            </w:tcBorders>
            <w:tcMar>
              <w:top w:w="0" w:type="dxa"/>
              <w:left w:w="108" w:type="dxa"/>
              <w:bottom w:w="0" w:type="dxa"/>
              <w:right w:w="108" w:type="dxa"/>
            </w:tcMar>
            <w:hideMark/>
          </w:tcPr>
          <w:p w14:paraId="515690E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ALL LOCATIONS AS PER APPROVED DRAWINGS</w:t>
            </w:r>
          </w:p>
        </w:tc>
      </w:tr>
      <w:tr w:rsidR="00093A9E" w:rsidRPr="00093A9E" w14:paraId="2937864E" w14:textId="77777777">
        <w:tc>
          <w:tcPr>
            <w:tcW w:w="162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B68312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Appx LF SF</w:t>
            </w:r>
          </w:p>
        </w:tc>
        <w:tc>
          <w:tcPr>
            <w:tcW w:w="1332" w:type="dxa"/>
            <w:tcBorders>
              <w:top w:val="nil"/>
              <w:left w:val="nil"/>
              <w:bottom w:val="single" w:sz="8" w:space="0" w:color="000000"/>
              <w:right w:val="single" w:sz="8" w:space="0" w:color="000000"/>
            </w:tcBorders>
            <w:hideMark/>
          </w:tcPr>
          <w:p w14:paraId="173229F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1350" w:type="dxa"/>
            <w:tcBorders>
              <w:top w:val="nil"/>
              <w:left w:val="nil"/>
              <w:bottom w:val="single" w:sz="8" w:space="0" w:color="000000"/>
              <w:right w:val="single" w:sz="8" w:space="0" w:color="000000"/>
            </w:tcBorders>
            <w:hideMark/>
          </w:tcPr>
          <w:p w14:paraId="7A80BFB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Max Height</w:t>
            </w:r>
          </w:p>
          <w:p w14:paraId="3847F1A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(ft) ±</w:t>
            </w:r>
          </w:p>
        </w:tc>
        <w:tc>
          <w:tcPr>
            <w:tcW w:w="1669" w:type="dxa"/>
            <w:tcBorders>
              <w:top w:val="nil"/>
              <w:left w:val="nil"/>
              <w:bottom w:val="single" w:sz="8" w:space="0" w:color="000000"/>
              <w:right w:val="single" w:sz="8" w:space="0" w:color="000000"/>
            </w:tcBorders>
            <w:hideMark/>
          </w:tcPr>
          <w:p w14:paraId="3B0D63A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1450" w:type="dxa"/>
            <w:tcBorders>
              <w:top w:val="nil"/>
              <w:left w:val="nil"/>
              <w:bottom w:val="single" w:sz="8" w:space="0" w:color="000000"/>
              <w:right w:val="single" w:sz="8" w:space="0" w:color="000000"/>
            </w:tcBorders>
            <w:hideMark/>
          </w:tcPr>
          <w:p w14:paraId="0BB530C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Tie Spacing (Horizontal)</w:t>
            </w:r>
          </w:p>
        </w:tc>
        <w:tc>
          <w:tcPr>
            <w:tcW w:w="1450" w:type="dxa"/>
            <w:gridSpan w:val="2"/>
            <w:tcBorders>
              <w:top w:val="nil"/>
              <w:left w:val="nil"/>
              <w:bottom w:val="single" w:sz="8" w:space="0" w:color="000000"/>
              <w:right w:val="single" w:sz="8" w:space="0" w:color="000000"/>
            </w:tcBorders>
            <w:hideMark/>
          </w:tcPr>
          <w:p w14:paraId="411BEDD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1450" w:type="dxa"/>
            <w:tcBorders>
              <w:top w:val="nil"/>
              <w:left w:val="nil"/>
              <w:bottom w:val="single" w:sz="8" w:space="0" w:color="000000"/>
              <w:right w:val="single" w:sz="8" w:space="0" w:color="000000"/>
            </w:tcBorders>
            <w:hideMark/>
          </w:tcPr>
          <w:p w14:paraId="67815FB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Tie Spacing (Vertical)</w:t>
            </w:r>
          </w:p>
        </w:tc>
        <w:tc>
          <w:tcPr>
            <w:tcW w:w="1451" w:type="dxa"/>
            <w:tcBorders>
              <w:top w:val="nil"/>
              <w:left w:val="nil"/>
              <w:bottom w:val="single" w:sz="8" w:space="0" w:color="000000"/>
              <w:right w:val="single" w:sz="8" w:space="0" w:color="000000"/>
            </w:tcBorders>
            <w:hideMark/>
          </w:tcPr>
          <w:p w14:paraId="694222A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6F0DE93C" w14:textId="77777777">
        <w:tc>
          <w:tcPr>
            <w:tcW w:w="295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22835E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Planked Levels</w:t>
            </w:r>
          </w:p>
        </w:tc>
        <w:tc>
          <w:tcPr>
            <w:tcW w:w="3019" w:type="dxa"/>
            <w:gridSpan w:val="2"/>
            <w:tcBorders>
              <w:top w:val="nil"/>
              <w:left w:val="nil"/>
              <w:bottom w:val="single" w:sz="8" w:space="0" w:color="000000"/>
              <w:right w:val="single" w:sz="8" w:space="0" w:color="000000"/>
            </w:tcBorders>
            <w:hideMark/>
          </w:tcPr>
          <w:p w14:paraId="6BA9ABE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2900" w:type="dxa"/>
            <w:gridSpan w:val="3"/>
            <w:tcBorders>
              <w:top w:val="nil"/>
              <w:left w:val="nil"/>
              <w:bottom w:val="single" w:sz="8" w:space="0" w:color="000000"/>
              <w:right w:val="single" w:sz="8" w:space="0" w:color="000000"/>
            </w:tcBorders>
            <w:hideMark/>
          </w:tcPr>
          <w:p w14:paraId="6734787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Planked Outrigger Levels</w:t>
            </w:r>
          </w:p>
        </w:tc>
        <w:tc>
          <w:tcPr>
            <w:tcW w:w="2901" w:type="dxa"/>
            <w:gridSpan w:val="2"/>
            <w:tcBorders>
              <w:top w:val="nil"/>
              <w:left w:val="nil"/>
              <w:bottom w:val="single" w:sz="8" w:space="0" w:color="000000"/>
              <w:right w:val="single" w:sz="8" w:space="0" w:color="000000"/>
            </w:tcBorders>
            <w:hideMark/>
          </w:tcPr>
          <w:p w14:paraId="62FF167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5F2ACF96" w14:textId="77777777">
        <w:tc>
          <w:tcPr>
            <w:tcW w:w="295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3B9955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Tie Type</w:t>
            </w:r>
          </w:p>
        </w:tc>
        <w:tc>
          <w:tcPr>
            <w:tcW w:w="8820"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01A3E04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Masonry Anchor | Concrete Wall Anchor | Concrete Slab Anchor | Steel Beam Anchor</w:t>
            </w:r>
          </w:p>
          <w:p w14:paraId="06E01FA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xml:space="preserve">Other (describe): </w:t>
            </w:r>
          </w:p>
        </w:tc>
      </w:tr>
      <w:tr w:rsidR="00093A9E" w:rsidRPr="00093A9E" w14:paraId="7340A852" w14:textId="77777777">
        <w:tc>
          <w:tcPr>
            <w:tcW w:w="295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86AA04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Dunnage Type:</w:t>
            </w:r>
          </w:p>
        </w:tc>
        <w:tc>
          <w:tcPr>
            <w:tcW w:w="8820"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7D925E8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Grade | Roof | Shed</w:t>
            </w:r>
          </w:p>
        </w:tc>
      </w:tr>
      <w:tr w:rsidR="00093A9E" w:rsidRPr="00093A9E" w14:paraId="67EE6F2A" w14:textId="77777777">
        <w:tc>
          <w:tcPr>
            <w:tcW w:w="295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2863ED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Hoist Inspected?</w:t>
            </w:r>
          </w:p>
        </w:tc>
        <w:tc>
          <w:tcPr>
            <w:tcW w:w="8820"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4324702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Yes | No</w:t>
            </w:r>
          </w:p>
        </w:tc>
      </w:tr>
      <w:tr w:rsidR="00093A9E" w:rsidRPr="00093A9E" w14:paraId="00EE547A" w14:textId="77777777">
        <w:tc>
          <w:tcPr>
            <w:tcW w:w="295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12B7B8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Chute Inspected?</w:t>
            </w:r>
          </w:p>
        </w:tc>
        <w:tc>
          <w:tcPr>
            <w:tcW w:w="8820"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3C2F62C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Yes | No</w:t>
            </w:r>
          </w:p>
        </w:tc>
      </w:tr>
      <w:tr w:rsidR="00093A9E" w:rsidRPr="00093A9E" w14:paraId="1B2A9150" w14:textId="77777777">
        <w:tc>
          <w:tcPr>
            <w:tcW w:w="295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22B856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Hoist Location/s</w:t>
            </w:r>
          </w:p>
        </w:tc>
        <w:tc>
          <w:tcPr>
            <w:tcW w:w="8820"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6AAA1D1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58A7430F" w14:textId="77777777">
        <w:tc>
          <w:tcPr>
            <w:tcW w:w="295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B15660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Height of Hoist</w:t>
            </w:r>
          </w:p>
        </w:tc>
        <w:tc>
          <w:tcPr>
            <w:tcW w:w="3019" w:type="dxa"/>
            <w:gridSpan w:val="2"/>
            <w:tcBorders>
              <w:top w:val="nil"/>
              <w:left w:val="nil"/>
              <w:bottom w:val="single" w:sz="8" w:space="0" w:color="000000"/>
              <w:right w:val="single" w:sz="8" w:space="0" w:color="auto"/>
            </w:tcBorders>
            <w:hideMark/>
          </w:tcPr>
          <w:p w14:paraId="0EF71A3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1481" w:type="dxa"/>
            <w:gridSpan w:val="2"/>
            <w:tcBorders>
              <w:top w:val="nil"/>
              <w:left w:val="nil"/>
              <w:bottom w:val="single" w:sz="8" w:space="0" w:color="000000"/>
              <w:right w:val="single" w:sz="8" w:space="0" w:color="000000"/>
            </w:tcBorders>
            <w:hideMark/>
          </w:tcPr>
          <w:p w14:paraId="38B49DD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Hoist Model</w:t>
            </w:r>
          </w:p>
        </w:tc>
        <w:tc>
          <w:tcPr>
            <w:tcW w:w="4320" w:type="dxa"/>
            <w:gridSpan w:val="3"/>
            <w:tcBorders>
              <w:top w:val="nil"/>
              <w:left w:val="nil"/>
              <w:bottom w:val="single" w:sz="8" w:space="0" w:color="000000"/>
              <w:right w:val="single" w:sz="8" w:space="0" w:color="000000"/>
            </w:tcBorders>
            <w:hideMark/>
          </w:tcPr>
          <w:p w14:paraId="0419463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1B79C40A" w14:textId="77777777">
        <w:tc>
          <w:tcPr>
            <w:tcW w:w="295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3C46E3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Chute Location/s</w:t>
            </w:r>
          </w:p>
        </w:tc>
        <w:tc>
          <w:tcPr>
            <w:tcW w:w="8820" w:type="dxa"/>
            <w:gridSpan w:val="7"/>
            <w:tcBorders>
              <w:top w:val="nil"/>
              <w:left w:val="nil"/>
              <w:bottom w:val="single" w:sz="8" w:space="0" w:color="000000"/>
              <w:right w:val="single" w:sz="8" w:space="0" w:color="000000"/>
            </w:tcBorders>
            <w:tcMar>
              <w:top w:w="0" w:type="dxa"/>
              <w:left w:w="108" w:type="dxa"/>
              <w:bottom w:w="0" w:type="dxa"/>
              <w:right w:w="108" w:type="dxa"/>
            </w:tcMar>
            <w:hideMark/>
          </w:tcPr>
          <w:p w14:paraId="41C41C2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30FD4FB5" w14:textId="77777777">
        <w:tc>
          <w:tcPr>
            <w:tcW w:w="295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962775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Height of Chute</w:t>
            </w:r>
          </w:p>
        </w:tc>
        <w:tc>
          <w:tcPr>
            <w:tcW w:w="3019" w:type="dxa"/>
            <w:gridSpan w:val="2"/>
            <w:tcBorders>
              <w:top w:val="nil"/>
              <w:left w:val="nil"/>
              <w:bottom w:val="single" w:sz="8" w:space="0" w:color="000000"/>
              <w:right w:val="single" w:sz="8" w:space="0" w:color="auto"/>
            </w:tcBorders>
            <w:hideMark/>
          </w:tcPr>
          <w:p w14:paraId="418A32C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1450" w:type="dxa"/>
            <w:tcBorders>
              <w:top w:val="nil"/>
              <w:left w:val="nil"/>
              <w:bottom w:val="single" w:sz="8" w:space="0" w:color="000000"/>
              <w:right w:val="single" w:sz="8" w:space="0" w:color="000000"/>
            </w:tcBorders>
            <w:hideMark/>
          </w:tcPr>
          <w:p w14:paraId="6DCAF02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Chute Model</w:t>
            </w:r>
          </w:p>
        </w:tc>
        <w:tc>
          <w:tcPr>
            <w:tcW w:w="4351" w:type="dxa"/>
            <w:gridSpan w:val="4"/>
            <w:tcBorders>
              <w:top w:val="nil"/>
              <w:left w:val="nil"/>
              <w:bottom w:val="single" w:sz="8" w:space="0" w:color="000000"/>
              <w:right w:val="single" w:sz="8" w:space="0" w:color="000000"/>
            </w:tcBorders>
            <w:hideMark/>
          </w:tcPr>
          <w:p w14:paraId="1D6B1B2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4E9F2563" w14:textId="77777777">
        <w:tc>
          <w:tcPr>
            <w:tcW w:w="11779" w:type="dxa"/>
            <w:gridSpan w:val="9"/>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00E7908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6E5A9FC6" w14:textId="77777777">
        <w:tc>
          <w:tcPr>
            <w:tcW w:w="11779" w:type="dxa"/>
            <w:gridSpan w:val="9"/>
            <w:tcMar>
              <w:top w:w="0" w:type="dxa"/>
              <w:left w:w="108" w:type="dxa"/>
              <w:bottom w:w="0" w:type="dxa"/>
              <w:right w:w="108" w:type="dxa"/>
            </w:tcMar>
            <w:hideMark/>
          </w:tcPr>
          <w:p w14:paraId="4A6A2B3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shd w:val="clear" w:color="auto" w:fill="00B0F0"/>
              <w:tblCellMar>
                <w:left w:w="0" w:type="dxa"/>
                <w:right w:w="0" w:type="dxa"/>
              </w:tblCellMar>
              <w:tblLook w:val="04A0" w:firstRow="1" w:lastRow="0" w:firstColumn="1" w:lastColumn="0" w:noHBand="0" w:noVBand="1"/>
            </w:tblPr>
            <w:tblGrid>
              <w:gridCol w:w="9490"/>
            </w:tblGrid>
            <w:tr w:rsidR="00093A9E" w:rsidRPr="00093A9E" w14:paraId="7F05AFA1" w14:textId="77777777">
              <w:tc>
                <w:tcPr>
                  <w:tcW w:w="11872" w:type="dxa"/>
                  <w:tcBorders>
                    <w:top w:val="single" w:sz="8" w:space="0" w:color="auto"/>
                    <w:left w:val="single" w:sz="8" w:space="0" w:color="auto"/>
                    <w:bottom w:val="single" w:sz="8" w:space="0" w:color="auto"/>
                    <w:right w:val="single" w:sz="8" w:space="0" w:color="auto"/>
                  </w:tcBorders>
                  <w:shd w:val="clear" w:color="auto" w:fill="00B0F0"/>
                  <w:tcMar>
                    <w:top w:w="0" w:type="dxa"/>
                    <w:left w:w="108" w:type="dxa"/>
                    <w:bottom w:w="0" w:type="dxa"/>
                    <w:right w:w="108" w:type="dxa"/>
                  </w:tcMar>
                  <w:hideMark/>
                </w:tcPr>
                <w:p w14:paraId="6608E9F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Section 4 CERTIFICATE OF COMPLETED INSTALLATION (CCI)</w:t>
                  </w:r>
                </w:p>
              </w:tc>
            </w:tr>
          </w:tbl>
          <w:p w14:paraId="182FA51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76DCD83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E97132"/>
                <w:kern w:val="0"/>
                <w14:ligatures w14:val="none"/>
              </w:rPr>
              <w:t>A. IF CCI REPORT</w:t>
            </w:r>
          </w:p>
          <w:p w14:paraId="115EA72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773FEEA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Observations:</w:t>
            </w:r>
          </w:p>
          <w:p w14:paraId="6AB3EBFD" w14:textId="77777777" w:rsidR="00093A9E" w:rsidRPr="00093A9E" w:rsidRDefault="00093A9E" w:rsidP="00B97B33">
            <w:pPr>
              <w:numPr>
                <w:ilvl w:val="0"/>
                <w:numId w:val="38"/>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Structural components of the equipment were inspected throughout locations listed above. </w:t>
            </w:r>
          </w:p>
          <w:p w14:paraId="1371290C" w14:textId="77777777" w:rsidR="00093A9E" w:rsidRPr="00093A9E" w:rsidRDefault="00093A9E" w:rsidP="00B97B33">
            <w:pPr>
              <w:numPr>
                <w:ilvl w:val="0"/>
                <w:numId w:val="38"/>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During the inspection, the equipment components were found substantially complete and installed as per codes and industry standards, </w:t>
            </w:r>
            <w:r w:rsidRPr="00093A9E">
              <w:rPr>
                <w:rFonts w:ascii="Aptos" w:eastAsia="Times New Roman" w:hAnsi="Aptos" w:cs="Aptos"/>
                <w:b/>
                <w:bCs/>
                <w:kern w:val="0"/>
                <w14:ligatures w14:val="none"/>
              </w:rPr>
              <w:t>without open items or with minor deficiencies which were corrected during the inspection.</w:t>
            </w:r>
            <w:r w:rsidRPr="00093A9E">
              <w:rPr>
                <w:rFonts w:ascii="Aptos" w:eastAsia="Times New Roman" w:hAnsi="Aptos" w:cs="Aptos"/>
                <w:kern w:val="0"/>
                <w14:ligatures w14:val="none"/>
              </w:rPr>
              <w:t xml:space="preserve"> </w:t>
            </w:r>
          </w:p>
          <w:p w14:paraId="7740668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7CAB547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Conclusion:</w:t>
            </w:r>
          </w:p>
          <w:p w14:paraId="53D33A75" w14:textId="77777777" w:rsidR="00093A9E" w:rsidRPr="00093A9E" w:rsidRDefault="00093A9E" w:rsidP="00B97B33">
            <w:pPr>
              <w:numPr>
                <w:ilvl w:val="0"/>
                <w:numId w:val="39"/>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The equipment components are formally complete and able to be occupied by appropriately trained personnel, or are able to serve as code required protection.</w:t>
            </w:r>
          </w:p>
          <w:p w14:paraId="6976786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00F55EA9" w14:textId="77777777" w:rsidR="00093A9E" w:rsidRPr="00093A9E" w:rsidRDefault="00093A9E" w:rsidP="00B97B33">
            <w:pPr>
              <w:numPr>
                <w:ilvl w:val="0"/>
                <w:numId w:val="40"/>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lastRenderedPageBreak/>
              <w:t>The contractor was reminded that periodic inspections of equipment components such as planks, parapet panels, catchall panels, all attachments, electric</w:t>
            </w:r>
          </w:p>
          <w:p w14:paraId="603D341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lighting, etc., are required prior to all use and after any &amp; all high winds or storms.</w:t>
            </w:r>
          </w:p>
          <w:p w14:paraId="27032C45" w14:textId="77777777" w:rsidR="00093A9E" w:rsidRPr="00093A9E" w:rsidRDefault="00093A9E" w:rsidP="00B97B33">
            <w:pPr>
              <w:numPr>
                <w:ilvl w:val="0"/>
                <w:numId w:val="41"/>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There was no accumulation of heavy debris on scaffold or sheds.</w:t>
            </w:r>
          </w:p>
          <w:p w14:paraId="3FC62BEF" w14:textId="77777777" w:rsidR="00093A9E" w:rsidRPr="00093A9E" w:rsidRDefault="00093A9E" w:rsidP="00B97B33">
            <w:pPr>
              <w:numPr>
                <w:ilvl w:val="0"/>
                <w:numId w:val="41"/>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See provided drawings for standard and project-specific notes.</w:t>
            </w:r>
          </w:p>
          <w:p w14:paraId="309033A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2719B67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xml:space="preserve">A visual inspection confirms that required standard components (i.e.: rails, planks, posts, beams, parapets, frames, braces, pins, etc.) are installed, as required by standard DOB designs. This inspection does not confirm pullout strength of anchors, or tightness of any bolts or nails or fasteners or quality of welds &amp;/or metal components, nor specific unseen conditions of all products. This inspection does not analyze or review any site-specific frame or leg load capacities; load capacity and product specification review is provided by design engineer. This inspection relates to site conditions at time of inspection; it does not guarantee that any modifications of equipment by workers, or weather, or time, </w:t>
            </w:r>
            <w:proofErr w:type="spellStart"/>
            <w:r w:rsidRPr="00093A9E">
              <w:rPr>
                <w:rFonts w:ascii="Aptos" w:eastAsia="Calibri" w:hAnsi="Aptos" w:cs="Aptos"/>
                <w:kern w:val="0"/>
                <w14:ligatures w14:val="none"/>
              </w:rPr>
              <w:t>etc</w:t>
            </w:r>
            <w:proofErr w:type="spellEnd"/>
            <w:r w:rsidRPr="00093A9E">
              <w:rPr>
                <w:rFonts w:ascii="Aptos" w:eastAsia="Calibri" w:hAnsi="Aptos" w:cs="Aptos"/>
                <w:kern w:val="0"/>
                <w14:ligatures w14:val="none"/>
              </w:rPr>
              <w:t>, may render different safety conditions at site. Ensure that competent field personnel inspect equipment before all work shifts.</w:t>
            </w:r>
          </w:p>
          <w:p w14:paraId="2079497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6805604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i/>
                <w:iCs/>
                <w:kern w:val="0"/>
                <w14:ligatures w14:val="none"/>
              </w:rPr>
              <w:t>DSENY adheres to IAS AC291 requirements for impartiality (§ 4.17.7, 4.17.9) and training/peer review (§ 4.21).  Field reports noting such certification are available for review.</w:t>
            </w:r>
          </w:p>
          <w:p w14:paraId="314C820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noProof/>
                <w:kern w:val="0"/>
                <w14:ligatures w14:val="none"/>
              </w:rPr>
              <w:drawing>
                <wp:inline distT="0" distB="0" distL="0" distR="0" wp14:anchorId="0A8BD52D" wp14:editId="317DE3C2">
                  <wp:extent cx="2133600" cy="217170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133600" cy="2171700"/>
                          </a:xfrm>
                          <a:prstGeom prst="rect">
                            <a:avLst/>
                          </a:prstGeom>
                          <a:noFill/>
                          <a:ln>
                            <a:noFill/>
                          </a:ln>
                        </pic:spPr>
                      </pic:pic>
                    </a:graphicData>
                  </a:graphic>
                </wp:inline>
              </w:drawing>
            </w:r>
          </w:p>
          <w:p w14:paraId="5F2428E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w:t>
            </w:r>
          </w:p>
          <w:p w14:paraId="0941AC7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color w:val="E97132"/>
                <w:kern w:val="0"/>
                <w14:ligatures w14:val="none"/>
              </w:rPr>
              <w:t> </w:t>
            </w:r>
          </w:p>
          <w:p w14:paraId="378116F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E97132"/>
                <w:kern w:val="0"/>
                <w14:ligatures w14:val="none"/>
              </w:rPr>
              <w:t>B. IF OPEN ITEM REPORT:</w:t>
            </w:r>
          </w:p>
        </w:tc>
      </w:tr>
      <w:tr w:rsidR="00093A9E" w:rsidRPr="00093A9E" w14:paraId="7FEE8A68" w14:textId="77777777">
        <w:tc>
          <w:tcPr>
            <w:tcW w:w="1635" w:type="dxa"/>
            <w:vAlign w:val="center"/>
            <w:hideMark/>
          </w:tcPr>
          <w:p w14:paraId="25B068EA" w14:textId="77777777" w:rsidR="00093A9E" w:rsidRPr="00093A9E" w:rsidRDefault="00093A9E" w:rsidP="00093A9E">
            <w:pPr>
              <w:spacing w:after="0" w:line="240" w:lineRule="auto"/>
              <w:rPr>
                <w:rFonts w:ascii="Aptos" w:eastAsia="Calibri" w:hAnsi="Aptos" w:cs="Aptos"/>
                <w:kern w:val="0"/>
                <w14:ligatures w14:val="none"/>
              </w:rPr>
            </w:pPr>
          </w:p>
        </w:tc>
        <w:tc>
          <w:tcPr>
            <w:tcW w:w="1125" w:type="dxa"/>
            <w:vAlign w:val="center"/>
            <w:hideMark/>
          </w:tcPr>
          <w:p w14:paraId="7BB5A7C1"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245" w:type="dxa"/>
            <w:vAlign w:val="center"/>
            <w:hideMark/>
          </w:tcPr>
          <w:p w14:paraId="02F193A6"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395" w:type="dxa"/>
            <w:vAlign w:val="center"/>
            <w:hideMark/>
          </w:tcPr>
          <w:p w14:paraId="08B9F697"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410" w:type="dxa"/>
            <w:vAlign w:val="center"/>
            <w:hideMark/>
          </w:tcPr>
          <w:p w14:paraId="6135A392"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30" w:type="dxa"/>
            <w:vAlign w:val="center"/>
            <w:hideMark/>
          </w:tcPr>
          <w:p w14:paraId="61D10905"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185" w:type="dxa"/>
            <w:vAlign w:val="center"/>
            <w:hideMark/>
          </w:tcPr>
          <w:p w14:paraId="2B53F270"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365" w:type="dxa"/>
            <w:vAlign w:val="center"/>
            <w:hideMark/>
          </w:tcPr>
          <w:p w14:paraId="4E88828F"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215" w:type="dxa"/>
            <w:vAlign w:val="center"/>
            <w:hideMark/>
          </w:tcPr>
          <w:p w14:paraId="660599EA"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r>
    </w:tbl>
    <w:p w14:paraId="7D40C74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392975E9" w14:textId="77777777" w:rsidR="00093A9E" w:rsidRPr="00093A9E" w:rsidRDefault="00093A9E" w:rsidP="00B97B33">
      <w:pPr>
        <w:numPr>
          <w:ilvl w:val="0"/>
          <w:numId w:val="42"/>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Structural components of the equipment were inspected throughout locations listed above. </w:t>
      </w:r>
    </w:p>
    <w:p w14:paraId="069D4F61" w14:textId="77777777" w:rsidR="00093A9E" w:rsidRPr="00093A9E" w:rsidRDefault="00093A9E" w:rsidP="00B97B33">
      <w:pPr>
        <w:numPr>
          <w:ilvl w:val="0"/>
          <w:numId w:val="42"/>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During the inspection the equipment components were found substantially complete and installed as per codes and industry standards, with the below list of OPEN ITEMS. Once the OPEN ITEMS are completed and certified as completed by the competent person or their designated representative, the equipment will be deemed complete and able to be occupied by appropriately trained personnel, or able to serve as code required protection. </w:t>
      </w:r>
    </w:p>
    <w:p w14:paraId="5BFAE6A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1452"/>
        <w:gridCol w:w="2753"/>
        <w:gridCol w:w="5541"/>
      </w:tblGrid>
      <w:tr w:rsidR="00093A9E" w:rsidRPr="00093A9E" w14:paraId="1E15D1CA" w14:textId="77777777">
        <w:tc>
          <w:tcPr>
            <w:tcW w:w="11758" w:type="dxa"/>
            <w:gridSpan w:val="3"/>
            <w:tcBorders>
              <w:top w:val="nil"/>
              <w:left w:val="nil"/>
              <w:bottom w:val="single" w:sz="8" w:space="0" w:color="000000"/>
              <w:right w:val="nil"/>
            </w:tcBorders>
            <w:tcMar>
              <w:top w:w="0" w:type="dxa"/>
              <w:left w:w="108" w:type="dxa"/>
              <w:bottom w:w="0" w:type="dxa"/>
              <w:right w:w="108" w:type="dxa"/>
            </w:tcMar>
            <w:hideMark/>
          </w:tcPr>
          <w:p w14:paraId="436F40C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r>
      <w:tr w:rsidR="00093A9E" w:rsidRPr="00093A9E" w14:paraId="06FED875" w14:textId="77777777">
        <w:tc>
          <w:tcPr>
            <w:tcW w:w="11758" w:type="dxa"/>
            <w:gridSpan w:val="3"/>
            <w:tcBorders>
              <w:top w:val="nil"/>
              <w:left w:val="single" w:sz="8" w:space="0" w:color="000000"/>
              <w:bottom w:val="single" w:sz="8" w:space="0" w:color="000000"/>
              <w:right w:val="single" w:sz="8" w:space="0" w:color="000000"/>
            </w:tcBorders>
            <w:shd w:val="clear" w:color="auto" w:fill="538135"/>
            <w:tcMar>
              <w:top w:w="0" w:type="dxa"/>
              <w:left w:w="108" w:type="dxa"/>
              <w:bottom w:w="0" w:type="dxa"/>
              <w:right w:w="108" w:type="dxa"/>
            </w:tcMar>
            <w:hideMark/>
          </w:tcPr>
          <w:p w14:paraId="461DF9A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Section 4 Scaffold Specific Open Items</w:t>
            </w:r>
          </w:p>
        </w:tc>
      </w:tr>
      <w:tr w:rsidR="00093A9E" w:rsidRPr="00093A9E" w14:paraId="7CD450F9"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9C2A5B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Number</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3B5D4E6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Location</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059694B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Action</w:t>
            </w:r>
          </w:p>
        </w:tc>
      </w:tr>
      <w:tr w:rsidR="00093A9E" w:rsidRPr="00093A9E" w14:paraId="559A585E"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8336381" w14:textId="77777777" w:rsidR="00093A9E" w:rsidRPr="00093A9E" w:rsidRDefault="00093A9E" w:rsidP="00B97B33">
            <w:pPr>
              <w:numPr>
                <w:ilvl w:val="0"/>
                <w:numId w:val="43"/>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lastRenderedPageBreak/>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667D403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6E15CE5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CUSTOM VERBIAGE GOES HERE………</w:t>
            </w:r>
          </w:p>
        </w:tc>
      </w:tr>
      <w:tr w:rsidR="00093A9E" w:rsidRPr="00093A9E" w14:paraId="5E49F068"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D3CE9CA" w14:textId="77777777" w:rsidR="00093A9E" w:rsidRPr="00093A9E" w:rsidRDefault="00093A9E" w:rsidP="00B97B33">
            <w:pPr>
              <w:numPr>
                <w:ilvl w:val="0"/>
                <w:numId w:val="44"/>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44E1A37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1F4968E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CUSTOM VERBIAGE GOES HERE………</w:t>
            </w:r>
          </w:p>
        </w:tc>
      </w:tr>
      <w:tr w:rsidR="00093A9E" w:rsidRPr="00093A9E" w14:paraId="187E7E51"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598B01A" w14:textId="77777777" w:rsidR="00093A9E" w:rsidRPr="00093A9E" w:rsidRDefault="00093A9E" w:rsidP="00B97B33">
            <w:pPr>
              <w:numPr>
                <w:ilvl w:val="0"/>
                <w:numId w:val="45"/>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5DA8CBF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2FA643A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CUSTOM VERBIAGE GOES HERE………</w:t>
            </w:r>
          </w:p>
        </w:tc>
      </w:tr>
      <w:tr w:rsidR="00093A9E" w:rsidRPr="00093A9E" w14:paraId="40AFF188"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7C0ADAF" w14:textId="77777777" w:rsidR="00093A9E" w:rsidRPr="00093A9E" w:rsidRDefault="00093A9E" w:rsidP="00B97B33">
            <w:pPr>
              <w:numPr>
                <w:ilvl w:val="0"/>
                <w:numId w:val="46"/>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45D3FE9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70DBF0C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CUSTOM VERBIAGE GOES HERE………</w:t>
            </w:r>
          </w:p>
        </w:tc>
      </w:tr>
      <w:tr w:rsidR="00093A9E" w:rsidRPr="00093A9E" w14:paraId="4D5FA421"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8D1CAF2" w14:textId="77777777" w:rsidR="00093A9E" w:rsidRPr="00093A9E" w:rsidRDefault="00093A9E" w:rsidP="00B97B33">
            <w:pPr>
              <w:numPr>
                <w:ilvl w:val="0"/>
                <w:numId w:val="47"/>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636365E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77492D6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CUSTOM VERBIAGE GOES HERE………</w:t>
            </w:r>
          </w:p>
        </w:tc>
      </w:tr>
      <w:tr w:rsidR="00093A9E" w:rsidRPr="00093A9E" w14:paraId="04A55CCF" w14:textId="77777777">
        <w:trPr>
          <w:trHeight w:val="637"/>
        </w:trPr>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9286C6A" w14:textId="77777777" w:rsidR="00093A9E" w:rsidRPr="00093A9E" w:rsidRDefault="00093A9E" w:rsidP="00B97B33">
            <w:pPr>
              <w:numPr>
                <w:ilvl w:val="0"/>
                <w:numId w:val="48"/>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4ED403F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36A8CBF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Install tight loop of #9 wire or pins at all outriggers and/or stair sections where pins are missing.</w:t>
            </w:r>
          </w:p>
        </w:tc>
      </w:tr>
      <w:tr w:rsidR="00093A9E" w:rsidRPr="00093A9E" w14:paraId="101BF0E2"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6E62CC4" w14:textId="77777777" w:rsidR="00093A9E" w:rsidRPr="00093A9E" w:rsidRDefault="00093A9E" w:rsidP="00B97B33">
            <w:pPr>
              <w:numPr>
                <w:ilvl w:val="0"/>
                <w:numId w:val="49"/>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5750448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3D62BDE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Fully thread all nuts onto anchor bolt studs.</w:t>
            </w:r>
          </w:p>
        </w:tc>
      </w:tr>
      <w:tr w:rsidR="00093A9E" w:rsidRPr="00093A9E" w14:paraId="363F864B"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AF4B6CA" w14:textId="77777777" w:rsidR="00093A9E" w:rsidRPr="00093A9E" w:rsidRDefault="00093A9E" w:rsidP="00B97B33">
            <w:pPr>
              <w:numPr>
                <w:ilvl w:val="0"/>
                <w:numId w:val="50"/>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39152F1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7CBB3DD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Install pipe and clamps at lowest frame where cross-brace is missing.</w:t>
            </w:r>
          </w:p>
        </w:tc>
      </w:tr>
      <w:tr w:rsidR="00093A9E" w:rsidRPr="00093A9E" w14:paraId="5CEF75B1"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E0FBF64" w14:textId="77777777" w:rsidR="00093A9E" w:rsidRPr="00093A9E" w:rsidRDefault="00093A9E" w:rsidP="00B97B33">
            <w:pPr>
              <w:numPr>
                <w:ilvl w:val="0"/>
                <w:numId w:val="51"/>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7D2E387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713A197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Secure planks at outriggers {with 20d nails at each end to prevent uplift}, or remove planks if work has been finished.</w:t>
            </w:r>
          </w:p>
        </w:tc>
      </w:tr>
      <w:tr w:rsidR="00093A9E" w:rsidRPr="00093A9E" w14:paraId="2152F3A1"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982FF8F" w14:textId="77777777" w:rsidR="00093A9E" w:rsidRPr="00093A9E" w:rsidRDefault="00093A9E" w:rsidP="00B97B33">
            <w:pPr>
              <w:numPr>
                <w:ilvl w:val="0"/>
                <w:numId w:val="52"/>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6192FF3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5F56D5B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All stair landings: confirm all top steps at stairs have 8" deep treads (secure all landing planks from horizontal displacement).</w:t>
            </w:r>
          </w:p>
        </w:tc>
      </w:tr>
      <w:tr w:rsidR="00093A9E" w:rsidRPr="00093A9E" w14:paraId="46030024"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65928E8" w14:textId="77777777" w:rsidR="00093A9E" w:rsidRPr="00093A9E" w:rsidRDefault="00093A9E" w:rsidP="00B97B33">
            <w:pPr>
              <w:numPr>
                <w:ilvl w:val="0"/>
                <w:numId w:val="53"/>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2582EF5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2B25037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Top deck- Ensure sign 'No Access' is installed, until outriggers or timber guardrails are installed.</w:t>
            </w:r>
          </w:p>
        </w:tc>
      </w:tr>
      <w:tr w:rsidR="00093A9E" w:rsidRPr="00093A9E" w14:paraId="7275405D"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C292DFB" w14:textId="77777777" w:rsidR="00093A9E" w:rsidRPr="00093A9E" w:rsidRDefault="00093A9E" w:rsidP="00B97B33">
            <w:pPr>
              <w:numPr>
                <w:ilvl w:val="0"/>
                <w:numId w:val="54"/>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52D5EC4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73D5F71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Low head room is present at parallel stair tower assembly: Remedy: Install waterproof ‘LOW HEADROOM’ signs clearly at each entrance to up and down stairs.</w:t>
            </w:r>
          </w:p>
        </w:tc>
      </w:tr>
      <w:tr w:rsidR="00093A9E" w:rsidRPr="00093A9E" w14:paraId="0D453D5D"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7331850" w14:textId="77777777" w:rsidR="00093A9E" w:rsidRPr="00093A9E" w:rsidRDefault="00093A9E" w:rsidP="00B97B33">
            <w:pPr>
              <w:numPr>
                <w:ilvl w:val="0"/>
                <w:numId w:val="55"/>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1E38778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774E2DF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Partially planked levels- Remove or complete planking level.</w:t>
            </w:r>
          </w:p>
        </w:tc>
      </w:tr>
      <w:tr w:rsidR="00093A9E" w:rsidRPr="00093A9E" w14:paraId="6779CCE4" w14:textId="77777777">
        <w:tc>
          <w:tcPr>
            <w:tcW w:w="158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44FBEED" w14:textId="77777777" w:rsidR="00093A9E" w:rsidRPr="00093A9E" w:rsidRDefault="00093A9E" w:rsidP="00B97B33">
            <w:pPr>
              <w:numPr>
                <w:ilvl w:val="0"/>
                <w:numId w:val="56"/>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000000"/>
              <w:right w:val="single" w:sz="8" w:space="0" w:color="000000"/>
            </w:tcBorders>
            <w:tcMar>
              <w:top w:w="0" w:type="dxa"/>
              <w:left w:w="108" w:type="dxa"/>
              <w:bottom w:w="0" w:type="dxa"/>
              <w:right w:w="108" w:type="dxa"/>
            </w:tcMar>
            <w:hideMark/>
          </w:tcPr>
          <w:p w14:paraId="725C4F0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000000"/>
              <w:right w:val="single" w:sz="8" w:space="0" w:color="000000"/>
            </w:tcBorders>
            <w:tcMar>
              <w:top w:w="0" w:type="dxa"/>
              <w:left w:w="108" w:type="dxa"/>
              <w:bottom w:w="0" w:type="dxa"/>
              <w:right w:w="108" w:type="dxa"/>
            </w:tcMar>
            <w:hideMark/>
          </w:tcPr>
          <w:p w14:paraId="5A50C3F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Wall tie ends (protruding hazards)- Pad all tie ends.</w:t>
            </w:r>
          </w:p>
        </w:tc>
      </w:tr>
      <w:tr w:rsidR="00093A9E" w:rsidRPr="00093A9E" w14:paraId="76BF36F5" w14:textId="77777777">
        <w:tc>
          <w:tcPr>
            <w:tcW w:w="1588" w:type="dxa"/>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46B62696" w14:textId="77777777" w:rsidR="00093A9E" w:rsidRPr="00093A9E" w:rsidRDefault="00093A9E" w:rsidP="00B97B33">
            <w:pPr>
              <w:numPr>
                <w:ilvl w:val="0"/>
                <w:numId w:val="57"/>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auto"/>
              <w:right w:val="single" w:sz="8" w:space="0" w:color="000000"/>
            </w:tcBorders>
            <w:tcMar>
              <w:top w:w="0" w:type="dxa"/>
              <w:left w:w="108" w:type="dxa"/>
              <w:bottom w:w="0" w:type="dxa"/>
              <w:right w:w="108" w:type="dxa"/>
            </w:tcMar>
            <w:hideMark/>
          </w:tcPr>
          <w:p w14:paraId="54F3279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auto"/>
              <w:right w:val="single" w:sz="8" w:space="0" w:color="000000"/>
            </w:tcBorders>
            <w:tcMar>
              <w:top w:w="0" w:type="dxa"/>
              <w:left w:w="108" w:type="dxa"/>
              <w:bottom w:w="0" w:type="dxa"/>
              <w:right w:w="108" w:type="dxa"/>
            </w:tcMar>
            <w:hideMark/>
          </w:tcPr>
          <w:p w14:paraId="0F421F8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Top level: Install diagonal horizontal pipe &amp; clamp from façade to façade across corners (4).</w:t>
            </w:r>
          </w:p>
        </w:tc>
      </w:tr>
      <w:tr w:rsidR="00093A9E" w:rsidRPr="00093A9E" w14:paraId="19D8D124" w14:textId="77777777">
        <w:tc>
          <w:tcPr>
            <w:tcW w:w="1588" w:type="dxa"/>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20AC3D75" w14:textId="77777777" w:rsidR="00093A9E" w:rsidRPr="00093A9E" w:rsidRDefault="00093A9E" w:rsidP="00B97B33">
            <w:pPr>
              <w:numPr>
                <w:ilvl w:val="0"/>
                <w:numId w:val="58"/>
              </w:numPr>
              <w:spacing w:after="0" w:line="240" w:lineRule="auto"/>
              <w:rPr>
                <w:rFonts w:ascii="Aptos" w:eastAsia="Times New Roman" w:hAnsi="Aptos" w:cs="Aptos"/>
                <w:b/>
                <w:bC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auto"/>
              <w:right w:val="single" w:sz="8" w:space="0" w:color="000000"/>
            </w:tcBorders>
            <w:tcMar>
              <w:top w:w="0" w:type="dxa"/>
              <w:left w:w="108" w:type="dxa"/>
              <w:bottom w:w="0" w:type="dxa"/>
              <w:right w:w="108" w:type="dxa"/>
            </w:tcMar>
            <w:hideMark/>
          </w:tcPr>
          <w:p w14:paraId="0ABE6D1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auto"/>
              <w:right w:val="single" w:sz="8" w:space="0" w:color="000000"/>
            </w:tcBorders>
            <w:tcMar>
              <w:top w:w="0" w:type="dxa"/>
              <w:left w:w="108" w:type="dxa"/>
              <w:bottom w:w="0" w:type="dxa"/>
              <w:right w:w="108" w:type="dxa"/>
            </w:tcMar>
            <w:hideMark/>
          </w:tcPr>
          <w:p w14:paraId="466B34E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Install shoring post below SHED or SCAFFOLD legs which bear on areaway grating.</w:t>
            </w:r>
          </w:p>
        </w:tc>
      </w:tr>
      <w:tr w:rsidR="00093A9E" w:rsidRPr="00093A9E" w14:paraId="71209877" w14:textId="77777777">
        <w:tc>
          <w:tcPr>
            <w:tcW w:w="11758" w:type="dxa"/>
            <w:gridSpan w:val="3"/>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2DDC226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r>
    </w:tbl>
    <w:p w14:paraId="0A85FF4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519EE59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Section 5, Client certification of completion of Open Items</w:t>
      </w:r>
    </w:p>
    <w:p w14:paraId="57DA9E6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u w:val="single"/>
          <w14:ligatures w14:val="none"/>
        </w:rPr>
        <w:t>Upon completion of corrected open items</w:t>
      </w:r>
      <w:r w:rsidRPr="00093A9E">
        <w:rPr>
          <w:rFonts w:ascii="Aptos" w:eastAsia="Calibri" w:hAnsi="Aptos" w:cs="Aptos"/>
          <w:kern w:val="0"/>
          <w14:ligatures w14:val="none"/>
        </w:rPr>
        <w:t>, please have the appropriate equipment registered competent person or their designated representative, print &amp; date (</w:t>
      </w:r>
      <w:r w:rsidRPr="00093A9E">
        <w:rPr>
          <w:rFonts w:ascii="Aptos" w:eastAsia="Calibri" w:hAnsi="Aptos" w:cs="Aptos"/>
          <w:b/>
          <w:bCs/>
          <w:kern w:val="0"/>
          <w:u w:val="single"/>
          <w14:ligatures w14:val="none"/>
        </w:rPr>
        <w:t>electronic signature will suffice</w:t>
      </w:r>
      <w:r w:rsidRPr="00093A9E">
        <w:rPr>
          <w:rFonts w:ascii="Aptos" w:eastAsia="Calibri" w:hAnsi="Aptos" w:cs="Aptos"/>
          <w:kern w:val="0"/>
          <w14:ligatures w14:val="none"/>
        </w:rPr>
        <w:t>)</w:t>
      </w:r>
    </w:p>
    <w:p w14:paraId="78FCD43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16668EF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I have personally and visually inspected the equipment and acknowledge completion of repair of these open items:</w:t>
      </w:r>
    </w:p>
    <w:tbl>
      <w:tblPr>
        <w:tblW w:w="0" w:type="auto"/>
        <w:tblCellMar>
          <w:left w:w="0" w:type="dxa"/>
          <w:right w:w="0" w:type="dxa"/>
        </w:tblCellMar>
        <w:tblLook w:val="04A0" w:firstRow="1" w:lastRow="0" w:firstColumn="1" w:lastColumn="0" w:noHBand="0" w:noVBand="1"/>
      </w:tblPr>
      <w:tblGrid>
        <w:gridCol w:w="1462"/>
        <w:gridCol w:w="8264"/>
      </w:tblGrid>
      <w:tr w:rsidR="00093A9E" w:rsidRPr="00093A9E" w14:paraId="1F2B5E82" w14:textId="77777777">
        <w:tc>
          <w:tcPr>
            <w:tcW w:w="1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788322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Print Name</w:t>
            </w:r>
          </w:p>
        </w:tc>
        <w:tc>
          <w:tcPr>
            <w:tcW w:w="10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FA30B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1CAEAD90" w14:textId="77777777">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D5510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Company</w:t>
            </w:r>
          </w:p>
        </w:tc>
        <w:tc>
          <w:tcPr>
            <w:tcW w:w="10260" w:type="dxa"/>
            <w:tcBorders>
              <w:top w:val="nil"/>
              <w:left w:val="nil"/>
              <w:bottom w:val="single" w:sz="8" w:space="0" w:color="auto"/>
              <w:right w:val="single" w:sz="8" w:space="0" w:color="auto"/>
            </w:tcBorders>
            <w:tcMar>
              <w:top w:w="0" w:type="dxa"/>
              <w:left w:w="108" w:type="dxa"/>
              <w:bottom w:w="0" w:type="dxa"/>
              <w:right w:w="108" w:type="dxa"/>
            </w:tcMar>
            <w:hideMark/>
          </w:tcPr>
          <w:p w14:paraId="5B92756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50D4C161" w14:textId="77777777">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45292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Date</w:t>
            </w:r>
          </w:p>
        </w:tc>
        <w:tc>
          <w:tcPr>
            <w:tcW w:w="10260" w:type="dxa"/>
            <w:tcBorders>
              <w:top w:val="nil"/>
              <w:left w:val="nil"/>
              <w:bottom w:val="single" w:sz="8" w:space="0" w:color="auto"/>
              <w:right w:val="single" w:sz="8" w:space="0" w:color="auto"/>
            </w:tcBorders>
            <w:tcMar>
              <w:top w:w="0" w:type="dxa"/>
              <w:left w:w="108" w:type="dxa"/>
              <w:bottom w:w="0" w:type="dxa"/>
              <w:right w:w="108" w:type="dxa"/>
            </w:tcMar>
            <w:hideMark/>
          </w:tcPr>
          <w:p w14:paraId="1C49A89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bl>
    <w:p w14:paraId="0D0B860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0E2066B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0C118DF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Times New Roman" w:hAnsi="Aptos" w:cs="Aptos"/>
          <w:kern w:val="0"/>
          <w14:ligatures w14:val="none"/>
        </w:rPr>
        <w:br w:type="page"/>
      </w:r>
      <w:r w:rsidRPr="00093A9E">
        <w:rPr>
          <w:rFonts w:ascii="Aptos" w:eastAsia="Calibri" w:hAnsi="Aptos" w:cs="Aptos"/>
          <w:b/>
          <w:bCs/>
          <w:kern w:val="0"/>
          <w:sz w:val="72"/>
          <w:szCs w:val="72"/>
          <w14:ligatures w14:val="none"/>
        </w:rPr>
        <w:lastRenderedPageBreak/>
        <w:t>END OF SCAFFOLD REPORT</w:t>
      </w:r>
    </w:p>
    <w:p w14:paraId="187F1C0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sz w:val="72"/>
          <w:szCs w:val="72"/>
          <w14:ligatures w14:val="none"/>
        </w:rPr>
        <w:t>START OF SECTION 3 OF OTHER REPORT</w:t>
      </w:r>
    </w:p>
    <w:p w14:paraId="5F62612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5C36DD2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1628"/>
        <w:gridCol w:w="8098"/>
      </w:tblGrid>
      <w:tr w:rsidR="00093A9E" w:rsidRPr="00093A9E" w14:paraId="603E37F8" w14:textId="77777777">
        <w:tc>
          <w:tcPr>
            <w:tcW w:w="11779" w:type="dxa"/>
            <w:gridSpan w:val="2"/>
            <w:tcBorders>
              <w:top w:val="nil"/>
              <w:left w:val="single" w:sz="8" w:space="0" w:color="000000"/>
              <w:bottom w:val="nil"/>
              <w:right w:val="single" w:sz="8" w:space="0" w:color="000000"/>
            </w:tcBorders>
            <w:shd w:val="clear" w:color="auto" w:fill="7030A0"/>
            <w:tcMar>
              <w:top w:w="0" w:type="dxa"/>
              <w:left w:w="108" w:type="dxa"/>
              <w:bottom w:w="0" w:type="dxa"/>
              <w:right w:w="108" w:type="dxa"/>
            </w:tcMar>
            <w:hideMark/>
          </w:tcPr>
          <w:p w14:paraId="3FCE166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 xml:space="preserve">Section </w:t>
            </w:r>
            <w:proofErr w:type="gramStart"/>
            <w:r w:rsidRPr="00093A9E">
              <w:rPr>
                <w:rFonts w:ascii="Aptos" w:eastAsia="Calibri" w:hAnsi="Aptos" w:cs="Aptos"/>
                <w:b/>
                <w:bCs/>
                <w:color w:val="000000"/>
                <w:kern w:val="0"/>
                <w14:ligatures w14:val="none"/>
              </w:rPr>
              <w:t>3  Location</w:t>
            </w:r>
            <w:proofErr w:type="gramEnd"/>
          </w:p>
        </w:tc>
      </w:tr>
      <w:tr w:rsidR="00093A9E" w:rsidRPr="00093A9E" w14:paraId="11A64687" w14:textId="77777777">
        <w:tc>
          <w:tcPr>
            <w:tcW w:w="1627" w:type="dxa"/>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4DF61B0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LOCATION/S:</w:t>
            </w:r>
          </w:p>
        </w:tc>
        <w:tc>
          <w:tcPr>
            <w:tcW w:w="10152" w:type="dxa"/>
            <w:tcBorders>
              <w:top w:val="nil"/>
              <w:left w:val="nil"/>
              <w:bottom w:val="single" w:sz="8" w:space="0" w:color="auto"/>
              <w:right w:val="single" w:sz="8" w:space="0" w:color="000000"/>
            </w:tcBorders>
            <w:tcMar>
              <w:top w:w="0" w:type="dxa"/>
              <w:left w:w="108" w:type="dxa"/>
              <w:bottom w:w="0" w:type="dxa"/>
              <w:right w:w="108" w:type="dxa"/>
            </w:tcMar>
            <w:hideMark/>
          </w:tcPr>
          <w:p w14:paraId="7577D7F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ALL LOCATIONS AS PER APPROVED DRAWINGS</w:t>
            </w:r>
          </w:p>
        </w:tc>
      </w:tr>
      <w:tr w:rsidR="00093A9E" w:rsidRPr="00093A9E" w14:paraId="32B71432" w14:textId="77777777">
        <w:tc>
          <w:tcPr>
            <w:tcW w:w="11779"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2EC6A4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bl>
    <w:p w14:paraId="348E7E2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1389"/>
        <w:gridCol w:w="956"/>
        <w:gridCol w:w="1047"/>
        <w:gridCol w:w="1159"/>
        <w:gridCol w:w="1163"/>
        <w:gridCol w:w="30"/>
        <w:gridCol w:w="977"/>
        <w:gridCol w:w="1114"/>
        <w:gridCol w:w="1911"/>
      </w:tblGrid>
      <w:tr w:rsidR="00093A9E" w:rsidRPr="00093A9E" w14:paraId="123790E8" w14:textId="77777777">
        <w:tc>
          <w:tcPr>
            <w:tcW w:w="11779" w:type="dxa"/>
            <w:gridSpan w:val="9"/>
            <w:tcMar>
              <w:top w:w="0" w:type="dxa"/>
              <w:left w:w="108" w:type="dxa"/>
              <w:bottom w:w="0" w:type="dxa"/>
              <w:right w:w="108" w:type="dxa"/>
            </w:tcMar>
            <w:hideMark/>
          </w:tcPr>
          <w:p w14:paraId="598B978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shd w:val="clear" w:color="auto" w:fill="00B0F0"/>
              <w:tblCellMar>
                <w:left w:w="0" w:type="dxa"/>
                <w:right w:w="0" w:type="dxa"/>
              </w:tblCellMar>
              <w:tblLook w:val="04A0" w:firstRow="1" w:lastRow="0" w:firstColumn="1" w:lastColumn="0" w:noHBand="0" w:noVBand="1"/>
            </w:tblPr>
            <w:tblGrid>
              <w:gridCol w:w="9510"/>
            </w:tblGrid>
            <w:tr w:rsidR="00093A9E" w:rsidRPr="00093A9E" w14:paraId="47055EEB" w14:textId="77777777">
              <w:tc>
                <w:tcPr>
                  <w:tcW w:w="11872" w:type="dxa"/>
                  <w:tcBorders>
                    <w:top w:val="single" w:sz="8" w:space="0" w:color="auto"/>
                    <w:left w:val="single" w:sz="8" w:space="0" w:color="auto"/>
                    <w:bottom w:val="single" w:sz="8" w:space="0" w:color="auto"/>
                    <w:right w:val="single" w:sz="8" w:space="0" w:color="auto"/>
                  </w:tcBorders>
                  <w:shd w:val="clear" w:color="auto" w:fill="00B0F0"/>
                  <w:tcMar>
                    <w:top w:w="0" w:type="dxa"/>
                    <w:left w:w="108" w:type="dxa"/>
                    <w:bottom w:w="0" w:type="dxa"/>
                    <w:right w:w="108" w:type="dxa"/>
                  </w:tcMar>
                  <w:hideMark/>
                </w:tcPr>
                <w:p w14:paraId="5B40262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Section 4 CERTIFICATE OF COMPLETED INSTALLATION (CCI)</w:t>
                  </w:r>
                </w:p>
              </w:tc>
            </w:tr>
          </w:tbl>
          <w:p w14:paraId="34173DA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7AA5192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E97132"/>
                <w:kern w:val="0"/>
                <w14:ligatures w14:val="none"/>
              </w:rPr>
              <w:t>A. IF CCI REPORT</w:t>
            </w:r>
          </w:p>
          <w:p w14:paraId="2AC356DF"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22E8712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Observations:</w:t>
            </w:r>
          </w:p>
          <w:p w14:paraId="4A4A5563" w14:textId="77777777" w:rsidR="00093A9E" w:rsidRPr="00093A9E" w:rsidRDefault="00093A9E" w:rsidP="00B97B33">
            <w:pPr>
              <w:numPr>
                <w:ilvl w:val="0"/>
                <w:numId w:val="59"/>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Structural components of the equipment were inspected throughout locations listed above. </w:t>
            </w:r>
          </w:p>
          <w:p w14:paraId="20BA9DD8" w14:textId="77777777" w:rsidR="00093A9E" w:rsidRPr="00093A9E" w:rsidRDefault="00093A9E" w:rsidP="00B97B33">
            <w:pPr>
              <w:numPr>
                <w:ilvl w:val="0"/>
                <w:numId w:val="59"/>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During the inspection, the equipment components were found substantially complete and installed as per codes and industry standards, </w:t>
            </w:r>
            <w:r w:rsidRPr="00093A9E">
              <w:rPr>
                <w:rFonts w:ascii="Aptos" w:eastAsia="Times New Roman" w:hAnsi="Aptos" w:cs="Aptos"/>
                <w:b/>
                <w:bCs/>
                <w:kern w:val="0"/>
                <w14:ligatures w14:val="none"/>
              </w:rPr>
              <w:t>without open items or with minor deficiencies which were corrected during the inspection.</w:t>
            </w:r>
            <w:r w:rsidRPr="00093A9E">
              <w:rPr>
                <w:rFonts w:ascii="Aptos" w:eastAsia="Times New Roman" w:hAnsi="Aptos" w:cs="Aptos"/>
                <w:kern w:val="0"/>
                <w14:ligatures w14:val="none"/>
              </w:rPr>
              <w:t xml:space="preserve"> </w:t>
            </w:r>
          </w:p>
          <w:p w14:paraId="32462A0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48C64D9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Conclusion:</w:t>
            </w:r>
          </w:p>
          <w:p w14:paraId="7A9B82E7" w14:textId="77777777" w:rsidR="00093A9E" w:rsidRPr="00093A9E" w:rsidRDefault="00093A9E" w:rsidP="00B97B33">
            <w:pPr>
              <w:numPr>
                <w:ilvl w:val="0"/>
                <w:numId w:val="60"/>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The equipment components are formally complete and able to be occupied by appropriately trained personnel, or are able to serve as code required protection.</w:t>
            </w:r>
          </w:p>
          <w:p w14:paraId="3AF9CB15"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p w14:paraId="1BF0C584" w14:textId="77777777" w:rsidR="00093A9E" w:rsidRPr="00093A9E" w:rsidRDefault="00093A9E" w:rsidP="00B97B33">
            <w:pPr>
              <w:numPr>
                <w:ilvl w:val="0"/>
                <w:numId w:val="61"/>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The contractor was reminded that periodic inspections of equipment components such as planks, parapet panels, catchall panels, all attachments, electric</w:t>
            </w:r>
          </w:p>
          <w:p w14:paraId="7ED6071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lighting, etc., are required prior to all use and after any &amp; all high winds or storms.</w:t>
            </w:r>
          </w:p>
          <w:p w14:paraId="73DB92D0" w14:textId="77777777" w:rsidR="00093A9E" w:rsidRPr="00093A9E" w:rsidRDefault="00093A9E" w:rsidP="00B97B33">
            <w:pPr>
              <w:numPr>
                <w:ilvl w:val="0"/>
                <w:numId w:val="62"/>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There was no accumulation of heavy debris on scaffold or sheds.</w:t>
            </w:r>
          </w:p>
          <w:p w14:paraId="499C2714" w14:textId="77777777" w:rsidR="00093A9E" w:rsidRPr="00093A9E" w:rsidRDefault="00093A9E" w:rsidP="00B97B33">
            <w:pPr>
              <w:numPr>
                <w:ilvl w:val="0"/>
                <w:numId w:val="62"/>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See provided drawings for standard and project-specific notes.</w:t>
            </w:r>
          </w:p>
          <w:p w14:paraId="06940B4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7882451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xml:space="preserve">A visual inspection confirms that required standard components (i.e.: rails, planks, posts, beams, parapets, frames, braces, pins, etc.) are installed, as required by standard DOB designs. This inspection does not confirm pullout strength of anchors, or tightness of any bolts or nails or fasteners or quality of welds &amp;/or metal components, nor specific unseen conditions of all products. This inspection does not analyze or review any site-specific frame or leg load capacities; load capacity and product specification review is provided by design engineer. This inspection relates to site conditions at time of inspection; it does not guarantee that any modifications of equipment by workers, or weather, or time, </w:t>
            </w:r>
            <w:proofErr w:type="spellStart"/>
            <w:r w:rsidRPr="00093A9E">
              <w:rPr>
                <w:rFonts w:ascii="Aptos" w:eastAsia="Calibri" w:hAnsi="Aptos" w:cs="Aptos"/>
                <w:kern w:val="0"/>
                <w14:ligatures w14:val="none"/>
              </w:rPr>
              <w:t>etc</w:t>
            </w:r>
            <w:proofErr w:type="spellEnd"/>
            <w:r w:rsidRPr="00093A9E">
              <w:rPr>
                <w:rFonts w:ascii="Aptos" w:eastAsia="Calibri" w:hAnsi="Aptos" w:cs="Aptos"/>
                <w:kern w:val="0"/>
                <w14:ligatures w14:val="none"/>
              </w:rPr>
              <w:t>, may render different safety conditions at site. Ensure that competent field personnel inspect equipment before all work shifts.</w:t>
            </w:r>
          </w:p>
          <w:p w14:paraId="38A06A9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lastRenderedPageBreak/>
              <w:t> </w:t>
            </w:r>
          </w:p>
          <w:p w14:paraId="7D257BA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i/>
                <w:iCs/>
                <w:kern w:val="0"/>
                <w14:ligatures w14:val="none"/>
              </w:rPr>
              <w:t>DSENY adheres to IAS AC291 requirements for impartiality (§ 4.17.7, 4.17.9) and training/peer review (§ 4.21).  Field reports noting such certification are available for review.</w:t>
            </w:r>
          </w:p>
          <w:p w14:paraId="2206290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noProof/>
                <w:kern w:val="0"/>
                <w14:ligatures w14:val="none"/>
              </w:rPr>
              <w:drawing>
                <wp:inline distT="0" distB="0" distL="0" distR="0" wp14:anchorId="45975D19" wp14:editId="5ADB56D5">
                  <wp:extent cx="2133600" cy="21717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133600" cy="2171700"/>
                          </a:xfrm>
                          <a:prstGeom prst="rect">
                            <a:avLst/>
                          </a:prstGeom>
                          <a:noFill/>
                          <a:ln>
                            <a:noFill/>
                          </a:ln>
                        </pic:spPr>
                      </pic:pic>
                    </a:graphicData>
                  </a:graphic>
                </wp:inline>
              </w:drawing>
            </w:r>
          </w:p>
          <w:p w14:paraId="616116E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w:t>
            </w:r>
          </w:p>
          <w:p w14:paraId="64B8BDE9"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1E5A889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E97132"/>
                <w:kern w:val="0"/>
                <w14:ligatures w14:val="none"/>
              </w:rPr>
              <w:t>B. IF OPEN ITEM REPORT:</w:t>
            </w:r>
          </w:p>
        </w:tc>
      </w:tr>
      <w:tr w:rsidR="00093A9E" w:rsidRPr="00093A9E" w14:paraId="617BF0F8" w14:textId="77777777">
        <w:tc>
          <w:tcPr>
            <w:tcW w:w="1635" w:type="dxa"/>
            <w:vAlign w:val="center"/>
            <w:hideMark/>
          </w:tcPr>
          <w:p w14:paraId="78BECBA6" w14:textId="77777777" w:rsidR="00093A9E" w:rsidRPr="00093A9E" w:rsidRDefault="00093A9E" w:rsidP="00093A9E">
            <w:pPr>
              <w:spacing w:after="0" w:line="240" w:lineRule="auto"/>
              <w:rPr>
                <w:rFonts w:ascii="Aptos" w:eastAsia="Calibri" w:hAnsi="Aptos" w:cs="Aptos"/>
                <w:kern w:val="0"/>
                <w14:ligatures w14:val="none"/>
              </w:rPr>
            </w:pPr>
          </w:p>
        </w:tc>
        <w:tc>
          <w:tcPr>
            <w:tcW w:w="1125" w:type="dxa"/>
            <w:vAlign w:val="center"/>
            <w:hideMark/>
          </w:tcPr>
          <w:p w14:paraId="4A97A86C"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245" w:type="dxa"/>
            <w:vAlign w:val="center"/>
            <w:hideMark/>
          </w:tcPr>
          <w:p w14:paraId="372520A9"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395" w:type="dxa"/>
            <w:vAlign w:val="center"/>
            <w:hideMark/>
          </w:tcPr>
          <w:p w14:paraId="2662BCAD"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410" w:type="dxa"/>
            <w:vAlign w:val="center"/>
            <w:hideMark/>
          </w:tcPr>
          <w:p w14:paraId="34ED050D"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30" w:type="dxa"/>
            <w:vAlign w:val="center"/>
            <w:hideMark/>
          </w:tcPr>
          <w:p w14:paraId="03E79327"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185" w:type="dxa"/>
            <w:vAlign w:val="center"/>
            <w:hideMark/>
          </w:tcPr>
          <w:p w14:paraId="6604E0F5"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1365" w:type="dxa"/>
            <w:vAlign w:val="center"/>
            <w:hideMark/>
          </w:tcPr>
          <w:p w14:paraId="64371422"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c>
          <w:tcPr>
            <w:tcW w:w="2389" w:type="dxa"/>
            <w:vAlign w:val="center"/>
            <w:hideMark/>
          </w:tcPr>
          <w:p w14:paraId="300C433B" w14:textId="77777777" w:rsidR="00093A9E" w:rsidRPr="00093A9E" w:rsidRDefault="00093A9E" w:rsidP="00093A9E">
            <w:pPr>
              <w:spacing w:after="0" w:line="240" w:lineRule="auto"/>
              <w:rPr>
                <w:rFonts w:ascii="Times New Roman" w:eastAsia="Times New Roman" w:hAnsi="Times New Roman" w:cs="Times New Roman"/>
                <w:kern w:val="0"/>
                <w:sz w:val="20"/>
                <w:szCs w:val="20"/>
                <w14:ligatures w14:val="none"/>
              </w:rPr>
            </w:pPr>
          </w:p>
        </w:tc>
      </w:tr>
    </w:tbl>
    <w:p w14:paraId="6AD83F5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050215D8" w14:textId="77777777" w:rsidR="00093A9E" w:rsidRPr="00093A9E" w:rsidRDefault="00093A9E" w:rsidP="00B97B33">
      <w:pPr>
        <w:numPr>
          <w:ilvl w:val="0"/>
          <w:numId w:val="63"/>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Structural components of the equipment were inspected throughout locations listed above. </w:t>
      </w:r>
    </w:p>
    <w:p w14:paraId="3C0CA60F" w14:textId="77777777" w:rsidR="00093A9E" w:rsidRPr="00093A9E" w:rsidRDefault="00093A9E" w:rsidP="00B97B33">
      <w:pPr>
        <w:numPr>
          <w:ilvl w:val="0"/>
          <w:numId w:val="63"/>
        </w:numPr>
        <w:spacing w:after="0" w:line="240" w:lineRule="auto"/>
        <w:rPr>
          <w:rFonts w:ascii="Aptos" w:eastAsia="Times New Roman" w:hAnsi="Aptos" w:cs="Aptos"/>
          <w:kern w:val="0"/>
          <w14:ligatures w14:val="none"/>
        </w:rPr>
      </w:pPr>
      <w:r w:rsidRPr="00093A9E">
        <w:rPr>
          <w:rFonts w:ascii="Aptos" w:eastAsia="Times New Roman" w:hAnsi="Aptos" w:cs="Aptos"/>
          <w:kern w:val="0"/>
          <w14:ligatures w14:val="none"/>
        </w:rPr>
        <w:t xml:space="preserve">During the inspection the equipment components were found substantially complete and installed as per codes and industry standards, with the below list of OPEN ITEMS. Once the OPEN ITEMS are completed and certified as completed by the competent person or their designated representative, the equipment will be deemed complete and able to be occupied by appropriately trained personnel, or able to serve as code required protection. </w:t>
      </w:r>
    </w:p>
    <w:p w14:paraId="4C4B55D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bl>
      <w:tblPr>
        <w:tblW w:w="0" w:type="auto"/>
        <w:tblCellMar>
          <w:left w:w="0" w:type="dxa"/>
          <w:right w:w="0" w:type="dxa"/>
        </w:tblCellMar>
        <w:tblLook w:val="04A0" w:firstRow="1" w:lastRow="0" w:firstColumn="1" w:lastColumn="0" w:noHBand="0" w:noVBand="1"/>
      </w:tblPr>
      <w:tblGrid>
        <w:gridCol w:w="1466"/>
        <w:gridCol w:w="2813"/>
        <w:gridCol w:w="5447"/>
      </w:tblGrid>
      <w:tr w:rsidR="00093A9E" w:rsidRPr="00093A9E" w14:paraId="0C69E774" w14:textId="77777777">
        <w:tc>
          <w:tcPr>
            <w:tcW w:w="11758" w:type="dxa"/>
            <w:gridSpan w:val="3"/>
            <w:tcBorders>
              <w:top w:val="nil"/>
              <w:left w:val="single" w:sz="8" w:space="0" w:color="000000"/>
              <w:bottom w:val="single" w:sz="8" w:space="0" w:color="auto"/>
              <w:right w:val="single" w:sz="8" w:space="0" w:color="000000"/>
            </w:tcBorders>
            <w:shd w:val="clear" w:color="auto" w:fill="7030A0"/>
            <w:tcMar>
              <w:top w:w="0" w:type="dxa"/>
              <w:left w:w="108" w:type="dxa"/>
              <w:bottom w:w="0" w:type="dxa"/>
              <w:right w:w="108" w:type="dxa"/>
            </w:tcMar>
            <w:hideMark/>
          </w:tcPr>
          <w:p w14:paraId="012891B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color w:val="000000"/>
                <w:kern w:val="0"/>
                <w14:ligatures w14:val="none"/>
              </w:rPr>
              <w:t>Section 4 Open Items</w:t>
            </w:r>
          </w:p>
        </w:tc>
      </w:tr>
      <w:tr w:rsidR="00093A9E" w:rsidRPr="00093A9E" w14:paraId="1DE268C4" w14:textId="77777777">
        <w:tc>
          <w:tcPr>
            <w:tcW w:w="1588" w:type="dxa"/>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55E110C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Number</w:t>
            </w:r>
          </w:p>
        </w:tc>
        <w:tc>
          <w:tcPr>
            <w:tcW w:w="3330" w:type="dxa"/>
            <w:tcBorders>
              <w:top w:val="nil"/>
              <w:left w:val="nil"/>
              <w:bottom w:val="single" w:sz="8" w:space="0" w:color="auto"/>
              <w:right w:val="single" w:sz="8" w:space="0" w:color="000000"/>
            </w:tcBorders>
            <w:tcMar>
              <w:top w:w="0" w:type="dxa"/>
              <w:left w:w="108" w:type="dxa"/>
              <w:bottom w:w="0" w:type="dxa"/>
              <w:right w:w="108" w:type="dxa"/>
            </w:tcMar>
            <w:hideMark/>
          </w:tcPr>
          <w:p w14:paraId="364E6EA3"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Location</w:t>
            </w:r>
          </w:p>
        </w:tc>
        <w:tc>
          <w:tcPr>
            <w:tcW w:w="6840" w:type="dxa"/>
            <w:tcBorders>
              <w:top w:val="nil"/>
              <w:left w:val="nil"/>
              <w:bottom w:val="single" w:sz="8" w:space="0" w:color="auto"/>
              <w:right w:val="single" w:sz="8" w:space="0" w:color="000000"/>
            </w:tcBorders>
            <w:tcMar>
              <w:top w:w="0" w:type="dxa"/>
              <w:left w:w="108" w:type="dxa"/>
              <w:bottom w:w="0" w:type="dxa"/>
              <w:right w:w="108" w:type="dxa"/>
            </w:tcMar>
            <w:hideMark/>
          </w:tcPr>
          <w:p w14:paraId="79F7436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Action</w:t>
            </w:r>
          </w:p>
        </w:tc>
      </w:tr>
      <w:tr w:rsidR="00093A9E" w:rsidRPr="00093A9E" w14:paraId="72DA4A4A" w14:textId="77777777">
        <w:tc>
          <w:tcPr>
            <w:tcW w:w="1588" w:type="dxa"/>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11D9FBA7" w14:textId="77777777" w:rsidR="00093A9E" w:rsidRPr="00093A9E" w:rsidRDefault="00093A9E" w:rsidP="00B97B33">
            <w:pPr>
              <w:numPr>
                <w:ilvl w:val="0"/>
                <w:numId w:val="64"/>
              </w:numPr>
              <w:spacing w:after="0" w:line="240" w:lineRule="auto"/>
              <w:rPr>
                <w:rFonts w:ascii="Aptos" w:eastAsia="Times New Roman" w:hAnsi="Aptos" w:cs="Apto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auto"/>
              <w:right w:val="single" w:sz="8" w:space="0" w:color="000000"/>
            </w:tcBorders>
            <w:tcMar>
              <w:top w:w="0" w:type="dxa"/>
              <w:left w:w="108" w:type="dxa"/>
              <w:bottom w:w="0" w:type="dxa"/>
              <w:right w:w="108" w:type="dxa"/>
            </w:tcMar>
            <w:hideMark/>
          </w:tcPr>
          <w:p w14:paraId="7297DDFA"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auto"/>
              <w:right w:val="single" w:sz="8" w:space="0" w:color="000000"/>
            </w:tcBorders>
            <w:tcMar>
              <w:top w:w="0" w:type="dxa"/>
              <w:left w:w="108" w:type="dxa"/>
              <w:bottom w:w="0" w:type="dxa"/>
              <w:right w:w="108" w:type="dxa"/>
            </w:tcMar>
            <w:hideMark/>
          </w:tcPr>
          <w:p w14:paraId="472BB562" w14:textId="77777777" w:rsidR="00093A9E" w:rsidRPr="00093A9E" w:rsidRDefault="00093A9E" w:rsidP="00093A9E">
            <w:pPr>
              <w:spacing w:after="0" w:line="240" w:lineRule="auto"/>
              <w:rPr>
                <w:rFonts w:ascii="Aptos" w:eastAsia="Calibri" w:hAnsi="Aptos" w:cs="Aptos"/>
                <w:kern w:val="0"/>
                <w14:ligatures w14:val="none"/>
              </w:rPr>
            </w:pPr>
          </w:p>
        </w:tc>
      </w:tr>
      <w:tr w:rsidR="00093A9E" w:rsidRPr="00093A9E" w14:paraId="49DCDD37" w14:textId="77777777">
        <w:tc>
          <w:tcPr>
            <w:tcW w:w="1588" w:type="dxa"/>
            <w:tcBorders>
              <w:top w:val="nil"/>
              <w:left w:val="single" w:sz="8" w:space="0" w:color="000000"/>
              <w:bottom w:val="single" w:sz="8" w:space="0" w:color="auto"/>
              <w:right w:val="single" w:sz="8" w:space="0" w:color="000000"/>
            </w:tcBorders>
            <w:tcMar>
              <w:top w:w="0" w:type="dxa"/>
              <w:left w:w="108" w:type="dxa"/>
              <w:bottom w:w="0" w:type="dxa"/>
              <w:right w:w="108" w:type="dxa"/>
            </w:tcMar>
            <w:hideMark/>
          </w:tcPr>
          <w:p w14:paraId="3B60E2FB" w14:textId="77777777" w:rsidR="00093A9E" w:rsidRPr="00093A9E" w:rsidRDefault="00093A9E" w:rsidP="00B97B33">
            <w:pPr>
              <w:numPr>
                <w:ilvl w:val="0"/>
                <w:numId w:val="65"/>
              </w:numPr>
              <w:spacing w:after="0" w:line="240" w:lineRule="auto"/>
              <w:rPr>
                <w:rFonts w:ascii="Aptos" w:eastAsia="Times New Roman" w:hAnsi="Aptos" w:cs="Aptos"/>
                <w:b/>
                <w:bCs/>
                <w:kern w:val="0"/>
                <w14:ligatures w14:val="none"/>
              </w:rPr>
            </w:pPr>
            <w:r w:rsidRPr="00093A9E">
              <w:rPr>
                <w:rFonts w:ascii="Aptos" w:eastAsia="Times New Roman" w:hAnsi="Aptos" w:cs="Aptos"/>
                <w:b/>
                <w:bCs/>
                <w:kern w:val="0"/>
                <w14:ligatures w14:val="none"/>
              </w:rPr>
              <w:t> </w:t>
            </w:r>
          </w:p>
        </w:tc>
        <w:tc>
          <w:tcPr>
            <w:tcW w:w="3330" w:type="dxa"/>
            <w:tcBorders>
              <w:top w:val="nil"/>
              <w:left w:val="nil"/>
              <w:bottom w:val="single" w:sz="8" w:space="0" w:color="auto"/>
              <w:right w:val="single" w:sz="8" w:space="0" w:color="000000"/>
            </w:tcBorders>
            <w:tcMar>
              <w:top w:w="0" w:type="dxa"/>
              <w:left w:w="108" w:type="dxa"/>
              <w:bottom w:w="0" w:type="dxa"/>
              <w:right w:w="108" w:type="dxa"/>
            </w:tcMar>
            <w:hideMark/>
          </w:tcPr>
          <w:p w14:paraId="0EF098D2"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c>
          <w:tcPr>
            <w:tcW w:w="6840" w:type="dxa"/>
            <w:tcBorders>
              <w:top w:val="nil"/>
              <w:left w:val="nil"/>
              <w:bottom w:val="single" w:sz="8" w:space="0" w:color="auto"/>
              <w:right w:val="single" w:sz="8" w:space="0" w:color="000000"/>
            </w:tcBorders>
            <w:tcMar>
              <w:top w:w="0" w:type="dxa"/>
              <w:left w:w="108" w:type="dxa"/>
              <w:bottom w:w="0" w:type="dxa"/>
              <w:right w:w="108" w:type="dxa"/>
            </w:tcMar>
            <w:hideMark/>
          </w:tcPr>
          <w:p w14:paraId="3F23576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r>
      <w:tr w:rsidR="00093A9E" w:rsidRPr="00093A9E" w14:paraId="022B9CFA" w14:textId="77777777">
        <w:tc>
          <w:tcPr>
            <w:tcW w:w="11758" w:type="dxa"/>
            <w:gridSpan w:val="3"/>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91F55C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 </w:t>
            </w:r>
          </w:p>
        </w:tc>
      </w:tr>
    </w:tbl>
    <w:p w14:paraId="5E31CDD4"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37B221E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47CB43E7"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14:ligatures w14:val="none"/>
        </w:rPr>
        <w:t>Section 5, Client certification of completion of Open Items</w:t>
      </w:r>
    </w:p>
    <w:p w14:paraId="5BF8DC7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u w:val="single"/>
          <w14:ligatures w14:val="none"/>
        </w:rPr>
        <w:t>Upon completion of corrected open items</w:t>
      </w:r>
      <w:r w:rsidRPr="00093A9E">
        <w:rPr>
          <w:rFonts w:ascii="Aptos" w:eastAsia="Calibri" w:hAnsi="Aptos" w:cs="Aptos"/>
          <w:kern w:val="0"/>
          <w14:ligatures w14:val="none"/>
        </w:rPr>
        <w:t>, please have the appropriate equipment registered competent person or their designated representative, print &amp; date (</w:t>
      </w:r>
      <w:r w:rsidRPr="00093A9E">
        <w:rPr>
          <w:rFonts w:ascii="Aptos" w:eastAsia="Calibri" w:hAnsi="Aptos" w:cs="Aptos"/>
          <w:b/>
          <w:bCs/>
          <w:kern w:val="0"/>
          <w:u w:val="single"/>
          <w14:ligatures w14:val="none"/>
        </w:rPr>
        <w:t>electronic signature will suffice</w:t>
      </w:r>
      <w:r w:rsidRPr="00093A9E">
        <w:rPr>
          <w:rFonts w:ascii="Aptos" w:eastAsia="Calibri" w:hAnsi="Aptos" w:cs="Aptos"/>
          <w:kern w:val="0"/>
          <w14:ligatures w14:val="none"/>
        </w:rPr>
        <w:t>)</w:t>
      </w:r>
    </w:p>
    <w:p w14:paraId="752EC27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1DE7CF30"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I have personally and visually inspected the equipment and acknowledge completion of repair of these open items:</w:t>
      </w:r>
    </w:p>
    <w:tbl>
      <w:tblPr>
        <w:tblW w:w="0" w:type="auto"/>
        <w:tblCellMar>
          <w:left w:w="0" w:type="dxa"/>
          <w:right w:w="0" w:type="dxa"/>
        </w:tblCellMar>
        <w:tblLook w:val="04A0" w:firstRow="1" w:lastRow="0" w:firstColumn="1" w:lastColumn="0" w:noHBand="0" w:noVBand="1"/>
      </w:tblPr>
      <w:tblGrid>
        <w:gridCol w:w="1462"/>
        <w:gridCol w:w="8264"/>
      </w:tblGrid>
      <w:tr w:rsidR="00093A9E" w:rsidRPr="00093A9E" w14:paraId="457FAA7C" w14:textId="77777777">
        <w:tc>
          <w:tcPr>
            <w:tcW w:w="1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1042A7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Print Name</w:t>
            </w:r>
          </w:p>
        </w:tc>
        <w:tc>
          <w:tcPr>
            <w:tcW w:w="10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DF1D9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6C192B53" w14:textId="77777777">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BC3588"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Company</w:t>
            </w:r>
          </w:p>
        </w:tc>
        <w:tc>
          <w:tcPr>
            <w:tcW w:w="10260" w:type="dxa"/>
            <w:tcBorders>
              <w:top w:val="nil"/>
              <w:left w:val="nil"/>
              <w:bottom w:val="single" w:sz="8" w:space="0" w:color="auto"/>
              <w:right w:val="single" w:sz="8" w:space="0" w:color="auto"/>
            </w:tcBorders>
            <w:tcMar>
              <w:top w:w="0" w:type="dxa"/>
              <w:left w:w="108" w:type="dxa"/>
              <w:bottom w:w="0" w:type="dxa"/>
              <w:right w:w="108" w:type="dxa"/>
            </w:tcMar>
            <w:hideMark/>
          </w:tcPr>
          <w:p w14:paraId="485E7E1E"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6E8FDF18" w14:textId="77777777">
        <w:tc>
          <w:tcPr>
            <w:tcW w:w="1522" w:type="dxa"/>
            <w:tcBorders>
              <w:top w:val="nil"/>
              <w:left w:val="single" w:sz="8" w:space="0" w:color="auto"/>
              <w:bottom w:val="nil"/>
              <w:right w:val="single" w:sz="8" w:space="0" w:color="auto"/>
            </w:tcBorders>
            <w:tcMar>
              <w:top w:w="0" w:type="dxa"/>
              <w:left w:w="108" w:type="dxa"/>
              <w:bottom w:w="0" w:type="dxa"/>
              <w:right w:w="108" w:type="dxa"/>
            </w:tcMar>
            <w:hideMark/>
          </w:tcPr>
          <w:p w14:paraId="1C9FF49C"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Date</w:t>
            </w:r>
          </w:p>
        </w:tc>
        <w:tc>
          <w:tcPr>
            <w:tcW w:w="10260" w:type="dxa"/>
            <w:tcBorders>
              <w:top w:val="nil"/>
              <w:left w:val="nil"/>
              <w:bottom w:val="nil"/>
              <w:right w:val="single" w:sz="8" w:space="0" w:color="auto"/>
            </w:tcBorders>
            <w:tcMar>
              <w:top w:w="0" w:type="dxa"/>
              <w:left w:w="108" w:type="dxa"/>
              <w:bottom w:w="0" w:type="dxa"/>
              <w:right w:w="108" w:type="dxa"/>
            </w:tcMar>
            <w:hideMark/>
          </w:tcPr>
          <w:p w14:paraId="3F77B60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r w:rsidR="00093A9E" w:rsidRPr="00093A9E" w14:paraId="0A544143" w14:textId="77777777">
        <w:tc>
          <w:tcPr>
            <w:tcW w:w="15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6E9BC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c>
          <w:tcPr>
            <w:tcW w:w="10260" w:type="dxa"/>
            <w:tcBorders>
              <w:top w:val="nil"/>
              <w:left w:val="nil"/>
              <w:bottom w:val="single" w:sz="8" w:space="0" w:color="auto"/>
              <w:right w:val="single" w:sz="8" w:space="0" w:color="auto"/>
            </w:tcBorders>
            <w:tcMar>
              <w:top w:w="0" w:type="dxa"/>
              <w:left w:w="108" w:type="dxa"/>
              <w:bottom w:w="0" w:type="dxa"/>
              <w:right w:w="108" w:type="dxa"/>
            </w:tcMar>
            <w:hideMark/>
          </w:tcPr>
          <w:p w14:paraId="4E5ABEBD"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tc>
      </w:tr>
    </w:tbl>
    <w:p w14:paraId="5D5870B1"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24E82FD6"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b/>
          <w:bCs/>
          <w:kern w:val="0"/>
          <w:sz w:val="72"/>
          <w:szCs w:val="72"/>
          <w14:ligatures w14:val="none"/>
        </w:rPr>
        <w:lastRenderedPageBreak/>
        <w:t xml:space="preserve">END OF </w:t>
      </w:r>
      <w:proofErr w:type="gramStart"/>
      <w:r w:rsidRPr="00093A9E">
        <w:rPr>
          <w:rFonts w:ascii="Aptos" w:eastAsia="Calibri" w:hAnsi="Aptos" w:cs="Aptos"/>
          <w:b/>
          <w:bCs/>
          <w:kern w:val="0"/>
          <w:sz w:val="72"/>
          <w:szCs w:val="72"/>
          <w14:ligatures w14:val="none"/>
        </w:rPr>
        <w:t>OTHER  REPORT</w:t>
      </w:r>
      <w:proofErr w:type="gramEnd"/>
    </w:p>
    <w:p w14:paraId="7A7FF00B" w14:textId="77777777" w:rsidR="00093A9E" w:rsidRPr="00093A9E" w:rsidRDefault="00093A9E" w:rsidP="00093A9E">
      <w:pPr>
        <w:spacing w:after="0" w:line="240" w:lineRule="auto"/>
        <w:rPr>
          <w:rFonts w:ascii="Aptos" w:eastAsia="Calibri" w:hAnsi="Aptos" w:cs="Aptos"/>
          <w:kern w:val="0"/>
          <w14:ligatures w14:val="none"/>
        </w:rPr>
      </w:pPr>
      <w:r w:rsidRPr="00093A9E">
        <w:rPr>
          <w:rFonts w:ascii="Aptos" w:eastAsia="Calibri" w:hAnsi="Aptos" w:cs="Aptos"/>
          <w:kern w:val="0"/>
          <w14:ligatures w14:val="none"/>
        </w:rPr>
        <w:t> </w:t>
      </w:r>
    </w:p>
    <w:p w14:paraId="618173F0" w14:textId="77777777" w:rsidR="005F052B" w:rsidRPr="00093A9E" w:rsidRDefault="005F052B" w:rsidP="00093A9E"/>
    <w:sectPr w:rsidR="005F052B" w:rsidRPr="00093A9E" w:rsidSect="005F052B">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390"/>
    <w:multiLevelType w:val="multilevel"/>
    <w:tmpl w:val="490CBFEE"/>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5012EF7"/>
    <w:multiLevelType w:val="multilevel"/>
    <w:tmpl w:val="FCB42A2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A11952"/>
    <w:multiLevelType w:val="multilevel"/>
    <w:tmpl w:val="3940D60E"/>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AEE00DC"/>
    <w:multiLevelType w:val="multilevel"/>
    <w:tmpl w:val="3B40816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F1372A7"/>
    <w:multiLevelType w:val="multilevel"/>
    <w:tmpl w:val="7C0E81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84894"/>
    <w:multiLevelType w:val="multilevel"/>
    <w:tmpl w:val="145EDDC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14B106F"/>
    <w:multiLevelType w:val="multilevel"/>
    <w:tmpl w:val="4CE44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633AF0"/>
    <w:multiLevelType w:val="multilevel"/>
    <w:tmpl w:val="74B49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481A88"/>
    <w:multiLevelType w:val="multilevel"/>
    <w:tmpl w:val="35EE75AA"/>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4A36D87"/>
    <w:multiLevelType w:val="multilevel"/>
    <w:tmpl w:val="2A988F66"/>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87C7E24"/>
    <w:multiLevelType w:val="multilevel"/>
    <w:tmpl w:val="F5B49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C56DDE"/>
    <w:multiLevelType w:val="multilevel"/>
    <w:tmpl w:val="3B185DB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A7F26EA"/>
    <w:multiLevelType w:val="multilevel"/>
    <w:tmpl w:val="11BEEFA8"/>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D89598F"/>
    <w:multiLevelType w:val="multilevel"/>
    <w:tmpl w:val="37CE41B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EBC3CCD"/>
    <w:multiLevelType w:val="multilevel"/>
    <w:tmpl w:val="9AD687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F094D35"/>
    <w:multiLevelType w:val="multilevel"/>
    <w:tmpl w:val="3E64D11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06A3DFA"/>
    <w:multiLevelType w:val="multilevel"/>
    <w:tmpl w:val="C9B0E31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63F7171"/>
    <w:multiLevelType w:val="multilevel"/>
    <w:tmpl w:val="89503B4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6967D78"/>
    <w:multiLevelType w:val="multilevel"/>
    <w:tmpl w:val="938CD8EA"/>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7273FC0"/>
    <w:multiLevelType w:val="multilevel"/>
    <w:tmpl w:val="D3921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3F5B06"/>
    <w:multiLevelType w:val="multilevel"/>
    <w:tmpl w:val="7716FA08"/>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7954518"/>
    <w:multiLevelType w:val="multilevel"/>
    <w:tmpl w:val="D354D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60137A"/>
    <w:multiLevelType w:val="multilevel"/>
    <w:tmpl w:val="E95AB64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A7873AD"/>
    <w:multiLevelType w:val="multilevel"/>
    <w:tmpl w:val="F230A42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2A971226"/>
    <w:multiLevelType w:val="multilevel"/>
    <w:tmpl w:val="C4BCF54C"/>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01B3441"/>
    <w:multiLevelType w:val="multilevel"/>
    <w:tmpl w:val="BD863DB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06A0F71"/>
    <w:multiLevelType w:val="multilevel"/>
    <w:tmpl w:val="2BFE089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32581E05"/>
    <w:multiLevelType w:val="multilevel"/>
    <w:tmpl w:val="9FEA7E1A"/>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29B247B"/>
    <w:multiLevelType w:val="multilevel"/>
    <w:tmpl w:val="87B21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0E24D4"/>
    <w:multiLevelType w:val="multilevel"/>
    <w:tmpl w:val="120835A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5E96AD2"/>
    <w:multiLevelType w:val="multilevel"/>
    <w:tmpl w:val="8CC83CB8"/>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64A6520"/>
    <w:multiLevelType w:val="multilevel"/>
    <w:tmpl w:val="9FA03190"/>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393D08F4"/>
    <w:multiLevelType w:val="multilevel"/>
    <w:tmpl w:val="6FEE7C1C"/>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3CE8513C"/>
    <w:multiLevelType w:val="multilevel"/>
    <w:tmpl w:val="846EDA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3F670D96"/>
    <w:multiLevelType w:val="multilevel"/>
    <w:tmpl w:val="E480B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FF85056"/>
    <w:multiLevelType w:val="multilevel"/>
    <w:tmpl w:val="7CCC3888"/>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40DC0C8F"/>
    <w:multiLevelType w:val="multilevel"/>
    <w:tmpl w:val="DE18F4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1C440C0"/>
    <w:multiLevelType w:val="multilevel"/>
    <w:tmpl w:val="AE50AFAA"/>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1ED5F70"/>
    <w:multiLevelType w:val="multilevel"/>
    <w:tmpl w:val="4D8C5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B11945"/>
    <w:multiLevelType w:val="multilevel"/>
    <w:tmpl w:val="41F6D5C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57A1261"/>
    <w:multiLevelType w:val="multilevel"/>
    <w:tmpl w:val="68F05452"/>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489A0C21"/>
    <w:multiLevelType w:val="multilevel"/>
    <w:tmpl w:val="0F44ECD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4E3F01E5"/>
    <w:multiLevelType w:val="multilevel"/>
    <w:tmpl w:val="C69AA0F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50A17872"/>
    <w:multiLevelType w:val="multilevel"/>
    <w:tmpl w:val="FEFC93A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515F79BA"/>
    <w:multiLevelType w:val="multilevel"/>
    <w:tmpl w:val="35A69A5C"/>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54160962"/>
    <w:multiLevelType w:val="multilevel"/>
    <w:tmpl w:val="692C5E2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553F1988"/>
    <w:multiLevelType w:val="multilevel"/>
    <w:tmpl w:val="74D0B076"/>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5F96765"/>
    <w:multiLevelType w:val="multilevel"/>
    <w:tmpl w:val="9326B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6780092"/>
    <w:multiLevelType w:val="multilevel"/>
    <w:tmpl w:val="2B8C276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5AA35615"/>
    <w:multiLevelType w:val="multilevel"/>
    <w:tmpl w:val="7424028C"/>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5B836CA4"/>
    <w:multiLevelType w:val="multilevel"/>
    <w:tmpl w:val="57CA73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5C6A2818"/>
    <w:multiLevelType w:val="multilevel"/>
    <w:tmpl w:val="C4C682B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5D100319"/>
    <w:multiLevelType w:val="multilevel"/>
    <w:tmpl w:val="1B32CA20"/>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604B6F62"/>
    <w:multiLevelType w:val="multilevel"/>
    <w:tmpl w:val="7FAC4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4C257C"/>
    <w:multiLevelType w:val="multilevel"/>
    <w:tmpl w:val="84FC60B2"/>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65216A59"/>
    <w:multiLevelType w:val="multilevel"/>
    <w:tmpl w:val="47A4AF0A"/>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6928765F"/>
    <w:multiLevelType w:val="multilevel"/>
    <w:tmpl w:val="C3F2A3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6C1D6DDF"/>
    <w:multiLevelType w:val="multilevel"/>
    <w:tmpl w:val="9244C52A"/>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717F5245"/>
    <w:multiLevelType w:val="multilevel"/>
    <w:tmpl w:val="D9A8A0A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752264EB"/>
    <w:multiLevelType w:val="multilevel"/>
    <w:tmpl w:val="D04ED9B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779C7180"/>
    <w:multiLevelType w:val="multilevel"/>
    <w:tmpl w:val="14961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7B24076"/>
    <w:multiLevelType w:val="multilevel"/>
    <w:tmpl w:val="77346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82B4D49"/>
    <w:multiLevelType w:val="multilevel"/>
    <w:tmpl w:val="63400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8270E2"/>
    <w:multiLevelType w:val="multilevel"/>
    <w:tmpl w:val="D91C8AB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7D42148F"/>
    <w:multiLevelType w:val="multilevel"/>
    <w:tmpl w:val="BE905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0179391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1158587">
    <w:abstractNumId w:val="4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3741273">
    <w:abstractNumId w:val="3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3369865">
    <w:abstractNumId w:val="2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30566998">
    <w:abstractNumId w:val="5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0975899">
    <w:abstractNumId w:val="2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872125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13981266">
    <w:abstractNumId w:val="5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7023319">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2863329">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7221000">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41013517">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02480441">
    <w:abstractNumId w:val="6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974219">
    <w:abstractNumId w:val="5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33210391">
    <w:abstractNumId w:val="3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4138564">
    <w:abstractNumId w:val="5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83680280">
    <w:abstractNumId w:val="27"/>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60424354">
    <w:abstractNumId w:val="4"/>
  </w:num>
  <w:num w:numId="19" w16cid:durableId="1395086007">
    <w:abstractNumId w:val="7"/>
  </w:num>
  <w:num w:numId="20" w16cid:durableId="779302541">
    <w:abstractNumId w:val="21"/>
  </w:num>
  <w:num w:numId="21" w16cid:durableId="890768402">
    <w:abstractNumId w:val="64"/>
  </w:num>
  <w:num w:numId="22" w16cid:durableId="813565273">
    <w:abstractNumId w:val="28"/>
  </w:num>
  <w:num w:numId="23" w16cid:durableId="78292075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4664536">
    <w:abstractNumId w:val="4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79180647">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5187567">
    <w:abstractNumId w:val="4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65429898">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08119937">
    <w:abstractNumId w:val="4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30768469">
    <w:abstractNumId w:val="5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0100628">
    <w:abstractNumId w:val="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55802773">
    <w:abstractNumId w:val="4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43231564">
    <w:abstractNumId w:val="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97975890">
    <w:abstractNumId w:val="44"/>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2457140">
    <w:abstractNumId w:val="32"/>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93204332">
    <w:abstractNumId w:val="30"/>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32426673">
    <w:abstractNumId w:val="2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76730433">
    <w:abstractNumId w:val="9"/>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29333694">
    <w:abstractNumId w:val="34"/>
  </w:num>
  <w:num w:numId="39" w16cid:durableId="318853630">
    <w:abstractNumId w:val="47"/>
  </w:num>
  <w:num w:numId="40" w16cid:durableId="819420495">
    <w:abstractNumId w:val="62"/>
  </w:num>
  <w:num w:numId="41" w16cid:durableId="1457723263">
    <w:abstractNumId w:val="60"/>
  </w:num>
  <w:num w:numId="42" w16cid:durableId="1063259326">
    <w:abstractNumId w:val="10"/>
  </w:num>
  <w:num w:numId="43" w16cid:durableId="5393667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35615423">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22488318">
    <w:abstractNumId w:val="5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65744522">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17640907">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51087967">
    <w:abstractNumId w:val="4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0650059">
    <w:abstractNumId w:val="5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73448682">
    <w:abstractNumId w:val="1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52758510">
    <w:abstractNumId w:val="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23124707">
    <w:abstractNumId w:val="4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2264880">
    <w:abstractNumId w:val="24"/>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87595474">
    <w:abstractNumId w:val="37"/>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80850355">
    <w:abstractNumId w:val="31"/>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82520896">
    <w:abstractNumId w:val="2"/>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35781975">
    <w:abstractNumId w:val="46"/>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136436895">
    <w:abstractNumId w:val="18"/>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73134049">
    <w:abstractNumId w:val="19"/>
  </w:num>
  <w:num w:numId="60" w16cid:durableId="1274288244">
    <w:abstractNumId w:val="53"/>
  </w:num>
  <w:num w:numId="61" w16cid:durableId="1058480923">
    <w:abstractNumId w:val="38"/>
  </w:num>
  <w:num w:numId="62" w16cid:durableId="842815473">
    <w:abstractNumId w:val="61"/>
  </w:num>
  <w:num w:numId="63" w16cid:durableId="414086251">
    <w:abstractNumId w:val="6"/>
  </w:num>
  <w:num w:numId="64" w16cid:durableId="14564857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4619013">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52B"/>
    <w:rsid w:val="00093A9E"/>
    <w:rsid w:val="00201E68"/>
    <w:rsid w:val="0021727F"/>
    <w:rsid w:val="00486029"/>
    <w:rsid w:val="004A086E"/>
    <w:rsid w:val="004F144C"/>
    <w:rsid w:val="005F052B"/>
    <w:rsid w:val="006F01BB"/>
    <w:rsid w:val="0071454A"/>
    <w:rsid w:val="007165D3"/>
    <w:rsid w:val="00750891"/>
    <w:rsid w:val="008130DC"/>
    <w:rsid w:val="00836DCF"/>
    <w:rsid w:val="008853C1"/>
    <w:rsid w:val="0090433D"/>
    <w:rsid w:val="00A47AA7"/>
    <w:rsid w:val="00AF3F87"/>
    <w:rsid w:val="00B05C37"/>
    <w:rsid w:val="00B067CC"/>
    <w:rsid w:val="00B566C6"/>
    <w:rsid w:val="00B97B33"/>
    <w:rsid w:val="00D45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B48E5"/>
  <w15:chartTrackingRefBased/>
  <w15:docId w15:val="{3CD050E1-E323-41A9-BC1F-36651943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52B"/>
    <w:rPr>
      <w:rFonts w:eastAsiaTheme="majorEastAsia" w:cstheme="majorBidi"/>
      <w:color w:val="272727" w:themeColor="text1" w:themeTint="D8"/>
    </w:rPr>
  </w:style>
  <w:style w:type="paragraph" w:styleId="Title">
    <w:name w:val="Title"/>
    <w:basedOn w:val="Normal"/>
    <w:next w:val="Normal"/>
    <w:link w:val="TitleChar"/>
    <w:uiPriority w:val="10"/>
    <w:qFormat/>
    <w:rsid w:val="005F0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52B"/>
    <w:pPr>
      <w:spacing w:before="160"/>
      <w:jc w:val="center"/>
    </w:pPr>
    <w:rPr>
      <w:i/>
      <w:iCs/>
      <w:color w:val="404040" w:themeColor="text1" w:themeTint="BF"/>
    </w:rPr>
  </w:style>
  <w:style w:type="character" w:customStyle="1" w:styleId="QuoteChar">
    <w:name w:val="Quote Char"/>
    <w:basedOn w:val="DefaultParagraphFont"/>
    <w:link w:val="Quote"/>
    <w:uiPriority w:val="29"/>
    <w:rsid w:val="005F052B"/>
    <w:rPr>
      <w:i/>
      <w:iCs/>
      <w:color w:val="404040" w:themeColor="text1" w:themeTint="BF"/>
    </w:rPr>
  </w:style>
  <w:style w:type="paragraph" w:styleId="ListParagraph">
    <w:name w:val="List Paragraph"/>
    <w:basedOn w:val="Normal"/>
    <w:uiPriority w:val="34"/>
    <w:qFormat/>
    <w:rsid w:val="005F052B"/>
    <w:pPr>
      <w:ind w:left="720"/>
      <w:contextualSpacing/>
    </w:pPr>
  </w:style>
  <w:style w:type="character" w:styleId="IntenseEmphasis">
    <w:name w:val="Intense Emphasis"/>
    <w:basedOn w:val="DefaultParagraphFont"/>
    <w:uiPriority w:val="21"/>
    <w:qFormat/>
    <w:rsid w:val="005F052B"/>
    <w:rPr>
      <w:i/>
      <w:iCs/>
      <w:color w:val="0F4761" w:themeColor="accent1" w:themeShade="BF"/>
    </w:rPr>
  </w:style>
  <w:style w:type="paragraph" w:styleId="IntenseQuote">
    <w:name w:val="Intense Quote"/>
    <w:basedOn w:val="Normal"/>
    <w:next w:val="Normal"/>
    <w:link w:val="IntenseQuoteChar"/>
    <w:uiPriority w:val="30"/>
    <w:qFormat/>
    <w:rsid w:val="005F0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52B"/>
    <w:rPr>
      <w:i/>
      <w:iCs/>
      <w:color w:val="0F4761" w:themeColor="accent1" w:themeShade="BF"/>
    </w:rPr>
  </w:style>
  <w:style w:type="character" w:styleId="IntenseReference">
    <w:name w:val="Intense Reference"/>
    <w:basedOn w:val="DefaultParagraphFont"/>
    <w:uiPriority w:val="32"/>
    <w:qFormat/>
    <w:rsid w:val="005F0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cid:image001.png@01DD5FA9.94B6C2A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inspections@dseny.ny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2575</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Jasim</dc:creator>
  <cp:keywords/>
  <dc:description/>
  <cp:lastModifiedBy>Kamuz Zaman</cp:lastModifiedBy>
  <cp:revision>16</cp:revision>
  <dcterms:created xsi:type="dcterms:W3CDTF">2025-08-15T15:21:00Z</dcterms:created>
  <dcterms:modified xsi:type="dcterms:W3CDTF">2026-10-25T19:24:00Z</dcterms:modified>
</cp:coreProperties>
</file>