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6F11" w14:textId="5E03B0EA" w:rsidR="00C84F67" w:rsidRDefault="001A11C3">
      <w:pPr>
        <w:rPr>
          <w:rFonts w:ascii="Times New Roman" w:hAnsi="Times New Roman" w:cs="Times New Roman"/>
          <w:sz w:val="24"/>
          <w:szCs w:val="24"/>
        </w:rPr>
      </w:pPr>
      <w:r w:rsidRPr="001A11C3">
        <w:rPr>
          <w:rFonts w:ascii="Times New Roman" w:hAnsi="Times New Roman" w:cs="Times New Roman"/>
          <w:sz w:val="24"/>
          <w:szCs w:val="24"/>
        </w:rPr>
        <w:t>6.5.2 Activities and support from the Parent – Teacher Association (at least three)</w:t>
      </w:r>
    </w:p>
    <w:p w14:paraId="7C525E01" w14:textId="77777777" w:rsidR="001A11C3" w:rsidRDefault="001A11C3">
      <w:pPr>
        <w:rPr>
          <w:rFonts w:ascii="Times New Roman" w:hAnsi="Times New Roman" w:cs="Times New Roman"/>
          <w:sz w:val="24"/>
          <w:szCs w:val="24"/>
        </w:rPr>
      </w:pPr>
    </w:p>
    <w:p w14:paraId="6C23CFCA" w14:textId="77777777" w:rsidR="001A11C3" w:rsidRPr="001A11C3" w:rsidRDefault="001A11C3" w:rsidP="001A11C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11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Academic Feedback and Improvement: </w:t>
      </w:r>
    </w:p>
    <w:p w14:paraId="34E77763" w14:textId="77777777" w:rsidR="001A11C3" w:rsidRPr="001A11C3" w:rsidRDefault="001A11C3" w:rsidP="001A11C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11C3">
        <w:rPr>
          <w:rFonts w:ascii="Times New Roman" w:hAnsi="Times New Roman" w:cs="Times New Roman"/>
          <w:sz w:val="24"/>
          <w:szCs w:val="24"/>
          <w:lang w:val="en-US"/>
        </w:rPr>
        <w:t xml:space="preserve">The PTA provides regular feedback on curriculum delivery, teaching quality, and student performance, helping the institution enhance academic standards. </w:t>
      </w:r>
    </w:p>
    <w:p w14:paraId="2EDBE64F" w14:textId="77777777" w:rsidR="001A11C3" w:rsidRPr="001A11C3" w:rsidRDefault="001A11C3" w:rsidP="001A11C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11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Support in Monitoring Student Progress: </w:t>
      </w:r>
    </w:p>
    <w:p w14:paraId="451F3A44" w14:textId="0D814AB9" w:rsidR="001A11C3" w:rsidRPr="001A11C3" w:rsidRDefault="001A11C3" w:rsidP="001A11C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11C3">
        <w:rPr>
          <w:rFonts w:ascii="Times New Roman" w:hAnsi="Times New Roman" w:cs="Times New Roman"/>
          <w:sz w:val="24"/>
          <w:szCs w:val="24"/>
          <w:lang w:val="en-US"/>
        </w:rPr>
        <w:t xml:space="preserve">The PTA collaborates with faculty to review attendance, discipline, and academic progress, ensuring regular communication between home and </w:t>
      </w:r>
      <w:proofErr w:type="gramStart"/>
      <w:r w:rsidRPr="001A11C3">
        <w:rPr>
          <w:rFonts w:ascii="Times New Roman" w:hAnsi="Times New Roman" w:cs="Times New Roman"/>
          <w:sz w:val="24"/>
          <w:szCs w:val="24"/>
          <w:lang w:val="en-US"/>
        </w:rPr>
        <w:t>college.</w:t>
      </w:r>
      <w:r>
        <w:rPr>
          <w:rFonts w:ascii="Times New Roman" w:hAnsi="Times New Roman" w:cs="Times New Roman"/>
          <w:sz w:val="24"/>
          <w:szCs w:val="24"/>
          <w:lang w:val="en-US"/>
        </w:rPr>
        <w:t>through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whatsapp groups and other digital media.</w:t>
      </w:r>
      <w:r w:rsidRPr="001A11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A0B2D2D" w14:textId="77777777" w:rsidR="001A11C3" w:rsidRPr="001A11C3" w:rsidRDefault="001A11C3" w:rsidP="001A11C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11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Assistance in Institutional Events: </w:t>
      </w:r>
    </w:p>
    <w:p w14:paraId="79D0F574" w14:textId="5C22B822" w:rsidR="001A11C3" w:rsidRPr="001A11C3" w:rsidRDefault="001A11C3" w:rsidP="001A11C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11C3">
        <w:rPr>
          <w:rFonts w:ascii="Times New Roman" w:hAnsi="Times New Roman" w:cs="Times New Roman"/>
          <w:sz w:val="24"/>
          <w:szCs w:val="24"/>
          <w:lang w:val="en-US"/>
        </w:rPr>
        <w:t xml:space="preserve">Parents extend voluntary help in organizing cultural programs, annual gatherings,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nss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camp,</w:t>
      </w:r>
      <w:r w:rsidRPr="001A11C3">
        <w:rPr>
          <w:rFonts w:ascii="Times New Roman" w:hAnsi="Times New Roman" w:cs="Times New Roman"/>
          <w:sz w:val="24"/>
          <w:szCs w:val="24"/>
          <w:lang w:val="en-US"/>
        </w:rPr>
        <w:t>orientation</w:t>
      </w:r>
      <w:proofErr w:type="gramEnd"/>
      <w:r w:rsidRPr="001A11C3">
        <w:rPr>
          <w:rFonts w:ascii="Times New Roman" w:hAnsi="Times New Roman" w:cs="Times New Roman"/>
          <w:sz w:val="24"/>
          <w:szCs w:val="24"/>
          <w:lang w:val="en-US"/>
        </w:rPr>
        <w:t xml:space="preserve"> sessions, and community outreach activities. </w:t>
      </w:r>
    </w:p>
    <w:p w14:paraId="606568BC" w14:textId="77777777" w:rsidR="001A11C3" w:rsidRPr="001A11C3" w:rsidRDefault="001A11C3" w:rsidP="001A11C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11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Contribution to Infrastructure and Resources: </w:t>
      </w:r>
    </w:p>
    <w:p w14:paraId="2D6FEF68" w14:textId="77777777" w:rsidR="001A11C3" w:rsidRPr="001A11C3" w:rsidRDefault="001A11C3" w:rsidP="001A11C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11C3">
        <w:rPr>
          <w:rFonts w:ascii="Times New Roman" w:hAnsi="Times New Roman" w:cs="Times New Roman"/>
          <w:sz w:val="24"/>
          <w:szCs w:val="24"/>
          <w:lang w:val="en-US"/>
        </w:rPr>
        <w:t>The PTA offers suggestions for improving facilities such as classrooms, sanitation, safety measures, and ICT usage, and supports resource mobilization when required.</w:t>
      </w:r>
    </w:p>
    <w:p w14:paraId="7048EC4D" w14:textId="77777777" w:rsidR="001A11C3" w:rsidRPr="001A11C3" w:rsidRDefault="001A11C3">
      <w:pPr>
        <w:rPr>
          <w:rFonts w:ascii="Times New Roman" w:hAnsi="Times New Roman" w:cs="Times New Roman"/>
          <w:sz w:val="24"/>
          <w:szCs w:val="24"/>
        </w:rPr>
      </w:pPr>
    </w:p>
    <w:sectPr w:rsidR="001A11C3" w:rsidRPr="001A1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C3"/>
    <w:rsid w:val="00086FA9"/>
    <w:rsid w:val="001A11C3"/>
    <w:rsid w:val="001F11D3"/>
    <w:rsid w:val="006114ED"/>
    <w:rsid w:val="00BE3FF7"/>
    <w:rsid w:val="00C84F67"/>
    <w:rsid w:val="00E9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AD3A"/>
  <w15:chartTrackingRefBased/>
  <w15:docId w15:val="{06996E7A-5E64-44A9-9741-557AFFA2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1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1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1C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1C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1C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1C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1C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1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1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1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1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1C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1C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1</cp:revision>
  <dcterms:created xsi:type="dcterms:W3CDTF">2025-12-06T07:17:00Z</dcterms:created>
  <dcterms:modified xsi:type="dcterms:W3CDTF">2025-12-06T07:21:00Z</dcterms:modified>
</cp:coreProperties>
</file>