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* File: ActuatorModule.ino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* Author: Varad Chaskar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* Description: Code for Actuator Module using ESP8266 and ThingSpeak.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* Date: January 28, 2024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#include &lt;WiFiManager.h&gt;  </w:t>
        <w:tab/>
        <w:tab/>
        <w:tab/>
        <w:t xml:space="preserve">// Include the WiFiManager library for easy WiFi configuration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#include &lt;ESP8266WiFi.h&gt;  </w:t>
        <w:tab/>
        <w:tab/>
        <w:tab/>
        <w:t xml:space="preserve">// Include the ESP8266WiFi library for WiFi functionality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#include "ThingSpeak.h"   </w:t>
        <w:tab/>
        <w:tab/>
        <w:tab/>
        <w:t xml:space="preserve">// Include the ThingSpeak library for communication with ThingSpeak cloud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WiFiClient client;  </w:t>
        <w:tab/>
        <w:tab/>
        <w:tab/>
        <w:tab/>
        <w:t xml:space="preserve">// Create a WiFi client object for connecting to the internet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unsigned long myChannelNumber = 2384399;               </w:t>
        <w:tab/>
        <w:tab/>
        <w:t xml:space="preserve">// Channel number taken from cloud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const char *myWriteAPIKey = "ELW2NF5Q83OGB39G";        </w:t>
        <w:tab/>
        <w:t xml:space="preserve">// Write API key of cloud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const char *myCounterReadAPIKey = "3D8NH4JCI0EDYMIU";  </w:t>
        <w:tab/>
        <w:t xml:space="preserve">// Read API key from cloud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bool LED = false;      </w:t>
        <w:tab/>
        <w:tab/>
        <w:tab/>
        <w:t xml:space="preserve">// Variable to track the state of LED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bool LEDValue = false; </w:t>
        <w:tab/>
        <w:tab/>
        <w:tab/>
        <w:t xml:space="preserve">// Variable to track the state of LEDValue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void setup() {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pinMode(LED_BUILTIN, OUTPUT);  </w:t>
        <w:tab/>
        <w:tab/>
        <w:t xml:space="preserve">// Set the built-in LED pin as an output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pinMode(0, OUTPUT);           </w:t>
        <w:tab/>
        <w:tab/>
        <w:t xml:space="preserve">// Set pin 0 as an output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pinMode(D7, OUTPUT);           </w:t>
        <w:tab/>
        <w:tab/>
        <w:t xml:space="preserve">// Set pin D7 as an output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pinMode(D8, OUTPUT);           </w:t>
        <w:tab/>
        <w:tab/>
        <w:t xml:space="preserve">// Set pin D8 as an output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pinMode(4, OUTPUT);            </w:t>
        <w:tab/>
        <w:tab/>
        <w:t xml:space="preserve">// Set pin 4 as an output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pinMode(5, OUTPUT);            </w:t>
        <w:tab/>
        <w:tab/>
        <w:t xml:space="preserve">// Set pin 5 as an output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Serial.begin(115200);  </w:t>
        <w:tab/>
        <w:tab/>
        <w:tab/>
        <w:t xml:space="preserve">// Start serial communication with baud rate 115200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WiFiManager wm;  </w:t>
        <w:tab/>
        <w:tab/>
        <w:tab/>
        <w:t xml:space="preserve">// Create a WiFiManager instance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bool res;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res = wm.autoConnect("ASAA");  </w:t>
        <w:tab/>
        <w:tab/>
        <w:t xml:space="preserve">// Attempt to connect to WiFi with SSID "ASAA"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if (!res)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// Failed to connect to WiFi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Serial.println("Failed to connect");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HIGH);  </w:t>
        <w:tab/>
        <w:t xml:space="preserve">// Turn on the built-in LED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delay(1000);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LOW);  </w:t>
        <w:tab/>
        <w:t xml:space="preserve">// Turn off the built-in LED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delay(1000);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HIGH);  </w:t>
        <w:tab/>
        <w:t xml:space="preserve">// Turn on the built-in LED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ESP.restart();  </w:t>
        <w:tab/>
        <w:tab/>
        <w:tab/>
        <w:tab/>
        <w:t xml:space="preserve">// Restart the ESP8266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} else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// Successfully connected to WiFi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ThingSpeak.begin(client);       </w:t>
        <w:tab/>
        <w:tab/>
        <w:t xml:space="preserve">// Initialize ThingSpeak with the WiFi client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LOW);  </w:t>
        <w:tab/>
        <w:t xml:space="preserve">// Turn off the built-in LED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Serial.println("Connected... Yeey :)");  </w:t>
        <w:tab/>
        <w:t xml:space="preserve">// Print message to serial monitor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void loop() {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digitalWrite(LED_BUILTIN, LOW);  </w:t>
        <w:tab/>
        <w:tab/>
        <w:t xml:space="preserve">// Turn off the built-in LED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int A = ThingSpeak.readLongField(myChannelNumber, 5, myCounterReadAPIKey);  // Read data from ThingSpeak channel field 5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analogWrite(5, A); </w:t>
        <w:tab/>
        <w:t xml:space="preserve"> </w:t>
        <w:tab/>
        <w:tab/>
        <w:t xml:space="preserve">// Set the analog output on pin 5 based on the read value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int B = ThingSpeak.readLongField(myChannelNumber, 6, myCounterReadAPIKey);  // Read data from ThingSpeak channel field 6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analogWrite(4, B);  </w:t>
        <w:tab/>
        <w:tab/>
        <w:tab/>
        <w:t xml:space="preserve">// Set the analog output on pin 4 based on the read value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int C = ThingSpeak.readLongField(myChannelNumber, 7, myCounterReadAPIKey);  // Read data from ThingSpeak channel field 7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analogWrite(0, C);  </w:t>
        <w:tab/>
        <w:tab/>
        <w:tab/>
        <w:t xml:space="preserve">// Set the analog output on pin 0 based on the read value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int D = ThingSpeak.readLongField(myChannelNumber, 8, myCounterReadAPIKey);  // Read data from ThingSpeak channel field 8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if (D == 100 &amp;&amp; LED == false) 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// Toggle LED and indicate with built-in LED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digitalWrite(D7, HIGH);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delay(1000);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digitalWrite(D7, LOW);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LED = true;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HIGH);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delay(500);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LOW);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if (D == 0 &amp;&amp; LED == true)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// Toggle LED and indicate with built-in LED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digitalWrite(D7, HIGH);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delay(1000);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digitalWrite(D7, LOW);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HIGH);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delay(500);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LOW);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LED = false;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if (D == 200 &amp;&amp; LEDValue == false) {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// Toggle LEDValue and indicate with built-in LED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digitalWrite(D8, HIGH);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delay(1000);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digitalWrite(D8, LOW);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LEDValue = true;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HIGH);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delay(500);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LOW);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if (D == 300 &amp;&amp; LEDValue == true) 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// Toggle LEDValue and indicate with built-in LED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digitalWrite(D8, HIGH);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delay(1000);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digitalWrite(D8, LOW);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LEDValue = false;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HIGH);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delay(500);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digitalWrite(LED_BUILTIN, LOW);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