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Button Design Link: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https://www.figma.com/file/rlIcAuAG75rzXwAZrkmFJh/BUTTON-DESIGN?type=design&amp;node-id=0%3A1&amp;mode=design&amp;t=V4AhTktGrHoxbkCI-1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file/rlIcAuAG75rzXwAZrkmFJh/BUTTON-DESIGN?type=design&amp;node-id=0%3A1&amp;mode=design&amp;t=V4AhTktGrHoxbkCI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