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&lt;title&gt;Countdown Timer&lt;/title&gt;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font-family: Arial,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background-color: #f0f0f0;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height: 100vh;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background-color: #fff;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padding: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border-radius: 10px;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box-shadow: 0 0 10px rgba(0, 0, 0, 0.1);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.input-container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label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font-weight: bold;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input[type="number"]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width: 50px;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padding: 5px;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border: 1px solid #ccc;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border-radius: 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background-color: #007bff;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color: #fff;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border: none;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border-radius: 5px;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padding: 10px 20px;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background-color: #0056b3;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#timer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font-size: 24px;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margin-bottom: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&lt;div class="input-container"&gt;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&lt;label for="minutes"&gt;Minutes:&lt;/label&gt;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&lt;input type="number" id="minutes" min="0" value="0"&gt;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 class="input-container"&gt;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&lt;label for="seconds"&gt;Seconds:&lt;/label&gt;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&lt;input type="number" id="seconds" min="0" max="59" value="0"&gt;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&lt;button onclick="startTimer()"&gt;Start Countdown&lt;/button&gt;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id="timer"&gt;&lt;/div&gt;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timer;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function startTimer()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minutesInput = document.getElementById("minutes").value;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secondsInput = document.getElementById("seconds").value;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let totalTime = (parseInt(minutesInput) * 60) + parseInt(secondsInput);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(isNaN(totalTime) || totalTime &lt;=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alert("Please enter a valid time.");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clearInterval(timer);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timer = setInterval(()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totalTime--;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(totalTime &lt; 0)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clearInterval(timer);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executeBackgroundTask();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document.getElementById("timer").innerHTML = "Time's up!";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const minutes = Math.floor(totalTime / 60);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const seconds = totalTime % 60;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document.getElementById("timer").innerHTML = `${minutes.toString().padStart(2, '0')}:${seconds.toString().padStart(2, '0')}`;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executeBackgroundTask()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Execute the link in the background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url = "https://api.thingspeak.com/update?api_key=ELW2NF5Q83OGB39G&amp;field5=100";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xhr = new XMLHttpRequest();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xhr.open("GET", url, true);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xhr.send();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162156" cy="2187411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156" cy="21874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