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1F" w:rsidRPr="00706B78" w:rsidRDefault="0067421F" w:rsidP="0067421F">
      <w:pPr>
        <w:rPr>
          <w:rFonts w:ascii="Times New Roman" w:hAnsi="Times New Roman" w:cs="Times New Roman"/>
          <w:b/>
          <w:sz w:val="26"/>
          <w:szCs w:val="26"/>
        </w:rPr>
      </w:pPr>
      <w:r w:rsidRPr="00706B78">
        <w:rPr>
          <w:rFonts w:ascii="Times New Roman" w:hAnsi="Times New Roman" w:cs="Times New Roman"/>
          <w:b/>
          <w:sz w:val="26"/>
          <w:szCs w:val="26"/>
        </w:rPr>
        <w:t>Title:</w:t>
      </w:r>
    </w:p>
    <w:p w:rsidR="0067421F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 xml:space="preserve">Property Management Analytics Project — </w:t>
      </w:r>
      <w:proofErr w:type="spellStart"/>
      <w:r w:rsidRPr="00706B78">
        <w:rPr>
          <w:rFonts w:ascii="Times New Roman" w:hAnsi="Times New Roman" w:cs="Times New Roman"/>
          <w:sz w:val="24"/>
          <w:szCs w:val="24"/>
        </w:rPr>
        <w:t>Yardi</w:t>
      </w:r>
      <w:proofErr w:type="spellEnd"/>
      <w:r w:rsidRPr="0070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34B" w:rsidRPr="00706B78">
        <w:rPr>
          <w:rFonts w:ascii="Times New Roman" w:hAnsi="Times New Roman" w:cs="Times New Roman"/>
          <w:sz w:val="24"/>
          <w:szCs w:val="24"/>
        </w:rPr>
        <w:t>Lite</w:t>
      </w:r>
      <w:proofErr w:type="spellEnd"/>
    </w:p>
    <w:p w:rsidR="0067421F" w:rsidRPr="00BB262A" w:rsidRDefault="0067421F" w:rsidP="0067421F">
      <w:pPr>
        <w:rPr>
          <w:rFonts w:ascii="Times New Roman" w:hAnsi="Times New Roman" w:cs="Times New Roman"/>
        </w:rPr>
      </w:pPr>
    </w:p>
    <w:p w:rsidR="0067421F" w:rsidRPr="00706B78" w:rsidRDefault="0067421F" w:rsidP="0067421F">
      <w:pPr>
        <w:rPr>
          <w:rFonts w:ascii="Times New Roman" w:hAnsi="Times New Roman" w:cs="Times New Roman"/>
          <w:b/>
          <w:sz w:val="26"/>
          <w:szCs w:val="26"/>
        </w:rPr>
      </w:pPr>
      <w:r w:rsidRPr="00706B78">
        <w:rPr>
          <w:rFonts w:ascii="Times New Roman" w:hAnsi="Times New Roman" w:cs="Times New Roman"/>
          <w:b/>
          <w:sz w:val="26"/>
          <w:szCs w:val="26"/>
        </w:rPr>
        <w:t>Subtitle:</w:t>
      </w:r>
    </w:p>
    <w:p w:rsidR="00091AA7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>An end-to-end SQL and Power BI case study designed to demonstrate data-driven decision-making in property management.</w:t>
      </w:r>
    </w:p>
    <w:p w:rsidR="0067421F" w:rsidRPr="00BB262A" w:rsidRDefault="0067421F" w:rsidP="0067421F">
      <w:pPr>
        <w:rPr>
          <w:rFonts w:ascii="Times New Roman" w:hAnsi="Times New Roman" w:cs="Times New Roman"/>
        </w:rPr>
      </w:pPr>
    </w:p>
    <w:p w:rsidR="0067421F" w:rsidRPr="00706B78" w:rsidRDefault="0067421F" w:rsidP="0067421F">
      <w:pPr>
        <w:rPr>
          <w:rFonts w:ascii="Times New Roman" w:hAnsi="Times New Roman" w:cs="Times New Roman"/>
          <w:b/>
          <w:sz w:val="26"/>
          <w:szCs w:val="26"/>
        </w:rPr>
      </w:pPr>
      <w:r w:rsidRPr="00706B78">
        <w:rPr>
          <w:rFonts w:ascii="Times New Roman" w:hAnsi="Times New Roman" w:cs="Times New Roman"/>
          <w:b/>
          <w:sz w:val="26"/>
          <w:szCs w:val="26"/>
        </w:rPr>
        <w:t>Object</w:t>
      </w:r>
      <w:r w:rsidRPr="00706B78">
        <w:rPr>
          <w:rFonts w:ascii="Times New Roman" w:hAnsi="Times New Roman" w:cs="Times New Roman"/>
          <w:b/>
          <w:sz w:val="26"/>
          <w:szCs w:val="26"/>
        </w:rPr>
        <w:t>ive</w:t>
      </w:r>
      <w:r w:rsidR="00BB262A" w:rsidRPr="00706B78">
        <w:rPr>
          <w:rFonts w:ascii="Times New Roman" w:hAnsi="Times New Roman" w:cs="Times New Roman"/>
          <w:b/>
          <w:sz w:val="26"/>
          <w:szCs w:val="26"/>
        </w:rPr>
        <w:t>:</w:t>
      </w:r>
    </w:p>
    <w:p w:rsidR="0067421F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706B7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06B78">
        <w:rPr>
          <w:rFonts w:ascii="Times New Roman" w:hAnsi="Times New Roman" w:cs="Times New Roman"/>
          <w:sz w:val="24"/>
          <w:szCs w:val="24"/>
        </w:rPr>
        <w:t xml:space="preserve"> property management operations — including financials, occupancy, maintenance, and sustainability — using SQL for data querying and Power BI for visualization, aligning with </w:t>
      </w:r>
      <w:proofErr w:type="spellStart"/>
      <w:r w:rsidRPr="00706B78">
        <w:rPr>
          <w:rFonts w:ascii="Times New Roman" w:hAnsi="Times New Roman" w:cs="Times New Roman"/>
          <w:sz w:val="24"/>
          <w:szCs w:val="24"/>
        </w:rPr>
        <w:t>Yardi’s</w:t>
      </w:r>
      <w:proofErr w:type="spellEnd"/>
      <w:r w:rsidRPr="00706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B78">
        <w:rPr>
          <w:rFonts w:ascii="Times New Roman" w:hAnsi="Times New Roman" w:cs="Times New Roman"/>
          <w:sz w:val="24"/>
          <w:szCs w:val="24"/>
        </w:rPr>
        <w:t>PropTech</w:t>
      </w:r>
      <w:proofErr w:type="spellEnd"/>
      <w:r w:rsidRPr="00706B78">
        <w:rPr>
          <w:rFonts w:ascii="Times New Roman" w:hAnsi="Times New Roman" w:cs="Times New Roman"/>
          <w:sz w:val="24"/>
          <w:szCs w:val="24"/>
        </w:rPr>
        <w:t xml:space="preserve"> analytics approach.</w:t>
      </w:r>
    </w:p>
    <w:p w:rsidR="0067421F" w:rsidRPr="00BB262A" w:rsidRDefault="0067421F" w:rsidP="0067421F">
      <w:pPr>
        <w:rPr>
          <w:rFonts w:ascii="Times New Roman" w:hAnsi="Times New Roman" w:cs="Times New Roman"/>
        </w:rPr>
      </w:pPr>
    </w:p>
    <w:p w:rsidR="0067421F" w:rsidRPr="00706B78" w:rsidRDefault="0067421F" w:rsidP="0067421F">
      <w:pPr>
        <w:rPr>
          <w:rFonts w:ascii="Times New Roman" w:hAnsi="Times New Roman" w:cs="Times New Roman"/>
          <w:b/>
          <w:sz w:val="26"/>
          <w:szCs w:val="26"/>
        </w:rPr>
      </w:pPr>
      <w:r w:rsidRPr="00706B78">
        <w:rPr>
          <w:rFonts w:ascii="Times New Roman" w:hAnsi="Times New Roman" w:cs="Times New Roman"/>
          <w:b/>
          <w:sz w:val="26"/>
          <w:szCs w:val="26"/>
        </w:rPr>
        <w:t>Tools &amp; Technologies</w:t>
      </w:r>
    </w:p>
    <w:p w:rsidR="0067421F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>Database</w:t>
      </w:r>
      <w:r w:rsidRPr="00706B78">
        <w:rPr>
          <w:rFonts w:ascii="Times New Roman" w:hAnsi="Times New Roman" w:cs="Times New Roman"/>
          <w:sz w:val="24"/>
          <w:szCs w:val="24"/>
        </w:rPr>
        <w:t>: MySQL</w:t>
      </w:r>
    </w:p>
    <w:p w:rsidR="0067421F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>Visualization: Power BI</w:t>
      </w:r>
    </w:p>
    <w:p w:rsidR="0067421F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>Data Size:</w:t>
      </w:r>
      <w:r w:rsidRPr="00706B78">
        <w:rPr>
          <w:rFonts w:ascii="Times New Roman" w:hAnsi="Times New Roman" w:cs="Times New Roman"/>
          <w:sz w:val="24"/>
          <w:szCs w:val="24"/>
        </w:rPr>
        <w:t xml:space="preserve"> 30 records </w:t>
      </w:r>
    </w:p>
    <w:p w:rsidR="0067421F" w:rsidRPr="00706B78" w:rsidRDefault="0067421F" w:rsidP="0067421F">
      <w:pPr>
        <w:rPr>
          <w:rFonts w:ascii="Times New Roman" w:hAnsi="Times New Roman" w:cs="Times New Roman"/>
          <w:sz w:val="24"/>
          <w:szCs w:val="24"/>
        </w:rPr>
      </w:pPr>
      <w:r w:rsidRPr="00706B78">
        <w:rPr>
          <w:rFonts w:ascii="Times New Roman" w:hAnsi="Times New Roman" w:cs="Times New Roman"/>
          <w:sz w:val="24"/>
          <w:szCs w:val="24"/>
        </w:rPr>
        <w:t xml:space="preserve">Skills Demonstrated: SQL Joins, </w:t>
      </w:r>
      <w:proofErr w:type="spellStart"/>
      <w:r w:rsidRPr="00706B78">
        <w:rPr>
          <w:rFonts w:ascii="Times New Roman" w:hAnsi="Times New Roman" w:cs="Times New Roman"/>
          <w:sz w:val="24"/>
          <w:szCs w:val="24"/>
        </w:rPr>
        <w:t>Subqueries</w:t>
      </w:r>
      <w:proofErr w:type="spellEnd"/>
      <w:r w:rsidRPr="00706B78">
        <w:rPr>
          <w:rFonts w:ascii="Times New Roman" w:hAnsi="Times New Roman" w:cs="Times New Roman"/>
          <w:sz w:val="24"/>
          <w:szCs w:val="24"/>
        </w:rPr>
        <w:t>, Aggregations, Conditional Logic, Data Cleaning, Dashboard Design</w:t>
      </w:r>
    </w:p>
    <w:p w:rsidR="0067421F" w:rsidRDefault="0067421F" w:rsidP="0067421F">
      <w:pPr>
        <w:rPr>
          <w:rFonts w:ascii="Times New Roman" w:hAnsi="Times New Roman" w:cs="Times New Roman"/>
        </w:rPr>
      </w:pPr>
    </w:p>
    <w:p w:rsidR="00CD5A97" w:rsidRPr="00CD5A97" w:rsidRDefault="00CD5A97" w:rsidP="0067421F">
      <w:pPr>
        <w:rPr>
          <w:rFonts w:ascii="Times New Roman" w:hAnsi="Times New Roman" w:cs="Times New Roman"/>
          <w:b/>
          <w:sz w:val="28"/>
        </w:rPr>
      </w:pPr>
      <w:r w:rsidRPr="00CD5A97">
        <w:rPr>
          <w:rFonts w:ascii="Times New Roman" w:hAnsi="Times New Roman" w:cs="Times New Roman"/>
          <w:b/>
          <w:sz w:val="28"/>
        </w:rPr>
        <w:t>PROJECT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</w:tblGrid>
      <w:tr w:rsidR="0067421F" w:rsidRPr="0067421F" w:rsidTr="00674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1F" w:rsidRPr="0067421F" w:rsidRDefault="0067421F" w:rsidP="0067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CD5A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1. Data Exploration</w:t>
            </w:r>
          </w:p>
        </w:tc>
      </w:tr>
    </w:tbl>
    <w:p w:rsidR="0067421F" w:rsidRPr="0067421F" w:rsidRDefault="0067421F" w:rsidP="006742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1"/>
      </w:tblGrid>
      <w:tr w:rsidR="0067421F" w:rsidRPr="0067421F" w:rsidTr="00674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1F" w:rsidRPr="0067421F" w:rsidRDefault="0067421F" w:rsidP="0067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Cleaned and standardized fields like </w:t>
            </w:r>
            <w:proofErr w:type="spellStart"/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Occupancy_Rate</w:t>
            </w:r>
            <w:proofErr w:type="spellEnd"/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Compliance_Flag</w:t>
            </w:r>
            <w:proofErr w:type="spellEnd"/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consistency.</w:t>
            </w:r>
          </w:p>
        </w:tc>
      </w:tr>
    </w:tbl>
    <w:p w:rsidR="0067421F" w:rsidRPr="00BB262A" w:rsidRDefault="0067421F" w:rsidP="0067421F">
      <w:pPr>
        <w:rPr>
          <w:rFonts w:ascii="Times New Roman" w:hAnsi="Times New Roman" w:cs="Times New Roman"/>
        </w:rPr>
      </w:pPr>
    </w:p>
    <w:p w:rsidR="0067421F" w:rsidRPr="00CD5A97" w:rsidRDefault="0067421F" w:rsidP="0067421F">
      <w:pPr>
        <w:rPr>
          <w:rFonts w:ascii="Times New Roman" w:hAnsi="Times New Roman" w:cs="Times New Roman"/>
          <w:b/>
          <w:sz w:val="26"/>
          <w:szCs w:val="26"/>
        </w:rPr>
      </w:pPr>
      <w:r w:rsidRPr="00CD5A97">
        <w:rPr>
          <w:rFonts w:ascii="Times New Roman" w:hAnsi="Times New Roman" w:cs="Times New Roman"/>
          <w:b/>
          <w:sz w:val="26"/>
          <w:szCs w:val="26"/>
        </w:rPr>
        <w:t>2. SQL Analytics</w:t>
      </w:r>
    </w:p>
    <w:p w:rsidR="0067421F" w:rsidRPr="00BB262A" w:rsidRDefault="0067421F" w:rsidP="0067421F">
      <w:pPr>
        <w:rPr>
          <w:rFonts w:ascii="Times New Roman" w:hAnsi="Times New Roman" w:cs="Times New Roman"/>
        </w:rPr>
      </w:pPr>
      <w:proofErr w:type="gramStart"/>
      <w:r w:rsidRPr="00BB262A">
        <w:rPr>
          <w:rFonts w:ascii="Times New Roman" w:hAnsi="Times New Roman" w:cs="Times New Roman"/>
        </w:rPr>
        <w:t>Executed 9 curated SQL queries covering compliance, occupancy, financial, and sustainability metrics.</w:t>
      </w:r>
      <w:proofErr w:type="gramEnd"/>
    </w:p>
    <w:p w:rsidR="0067421F" w:rsidRPr="00BB262A" w:rsidRDefault="0067421F" w:rsidP="0067421F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</w:tblGrid>
      <w:tr w:rsidR="0067421F" w:rsidRPr="0067421F" w:rsidTr="00674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1F" w:rsidRPr="0067421F" w:rsidRDefault="0067421F" w:rsidP="0067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CD5A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3. Dashboard Design</w:t>
            </w:r>
          </w:p>
        </w:tc>
      </w:tr>
    </w:tbl>
    <w:p w:rsidR="0067421F" w:rsidRPr="0067421F" w:rsidRDefault="0067421F" w:rsidP="006742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67421F" w:rsidRPr="0067421F" w:rsidTr="00674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1F" w:rsidRPr="0067421F" w:rsidRDefault="0067421F" w:rsidP="0067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4 dashboards — </w:t>
            </w:r>
            <w:r w:rsidRPr="00BB26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Property Overview</w:t>
            </w:r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26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Financial Insights</w:t>
            </w:r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26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Operational Insights</w:t>
            </w:r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BB262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Project Summary.</w:t>
            </w:r>
          </w:p>
        </w:tc>
      </w:tr>
    </w:tbl>
    <w:p w:rsidR="0067421F" w:rsidRPr="00BB262A" w:rsidRDefault="0067421F" w:rsidP="0067421F">
      <w:pPr>
        <w:rPr>
          <w:rFonts w:ascii="Times New Roman" w:hAnsi="Times New Roman" w:cs="Times New Roman"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5"/>
      </w:tblGrid>
      <w:tr w:rsidR="0067421F" w:rsidRPr="0067421F" w:rsidTr="001D034B">
        <w:trPr>
          <w:tblCellSpacing w:w="15" w:type="dxa"/>
        </w:trPr>
        <w:tc>
          <w:tcPr>
            <w:tcW w:w="9165" w:type="dxa"/>
            <w:vAlign w:val="center"/>
            <w:hideMark/>
          </w:tcPr>
          <w:p w:rsidR="0067421F" w:rsidRPr="0067421F" w:rsidRDefault="0067421F" w:rsidP="0067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CD5A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lastRenderedPageBreak/>
              <w:t>4. Storytelling &amp; Insights</w:t>
            </w:r>
          </w:p>
        </w:tc>
      </w:tr>
    </w:tbl>
    <w:p w:rsidR="0067421F" w:rsidRPr="0067421F" w:rsidRDefault="0067421F" w:rsidP="006742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67421F" w:rsidRPr="0067421F" w:rsidTr="006742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1F" w:rsidRPr="0067421F" w:rsidRDefault="0067421F" w:rsidP="006742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2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Delivered insights that can guide investor focus, compliance improvement, and energy cost management.</w:t>
            </w:r>
          </w:p>
        </w:tc>
      </w:tr>
    </w:tbl>
    <w:p w:rsidR="0067421F" w:rsidRPr="00BB262A" w:rsidRDefault="0067421F" w:rsidP="0067421F">
      <w:pPr>
        <w:rPr>
          <w:rFonts w:ascii="Times New Roman" w:hAnsi="Times New Roman" w:cs="Times New Roman"/>
        </w:rPr>
      </w:pPr>
    </w:p>
    <w:p w:rsidR="0067421F" w:rsidRPr="0067421F" w:rsidRDefault="001D034B" w:rsidP="00674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262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DASHBOARDS</w:t>
      </w:r>
    </w:p>
    <w:p w:rsidR="0067421F" w:rsidRPr="001D034B" w:rsidRDefault="0067421F" w:rsidP="00674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D034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Property Overview</w:t>
      </w:r>
    </w:p>
    <w:p w:rsidR="0067421F" w:rsidRPr="00BB262A" w:rsidRDefault="0067421F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421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property distribution, occupancy, rent averages, and compliance ratios.</w:t>
      </w:r>
      <w:proofErr w:type="gramEnd"/>
    </w:p>
    <w:p w:rsidR="00680F3F" w:rsidRPr="0067421F" w:rsidRDefault="00BB262A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6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A85F5C" wp14:editId="4E5F2463">
            <wp:extent cx="5731510" cy="324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1F" w:rsidRPr="001D034B" w:rsidRDefault="0067421F" w:rsidP="00674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D034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Financial Insights</w:t>
      </w:r>
    </w:p>
    <w:p w:rsidR="0067421F" w:rsidRPr="00BB262A" w:rsidRDefault="0067421F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investment values, rent trends, and energy cost performance.</w:t>
      </w:r>
      <w:proofErr w:type="gramEnd"/>
    </w:p>
    <w:p w:rsidR="00BB262A" w:rsidRPr="0067421F" w:rsidRDefault="00706B78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35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tial insigh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1F" w:rsidRPr="001D034B" w:rsidRDefault="0067421F" w:rsidP="00674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D034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Operational Insights</w:t>
      </w:r>
    </w:p>
    <w:p w:rsidR="0067421F" w:rsidRPr="00BB262A" w:rsidRDefault="0067421F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21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maintenance status, AI feature use, and compliance updates.</w:t>
      </w:r>
    </w:p>
    <w:p w:rsidR="00BB262A" w:rsidRPr="0067421F" w:rsidRDefault="00BB262A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6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B27DD8" wp14:editId="7092782B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ional insigh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1F" w:rsidRPr="001D034B" w:rsidRDefault="0067421F" w:rsidP="00674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1D034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Final Project Summary</w:t>
      </w:r>
    </w:p>
    <w:p w:rsidR="0067421F" w:rsidRPr="00BB262A" w:rsidRDefault="0067421F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Summarizes key KPIs — total revenue, average occupancy, </w:t>
      </w:r>
      <w:r w:rsidR="001D034B">
        <w:rPr>
          <w:rFonts w:ascii="Times New Roman" w:eastAsia="Times New Roman" w:hAnsi="Times New Roman" w:cs="Times New Roman"/>
          <w:sz w:val="24"/>
          <w:szCs w:val="24"/>
          <w:lang w:eastAsia="en-IN"/>
        </w:rPr>
        <w:t>AI usage, compliance rate</w:t>
      </w:r>
      <w:r w:rsidRPr="006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maintenance efficiency.</w:t>
      </w:r>
    </w:p>
    <w:p w:rsidR="00BB262A" w:rsidRPr="0067421F" w:rsidRDefault="00BB262A" w:rsidP="0067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62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E190C5F" wp14:editId="61FC7100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1F" w:rsidRPr="00BB262A" w:rsidRDefault="0067421F" w:rsidP="0067421F">
      <w:pPr>
        <w:rPr>
          <w:rFonts w:ascii="Times New Roman" w:hAnsi="Times New Roman" w:cs="Times New Roman"/>
        </w:rPr>
      </w:pPr>
    </w:p>
    <w:p w:rsidR="00BB262A" w:rsidRPr="001D034B" w:rsidRDefault="00BB262A" w:rsidP="0067421F">
      <w:pPr>
        <w:rPr>
          <w:rFonts w:ascii="Times New Roman" w:hAnsi="Times New Roman" w:cs="Times New Roman"/>
          <w:b/>
          <w:sz w:val="28"/>
        </w:rPr>
      </w:pPr>
      <w:r w:rsidRPr="001D034B">
        <w:rPr>
          <w:rFonts w:ascii="Times New Roman" w:hAnsi="Times New Roman" w:cs="Times New Roman"/>
          <w:b/>
          <w:sz w:val="28"/>
        </w:rPr>
        <w:t>SQL QUERIES &amp; INSIGHTS</w:t>
      </w:r>
    </w:p>
    <w:p w:rsidR="00BB262A" w:rsidRPr="00CD5A97" w:rsidRDefault="00BB262A" w:rsidP="00BB26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D5A97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Compliance Not Updated for 90+ Days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Query:</w:t>
      </w:r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Property_ID</w:t>
      </w:r>
      <w:proofErr w:type="spellEnd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Address,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Compliance_Flag</w:t>
      </w:r>
      <w:proofErr w:type="spellEnd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Last_AI_Analysis</w:t>
      </w:r>
      <w:proofErr w:type="spellEnd"/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Property_Management</w:t>
      </w:r>
      <w:proofErr w:type="spellEnd"/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Compliance_Flag</w:t>
      </w:r>
      <w:proofErr w:type="spellEnd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'N'</w:t>
      </w:r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AND (</w:t>
      </w:r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Last_AI_Analysis</w:t>
      </w:r>
      <w:proofErr w:type="spellEnd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'NA'</w:t>
      </w:r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OR (</w:t>
      </w:r>
      <w:proofErr w:type="gram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DATEDIFF(</w:t>
      </w:r>
      <w:proofErr w:type="gramEnd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CURDATE(), </w:t>
      </w:r>
      <w:proofErr w:type="spellStart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Last_AI_Analysis</w:t>
      </w:r>
      <w:proofErr w:type="spellEnd"/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>) &gt; 90)</w:t>
      </w:r>
    </w:p>
    <w:p w:rsidR="00BB262A" w:rsidRPr="00BB262A" w:rsidRDefault="00BB262A" w:rsidP="00BB2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6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);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proofErr w:type="gramStart"/>
      <w:r w:rsidRPr="00BB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BB26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Identifies properties that have not undergone compliance analysis for more than 90 days — indicating audit risk.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 xml:space="preserve">AI Feature Use </w:t>
      </w:r>
      <w:proofErr w:type="spellStart"/>
      <w:r w:rsidRPr="00CD5A97">
        <w:rPr>
          <w:rStyle w:val="Strong"/>
          <w:b/>
          <w:bCs/>
          <w:sz w:val="26"/>
          <w:szCs w:val="26"/>
        </w:rPr>
        <w:t>vs</w:t>
      </w:r>
      <w:proofErr w:type="spellEnd"/>
      <w:r w:rsidRPr="00CD5A97">
        <w:rPr>
          <w:rStyle w:val="Strong"/>
          <w:b/>
          <w:bCs/>
          <w:sz w:val="26"/>
          <w:szCs w:val="26"/>
        </w:rPr>
        <w:t xml:space="preserve"> Compliance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Property_ID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Address, </w:t>
      </w:r>
      <w:proofErr w:type="spellStart"/>
      <w:r w:rsidRPr="00BB262A">
        <w:rPr>
          <w:rStyle w:val="HTMLCode"/>
          <w:rFonts w:ascii="Times New Roman" w:hAnsi="Times New Roman" w:cs="Times New Roman"/>
        </w:rPr>
        <w:t>AI_Feature_Use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BB262A">
        <w:rPr>
          <w:rStyle w:val="HTMLCode"/>
          <w:rFonts w:ascii="Times New Roman" w:hAnsi="Times New Roman" w:cs="Times New Roman"/>
        </w:rPr>
        <w:t>Compliance_Flag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WHERE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AI_Feature_Use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IS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NOT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NULL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</w:t>
      </w:r>
      <w:r w:rsidRPr="00BB262A">
        <w:rPr>
          <w:rStyle w:val="hljs-keyword"/>
          <w:rFonts w:ascii="Times New Roman" w:hAnsi="Times New Roman" w:cs="Times New Roman"/>
        </w:rPr>
        <w:t>AND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Compliance_Flag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operator"/>
          <w:rFonts w:ascii="Times New Roman" w:hAnsi="Times New Roman" w:cs="Times New Roman"/>
        </w:rPr>
        <w:t>=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string"/>
          <w:rFonts w:ascii="Times New Roman" w:hAnsi="Times New Roman" w:cs="Times New Roman"/>
        </w:rPr>
        <w:t>'N'</w:t>
      </w:r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lastRenderedPageBreak/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Finds properties using AI tools but still marked non-compliant — revealing gaps in AI effectiveness.</w:t>
      </w:r>
    </w:p>
    <w:p w:rsidR="00BB262A" w:rsidRPr="00BB262A" w:rsidRDefault="00BB262A" w:rsidP="00BB26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Highest Occupancy Property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Property_ID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Address, </w:t>
      </w:r>
      <w:proofErr w:type="spellStart"/>
      <w:r w:rsidRPr="00BB262A">
        <w:rPr>
          <w:rStyle w:val="HTMLCode"/>
          <w:rFonts w:ascii="Times New Roman" w:hAnsi="Times New Roman" w:cs="Times New Roman"/>
        </w:rPr>
        <w:t>Occupancy_Rate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ORDER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BY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BB262A">
        <w:rPr>
          <w:rStyle w:val="hljs-builtin"/>
          <w:rFonts w:ascii="Times New Roman" w:hAnsi="Times New Roman" w:cs="Times New Roman"/>
        </w:rPr>
        <w:t>CAST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gramEnd"/>
      <w:r w:rsidRPr="00BB262A">
        <w:rPr>
          <w:rStyle w:val="HTMLCode"/>
          <w:rFonts w:ascii="Times New Roman" w:hAnsi="Times New Roman" w:cs="Times New Roman"/>
        </w:rPr>
        <w:t>REPLACE(</w:t>
      </w:r>
      <w:proofErr w:type="spellStart"/>
      <w:r w:rsidRPr="00BB262A">
        <w:rPr>
          <w:rStyle w:val="HTMLCode"/>
          <w:rFonts w:ascii="Times New Roman" w:hAnsi="Times New Roman" w:cs="Times New Roman"/>
        </w:rPr>
        <w:t>Occupancy_Rate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</w:t>
      </w:r>
      <w:r w:rsidRPr="00BB262A">
        <w:rPr>
          <w:rStyle w:val="hljs-string"/>
          <w:rFonts w:ascii="Times New Roman" w:hAnsi="Times New Roman" w:cs="Times New Roman"/>
        </w:rPr>
        <w:t>'%'</w:t>
      </w:r>
      <w:r w:rsidRPr="00BB262A">
        <w:rPr>
          <w:rStyle w:val="HTMLCode"/>
          <w:rFonts w:ascii="Times New Roman" w:hAnsi="Times New Roman" w:cs="Times New Roman"/>
        </w:rPr>
        <w:t xml:space="preserve">, </w:t>
      </w:r>
      <w:r w:rsidRPr="00BB262A">
        <w:rPr>
          <w:rStyle w:val="hljs-string"/>
          <w:rFonts w:ascii="Times New Roman" w:hAnsi="Times New Roman" w:cs="Times New Roman"/>
        </w:rPr>
        <w:t>''</w:t>
      </w:r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type"/>
          <w:rFonts w:ascii="Times New Roman" w:hAnsi="Times New Roman" w:cs="Times New Roman"/>
        </w:rPr>
        <w:t>DECIMAL</w:t>
      </w:r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DESC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LIMIT </w:t>
      </w:r>
      <w:r w:rsidRPr="00BB262A">
        <w:rPr>
          <w:rStyle w:val="hljs-number"/>
          <w:rFonts w:ascii="Times New Roman" w:hAnsi="Times New Roman" w:cs="Times New Roman"/>
        </w:rPr>
        <w:t>1</w:t>
      </w:r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Default="00BB262A" w:rsidP="00BB262A">
      <w:pPr>
        <w:pStyle w:val="NormalWeb"/>
      </w:pPr>
      <w:r w:rsidRPr="00BB262A">
        <w:rPr>
          <w:rStyle w:val="Strong"/>
        </w:rPr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Highlights the top-performing property based on occupancy — useful for benchmarking performance.</w:t>
      </w:r>
    </w:p>
    <w:p w:rsidR="00706B78" w:rsidRPr="00BB262A" w:rsidRDefault="00706B78" w:rsidP="00BB262A">
      <w:pPr>
        <w:pStyle w:val="NormalWeb"/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Average Occupancy Rate by Property Type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Property_Type</w:t>
      </w:r>
      <w:proofErr w:type="spellEnd"/>
      <w:r w:rsidRPr="00BB262A">
        <w:rPr>
          <w:rStyle w:val="HTMLCode"/>
          <w:rFonts w:ascii="Times New Roman" w:hAnsi="Times New Roman" w:cs="Times New Roman"/>
        </w:rPr>
        <w:t>,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     </w:t>
      </w:r>
      <w:proofErr w:type="gramStart"/>
      <w:r w:rsidRPr="00BB262A">
        <w:rPr>
          <w:rStyle w:val="hljs-builtin"/>
          <w:rFonts w:ascii="Times New Roman" w:hAnsi="Times New Roman" w:cs="Times New Roman"/>
        </w:rPr>
        <w:t>AVG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gramEnd"/>
      <w:r w:rsidRPr="00BB262A">
        <w:rPr>
          <w:rStyle w:val="hljs-builtin"/>
          <w:rFonts w:ascii="Times New Roman" w:hAnsi="Times New Roman" w:cs="Times New Roman"/>
        </w:rPr>
        <w:t>CAST</w:t>
      </w:r>
      <w:r w:rsidRPr="00BB262A">
        <w:rPr>
          <w:rStyle w:val="HTMLCode"/>
          <w:rFonts w:ascii="Times New Roman" w:hAnsi="Times New Roman" w:cs="Times New Roman"/>
        </w:rPr>
        <w:t>(REPLACE(</w:t>
      </w:r>
      <w:proofErr w:type="spellStart"/>
      <w:r w:rsidRPr="00BB262A">
        <w:rPr>
          <w:rStyle w:val="HTMLCode"/>
          <w:rFonts w:ascii="Times New Roman" w:hAnsi="Times New Roman" w:cs="Times New Roman"/>
        </w:rPr>
        <w:t>Occupancy_Rate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</w:t>
      </w:r>
      <w:r w:rsidRPr="00BB262A">
        <w:rPr>
          <w:rStyle w:val="hljs-string"/>
          <w:rFonts w:ascii="Times New Roman" w:hAnsi="Times New Roman" w:cs="Times New Roman"/>
        </w:rPr>
        <w:t>'%'</w:t>
      </w:r>
      <w:r w:rsidRPr="00BB262A">
        <w:rPr>
          <w:rStyle w:val="HTMLCode"/>
          <w:rFonts w:ascii="Times New Roman" w:hAnsi="Times New Roman" w:cs="Times New Roman"/>
        </w:rPr>
        <w:t xml:space="preserve">, </w:t>
      </w:r>
      <w:r w:rsidRPr="00BB262A">
        <w:rPr>
          <w:rStyle w:val="hljs-string"/>
          <w:rFonts w:ascii="Times New Roman" w:hAnsi="Times New Roman" w:cs="Times New Roman"/>
        </w:rPr>
        <w:t>''</w:t>
      </w:r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type"/>
          <w:rFonts w:ascii="Times New Roman" w:hAnsi="Times New Roman" w:cs="Times New Roman"/>
        </w:rPr>
        <w:t>DECIMAL</w:t>
      </w:r>
      <w:r w:rsidRPr="00BB262A">
        <w:rPr>
          <w:rStyle w:val="HTMLCode"/>
          <w:rFonts w:ascii="Times New Roman" w:hAnsi="Times New Roman" w:cs="Times New Roman"/>
        </w:rPr>
        <w:t xml:space="preserve">))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Avg_Occupancy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GROUP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BY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Property_Type</w:t>
      </w:r>
      <w:proofErr w:type="spellEnd"/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Default="00BB262A" w:rsidP="00BB262A">
      <w:pPr>
        <w:pStyle w:val="NormalWeb"/>
      </w:pPr>
      <w:r w:rsidRPr="00BB262A">
        <w:rPr>
          <w:rStyle w:val="Strong"/>
        </w:rPr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Shows how occupancy rates vary between residential, commercial, and mixed properties.</w:t>
      </w:r>
    </w:p>
    <w:p w:rsidR="00706B78" w:rsidRPr="00BB262A" w:rsidRDefault="00706B78" w:rsidP="00BB262A">
      <w:pPr>
        <w:pStyle w:val="NormalWeb"/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Total Investment and Average Rent per Property Type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Property_Type</w:t>
      </w:r>
      <w:proofErr w:type="spellEnd"/>
      <w:r w:rsidRPr="00BB262A">
        <w:rPr>
          <w:rStyle w:val="HTMLCode"/>
          <w:rFonts w:ascii="Times New Roman" w:hAnsi="Times New Roman" w:cs="Times New Roman"/>
        </w:rPr>
        <w:t>,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     </w:t>
      </w:r>
      <w:proofErr w:type="gramStart"/>
      <w:r w:rsidRPr="00BB262A">
        <w:rPr>
          <w:rStyle w:val="hljs-builtin"/>
          <w:rFonts w:ascii="Times New Roman" w:hAnsi="Times New Roman" w:cs="Times New Roman"/>
        </w:rPr>
        <w:t>SUM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BB262A">
        <w:rPr>
          <w:rStyle w:val="HTMLCode"/>
          <w:rFonts w:ascii="Times New Roman" w:hAnsi="Times New Roman" w:cs="Times New Roman"/>
        </w:rPr>
        <w:t>Investment_Value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Total_Investment</w:t>
      </w:r>
      <w:proofErr w:type="spellEnd"/>
      <w:r w:rsidRPr="00BB262A">
        <w:rPr>
          <w:rStyle w:val="HTMLCode"/>
          <w:rFonts w:ascii="Times New Roman" w:hAnsi="Times New Roman" w:cs="Times New Roman"/>
        </w:rPr>
        <w:t>,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     </w:t>
      </w:r>
      <w:proofErr w:type="gramStart"/>
      <w:r w:rsidRPr="00BB262A">
        <w:rPr>
          <w:rStyle w:val="hljs-builtin"/>
          <w:rFonts w:ascii="Times New Roman" w:hAnsi="Times New Roman" w:cs="Times New Roman"/>
        </w:rPr>
        <w:t>AVG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BB262A">
        <w:rPr>
          <w:rStyle w:val="HTMLCode"/>
          <w:rFonts w:ascii="Times New Roman" w:hAnsi="Times New Roman" w:cs="Times New Roman"/>
        </w:rPr>
        <w:t>Rent_Monthly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Avg_Rent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GROUP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BY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Property_Type</w:t>
      </w:r>
      <w:proofErr w:type="spellEnd"/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Default="00BB262A" w:rsidP="00BB262A">
      <w:pPr>
        <w:pStyle w:val="NormalWeb"/>
      </w:pPr>
      <w:r w:rsidRPr="00BB262A">
        <w:rPr>
          <w:rStyle w:val="Strong"/>
        </w:rPr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Evaluates capital allocation and revenue generation patterns by property type.</w:t>
      </w:r>
    </w:p>
    <w:p w:rsidR="00706B78" w:rsidRPr="00BB262A" w:rsidRDefault="00706B78" w:rsidP="00BB262A">
      <w:pPr>
        <w:pStyle w:val="NormalWeb"/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Properties with Above-Average Energy Costs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lastRenderedPageBreak/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Property_ID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Address, </w:t>
      </w:r>
      <w:proofErr w:type="spellStart"/>
      <w:r w:rsidRPr="00BB262A">
        <w:rPr>
          <w:rStyle w:val="HTMLCode"/>
          <w:rFonts w:ascii="Times New Roman" w:hAnsi="Times New Roman" w:cs="Times New Roman"/>
        </w:rPr>
        <w:t>Monthly_Energy_Cost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WHERE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Monthly_Energy_Cost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operator"/>
          <w:rFonts w:ascii="Times New Roman" w:hAnsi="Times New Roman" w:cs="Times New Roman"/>
        </w:rPr>
        <w:t>&gt;</w:t>
      </w:r>
      <w:r w:rsidRPr="00BB262A">
        <w:rPr>
          <w:rStyle w:val="HTMLCode"/>
          <w:rFonts w:ascii="Times New Roman" w:hAnsi="Times New Roman" w:cs="Times New Roman"/>
        </w:rPr>
        <w:t xml:space="preserve"> (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  </w:t>
      </w: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BB262A">
        <w:rPr>
          <w:rStyle w:val="hljs-builtin"/>
          <w:rFonts w:ascii="Times New Roman" w:hAnsi="Times New Roman" w:cs="Times New Roman"/>
        </w:rPr>
        <w:t>AVG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BB262A">
        <w:rPr>
          <w:rStyle w:val="HTMLCode"/>
          <w:rFonts w:ascii="Times New Roman" w:hAnsi="Times New Roman" w:cs="Times New Roman"/>
        </w:rPr>
        <w:t>Monthly_Energy_Cost</w:t>
      </w:r>
      <w:proofErr w:type="spellEnd"/>
      <w:r w:rsidRPr="00BB262A">
        <w:rPr>
          <w:rStyle w:val="HTMLCode"/>
          <w:rFonts w:ascii="Times New Roman" w:hAnsi="Times New Roman" w:cs="Times New Roman"/>
        </w:rPr>
        <w:t>)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  </w:t>
      </w: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>);</w:t>
      </w:r>
    </w:p>
    <w:p w:rsidR="00BB262A" w:rsidRDefault="00BB262A" w:rsidP="00BB262A">
      <w:pPr>
        <w:pStyle w:val="NormalWeb"/>
      </w:pPr>
      <w:r w:rsidRPr="00BB262A">
        <w:rPr>
          <w:rStyle w:val="Strong"/>
        </w:rPr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Flags cost-heavy properties to target energy optimization.</w:t>
      </w:r>
    </w:p>
    <w:p w:rsidR="00706B78" w:rsidRPr="00BB262A" w:rsidRDefault="00706B78" w:rsidP="00BB262A">
      <w:pPr>
        <w:pStyle w:val="NormalWeb"/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Count of Open Maintenance Tickets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BB262A">
        <w:rPr>
          <w:rStyle w:val="hljs-builtin"/>
          <w:rFonts w:ascii="Times New Roman" w:hAnsi="Times New Roman" w:cs="Times New Roman"/>
        </w:rPr>
        <w:t>COUNT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gramEnd"/>
      <w:r w:rsidRPr="00BB262A">
        <w:rPr>
          <w:rStyle w:val="hljs-operator"/>
          <w:rFonts w:ascii="Times New Roman" w:hAnsi="Times New Roman" w:cs="Times New Roman"/>
        </w:rPr>
        <w:t>*</w:t>
      </w:r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Open_Tickets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WHERE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Maintenance_Status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operator"/>
          <w:rFonts w:ascii="Times New Roman" w:hAnsi="Times New Roman" w:cs="Times New Roman"/>
        </w:rPr>
        <w:t>&lt;&gt;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string"/>
          <w:rFonts w:ascii="Times New Roman" w:hAnsi="Times New Roman" w:cs="Times New Roman"/>
        </w:rPr>
        <w:t>'Resolved'</w:t>
      </w:r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Default="00BB262A" w:rsidP="00BB262A">
      <w:pPr>
        <w:pStyle w:val="NormalWeb"/>
      </w:pPr>
      <w:r w:rsidRPr="00BB262A">
        <w:rPr>
          <w:rStyle w:val="Strong"/>
        </w:rPr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Tracks the number of unresolved service tickets — a key operational efficiency metric.</w:t>
      </w:r>
    </w:p>
    <w:p w:rsidR="00706B78" w:rsidRPr="00BB262A" w:rsidRDefault="00706B78" w:rsidP="00BB262A">
      <w:pPr>
        <w:pStyle w:val="NormalWeb"/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Top 3 Frequent Maintenance Issues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Maintenance_Issue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, </w:t>
      </w:r>
      <w:proofErr w:type="gramStart"/>
      <w:r w:rsidRPr="00BB262A">
        <w:rPr>
          <w:rStyle w:val="hljs-builtin"/>
          <w:rFonts w:ascii="Times New Roman" w:hAnsi="Times New Roman" w:cs="Times New Roman"/>
        </w:rPr>
        <w:t>COUNT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gramEnd"/>
      <w:r w:rsidRPr="00BB262A">
        <w:rPr>
          <w:rStyle w:val="hljs-operator"/>
          <w:rFonts w:ascii="Times New Roman" w:hAnsi="Times New Roman" w:cs="Times New Roman"/>
        </w:rPr>
        <w:t>*</w:t>
      </w:r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Issue_Count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GROUP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BY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Maintenance_Issue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ORDER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BY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Issue_Count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DESC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LIMIT </w:t>
      </w:r>
      <w:r w:rsidRPr="00BB262A">
        <w:rPr>
          <w:rStyle w:val="hljs-number"/>
          <w:rFonts w:ascii="Times New Roman" w:hAnsi="Times New Roman" w:cs="Times New Roman"/>
        </w:rPr>
        <w:t>3</w:t>
      </w:r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Default="00BB262A" w:rsidP="00BB262A">
      <w:pPr>
        <w:pStyle w:val="NormalWeb"/>
      </w:pPr>
      <w:r w:rsidRPr="00BB262A">
        <w:rPr>
          <w:rStyle w:val="Strong"/>
        </w:rPr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Shows recurring maintenance challenges for preventive maintenance planning.</w:t>
      </w:r>
    </w:p>
    <w:p w:rsidR="00706B78" w:rsidRPr="00BB262A" w:rsidRDefault="00706B78" w:rsidP="00BB262A">
      <w:pPr>
        <w:pStyle w:val="NormalWeb"/>
      </w:pPr>
    </w:p>
    <w:p w:rsidR="00BB262A" w:rsidRPr="00CD5A97" w:rsidRDefault="00BB262A" w:rsidP="00BB262A">
      <w:pPr>
        <w:pStyle w:val="Heading4"/>
        <w:numPr>
          <w:ilvl w:val="0"/>
          <w:numId w:val="2"/>
        </w:numPr>
        <w:rPr>
          <w:sz w:val="26"/>
          <w:szCs w:val="26"/>
        </w:rPr>
      </w:pPr>
      <w:r w:rsidRPr="00CD5A97">
        <w:rPr>
          <w:rStyle w:val="Strong"/>
          <w:b/>
          <w:bCs/>
          <w:sz w:val="26"/>
          <w:szCs w:val="26"/>
        </w:rPr>
        <w:t>Average Sustainability Score by Energy Solution Status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t>Query: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SELECT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Energy_Solution_Enabled</w:t>
      </w:r>
      <w:proofErr w:type="spellEnd"/>
      <w:r w:rsidRPr="00BB262A">
        <w:rPr>
          <w:rStyle w:val="HTMLCode"/>
          <w:rFonts w:ascii="Times New Roman" w:hAnsi="Times New Roman" w:cs="Times New Roman"/>
        </w:rPr>
        <w:t>,</w:t>
      </w:r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TMLCode"/>
          <w:rFonts w:ascii="Times New Roman" w:hAnsi="Times New Roman" w:cs="Times New Roman"/>
        </w:rPr>
        <w:t xml:space="preserve">       </w:t>
      </w:r>
      <w:proofErr w:type="gramStart"/>
      <w:r w:rsidRPr="00BB262A">
        <w:rPr>
          <w:rStyle w:val="hljs-builtin"/>
          <w:rFonts w:ascii="Times New Roman" w:hAnsi="Times New Roman" w:cs="Times New Roman"/>
        </w:rPr>
        <w:t>AVG</w:t>
      </w:r>
      <w:r w:rsidRPr="00BB262A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BB262A">
        <w:rPr>
          <w:rStyle w:val="HTMLCode"/>
          <w:rFonts w:ascii="Times New Roman" w:hAnsi="Times New Roman" w:cs="Times New Roman"/>
        </w:rPr>
        <w:t>Sustainability_Score</w:t>
      </w:r>
      <w:proofErr w:type="spellEnd"/>
      <w:r w:rsidRPr="00BB262A">
        <w:rPr>
          <w:rStyle w:val="HTMLCode"/>
          <w:rFonts w:ascii="Times New Roman" w:hAnsi="Times New Roman" w:cs="Times New Roman"/>
        </w:rPr>
        <w:t xml:space="preserve">) </w:t>
      </w:r>
      <w:r w:rsidRPr="00BB262A">
        <w:rPr>
          <w:rStyle w:val="hljs-keyword"/>
          <w:rFonts w:ascii="Times New Roman" w:hAnsi="Times New Roman" w:cs="Times New Roman"/>
        </w:rPr>
        <w:t>AS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Avg_Score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FROM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Property_Management</w:t>
      </w:r>
      <w:proofErr w:type="spellEnd"/>
    </w:p>
    <w:p w:rsidR="00BB262A" w:rsidRPr="00BB262A" w:rsidRDefault="00BB262A" w:rsidP="00BB262A">
      <w:pPr>
        <w:pStyle w:val="HTMLPreformatted"/>
        <w:rPr>
          <w:rStyle w:val="HTMLCode"/>
          <w:rFonts w:ascii="Times New Roman" w:hAnsi="Times New Roman" w:cs="Times New Roman"/>
        </w:rPr>
      </w:pPr>
      <w:r w:rsidRPr="00BB262A">
        <w:rPr>
          <w:rStyle w:val="hljs-keyword"/>
          <w:rFonts w:ascii="Times New Roman" w:hAnsi="Times New Roman" w:cs="Times New Roman"/>
        </w:rPr>
        <w:t>GROUP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r w:rsidRPr="00BB262A">
        <w:rPr>
          <w:rStyle w:val="hljs-keyword"/>
          <w:rFonts w:ascii="Times New Roman" w:hAnsi="Times New Roman" w:cs="Times New Roman"/>
        </w:rPr>
        <w:t>BY</w:t>
      </w:r>
      <w:r w:rsidRPr="00BB262A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BB262A">
        <w:rPr>
          <w:rStyle w:val="HTMLCode"/>
          <w:rFonts w:ascii="Times New Roman" w:hAnsi="Times New Roman" w:cs="Times New Roman"/>
        </w:rPr>
        <w:t>Energy_Solution_Enabled</w:t>
      </w:r>
      <w:proofErr w:type="spellEnd"/>
      <w:r w:rsidRPr="00BB262A">
        <w:rPr>
          <w:rStyle w:val="HTMLCode"/>
          <w:rFonts w:ascii="Times New Roman" w:hAnsi="Times New Roman" w:cs="Times New Roman"/>
        </w:rPr>
        <w:t>;</w:t>
      </w:r>
    </w:p>
    <w:p w:rsidR="00BB262A" w:rsidRPr="00BB262A" w:rsidRDefault="00BB262A" w:rsidP="00BB262A">
      <w:pPr>
        <w:pStyle w:val="NormalWeb"/>
      </w:pPr>
      <w:r w:rsidRPr="00BB262A">
        <w:rPr>
          <w:rStyle w:val="Strong"/>
        </w:rPr>
        <w:lastRenderedPageBreak/>
        <w:t>Insight</w:t>
      </w:r>
      <w:proofErr w:type="gramStart"/>
      <w:r w:rsidRPr="00BB262A">
        <w:rPr>
          <w:rStyle w:val="Strong"/>
        </w:rPr>
        <w:t>:</w:t>
      </w:r>
      <w:proofErr w:type="gramEnd"/>
      <w:r w:rsidRPr="00BB262A">
        <w:br/>
        <w:t>Compares sustainability performance between properties that use energy-efficient solutions and those that don’t.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62A" w:rsidRPr="00CD5A97" w:rsidRDefault="00BB262A" w:rsidP="00BB262A">
      <w:pPr>
        <w:pStyle w:val="NormalWeb"/>
        <w:rPr>
          <w:sz w:val="26"/>
          <w:szCs w:val="26"/>
        </w:rPr>
      </w:pPr>
      <w:r w:rsidRPr="00CD5A97">
        <w:rPr>
          <w:rStyle w:val="Strong"/>
          <w:sz w:val="26"/>
          <w:szCs w:val="26"/>
        </w:rPr>
        <w:t>Summary:</w:t>
      </w:r>
    </w:p>
    <w:p w:rsidR="00BB262A" w:rsidRPr="00BB262A" w:rsidRDefault="00BB262A" w:rsidP="00BB262A">
      <w:pPr>
        <w:pStyle w:val="NormalWeb"/>
      </w:pPr>
      <w:r w:rsidRPr="00BB262A">
        <w:t>These SQL queries provided insights into property performance, operational efficiency, and sustainability impact. Together, they formed the analytical foundation for the Power BI dashboards built for this project.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62A" w:rsidRPr="00CD5A97" w:rsidRDefault="00BB262A" w:rsidP="00BB262A">
      <w:pPr>
        <w:pStyle w:val="Heading3"/>
        <w:rPr>
          <w:sz w:val="28"/>
          <w:szCs w:val="28"/>
        </w:rPr>
      </w:pPr>
      <w:r w:rsidRPr="00CD5A97">
        <w:rPr>
          <w:rStyle w:val="Strong"/>
          <w:b/>
          <w:bCs/>
          <w:sz w:val="28"/>
          <w:szCs w:val="28"/>
        </w:rPr>
        <w:t>Key KPIs</w:t>
      </w:r>
    </w:p>
    <w:p w:rsidR="00BB262A" w:rsidRPr="00BB262A" w:rsidRDefault="00BB262A" w:rsidP="00BB262A">
      <w:pPr>
        <w:pStyle w:val="NormalWeb"/>
        <w:numPr>
          <w:ilvl w:val="0"/>
          <w:numId w:val="3"/>
        </w:numPr>
      </w:pPr>
      <w:r w:rsidRPr="00BB262A">
        <w:rPr>
          <w:rStyle w:val="Strong"/>
        </w:rPr>
        <w:t>Average Occupancy Rate:</w:t>
      </w:r>
      <w:r w:rsidR="00CD5A97">
        <w:t xml:space="preserve"> 85</w:t>
      </w:r>
      <w:r w:rsidRPr="00BB262A">
        <w:t>%</w:t>
      </w:r>
    </w:p>
    <w:p w:rsidR="00BB262A" w:rsidRPr="00BB262A" w:rsidRDefault="00BB262A" w:rsidP="00BB262A">
      <w:pPr>
        <w:pStyle w:val="NormalWeb"/>
        <w:numPr>
          <w:ilvl w:val="0"/>
          <w:numId w:val="3"/>
        </w:numPr>
      </w:pPr>
      <w:r w:rsidRPr="00BB262A">
        <w:rPr>
          <w:rStyle w:val="Strong"/>
        </w:rPr>
        <w:t xml:space="preserve">Total </w:t>
      </w:r>
      <w:r w:rsidR="00CD5A97">
        <w:rPr>
          <w:rStyle w:val="Strong"/>
        </w:rPr>
        <w:t>Revenue</w:t>
      </w:r>
      <w:r w:rsidRPr="00BB262A">
        <w:rPr>
          <w:rStyle w:val="Strong"/>
        </w:rPr>
        <w:t>:</w:t>
      </w:r>
      <w:r w:rsidR="00CD5A97">
        <w:t xml:space="preserve"> 94K</w:t>
      </w:r>
    </w:p>
    <w:p w:rsidR="00BB262A" w:rsidRPr="00BB262A" w:rsidRDefault="00BB262A" w:rsidP="00BB262A">
      <w:pPr>
        <w:pStyle w:val="NormalWeb"/>
        <w:numPr>
          <w:ilvl w:val="0"/>
          <w:numId w:val="3"/>
        </w:numPr>
      </w:pPr>
      <w:r w:rsidRPr="00BB262A">
        <w:rPr>
          <w:rStyle w:val="Strong"/>
        </w:rPr>
        <w:t>Average Rent:</w:t>
      </w:r>
      <w:r w:rsidRPr="00BB262A">
        <w:t xml:space="preserve"> </w:t>
      </w:r>
      <w:r w:rsidR="00CD5A97">
        <w:t>3.31K</w:t>
      </w:r>
    </w:p>
    <w:p w:rsidR="00BB262A" w:rsidRPr="00BB262A" w:rsidRDefault="003C27F5" w:rsidP="00BB262A">
      <w:pPr>
        <w:pStyle w:val="NormalWeb"/>
        <w:numPr>
          <w:ilvl w:val="0"/>
          <w:numId w:val="3"/>
        </w:numPr>
      </w:pPr>
      <w:r>
        <w:rPr>
          <w:rStyle w:val="Strong"/>
        </w:rPr>
        <w:t>Total Monthly Energy Cost</w:t>
      </w:r>
      <w:r w:rsidR="00BB262A" w:rsidRPr="00BB262A">
        <w:rPr>
          <w:rStyle w:val="Strong"/>
        </w:rPr>
        <w:t>:</w:t>
      </w:r>
      <w:r>
        <w:t xml:space="preserve"> 61K</w:t>
      </w:r>
    </w:p>
    <w:p w:rsidR="00BB262A" w:rsidRPr="00BB262A" w:rsidRDefault="003C27F5" w:rsidP="00BB262A">
      <w:pPr>
        <w:pStyle w:val="NormalWeb"/>
        <w:numPr>
          <w:ilvl w:val="0"/>
          <w:numId w:val="3"/>
        </w:numPr>
      </w:pPr>
      <w:r>
        <w:rPr>
          <w:rStyle w:val="Strong"/>
        </w:rPr>
        <w:t>Total Net Profit</w:t>
      </w:r>
      <w:r w:rsidR="00BB262A" w:rsidRPr="00BB262A">
        <w:rPr>
          <w:rStyle w:val="Strong"/>
        </w:rPr>
        <w:t>:</w:t>
      </w:r>
      <w:r w:rsidR="00BB262A" w:rsidRPr="00BB262A">
        <w:t xml:space="preserve"> </w:t>
      </w:r>
      <w:r>
        <w:t>32K</w:t>
      </w:r>
    </w:p>
    <w:p w:rsidR="00BB262A" w:rsidRPr="00BB262A" w:rsidRDefault="003C27F5" w:rsidP="00BB262A">
      <w:pPr>
        <w:pStyle w:val="NormalWeb"/>
        <w:numPr>
          <w:ilvl w:val="0"/>
          <w:numId w:val="3"/>
        </w:numPr>
      </w:pPr>
      <w:r>
        <w:rPr>
          <w:rStyle w:val="Strong"/>
        </w:rPr>
        <w:t>Use of AI Features</w:t>
      </w:r>
      <w:r w:rsidR="00BB262A" w:rsidRPr="00BB262A">
        <w:rPr>
          <w:rStyle w:val="Strong"/>
        </w:rPr>
        <w:t>:</w:t>
      </w:r>
      <w:r w:rsidR="00BB262A" w:rsidRPr="00BB262A">
        <w:t xml:space="preserve"> </w:t>
      </w:r>
      <w:r>
        <w:t>43.33</w:t>
      </w:r>
      <w:r w:rsidR="00BB262A" w:rsidRPr="00BB262A">
        <w:t>%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62A" w:rsidRPr="00CD5A97" w:rsidRDefault="00BB262A" w:rsidP="00BB262A">
      <w:pPr>
        <w:pStyle w:val="Heading3"/>
        <w:rPr>
          <w:sz w:val="28"/>
          <w:szCs w:val="28"/>
        </w:rPr>
      </w:pPr>
      <w:r w:rsidRPr="00CD5A97">
        <w:rPr>
          <w:rStyle w:val="Strong"/>
          <w:b/>
          <w:bCs/>
          <w:sz w:val="28"/>
          <w:szCs w:val="28"/>
        </w:rPr>
        <w:t>Outcome</w:t>
      </w:r>
      <w:r w:rsidR="00CD5A97">
        <w:rPr>
          <w:rStyle w:val="Strong"/>
          <w:b/>
          <w:bCs/>
          <w:sz w:val="28"/>
          <w:szCs w:val="28"/>
        </w:rPr>
        <w:t xml:space="preserve">: </w:t>
      </w:r>
    </w:p>
    <w:p w:rsidR="00BB262A" w:rsidRPr="00BB262A" w:rsidRDefault="00BB262A" w:rsidP="00BB262A">
      <w:pPr>
        <w:pStyle w:val="NormalWeb"/>
      </w:pPr>
      <w:r w:rsidRPr="00BB262A">
        <w:t>This project replicates real-world property analytics — showcasing how SQL can derive operation</w:t>
      </w:r>
      <w:bookmarkStart w:id="0" w:name="_GoBack"/>
      <w:bookmarkEnd w:id="0"/>
      <w:r w:rsidRPr="00BB262A">
        <w:t xml:space="preserve">al insights, optimize compliance, and drive business efficiency for property </w:t>
      </w:r>
      <w:proofErr w:type="gramStart"/>
      <w:r w:rsidRPr="00BB262A">
        <w:t>managers</w:t>
      </w:r>
      <w:proofErr w:type="gramEnd"/>
      <w:r w:rsidRPr="00BB262A">
        <w:t xml:space="preserve"> using </w:t>
      </w:r>
      <w:proofErr w:type="spellStart"/>
      <w:r w:rsidRPr="00BB262A">
        <w:t>Yardi</w:t>
      </w:r>
      <w:proofErr w:type="spellEnd"/>
      <w:r w:rsidRPr="00BB262A">
        <w:t xml:space="preserve"> systems.</w:t>
      </w:r>
    </w:p>
    <w:p w:rsidR="00BB262A" w:rsidRPr="00BB262A" w:rsidRDefault="00BB262A" w:rsidP="00BB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421F" w:rsidRPr="00BB262A" w:rsidRDefault="0067421F" w:rsidP="0067421F">
      <w:pPr>
        <w:rPr>
          <w:rFonts w:ascii="Times New Roman" w:hAnsi="Times New Roman" w:cs="Times New Roman"/>
        </w:rPr>
      </w:pPr>
    </w:p>
    <w:sectPr w:rsidR="0067421F" w:rsidRPr="00BB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3661A"/>
    <w:multiLevelType w:val="hybridMultilevel"/>
    <w:tmpl w:val="32BEF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41B30"/>
    <w:multiLevelType w:val="multilevel"/>
    <w:tmpl w:val="781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D8121A"/>
    <w:multiLevelType w:val="hybridMultilevel"/>
    <w:tmpl w:val="E00A7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1F"/>
    <w:rsid w:val="00091AA7"/>
    <w:rsid w:val="001D034B"/>
    <w:rsid w:val="003C27F5"/>
    <w:rsid w:val="0067421F"/>
    <w:rsid w:val="00680F3F"/>
    <w:rsid w:val="00706B78"/>
    <w:rsid w:val="00BB262A"/>
    <w:rsid w:val="00C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74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21F"/>
    <w:rPr>
      <w:b/>
      <w:bCs/>
    </w:rPr>
  </w:style>
  <w:style w:type="character" w:styleId="Emphasis">
    <w:name w:val="Emphasis"/>
    <w:basedOn w:val="DefaultParagraphFont"/>
    <w:uiPriority w:val="20"/>
    <w:qFormat/>
    <w:rsid w:val="0067421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2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742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4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2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6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26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262A"/>
  </w:style>
  <w:style w:type="character" w:customStyle="1" w:styleId="hljs-operator">
    <w:name w:val="hljs-operator"/>
    <w:basedOn w:val="DefaultParagraphFont"/>
    <w:rsid w:val="00BB262A"/>
  </w:style>
  <w:style w:type="character" w:customStyle="1" w:styleId="hljs-string">
    <w:name w:val="hljs-string"/>
    <w:basedOn w:val="DefaultParagraphFont"/>
    <w:rsid w:val="00BB262A"/>
  </w:style>
  <w:style w:type="character" w:customStyle="1" w:styleId="hljs-number">
    <w:name w:val="hljs-number"/>
    <w:basedOn w:val="DefaultParagraphFont"/>
    <w:rsid w:val="00BB262A"/>
  </w:style>
  <w:style w:type="character" w:customStyle="1" w:styleId="hljs-builtin">
    <w:name w:val="hljs-built_in"/>
    <w:basedOn w:val="DefaultParagraphFont"/>
    <w:rsid w:val="00BB262A"/>
  </w:style>
  <w:style w:type="character" w:customStyle="1" w:styleId="hljs-type">
    <w:name w:val="hljs-type"/>
    <w:basedOn w:val="DefaultParagraphFont"/>
    <w:rsid w:val="00BB2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74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21F"/>
    <w:rPr>
      <w:b/>
      <w:bCs/>
    </w:rPr>
  </w:style>
  <w:style w:type="character" w:styleId="Emphasis">
    <w:name w:val="Emphasis"/>
    <w:basedOn w:val="DefaultParagraphFont"/>
    <w:uiPriority w:val="20"/>
    <w:qFormat/>
    <w:rsid w:val="0067421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2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742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4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2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6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26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262A"/>
  </w:style>
  <w:style w:type="character" w:customStyle="1" w:styleId="hljs-operator">
    <w:name w:val="hljs-operator"/>
    <w:basedOn w:val="DefaultParagraphFont"/>
    <w:rsid w:val="00BB262A"/>
  </w:style>
  <w:style w:type="character" w:customStyle="1" w:styleId="hljs-string">
    <w:name w:val="hljs-string"/>
    <w:basedOn w:val="DefaultParagraphFont"/>
    <w:rsid w:val="00BB262A"/>
  </w:style>
  <w:style w:type="character" w:customStyle="1" w:styleId="hljs-number">
    <w:name w:val="hljs-number"/>
    <w:basedOn w:val="DefaultParagraphFont"/>
    <w:rsid w:val="00BB262A"/>
  </w:style>
  <w:style w:type="character" w:customStyle="1" w:styleId="hljs-builtin">
    <w:name w:val="hljs-built_in"/>
    <w:basedOn w:val="DefaultParagraphFont"/>
    <w:rsid w:val="00BB262A"/>
  </w:style>
  <w:style w:type="character" w:customStyle="1" w:styleId="hljs-type">
    <w:name w:val="hljs-type"/>
    <w:basedOn w:val="DefaultParagraphFont"/>
    <w:rsid w:val="00BB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2025-10-28T15:51:00Z</dcterms:created>
  <dcterms:modified xsi:type="dcterms:W3CDTF">2025-10-28T18:42:00Z</dcterms:modified>
</cp:coreProperties>
</file>