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00" w:line="259" w:lineRule="auto"/>
        <w:ind w:right="0"/>
        <w:rPr>
          <w:color w:val="ff0000"/>
          <w:sz w:val="48"/>
          <w:szCs w:val="48"/>
        </w:rPr>
      </w:pPr>
      <w:r w:rsidDel="00000000" w:rsidR="00000000" w:rsidRPr="00000000">
        <w:rPr>
          <w:rtl w:val="0"/>
        </w:rPr>
      </w:r>
    </w:p>
    <w:p w:rsidR="00000000" w:rsidDel="00000000" w:rsidP="00000000" w:rsidRDefault="00000000" w:rsidRPr="00000000" w14:paraId="00000002">
      <w:pPr>
        <w:spacing w:after="300" w:line="259" w:lineRule="auto"/>
        <w:ind w:right="0"/>
        <w:rPr>
          <w:color w:val="ff0000"/>
          <w:sz w:val="48"/>
          <w:szCs w:val="48"/>
        </w:rPr>
      </w:pPr>
      <w:r w:rsidDel="00000000" w:rsidR="00000000" w:rsidRPr="00000000">
        <w:rPr>
          <w:rtl w:val="0"/>
        </w:rPr>
      </w:r>
    </w:p>
    <w:p w:rsidR="00000000" w:rsidDel="00000000" w:rsidP="00000000" w:rsidRDefault="00000000" w:rsidRPr="00000000" w14:paraId="00000003">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04">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05">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06">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07">
      <w:pPr>
        <w:spacing w:after="300" w:line="259" w:lineRule="auto"/>
        <w:ind w:right="0"/>
        <w:jc w:val="center"/>
        <w:rPr>
          <w:color w:val="ff0000"/>
          <w:sz w:val="40"/>
          <w:szCs w:val="40"/>
        </w:rPr>
      </w:pPr>
      <w:r w:rsidDel="00000000" w:rsidR="00000000" w:rsidRPr="00000000">
        <w:rPr>
          <w:color w:val="ff0000"/>
          <w:sz w:val="48"/>
          <w:szCs w:val="48"/>
          <w:rtl w:val="0"/>
        </w:rPr>
        <w:t xml:space="preserve">CHAPTER</w:t>
      </w:r>
      <w:r w:rsidDel="00000000" w:rsidR="00000000" w:rsidRPr="00000000">
        <w:rPr>
          <w:color w:val="ff0000"/>
          <w:sz w:val="40"/>
          <w:szCs w:val="40"/>
          <w:rtl w:val="0"/>
        </w:rPr>
        <w:t xml:space="preserve"> </w:t>
      </w:r>
      <w:r w:rsidDel="00000000" w:rsidR="00000000" w:rsidRPr="00000000">
        <w:rPr>
          <w:color w:val="ff0000"/>
          <w:sz w:val="48"/>
          <w:szCs w:val="48"/>
          <w:rtl w:val="0"/>
        </w:rPr>
        <w:t xml:space="preserve">1</w:t>
      </w:r>
      <w:r w:rsidDel="00000000" w:rsidR="00000000" w:rsidRPr="00000000">
        <w:rPr>
          <w:rtl w:val="0"/>
        </w:rPr>
      </w:r>
    </w:p>
    <w:p w:rsidR="00000000" w:rsidDel="00000000" w:rsidP="00000000" w:rsidRDefault="00000000" w:rsidRPr="00000000" w14:paraId="00000008">
      <w:pPr>
        <w:spacing w:after="300" w:line="259" w:lineRule="auto"/>
        <w:ind w:right="0"/>
        <w:jc w:val="center"/>
        <w:rPr>
          <w:color w:val="4472c4"/>
          <w:sz w:val="48"/>
          <w:szCs w:val="48"/>
        </w:rPr>
        <w:sectPr>
          <w:headerReference r:id="rId7" w:type="default"/>
          <w:headerReference r:id="rId8" w:type="first"/>
          <w:headerReference r:id="rId9" w:type="even"/>
          <w:footerReference r:id="rId10" w:type="default"/>
          <w:footerReference r:id="rId11" w:type="first"/>
          <w:footerReference r:id="rId12" w:type="even"/>
          <w:pgSz w:h="16838" w:w="11906" w:orient="portrait"/>
          <w:pgMar w:bottom="0" w:top="1454" w:left="1440" w:right="1397" w:header="144" w:footer="144"/>
          <w:pgNumType w:start="1"/>
        </w:sectPr>
      </w:pPr>
      <w:r w:rsidDel="00000000" w:rsidR="00000000" w:rsidRPr="00000000">
        <w:rPr>
          <w:color w:val="4472c4"/>
          <w:sz w:val="48"/>
          <w:szCs w:val="48"/>
          <w:rtl w:val="0"/>
        </w:rPr>
        <w:t xml:space="preserve">Introduction</w:t>
      </w:r>
    </w:p>
    <w:p w:rsidR="00000000" w:rsidDel="00000000" w:rsidP="00000000" w:rsidRDefault="00000000" w:rsidRPr="00000000" w14:paraId="00000009">
      <w:pPr>
        <w:spacing w:after="314" w:line="259" w:lineRule="auto"/>
        <w:ind w:left="0" w:right="0" w:firstLine="0"/>
        <w:rPr>
          <w:color w:val="ff0000"/>
          <w:sz w:val="28"/>
          <w:szCs w:val="28"/>
        </w:rPr>
      </w:pPr>
      <w:r w:rsidDel="00000000" w:rsidR="00000000" w:rsidRPr="00000000">
        <w:rPr>
          <w:color w:val="ff0000"/>
          <w:sz w:val="28"/>
          <w:szCs w:val="28"/>
          <w:rtl w:val="0"/>
        </w:rPr>
        <w:t xml:space="preserve">                                                       Chapter 1</w:t>
      </w:r>
    </w:p>
    <w:p w:rsidR="00000000" w:rsidDel="00000000" w:rsidP="00000000" w:rsidRDefault="00000000" w:rsidRPr="00000000" w14:paraId="0000000A">
      <w:pPr>
        <w:spacing w:after="0" w:line="259" w:lineRule="auto"/>
        <w:ind w:left="0" w:right="0" w:firstLine="0"/>
        <w:rPr>
          <w:color w:val="4472c4"/>
          <w:sz w:val="32"/>
          <w:szCs w:val="32"/>
        </w:rPr>
      </w:pPr>
      <w:r w:rsidDel="00000000" w:rsidR="00000000" w:rsidRPr="00000000">
        <w:rPr>
          <w:color w:val="4472c4"/>
          <w:sz w:val="28"/>
          <w:szCs w:val="28"/>
          <w:rtl w:val="0"/>
        </w:rPr>
        <w:t xml:space="preserve">                                                     Introduction</w:t>
      </w:r>
      <w:r w:rsidDel="00000000" w:rsidR="00000000" w:rsidRPr="00000000">
        <w:rPr>
          <w:rtl w:val="0"/>
        </w:rPr>
      </w:r>
    </w:p>
    <w:p w:rsidR="00000000" w:rsidDel="00000000" w:rsidP="00000000" w:rsidRDefault="00000000" w:rsidRPr="00000000" w14:paraId="0000000B">
      <w:pPr>
        <w:spacing w:after="0" w:line="259" w:lineRule="auto"/>
        <w:ind w:left="0" w:right="581"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00C">
      <w:pPr>
        <w:spacing w:after="330" w:line="360" w:lineRule="auto"/>
        <w:ind w:right="604"/>
        <w:rPr/>
      </w:pPr>
      <w:r w:rsidDel="00000000" w:rsidR="00000000" w:rsidRPr="00000000">
        <w:rPr>
          <w:rtl w:val="0"/>
        </w:rPr>
        <w:t xml:space="preserve">        Natural disasters have devastating consequences, affecting millions of people worldwide. In the aftermath of a disaster, providing timely and efficient relief to affected individuals and communities is crucial. However, traditional relief management systems often face challenges such as inadequate resource allocation, inefficient logistics, and lack of situational awareness. This project proposes the development of an Al-based disaster relief management system, which leverages machine learning and predictive analytics to optimize aid distribution, reduce response times, and improve situational awareness . </w:t>
      </w:r>
    </w:p>
    <w:p w:rsidR="00000000" w:rsidDel="00000000" w:rsidP="00000000" w:rsidRDefault="00000000" w:rsidRPr="00000000" w14:paraId="0000000D">
      <w:pPr>
        <w:spacing w:after="330" w:line="360" w:lineRule="auto"/>
        <w:ind w:right="604"/>
        <w:rPr/>
      </w:pPr>
      <w:r w:rsidDel="00000000" w:rsidR="00000000" w:rsidRPr="00000000">
        <w:rPr>
          <w:rtl w:val="0"/>
        </w:rPr>
        <w:t xml:space="preserve">      The system aims to reduce response times , enhance resources delivery and improves social awareness in disaster response operations . It even helps in understanding the fraud that is taking place and at which level. System makes sure whether resources supplied by distributor are accepted by affected person. Admin is able to understand and has access of distributor as well as affects people.</w:t>
      </w:r>
    </w:p>
    <w:p w:rsidR="00000000" w:rsidDel="00000000" w:rsidP="00000000" w:rsidRDefault="00000000" w:rsidRPr="00000000" w14:paraId="0000000E">
      <w:pPr>
        <w:spacing w:after="330" w:line="360" w:lineRule="auto"/>
        <w:ind w:right="604"/>
        <w:rPr/>
      </w:pPr>
      <w:r w:rsidDel="00000000" w:rsidR="00000000" w:rsidRPr="00000000">
        <w:rPr>
          <w:rtl w:val="0"/>
        </w:rPr>
        <w:t xml:space="preserve">      Aadhar based disaster relief management system helps in building transparency between admin , distributor as well as affected people. By using Aadhar authentication we can exactly achieve all information of that particular affected person as well as he can access this system through Aadhar authentication. It helps in rapid damage assessment , prioritized resource allocation , Real time tracking , optimized route planning , needs assessment , predictive analysis , community engagement , increased transparency and accountability.</w:t>
      </w:r>
    </w:p>
    <w:p w:rsidR="00000000" w:rsidDel="00000000" w:rsidP="00000000" w:rsidRDefault="00000000" w:rsidRPr="00000000" w14:paraId="0000000F">
      <w:pPr>
        <w:spacing w:after="330" w:line="360" w:lineRule="auto"/>
        <w:ind w:right="604"/>
        <w:rPr/>
      </w:pPr>
      <w:r w:rsidDel="00000000" w:rsidR="00000000" w:rsidRPr="00000000">
        <w:rPr>
          <w:rtl w:val="0"/>
        </w:rPr>
        <w:t xml:space="preserve">      Problem identification includes, Fraud and misidentification : Traditional relief distribution methods often suffer from identity fraud, leading to resources being allocated to ineligible individuals. Misidentification can result in vulnerable populations being overlooked during aid distribution. Inefficient Resource Allocation: Delays in identifying beneficiaries and distributing aid can exacerbate the suffering of affected communities. Many existing systems lack real-time data, hindering timely responses. Lack of Coordination: Disparate agencies and organizations often work in silos during disaster response, leading to duplication of efforts or gaps in aid distribution. This lack of coordination can waste resources and diminish the effectiveness of relief efforts.</w:t>
      </w:r>
    </w:p>
    <w:p w:rsidR="00000000" w:rsidDel="00000000" w:rsidP="00000000" w:rsidRDefault="00000000" w:rsidRPr="00000000" w14:paraId="00000010">
      <w:pPr>
        <w:spacing w:after="330" w:line="360" w:lineRule="auto"/>
        <w:ind w:right="604"/>
        <w:rPr/>
      </w:pPr>
      <w:r w:rsidDel="00000000" w:rsidR="00000000" w:rsidRPr="00000000">
        <w:rPr>
          <w:rtl w:val="0"/>
        </w:rPr>
        <w:t xml:space="preserve">           </w:t>
      </w:r>
    </w:p>
    <w:p w:rsidR="00000000" w:rsidDel="00000000" w:rsidP="00000000" w:rsidRDefault="00000000" w:rsidRPr="00000000" w14:paraId="00000011">
      <w:pPr>
        <w:spacing w:after="1" w:line="360" w:lineRule="auto"/>
        <w:ind w:left="720" w:right="8886"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2">
      <w:pPr>
        <w:spacing w:after="217" w:line="259" w:lineRule="auto"/>
        <w:ind w:left="72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3">
      <w:pPr>
        <w:spacing w:after="220" w:line="259" w:lineRule="auto"/>
        <w:ind w:left="720" w:right="0" w:firstLine="0"/>
        <w:jc w:val="left"/>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4">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5">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6">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7">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8">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9">
      <w:pPr>
        <w:spacing w:after="220"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1A">
      <w:pPr>
        <w:pStyle w:val="Heading1"/>
        <w:ind w:left="0" w:right="3874" w:firstLine="0"/>
        <w:jc w:val="both"/>
        <w:rPr/>
      </w:pPr>
      <w:r w:rsidDel="00000000" w:rsidR="00000000" w:rsidRPr="00000000">
        <w:rPr>
          <w:rtl w:val="0"/>
        </w:rPr>
        <w:t xml:space="preserve">                           CHAPTER 2 </w:t>
      </w:r>
    </w:p>
    <w:p w:rsidR="00000000" w:rsidDel="00000000" w:rsidP="00000000" w:rsidRDefault="00000000" w:rsidRPr="00000000" w14:paraId="0000001B">
      <w:pPr>
        <w:spacing w:after="0" w:line="259" w:lineRule="auto"/>
        <w:ind w:left="0" w:right="531" w:firstLine="0"/>
        <w:jc w:val="center"/>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01C">
      <w:pPr>
        <w:pStyle w:val="Heading2"/>
        <w:ind w:right="3475"/>
        <w:rPr/>
      </w:pPr>
      <w:r w:rsidDel="00000000" w:rsidR="00000000" w:rsidRPr="00000000">
        <w:rPr>
          <w:rtl w:val="0"/>
        </w:rPr>
        <w:t xml:space="preserve">Literature Survey </w:t>
      </w:r>
    </w:p>
    <w:p w:rsidR="00000000" w:rsidDel="00000000" w:rsidP="00000000" w:rsidRDefault="00000000" w:rsidRPr="00000000" w14:paraId="0000001D">
      <w:pPr>
        <w:spacing w:after="0" w:line="422" w:lineRule="auto"/>
        <w:ind w:left="720" w:right="8886" w:firstLine="0"/>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1E">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1F">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0">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1">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2">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3">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4">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5">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6">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7">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8">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29">
      <w:pPr>
        <w:spacing w:after="0" w:line="259" w:lineRule="auto"/>
        <w:ind w:left="0" w:right="0" w:firstLine="0"/>
        <w:rPr/>
      </w:pPr>
      <w:r w:rsidDel="00000000" w:rsidR="00000000" w:rsidRPr="00000000">
        <w:rPr>
          <w:rtl w:val="0"/>
        </w:rPr>
      </w:r>
    </w:p>
    <w:p w:rsidR="00000000" w:rsidDel="00000000" w:rsidP="00000000" w:rsidRDefault="00000000" w:rsidRPr="00000000" w14:paraId="0000002A">
      <w:pPr>
        <w:spacing w:after="0" w:line="259" w:lineRule="auto"/>
        <w:ind w:left="0" w:right="0" w:firstLine="0"/>
        <w:rPr/>
      </w:pPr>
      <w:r w:rsidDel="00000000" w:rsidR="00000000" w:rsidRPr="00000000">
        <w:rPr>
          <w:rtl w:val="0"/>
        </w:rPr>
      </w:r>
    </w:p>
    <w:p w:rsidR="00000000" w:rsidDel="00000000" w:rsidP="00000000" w:rsidRDefault="00000000" w:rsidRPr="00000000" w14:paraId="0000002B">
      <w:pPr>
        <w:spacing w:after="0" w:line="259" w:lineRule="auto"/>
        <w:ind w:left="0" w:right="0" w:firstLine="0"/>
        <w:rPr/>
      </w:pPr>
      <w:r w:rsidDel="00000000" w:rsidR="00000000" w:rsidRPr="00000000">
        <w:rPr>
          <w:rtl w:val="0"/>
        </w:rPr>
      </w:r>
    </w:p>
    <w:p w:rsidR="00000000" w:rsidDel="00000000" w:rsidP="00000000" w:rsidRDefault="00000000" w:rsidRPr="00000000" w14:paraId="0000002C">
      <w:pPr>
        <w:spacing w:after="0" w:line="259" w:lineRule="auto"/>
        <w:ind w:left="0" w:right="0" w:firstLine="0"/>
        <w:rPr/>
      </w:pPr>
      <w:r w:rsidDel="00000000" w:rsidR="00000000" w:rsidRPr="00000000">
        <w:rPr>
          <w:rtl w:val="0"/>
        </w:rPr>
      </w:r>
    </w:p>
    <w:p w:rsidR="00000000" w:rsidDel="00000000" w:rsidP="00000000" w:rsidRDefault="00000000" w:rsidRPr="00000000" w14:paraId="0000002D">
      <w:pPr>
        <w:spacing w:after="0" w:line="259" w:lineRule="auto"/>
        <w:ind w:left="0" w:right="0" w:firstLine="0"/>
        <w:rPr/>
      </w:pPr>
      <w:r w:rsidDel="00000000" w:rsidR="00000000" w:rsidRPr="00000000">
        <w:rPr>
          <w:rtl w:val="0"/>
        </w:rPr>
        <w:t xml:space="preserve">                                                                 </w:t>
      </w:r>
    </w:p>
    <w:p w:rsidR="00000000" w:rsidDel="00000000" w:rsidP="00000000" w:rsidRDefault="00000000" w:rsidRPr="00000000" w14:paraId="0000002E">
      <w:pPr>
        <w:spacing w:after="0" w:line="259" w:lineRule="auto"/>
        <w:ind w:left="0" w:right="0" w:firstLine="0"/>
        <w:rPr/>
      </w:pPr>
      <w:r w:rsidDel="00000000" w:rsidR="00000000" w:rsidRPr="00000000">
        <w:rPr>
          <w:rtl w:val="0"/>
        </w:rPr>
      </w:r>
    </w:p>
    <w:p w:rsidR="00000000" w:rsidDel="00000000" w:rsidP="00000000" w:rsidRDefault="00000000" w:rsidRPr="00000000" w14:paraId="0000002F">
      <w:pPr>
        <w:spacing w:after="0" w:line="259" w:lineRule="auto"/>
        <w:ind w:left="0" w:right="0" w:firstLine="0"/>
        <w:rPr/>
      </w:pPr>
      <w:r w:rsidDel="00000000" w:rsidR="00000000" w:rsidRPr="00000000">
        <w:rPr>
          <w:rtl w:val="0"/>
        </w:rPr>
      </w:r>
    </w:p>
    <w:p w:rsidR="00000000" w:rsidDel="00000000" w:rsidP="00000000" w:rsidRDefault="00000000" w:rsidRPr="00000000" w14:paraId="00000030">
      <w:pPr>
        <w:spacing w:after="0" w:line="259" w:lineRule="auto"/>
        <w:ind w:left="0" w:right="0" w:firstLine="0"/>
        <w:rPr/>
      </w:pPr>
      <w:r w:rsidDel="00000000" w:rsidR="00000000" w:rsidRPr="00000000">
        <w:rPr>
          <w:rtl w:val="0"/>
        </w:rPr>
      </w:r>
    </w:p>
    <w:p w:rsidR="00000000" w:rsidDel="00000000" w:rsidP="00000000" w:rsidRDefault="00000000" w:rsidRPr="00000000" w14:paraId="00000031">
      <w:pPr>
        <w:spacing w:after="0" w:line="259" w:lineRule="auto"/>
        <w:ind w:left="0" w:right="0" w:firstLine="0"/>
        <w:rPr/>
      </w:pPr>
      <w:r w:rsidDel="00000000" w:rsidR="00000000" w:rsidRPr="00000000">
        <w:rPr>
          <w:rtl w:val="0"/>
        </w:rPr>
      </w:r>
    </w:p>
    <w:p w:rsidR="00000000" w:rsidDel="00000000" w:rsidP="00000000" w:rsidRDefault="00000000" w:rsidRPr="00000000" w14:paraId="00000032">
      <w:pPr>
        <w:spacing w:after="0" w:line="259" w:lineRule="auto"/>
        <w:ind w:left="0" w:right="0" w:firstLine="0"/>
        <w:rPr/>
      </w:pPr>
      <w:r w:rsidDel="00000000" w:rsidR="00000000" w:rsidRPr="00000000">
        <w:rPr>
          <w:rtl w:val="0"/>
        </w:rPr>
        <w:t xml:space="preserve">                                                                 </w:t>
      </w:r>
    </w:p>
    <w:p w:rsidR="00000000" w:rsidDel="00000000" w:rsidP="00000000" w:rsidRDefault="00000000" w:rsidRPr="00000000" w14:paraId="00000033">
      <w:pPr>
        <w:spacing w:after="0" w:line="259" w:lineRule="auto"/>
        <w:ind w:left="0" w:right="0" w:firstLine="0"/>
        <w:rPr>
          <w:color w:val="ff0000"/>
          <w:sz w:val="28"/>
          <w:szCs w:val="28"/>
        </w:rPr>
      </w:pPr>
      <w:r w:rsidDel="00000000" w:rsidR="00000000" w:rsidRPr="00000000">
        <w:rPr>
          <w:rtl w:val="0"/>
        </w:rPr>
        <w:t xml:space="preserve">                                                                 </w:t>
      </w:r>
      <w:r w:rsidDel="00000000" w:rsidR="00000000" w:rsidRPr="00000000">
        <w:rPr>
          <w:color w:val="ff0000"/>
          <w:sz w:val="28"/>
          <w:szCs w:val="28"/>
          <w:rtl w:val="0"/>
        </w:rPr>
        <w:t xml:space="preserve">Chapter 2</w:t>
      </w:r>
    </w:p>
    <w:p w:rsidR="00000000" w:rsidDel="00000000" w:rsidP="00000000" w:rsidRDefault="00000000" w:rsidRPr="00000000" w14:paraId="00000034">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35">
      <w:pPr>
        <w:spacing w:after="0" w:line="259" w:lineRule="auto"/>
        <w:ind w:left="720" w:right="0" w:firstLine="0"/>
        <w:rPr>
          <w:color w:val="4472c4"/>
          <w:sz w:val="28"/>
          <w:szCs w:val="28"/>
        </w:rPr>
      </w:pPr>
      <w:r w:rsidDel="00000000" w:rsidR="00000000" w:rsidRPr="00000000">
        <w:rPr>
          <w:color w:val="4472c4"/>
          <w:rtl w:val="0"/>
        </w:rPr>
        <w:t xml:space="preserve">                                               </w:t>
      </w:r>
      <w:r w:rsidDel="00000000" w:rsidR="00000000" w:rsidRPr="00000000">
        <w:rPr>
          <w:color w:val="4472c4"/>
          <w:sz w:val="28"/>
          <w:szCs w:val="28"/>
          <w:rtl w:val="0"/>
        </w:rPr>
        <w:t xml:space="preserve">Literature Survey</w:t>
      </w:r>
    </w:p>
    <w:p w:rsidR="00000000" w:rsidDel="00000000" w:rsidP="00000000" w:rsidRDefault="00000000" w:rsidRPr="00000000" w14:paraId="00000036">
      <w:pPr>
        <w:spacing w:after="0" w:line="259" w:lineRule="auto"/>
        <w:ind w:left="720" w:right="0" w:firstLine="0"/>
        <w:jc w:val="center"/>
        <w:rPr/>
      </w:pPr>
      <w:r w:rsidDel="00000000" w:rsidR="00000000" w:rsidRPr="00000000">
        <w:rPr>
          <w:rtl w:val="0"/>
        </w:rPr>
      </w:r>
    </w:p>
    <w:p w:rsidR="00000000" w:rsidDel="00000000" w:rsidP="00000000" w:rsidRDefault="00000000" w:rsidRPr="00000000" w14:paraId="00000037">
      <w:pPr>
        <w:widowControl w:val="0"/>
        <w:tabs>
          <w:tab w:val="left" w:leader="none" w:pos="1209"/>
        </w:tabs>
        <w:spacing w:after="0" w:before="159" w:line="360" w:lineRule="auto"/>
        <w:ind w:left="0" w:right="604" w:firstLine="0"/>
        <w:rPr/>
      </w:pPr>
      <w:r w:rsidDel="00000000" w:rsidR="00000000" w:rsidRPr="00000000">
        <w:rPr>
          <w:rtl w:val="0"/>
        </w:rPr>
        <w:t xml:space="preserve">    This paper discusses how technology, especially web-based platforms and mobile applications, has become essential in modern disaster management. It emphasizes the role of centralized data collection systems that can streamline communication between disaster response teams, local governments, and affected populations. It argues that integrating technology improves the speed of response and the accuracy of data during emergencies. This paper supports the concept of using a centralized platform (like a website or app) to track and manage disaster relief efforts. The integration of Aadhar into such platforms would improve data accuracy and efficiency in managing aid distribution. [1]</w:t>
      </w:r>
    </w:p>
    <w:p w:rsidR="00000000" w:rsidDel="00000000" w:rsidP="00000000" w:rsidRDefault="00000000" w:rsidRPr="00000000" w14:paraId="00000038">
      <w:pPr>
        <w:widowControl w:val="0"/>
        <w:spacing w:after="0" w:before="80" w:line="360" w:lineRule="auto"/>
        <w:ind w:left="0" w:right="604" w:firstLine="288"/>
        <w:rPr/>
      </w:pPr>
      <w:r w:rsidDel="00000000" w:rsidR="00000000" w:rsidRPr="00000000">
        <w:rPr>
          <w:rtl w:val="0"/>
        </w:rPr>
      </w:r>
    </w:p>
    <w:p w:rsidR="00000000" w:rsidDel="00000000" w:rsidP="00000000" w:rsidRDefault="00000000" w:rsidRPr="00000000" w14:paraId="00000039">
      <w:pPr>
        <w:widowControl w:val="0"/>
        <w:spacing w:after="0" w:before="80" w:line="360" w:lineRule="auto"/>
        <w:ind w:left="0" w:right="604" w:firstLine="0"/>
        <w:rPr/>
      </w:pPr>
      <w:r w:rsidDel="00000000" w:rsidR="00000000" w:rsidRPr="00000000">
        <w:rPr>
          <w:rtl w:val="0"/>
        </w:rPr>
        <w:t xml:space="preserve">    This research delves into how biometric systems, such as fingerprint and facial recognition, can improve the transparency and efficiency of disaster relief efforts. It discusses how biometric technology ensures that the right aid reaches the right person by verifying their identity and preventing fraud or duplication. This paper directly supports the idea of using Aadhar’s biometric system (fingerprints and iris scans) to authenticate victims and ensure that aid is distributed fairly and efficiently. [2]</w:t>
      </w:r>
    </w:p>
    <w:p w:rsidR="00000000" w:rsidDel="00000000" w:rsidP="00000000" w:rsidRDefault="00000000" w:rsidRPr="00000000" w14:paraId="0000003A">
      <w:pPr>
        <w:widowControl w:val="0"/>
        <w:spacing w:after="0" w:before="80" w:line="360" w:lineRule="auto"/>
        <w:ind w:left="0" w:right="604" w:firstLine="288"/>
        <w:rPr/>
      </w:pPr>
      <w:r w:rsidDel="00000000" w:rsidR="00000000" w:rsidRPr="00000000">
        <w:rPr>
          <w:rtl w:val="0"/>
        </w:rPr>
      </w:r>
    </w:p>
    <w:p w:rsidR="00000000" w:rsidDel="00000000" w:rsidP="00000000" w:rsidRDefault="00000000" w:rsidRPr="00000000" w14:paraId="0000003B">
      <w:pPr>
        <w:widowControl w:val="0"/>
        <w:spacing w:after="0" w:before="80" w:line="360" w:lineRule="auto"/>
        <w:ind w:left="0" w:right="604" w:firstLine="0"/>
        <w:rPr/>
      </w:pPr>
      <w:r w:rsidDel="00000000" w:rsidR="00000000" w:rsidRPr="00000000">
        <w:rPr>
          <w:rtl w:val="0"/>
        </w:rPr>
        <w:t xml:space="preserve">    This paper focuses on Aadhar’s role in e-governance and highlights its application in disaster relief efforts. It explores how Aadhar’s biometric authentication can streamline the identification and verification of beneficiaries during a disaster. It also discusses the challenges related to its use in rural or remote areas, where internet access and technological infrastructure may be lacking. This paper is highly relevant as it directly discusses the application of Aadhar in disaster management, focusing on its benefits for identity verification and aid distribution.[3]</w:t>
      </w:r>
    </w:p>
    <w:p w:rsidR="00000000" w:rsidDel="00000000" w:rsidP="00000000" w:rsidRDefault="00000000" w:rsidRPr="00000000" w14:paraId="0000003C">
      <w:pPr>
        <w:widowControl w:val="0"/>
        <w:spacing w:after="0" w:before="80" w:line="360" w:lineRule="auto"/>
        <w:ind w:left="0" w:right="604" w:firstLine="288"/>
        <w:rPr/>
      </w:pPr>
      <w:r w:rsidDel="00000000" w:rsidR="00000000" w:rsidRPr="00000000">
        <w:rPr>
          <w:rtl w:val="0"/>
        </w:rPr>
      </w:r>
    </w:p>
    <w:p w:rsidR="00000000" w:rsidDel="00000000" w:rsidP="00000000" w:rsidRDefault="00000000" w:rsidRPr="00000000" w14:paraId="0000003D">
      <w:pPr>
        <w:widowControl w:val="0"/>
        <w:spacing w:after="0" w:before="80" w:line="360" w:lineRule="auto"/>
        <w:ind w:left="0" w:right="604" w:firstLine="0"/>
        <w:rPr/>
      </w:pPr>
      <w:r w:rsidDel="00000000" w:rsidR="00000000" w:rsidRPr="00000000">
        <w:rPr>
          <w:rtl w:val="0"/>
        </w:rPr>
        <w:t xml:space="preserve">     This research paper investigates the concerns regarding privacy and security when using biometric data, particularly in government systems like Aadhar. It discusses the risks associated with large-scale biometric databases and suggests measures to ensure that the data is secure and that privacy is maintained. The paper also explores the ethical issues surrounding biometric data collection and its implications for disaster relief efforts. This paper is valuable for discussing the security and privacy aspects of using Aadhar in disaster relief. It highlights the importance of implementing stringent data protection measures to safeguard personal and biometric data. [4]</w:t>
      </w:r>
    </w:p>
    <w:p w:rsidR="00000000" w:rsidDel="00000000" w:rsidP="00000000" w:rsidRDefault="00000000" w:rsidRPr="00000000" w14:paraId="0000003E">
      <w:pPr>
        <w:widowControl w:val="0"/>
        <w:spacing w:after="0" w:before="80" w:line="360" w:lineRule="auto"/>
        <w:ind w:left="0" w:right="604" w:firstLine="288"/>
        <w:rPr/>
      </w:pPr>
      <w:r w:rsidDel="00000000" w:rsidR="00000000" w:rsidRPr="00000000">
        <w:rPr>
          <w:rtl w:val="0"/>
        </w:rPr>
      </w:r>
    </w:p>
    <w:p w:rsidR="00000000" w:rsidDel="00000000" w:rsidP="00000000" w:rsidRDefault="00000000" w:rsidRPr="00000000" w14:paraId="0000003F">
      <w:pPr>
        <w:widowControl w:val="0"/>
        <w:spacing w:after="0" w:before="80" w:line="360" w:lineRule="auto"/>
        <w:ind w:left="0" w:right="604" w:firstLine="0"/>
        <w:rPr/>
      </w:pPr>
      <w:r w:rsidDel="00000000" w:rsidR="00000000" w:rsidRPr="00000000">
        <w:rPr>
          <w:rtl w:val="0"/>
        </w:rPr>
        <w:t xml:space="preserve">     This comparative study reviews various disaster management systems, focusing on their technological integration. It compares centralized and decentralized systems and evaluates their effectiveness in terms of data accuracy, transparency, and resource management. The paper highlights that integrated systems provide better control and management of resources, leading to faster relief efforts. This paper provides a foundation for understanding the benefits of a centralized disaster management system, such as the Aadhar-based platform for tracking and verifying aid distribution. [5]</w:t>
      </w:r>
    </w:p>
    <w:p w:rsidR="00000000" w:rsidDel="00000000" w:rsidP="00000000" w:rsidRDefault="00000000" w:rsidRPr="00000000" w14:paraId="00000040">
      <w:pPr>
        <w:widowControl w:val="0"/>
        <w:spacing w:after="0" w:before="80" w:line="360" w:lineRule="auto"/>
        <w:ind w:left="0" w:right="604" w:firstLine="0"/>
        <w:rPr/>
      </w:pPr>
      <w:r w:rsidDel="00000000" w:rsidR="00000000" w:rsidRPr="00000000">
        <w:rPr>
          <w:rtl w:val="0"/>
        </w:rPr>
      </w:r>
    </w:p>
    <w:p w:rsidR="00000000" w:rsidDel="00000000" w:rsidP="00000000" w:rsidRDefault="00000000" w:rsidRPr="00000000" w14:paraId="00000041">
      <w:pPr>
        <w:widowControl w:val="0"/>
        <w:spacing w:after="0" w:before="80" w:line="360" w:lineRule="auto"/>
        <w:ind w:left="0" w:right="604" w:firstLine="0"/>
        <w:rPr/>
      </w:pPr>
      <w:r w:rsidDel="00000000" w:rsidR="00000000" w:rsidRPr="00000000">
        <w:rPr>
          <w:rtl w:val="0"/>
        </w:rPr>
        <w:t xml:space="preserve">      This study explores various digital platforms implemented in India for disaster relief. It provides case studies of how these platforms have been successful in improving the speed and accuracy of relief efforts. The paper discusses how mobile apps and web platforms can be used to track aid distribution, provide real-time updates, and offer communication channels between affected people and relief agencies. This paper supports the development of a website or app for disaster relief and shows how digital platforms can be used for real-time tracking of aid distribution, a core aspect of your project. [6]</w:t>
      </w:r>
    </w:p>
    <w:p w:rsidR="00000000" w:rsidDel="00000000" w:rsidP="00000000" w:rsidRDefault="00000000" w:rsidRPr="00000000" w14:paraId="00000042">
      <w:pPr>
        <w:widowControl w:val="0"/>
        <w:spacing w:after="0" w:before="80" w:line="360" w:lineRule="auto"/>
        <w:ind w:left="0" w:right="604" w:firstLine="288"/>
        <w:rPr/>
      </w:pPr>
      <w:r w:rsidDel="00000000" w:rsidR="00000000" w:rsidRPr="00000000">
        <w:rPr>
          <w:rtl w:val="0"/>
        </w:rPr>
      </w:r>
    </w:p>
    <w:p w:rsidR="00000000" w:rsidDel="00000000" w:rsidP="00000000" w:rsidRDefault="00000000" w:rsidRPr="00000000" w14:paraId="00000043">
      <w:pPr>
        <w:widowControl w:val="0"/>
        <w:spacing w:after="0" w:before="80" w:line="360" w:lineRule="auto"/>
        <w:ind w:left="0" w:right="604" w:firstLine="0"/>
        <w:rPr>
          <w:sz w:val="28"/>
          <w:szCs w:val="28"/>
        </w:rPr>
      </w:pPr>
      <w:r w:rsidDel="00000000" w:rsidR="00000000" w:rsidRPr="00000000">
        <w:rPr>
          <w:rtl w:val="0"/>
        </w:rPr>
        <w:t xml:space="preserve">     This paper discusses how biometric data, particularly from the Aadhar system, can be used not only in disaster response but also in preparedness and mitigation efforts. The study emphasizes that by integrating Aadhar into disaster management systems, authorities can create more effective and proactive disaster preparedness plans by identifying vulnerable populations and ensuring better resource planning. This paper discusses the dual role of Aadhar in both disaster preparedness and relief, supporting the argument that an Aadhar-based system could enhance both aspects of disaster management. [7]</w:t>
      </w:r>
      <w:r w:rsidDel="00000000" w:rsidR="00000000" w:rsidRPr="00000000">
        <w:rPr>
          <w:rtl w:val="0"/>
        </w:rPr>
      </w:r>
    </w:p>
    <w:p w:rsidR="00000000" w:rsidDel="00000000" w:rsidP="00000000" w:rsidRDefault="00000000" w:rsidRPr="00000000" w14:paraId="00000044">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5">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6">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7">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8">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9">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A">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B">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C">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D">
      <w:pPr>
        <w:spacing w:after="0" w:line="259" w:lineRule="auto"/>
        <w:ind w:left="720" w:right="0" w:firstLine="0"/>
        <w:jc w:val="left"/>
        <w:rPr/>
      </w:pPr>
      <w:r w:rsidDel="00000000" w:rsidR="00000000" w:rsidRPr="00000000">
        <w:rPr>
          <w:rtl w:val="0"/>
        </w:rPr>
      </w:r>
    </w:p>
    <w:p w:rsidR="00000000" w:rsidDel="00000000" w:rsidP="00000000" w:rsidRDefault="00000000" w:rsidRPr="00000000" w14:paraId="0000004E">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4F">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50">
      <w:pPr>
        <w:spacing w:after="300" w:line="259" w:lineRule="auto"/>
        <w:ind w:right="0"/>
        <w:jc w:val="center"/>
        <w:rPr>
          <w:color w:val="ff0000"/>
          <w:sz w:val="48"/>
          <w:szCs w:val="48"/>
        </w:rPr>
      </w:pPr>
      <w:r w:rsidDel="00000000" w:rsidR="00000000" w:rsidRPr="00000000">
        <w:rPr>
          <w:rtl w:val="0"/>
        </w:rPr>
      </w:r>
    </w:p>
    <w:p w:rsidR="00000000" w:rsidDel="00000000" w:rsidP="00000000" w:rsidRDefault="00000000" w:rsidRPr="00000000" w14:paraId="00000051">
      <w:pPr>
        <w:spacing w:after="300" w:line="259" w:lineRule="auto"/>
        <w:ind w:left="0" w:right="0" w:firstLine="0"/>
        <w:rPr>
          <w:color w:val="ff0000"/>
          <w:sz w:val="48"/>
          <w:szCs w:val="48"/>
        </w:rPr>
      </w:pPr>
      <w:r w:rsidDel="00000000" w:rsidR="00000000" w:rsidRPr="00000000">
        <w:rPr>
          <w:rtl w:val="0"/>
        </w:rPr>
      </w:r>
    </w:p>
    <w:p w:rsidR="00000000" w:rsidDel="00000000" w:rsidP="00000000" w:rsidRDefault="00000000" w:rsidRPr="00000000" w14:paraId="00000052">
      <w:pPr>
        <w:spacing w:after="300" w:line="259" w:lineRule="auto"/>
        <w:ind w:left="0" w:right="0" w:firstLine="0"/>
        <w:rPr>
          <w:color w:val="ff0000"/>
          <w:sz w:val="48"/>
          <w:szCs w:val="48"/>
        </w:rPr>
      </w:pPr>
      <w:r w:rsidDel="00000000" w:rsidR="00000000" w:rsidRPr="00000000">
        <w:rPr>
          <w:rtl w:val="0"/>
        </w:rPr>
      </w:r>
    </w:p>
    <w:p w:rsidR="00000000" w:rsidDel="00000000" w:rsidP="00000000" w:rsidRDefault="00000000" w:rsidRPr="00000000" w14:paraId="00000053">
      <w:pPr>
        <w:spacing w:after="300" w:line="259" w:lineRule="auto"/>
        <w:ind w:left="0" w:right="0" w:firstLine="0"/>
        <w:rPr>
          <w:color w:val="ff0000"/>
          <w:sz w:val="48"/>
          <w:szCs w:val="48"/>
        </w:rPr>
      </w:pPr>
      <w:r w:rsidDel="00000000" w:rsidR="00000000" w:rsidRPr="00000000">
        <w:rPr>
          <w:rtl w:val="0"/>
        </w:rPr>
      </w:r>
    </w:p>
    <w:p w:rsidR="00000000" w:rsidDel="00000000" w:rsidP="00000000" w:rsidRDefault="00000000" w:rsidRPr="00000000" w14:paraId="00000054">
      <w:pPr>
        <w:spacing w:after="300" w:line="259" w:lineRule="auto"/>
        <w:ind w:left="0" w:right="0" w:firstLine="0"/>
        <w:rPr>
          <w:color w:val="ff0000"/>
          <w:sz w:val="48"/>
          <w:szCs w:val="48"/>
        </w:rPr>
      </w:pPr>
      <w:r w:rsidDel="00000000" w:rsidR="00000000" w:rsidRPr="00000000">
        <w:rPr>
          <w:rtl w:val="0"/>
        </w:rPr>
      </w:r>
    </w:p>
    <w:p w:rsidR="00000000" w:rsidDel="00000000" w:rsidP="00000000" w:rsidRDefault="00000000" w:rsidRPr="00000000" w14:paraId="00000055">
      <w:pPr>
        <w:spacing w:after="300" w:line="259" w:lineRule="auto"/>
        <w:ind w:left="0" w:right="0" w:firstLine="0"/>
        <w:rPr>
          <w:color w:val="ff0000"/>
          <w:sz w:val="40"/>
          <w:szCs w:val="40"/>
        </w:rPr>
      </w:pPr>
      <w:r w:rsidDel="00000000" w:rsidR="00000000" w:rsidRPr="00000000">
        <w:rPr>
          <w:color w:val="ff0000"/>
          <w:sz w:val="48"/>
          <w:szCs w:val="48"/>
          <w:rtl w:val="0"/>
        </w:rPr>
        <w:t xml:space="preserve">                           CHAPTER</w:t>
      </w:r>
      <w:r w:rsidDel="00000000" w:rsidR="00000000" w:rsidRPr="00000000">
        <w:rPr>
          <w:color w:val="ff0000"/>
          <w:sz w:val="40"/>
          <w:szCs w:val="40"/>
          <w:rtl w:val="0"/>
        </w:rPr>
        <w:t xml:space="preserve"> </w:t>
      </w:r>
      <w:r w:rsidDel="00000000" w:rsidR="00000000" w:rsidRPr="00000000">
        <w:rPr>
          <w:color w:val="ff0000"/>
          <w:sz w:val="48"/>
          <w:szCs w:val="48"/>
          <w:rtl w:val="0"/>
        </w:rPr>
        <w:t xml:space="preserve">3</w:t>
      </w:r>
      <w:r w:rsidDel="00000000" w:rsidR="00000000" w:rsidRPr="00000000">
        <w:rPr>
          <w:rtl w:val="0"/>
        </w:rPr>
      </w:r>
    </w:p>
    <w:p w:rsidR="00000000" w:rsidDel="00000000" w:rsidP="00000000" w:rsidRDefault="00000000" w:rsidRPr="00000000" w14:paraId="00000056">
      <w:pPr>
        <w:spacing w:after="300" w:line="259" w:lineRule="auto"/>
        <w:ind w:right="0"/>
        <w:rPr>
          <w:color w:val="4472c4"/>
          <w:sz w:val="48"/>
          <w:szCs w:val="48"/>
        </w:rPr>
      </w:pPr>
      <w:r w:rsidDel="00000000" w:rsidR="00000000" w:rsidRPr="00000000">
        <w:rPr>
          <w:color w:val="4472c4"/>
          <w:sz w:val="48"/>
          <w:szCs w:val="48"/>
          <w:rtl w:val="0"/>
        </w:rPr>
        <w:t xml:space="preserve">                     System Specification</w:t>
      </w:r>
    </w:p>
    <w:p w:rsidR="00000000" w:rsidDel="00000000" w:rsidP="00000000" w:rsidRDefault="00000000" w:rsidRPr="00000000" w14:paraId="00000057">
      <w:pPr>
        <w:pStyle w:val="Heading1"/>
        <w:ind w:right="3874"/>
        <w:rPr/>
      </w:pPr>
      <w:r w:rsidDel="00000000" w:rsidR="00000000" w:rsidRPr="00000000">
        <w:rPr>
          <w:rtl w:val="0"/>
        </w:rPr>
      </w:r>
    </w:p>
    <w:p w:rsidR="00000000" w:rsidDel="00000000" w:rsidP="00000000" w:rsidRDefault="00000000" w:rsidRPr="00000000" w14:paraId="00000058">
      <w:pPr>
        <w:pStyle w:val="Heading1"/>
        <w:ind w:right="3874"/>
        <w:rPr/>
      </w:pPr>
      <w:r w:rsidDel="00000000" w:rsidR="00000000" w:rsidRPr="00000000">
        <w:rPr>
          <w:rtl w:val="0"/>
        </w:rPr>
      </w:r>
    </w:p>
    <w:p w:rsidR="00000000" w:rsidDel="00000000" w:rsidP="00000000" w:rsidRDefault="00000000" w:rsidRPr="00000000" w14:paraId="00000059">
      <w:pPr>
        <w:pStyle w:val="Heading1"/>
        <w:ind w:right="3874"/>
        <w:rPr/>
      </w:pPr>
      <w:r w:rsidDel="00000000" w:rsidR="00000000" w:rsidRPr="00000000">
        <w:rPr>
          <w:rtl w:val="0"/>
        </w:rPr>
      </w:r>
    </w:p>
    <w:p w:rsidR="00000000" w:rsidDel="00000000" w:rsidP="00000000" w:rsidRDefault="00000000" w:rsidRPr="00000000" w14:paraId="0000005A">
      <w:pPr>
        <w:pStyle w:val="Heading1"/>
        <w:ind w:right="3874"/>
        <w:rPr/>
      </w:pPr>
      <w:r w:rsidDel="00000000" w:rsidR="00000000" w:rsidRPr="00000000">
        <w:rPr>
          <w:rtl w:val="0"/>
        </w:rPr>
      </w:r>
    </w:p>
    <w:p w:rsidR="00000000" w:rsidDel="00000000" w:rsidP="00000000" w:rsidRDefault="00000000" w:rsidRPr="00000000" w14:paraId="0000005B">
      <w:pPr>
        <w:pStyle w:val="Heading1"/>
        <w:ind w:right="3874"/>
        <w:rPr/>
      </w:pPr>
      <w:r w:rsidDel="00000000" w:rsidR="00000000" w:rsidRPr="00000000">
        <w:rPr>
          <w:rtl w:val="0"/>
        </w:rPr>
      </w:r>
    </w:p>
    <w:p w:rsidR="00000000" w:rsidDel="00000000" w:rsidP="00000000" w:rsidRDefault="00000000" w:rsidRPr="00000000" w14:paraId="0000005C">
      <w:pPr>
        <w:pStyle w:val="Heading3"/>
        <w:ind w:left="0" w:firstLine="0"/>
        <w:jc w:val="both"/>
        <w:rPr>
          <w:b w:val="0"/>
          <w:sz w:val="48"/>
          <w:szCs w:val="48"/>
        </w:rPr>
      </w:pPr>
      <w:r w:rsidDel="00000000" w:rsidR="00000000" w:rsidRPr="00000000">
        <w:rPr>
          <w:rtl w:val="0"/>
        </w:rPr>
      </w:r>
    </w:p>
    <w:p w:rsidR="00000000" w:rsidDel="00000000" w:rsidP="00000000" w:rsidRDefault="00000000" w:rsidRPr="00000000" w14:paraId="0000005D">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5E">
      <w:pPr>
        <w:pStyle w:val="Heading4"/>
        <w:ind w:left="0" w:firstLine="0"/>
        <w:jc w:val="both"/>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after="300" w:line="259" w:lineRule="auto"/>
        <w:ind w:right="0"/>
        <w:jc w:val="center"/>
        <w:rPr/>
      </w:pPr>
      <w:r w:rsidDel="00000000" w:rsidR="00000000" w:rsidRPr="00000000">
        <w:rPr>
          <w:rtl w:val="0"/>
        </w:rPr>
      </w:r>
    </w:p>
    <w:p w:rsidR="00000000" w:rsidDel="00000000" w:rsidP="00000000" w:rsidRDefault="00000000" w:rsidRPr="00000000" w14:paraId="00000062">
      <w:pPr>
        <w:spacing w:after="300" w:line="259" w:lineRule="auto"/>
        <w:ind w:right="0"/>
        <w:jc w:val="left"/>
        <w:rPr>
          <w:color w:val="ff0000"/>
          <w:sz w:val="28"/>
          <w:szCs w:val="28"/>
        </w:rPr>
      </w:pPr>
      <w:r w:rsidDel="00000000" w:rsidR="00000000" w:rsidRPr="00000000">
        <w:rPr>
          <w:rtl w:val="0"/>
        </w:rPr>
        <w:t xml:space="preserve">                                                            </w:t>
      </w:r>
      <w:r w:rsidDel="00000000" w:rsidR="00000000" w:rsidRPr="00000000">
        <w:rPr>
          <w:color w:val="ff0000"/>
          <w:sz w:val="28"/>
          <w:szCs w:val="28"/>
          <w:rtl w:val="0"/>
        </w:rPr>
        <w:t xml:space="preserve">CHAPTER 3</w:t>
      </w:r>
    </w:p>
    <w:p w:rsidR="00000000" w:rsidDel="00000000" w:rsidP="00000000" w:rsidRDefault="00000000" w:rsidRPr="00000000" w14:paraId="00000063">
      <w:pPr>
        <w:spacing w:after="300" w:line="259" w:lineRule="auto"/>
        <w:ind w:right="0"/>
        <w:rPr>
          <w:color w:val="4472c4"/>
          <w:sz w:val="28"/>
          <w:szCs w:val="28"/>
        </w:rPr>
      </w:pPr>
      <w:r w:rsidDel="00000000" w:rsidR="00000000" w:rsidRPr="00000000">
        <w:rPr>
          <w:color w:val="4472c4"/>
          <w:sz w:val="28"/>
          <w:szCs w:val="28"/>
          <w:rtl w:val="0"/>
        </w:rPr>
        <w:t xml:space="preserve">                                             System Specification</w:t>
      </w:r>
    </w:p>
    <w:p w:rsidR="00000000" w:rsidDel="00000000" w:rsidP="00000000" w:rsidRDefault="00000000" w:rsidRPr="00000000" w14:paraId="00000064">
      <w:pPr>
        <w:spacing w:after="179" w:line="259" w:lineRule="auto"/>
        <w:ind w:left="0" w:right="581" w:firstLine="0"/>
        <w:rPr/>
      </w:pPr>
      <w:r w:rsidDel="00000000" w:rsidR="00000000" w:rsidRPr="00000000">
        <w:rPr>
          <w:rtl w:val="0"/>
        </w:rPr>
      </w:r>
    </w:p>
    <w:p w:rsidR="00000000" w:rsidDel="00000000" w:rsidP="00000000" w:rsidRDefault="00000000" w:rsidRPr="00000000" w14:paraId="00000065">
      <w:pPr>
        <w:spacing w:after="179" w:line="360" w:lineRule="auto"/>
        <w:ind w:left="0" w:right="604" w:firstLine="0"/>
        <w:rPr/>
      </w:pPr>
      <w:r w:rsidDel="00000000" w:rsidR="00000000" w:rsidRPr="00000000">
        <w:rPr>
          <w:rtl w:val="0"/>
        </w:rPr>
        <w:t xml:space="preserve">Software Requirements:  </w:t>
      </w:r>
    </w:p>
    <w:p w:rsidR="00000000" w:rsidDel="00000000" w:rsidP="00000000" w:rsidRDefault="00000000" w:rsidRPr="00000000" w14:paraId="00000066">
      <w:pPr>
        <w:numPr>
          <w:ilvl w:val="0"/>
          <w:numId w:val="2"/>
        </w:numPr>
        <w:pBdr>
          <w:top w:space="0" w:sz="0" w:val="nil"/>
          <w:left w:space="0" w:sz="0" w:val="nil"/>
          <w:bottom w:space="0" w:sz="0" w:val="nil"/>
          <w:right w:space="0" w:sz="0" w:val="nil"/>
          <w:between w:space="0" w:sz="0" w:val="nil"/>
        </w:pBdr>
        <w:spacing w:after="0" w:line="360" w:lineRule="auto"/>
        <w:ind w:left="705" w:right="604" w:hanging="360"/>
        <w:rPr/>
      </w:pPr>
      <w:r w:rsidDel="00000000" w:rsidR="00000000" w:rsidRPr="00000000">
        <w:rPr>
          <w:rtl w:val="0"/>
        </w:rPr>
        <w:t xml:space="preserve">Database System: MySQL, PostgreSQL, or Firebase for beneficiary and transaction data storage.       </w:t>
      </w:r>
    </w:p>
    <w:p w:rsidR="00000000" w:rsidDel="00000000" w:rsidP="00000000" w:rsidRDefault="00000000" w:rsidRPr="00000000" w14:paraId="00000067">
      <w:pPr>
        <w:numPr>
          <w:ilvl w:val="0"/>
          <w:numId w:val="2"/>
        </w:numPr>
        <w:pBdr>
          <w:top w:space="0" w:sz="0" w:val="nil"/>
          <w:left w:space="0" w:sz="0" w:val="nil"/>
          <w:bottom w:space="0" w:sz="0" w:val="nil"/>
          <w:right w:space="0" w:sz="0" w:val="nil"/>
          <w:between w:space="0" w:sz="0" w:val="nil"/>
        </w:pBdr>
        <w:spacing w:after="0" w:line="360" w:lineRule="auto"/>
        <w:ind w:left="705" w:right="604" w:hanging="360"/>
        <w:rPr/>
      </w:pPr>
      <w:r w:rsidDel="00000000" w:rsidR="00000000" w:rsidRPr="00000000">
        <w:rPr>
          <w:rtl w:val="0"/>
        </w:rPr>
        <w:t xml:space="preserve">Web Server: Apache or Nginx to serve the web application.</w:t>
      </w:r>
    </w:p>
    <w:p w:rsidR="00000000" w:rsidDel="00000000" w:rsidP="00000000" w:rsidRDefault="00000000" w:rsidRPr="00000000" w14:paraId="00000068">
      <w:pPr>
        <w:numPr>
          <w:ilvl w:val="0"/>
          <w:numId w:val="2"/>
        </w:numPr>
        <w:pBdr>
          <w:top w:space="0" w:sz="0" w:val="nil"/>
          <w:left w:space="0" w:sz="0" w:val="nil"/>
          <w:bottom w:space="0" w:sz="0" w:val="nil"/>
          <w:right w:space="0" w:sz="0" w:val="nil"/>
          <w:between w:space="0" w:sz="0" w:val="nil"/>
        </w:pBdr>
        <w:spacing w:after="0" w:line="360" w:lineRule="auto"/>
        <w:ind w:left="705" w:right="604" w:hanging="360"/>
        <w:rPr/>
      </w:pPr>
      <w:r w:rsidDel="00000000" w:rsidR="00000000" w:rsidRPr="00000000">
        <w:rPr>
          <w:rtl w:val="0"/>
        </w:rPr>
        <w:t xml:space="preserve">Backend Development Framework: Java (Spring Boot), Node.js, or Python (Django/Flask) for core application logic and Aadhaar verification.</w:t>
      </w:r>
    </w:p>
    <w:p w:rsidR="00000000" w:rsidDel="00000000" w:rsidP="00000000" w:rsidRDefault="00000000" w:rsidRPr="00000000" w14:paraId="00000069">
      <w:pPr>
        <w:numPr>
          <w:ilvl w:val="0"/>
          <w:numId w:val="2"/>
        </w:numPr>
        <w:pBdr>
          <w:top w:space="0" w:sz="0" w:val="nil"/>
          <w:left w:space="0" w:sz="0" w:val="nil"/>
          <w:bottom w:space="0" w:sz="0" w:val="nil"/>
          <w:right w:space="0" w:sz="0" w:val="nil"/>
          <w:between w:space="0" w:sz="0" w:val="nil"/>
        </w:pBdr>
        <w:spacing w:after="0" w:line="360" w:lineRule="auto"/>
        <w:ind w:left="705" w:right="604" w:hanging="360"/>
        <w:rPr/>
      </w:pPr>
      <w:r w:rsidDel="00000000" w:rsidR="00000000" w:rsidRPr="00000000">
        <w:rPr>
          <w:rtl w:val="0"/>
        </w:rPr>
        <w:t xml:space="preserve">Frontend Development Framework: HTML, CSS, JavaScript (React or Angular) for the user interface.</w:t>
      </w:r>
    </w:p>
    <w:p w:rsidR="00000000" w:rsidDel="00000000" w:rsidP="00000000" w:rsidRDefault="00000000" w:rsidRPr="00000000" w14:paraId="0000006A">
      <w:pPr>
        <w:numPr>
          <w:ilvl w:val="0"/>
          <w:numId w:val="2"/>
        </w:numPr>
        <w:pBdr>
          <w:top w:space="0" w:sz="0" w:val="nil"/>
          <w:left w:space="0" w:sz="0" w:val="nil"/>
          <w:bottom w:space="0" w:sz="0" w:val="nil"/>
          <w:right w:space="0" w:sz="0" w:val="nil"/>
          <w:between w:space="0" w:sz="0" w:val="nil"/>
        </w:pBdr>
        <w:spacing w:after="0" w:line="360" w:lineRule="auto"/>
        <w:ind w:left="705" w:right="604" w:hanging="360"/>
        <w:rPr/>
      </w:pPr>
      <w:r w:rsidDel="00000000" w:rsidR="00000000" w:rsidRPr="00000000">
        <w:rPr>
          <w:rtl w:val="0"/>
        </w:rPr>
        <w:t xml:space="preserve">UIDAI Aadhaar Authentication API Sandbox: For simulating Aadhaar verification.</w:t>
      </w:r>
    </w:p>
    <w:p w:rsidR="00000000" w:rsidDel="00000000" w:rsidP="00000000" w:rsidRDefault="00000000" w:rsidRPr="00000000" w14:paraId="0000006B">
      <w:pPr>
        <w:numPr>
          <w:ilvl w:val="0"/>
          <w:numId w:val="2"/>
        </w:numPr>
        <w:pBdr>
          <w:top w:space="0" w:sz="0" w:val="nil"/>
          <w:left w:space="0" w:sz="0" w:val="nil"/>
          <w:bottom w:space="0" w:sz="0" w:val="nil"/>
          <w:right w:space="0" w:sz="0" w:val="nil"/>
          <w:between w:space="0" w:sz="0" w:val="nil"/>
        </w:pBdr>
        <w:spacing w:after="249" w:line="360" w:lineRule="auto"/>
        <w:ind w:left="705" w:right="604" w:hanging="360"/>
        <w:rPr/>
      </w:pPr>
      <w:r w:rsidDel="00000000" w:rsidR="00000000" w:rsidRPr="00000000">
        <w:rPr>
          <w:rtl w:val="0"/>
        </w:rPr>
        <w:t xml:space="preserve">Security Protocols: HTTPS for secure data transmission, and data encryption libraries for sensitive information</w:t>
      </w:r>
    </w:p>
    <w:p w:rsidR="00000000" w:rsidDel="00000000" w:rsidP="00000000" w:rsidRDefault="00000000" w:rsidRPr="00000000" w14:paraId="0000006C">
      <w:pPr>
        <w:spacing w:after="249" w:line="360" w:lineRule="auto"/>
        <w:ind w:left="-5" w:right="604" w:firstLine="0"/>
        <w:rPr/>
      </w:pPr>
      <w:r w:rsidDel="00000000" w:rsidR="00000000" w:rsidRPr="00000000">
        <w:rPr>
          <w:rtl w:val="0"/>
        </w:rPr>
      </w:r>
    </w:p>
    <w:p w:rsidR="00000000" w:rsidDel="00000000" w:rsidP="00000000" w:rsidRDefault="00000000" w:rsidRPr="00000000" w14:paraId="0000006D">
      <w:pPr>
        <w:spacing w:after="249" w:line="360" w:lineRule="auto"/>
        <w:ind w:left="-5" w:right="604" w:firstLine="0"/>
        <w:rPr/>
      </w:pPr>
      <w:r w:rsidDel="00000000" w:rsidR="00000000" w:rsidRPr="00000000">
        <w:rPr>
          <w:rtl w:val="0"/>
        </w:rPr>
        <w:t xml:space="preserve">Hardware Requirements:  </w:t>
      </w:r>
    </w:p>
    <w:p w:rsidR="00000000" w:rsidDel="00000000" w:rsidP="00000000" w:rsidRDefault="00000000" w:rsidRPr="00000000" w14:paraId="0000006E">
      <w:pPr>
        <w:numPr>
          <w:ilvl w:val="0"/>
          <w:numId w:val="1"/>
        </w:numPr>
        <w:pBdr>
          <w:top w:space="0" w:sz="0" w:val="nil"/>
          <w:left w:space="0" w:sz="0" w:val="nil"/>
          <w:bottom w:space="0" w:sz="0" w:val="nil"/>
          <w:right w:space="0" w:sz="0" w:val="nil"/>
          <w:between w:space="0" w:sz="0" w:val="nil"/>
        </w:pBdr>
        <w:spacing w:after="0" w:line="360" w:lineRule="auto"/>
        <w:ind w:left="720" w:right="604" w:hanging="360"/>
        <w:rPr/>
      </w:pPr>
      <w:r w:rsidDel="00000000" w:rsidR="00000000" w:rsidRPr="00000000">
        <w:rPr>
          <w:rtl w:val="0"/>
        </w:rPr>
        <w:t xml:space="preserve">Computer or Cloud Server: To host the central database and application.</w:t>
      </w:r>
    </w:p>
    <w:p w:rsidR="00000000" w:rsidDel="00000000" w:rsidP="00000000" w:rsidRDefault="00000000" w:rsidRPr="00000000" w14:paraId="0000006F">
      <w:pPr>
        <w:numPr>
          <w:ilvl w:val="0"/>
          <w:numId w:val="1"/>
        </w:numPr>
        <w:pBdr>
          <w:top w:space="0" w:sz="0" w:val="nil"/>
          <w:left w:space="0" w:sz="0" w:val="nil"/>
          <w:bottom w:space="0" w:sz="0" w:val="nil"/>
          <w:right w:space="0" w:sz="0" w:val="nil"/>
          <w:between w:space="0" w:sz="0" w:val="nil"/>
        </w:pBdr>
        <w:spacing w:after="0" w:line="360" w:lineRule="auto"/>
        <w:ind w:left="720" w:right="604" w:hanging="360"/>
        <w:rPr/>
      </w:pPr>
      <w:r w:rsidDel="00000000" w:rsidR="00000000" w:rsidRPr="00000000">
        <w:rPr>
          <w:rtl w:val="0"/>
        </w:rPr>
        <w:t xml:space="preserve">Biometric Device or Scanner: For Aadhaar authentication simulation.</w:t>
      </w:r>
    </w:p>
    <w:p w:rsidR="00000000" w:rsidDel="00000000" w:rsidP="00000000" w:rsidRDefault="00000000" w:rsidRPr="00000000" w14:paraId="00000070">
      <w:pPr>
        <w:numPr>
          <w:ilvl w:val="0"/>
          <w:numId w:val="1"/>
        </w:numPr>
        <w:pBdr>
          <w:top w:space="0" w:sz="0" w:val="nil"/>
          <w:left w:space="0" w:sz="0" w:val="nil"/>
          <w:bottom w:space="0" w:sz="0" w:val="nil"/>
          <w:right w:space="0" w:sz="0" w:val="nil"/>
          <w:between w:space="0" w:sz="0" w:val="nil"/>
        </w:pBdr>
        <w:spacing w:after="314" w:line="360" w:lineRule="auto"/>
        <w:ind w:left="720" w:right="604" w:hanging="360"/>
        <w:rPr/>
      </w:pPr>
      <w:r w:rsidDel="00000000" w:rsidR="00000000" w:rsidRPr="00000000">
        <w:rPr>
          <w:rtl w:val="0"/>
        </w:rPr>
        <w:t xml:space="preserve">Tablets or Smartphones: For agents to access the system on the field.</w:t>
      </w:r>
    </w:p>
    <w:p w:rsidR="00000000" w:rsidDel="00000000" w:rsidP="00000000" w:rsidRDefault="00000000" w:rsidRPr="00000000" w14:paraId="00000071">
      <w:pPr>
        <w:spacing w:after="314" w:line="360" w:lineRule="auto"/>
        <w:ind w:left="720" w:right="0" w:firstLine="0"/>
        <w:jc w:val="left"/>
        <w:rPr/>
      </w:pPr>
      <w:r w:rsidDel="00000000" w:rsidR="00000000" w:rsidRPr="00000000">
        <w:rPr>
          <w:rtl w:val="0"/>
        </w:rPr>
        <w:t xml:space="preserve"> </w:t>
      </w:r>
    </w:p>
    <w:p w:rsidR="00000000" w:rsidDel="00000000" w:rsidP="00000000" w:rsidRDefault="00000000" w:rsidRPr="00000000" w14:paraId="00000072">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3">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4">
      <w:pPr>
        <w:spacing w:after="312"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5">
      <w:pPr>
        <w:spacing w:after="315"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6">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7">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8">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9">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A">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B">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C">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7D">
      <w:pPr>
        <w:spacing w:after="300" w:line="259" w:lineRule="auto"/>
        <w:ind w:right="0"/>
        <w:jc w:val="center"/>
        <w:rPr/>
      </w:pPr>
      <w:r w:rsidDel="00000000" w:rsidR="00000000" w:rsidRPr="00000000">
        <w:rPr>
          <w:rtl w:val="0"/>
        </w:rPr>
      </w:r>
    </w:p>
    <w:p w:rsidR="00000000" w:rsidDel="00000000" w:rsidP="00000000" w:rsidRDefault="00000000" w:rsidRPr="00000000" w14:paraId="0000007E">
      <w:pPr>
        <w:spacing w:after="300" w:line="259" w:lineRule="auto"/>
        <w:ind w:left="0" w:right="0" w:firstLine="0"/>
        <w:rPr/>
      </w:pPr>
      <w:r w:rsidDel="00000000" w:rsidR="00000000" w:rsidRPr="00000000">
        <w:rPr>
          <w:rtl w:val="0"/>
        </w:rPr>
        <w:t xml:space="preserve">                                                       </w:t>
      </w:r>
    </w:p>
    <w:p w:rsidR="00000000" w:rsidDel="00000000" w:rsidP="00000000" w:rsidRDefault="00000000" w:rsidRPr="00000000" w14:paraId="0000007F">
      <w:pPr>
        <w:spacing w:after="300" w:line="259" w:lineRule="auto"/>
        <w:ind w:left="0" w:right="0" w:firstLine="0"/>
        <w:rPr/>
      </w:pPr>
      <w:r w:rsidDel="00000000" w:rsidR="00000000" w:rsidRPr="00000000">
        <w:rPr>
          <w:rtl w:val="0"/>
        </w:rPr>
        <w:t xml:space="preserve">                                                      </w:t>
      </w:r>
    </w:p>
    <w:p w:rsidR="00000000" w:rsidDel="00000000" w:rsidP="00000000" w:rsidRDefault="00000000" w:rsidRPr="00000000" w14:paraId="00000080">
      <w:pPr>
        <w:spacing w:after="300" w:line="259" w:lineRule="auto"/>
        <w:ind w:left="0" w:right="0" w:firstLine="0"/>
        <w:rPr/>
      </w:pPr>
      <w:r w:rsidDel="00000000" w:rsidR="00000000" w:rsidRPr="00000000">
        <w:rPr>
          <w:rtl w:val="0"/>
        </w:rPr>
        <w:t xml:space="preserve">                                                      </w:t>
      </w:r>
    </w:p>
    <w:p w:rsidR="00000000" w:rsidDel="00000000" w:rsidP="00000000" w:rsidRDefault="00000000" w:rsidRPr="00000000" w14:paraId="00000081">
      <w:pPr>
        <w:spacing w:after="300" w:line="259" w:lineRule="auto"/>
        <w:ind w:left="0" w:right="0" w:firstLine="0"/>
        <w:rPr/>
      </w:pPr>
      <w:r w:rsidDel="00000000" w:rsidR="00000000" w:rsidRPr="00000000">
        <w:rPr>
          <w:rtl w:val="0"/>
        </w:rPr>
        <w:t xml:space="preserve">                                                       </w:t>
      </w:r>
      <w:r w:rsidDel="00000000" w:rsidR="00000000" w:rsidRPr="00000000">
        <w:rPr>
          <w:color w:val="ff0000"/>
          <w:sz w:val="48"/>
          <w:szCs w:val="48"/>
          <w:rtl w:val="0"/>
        </w:rPr>
        <w:t xml:space="preserve">CHAPTER</w:t>
      </w:r>
      <w:r w:rsidDel="00000000" w:rsidR="00000000" w:rsidRPr="00000000">
        <w:rPr>
          <w:color w:val="ff0000"/>
          <w:sz w:val="40"/>
          <w:szCs w:val="40"/>
          <w:rtl w:val="0"/>
        </w:rPr>
        <w:t xml:space="preserve"> </w:t>
      </w:r>
      <w:r w:rsidDel="00000000" w:rsidR="00000000" w:rsidRPr="00000000">
        <w:rPr>
          <w:color w:val="ff0000"/>
          <w:sz w:val="48"/>
          <w:szCs w:val="48"/>
          <w:rtl w:val="0"/>
        </w:rPr>
        <w:t xml:space="preserve">4</w:t>
      </w:r>
      <w:r w:rsidDel="00000000" w:rsidR="00000000" w:rsidRPr="00000000">
        <w:rPr>
          <w:rtl w:val="0"/>
        </w:rPr>
      </w:r>
    </w:p>
    <w:p w:rsidR="00000000" w:rsidDel="00000000" w:rsidP="00000000" w:rsidRDefault="00000000" w:rsidRPr="00000000" w14:paraId="00000082">
      <w:pPr>
        <w:spacing w:after="300" w:line="259" w:lineRule="auto"/>
        <w:ind w:right="0"/>
        <w:rPr>
          <w:color w:val="4472c4"/>
          <w:sz w:val="48"/>
          <w:szCs w:val="48"/>
        </w:rPr>
      </w:pPr>
      <w:r w:rsidDel="00000000" w:rsidR="00000000" w:rsidRPr="00000000">
        <w:rPr>
          <w:color w:val="4472c4"/>
          <w:sz w:val="48"/>
          <w:szCs w:val="48"/>
          <w:rtl w:val="0"/>
        </w:rPr>
        <w:t xml:space="preserve">                          Block Diagram</w:t>
      </w:r>
    </w:p>
    <w:p w:rsidR="00000000" w:rsidDel="00000000" w:rsidP="00000000" w:rsidRDefault="00000000" w:rsidRPr="00000000" w14:paraId="00000083">
      <w:pPr>
        <w:spacing w:after="312" w:line="259" w:lineRule="auto"/>
        <w:ind w:left="720" w:right="0" w:firstLine="0"/>
        <w:jc w:val="left"/>
        <w:rPr/>
      </w:pPr>
      <w:r w:rsidDel="00000000" w:rsidR="00000000" w:rsidRPr="00000000">
        <w:rPr>
          <w:rtl w:val="0"/>
        </w:rPr>
      </w:r>
    </w:p>
    <w:p w:rsidR="00000000" w:rsidDel="00000000" w:rsidP="00000000" w:rsidRDefault="00000000" w:rsidRPr="00000000" w14:paraId="00000084">
      <w:pPr>
        <w:spacing w:after="3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5">
      <w:pPr>
        <w:spacing w:after="3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6">
      <w:pPr>
        <w:spacing w:after="31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7">
      <w:pPr>
        <w:spacing w:after="3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8">
      <w:pPr>
        <w:spacing w:after="3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9">
      <w:pPr>
        <w:spacing w:after="3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8A">
      <w:pPr>
        <w:spacing w:after="54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8B">
      <w:pPr>
        <w:spacing w:after="314" w:line="259" w:lineRule="auto"/>
        <w:ind w:left="0" w:right="0" w:firstLine="0"/>
        <w:jc w:val="left"/>
        <w:rPr/>
      </w:pPr>
      <w:r w:rsidDel="00000000" w:rsidR="00000000" w:rsidRPr="00000000">
        <w:rPr>
          <w:rtl w:val="0"/>
        </w:rPr>
      </w:r>
    </w:p>
    <w:p w:rsidR="00000000" w:rsidDel="00000000" w:rsidP="00000000" w:rsidRDefault="00000000" w:rsidRPr="00000000" w14:paraId="0000008C">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08D">
      <w:pPr>
        <w:spacing w:after="314" w:line="259" w:lineRule="auto"/>
        <w:ind w:left="0" w:right="0" w:firstLine="0"/>
        <w:jc w:val="left"/>
        <w:rPr/>
      </w:pPr>
      <w:r w:rsidDel="00000000" w:rsidR="00000000" w:rsidRPr="00000000">
        <w:rPr>
          <w:rtl w:val="0"/>
        </w:rPr>
        <w:t xml:space="preserve">                                                                   </w:t>
      </w:r>
      <w:r w:rsidDel="00000000" w:rsidR="00000000" w:rsidRPr="00000000">
        <w:rPr>
          <w:color w:val="ff0000"/>
          <w:sz w:val="28"/>
          <w:szCs w:val="28"/>
          <w:rtl w:val="0"/>
        </w:rPr>
        <w:t xml:space="preserve">Chapter 4</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8E">
      <w:pPr>
        <w:rPr>
          <w:color w:val="4472c4"/>
          <w:sz w:val="28"/>
          <w:szCs w:val="28"/>
        </w:rPr>
      </w:pPr>
      <w:r w:rsidDel="00000000" w:rsidR="00000000" w:rsidRPr="00000000">
        <w:rPr>
          <w:color w:val="4472c4"/>
          <w:sz w:val="28"/>
          <w:szCs w:val="28"/>
          <w:rtl w:val="0"/>
        </w:rPr>
        <w:t xml:space="preserve">                                                      Block Diagram </w:t>
      </w:r>
    </w:p>
    <w:p w:rsidR="00000000" w:rsidDel="00000000" w:rsidP="00000000" w:rsidRDefault="00000000" w:rsidRPr="00000000" w14:paraId="0000008F">
      <w:pPr>
        <w:rPr>
          <w:color w:val="4472c4"/>
          <w:sz w:val="28"/>
          <w:szCs w:val="28"/>
        </w:rPr>
      </w:pPr>
      <w:r w:rsidDel="00000000" w:rsidR="00000000" w:rsidRPr="00000000">
        <w:rPr>
          <w:rtl w:val="0"/>
        </w:rPr>
      </w:r>
    </w:p>
    <w:p w:rsidR="00000000" w:rsidDel="00000000" w:rsidP="00000000" w:rsidRDefault="00000000" w:rsidRPr="00000000" w14:paraId="00000090">
      <w:pPr>
        <w:rPr>
          <w:color w:val="4472c4"/>
          <w:sz w:val="28"/>
          <w:szCs w:val="28"/>
        </w:rPr>
      </w:pPr>
      <w:r w:rsidDel="00000000" w:rsidR="00000000" w:rsidRPr="00000000">
        <w:rPr>
          <w:rtl w:val="0"/>
        </w:rPr>
      </w:r>
    </w:p>
    <w:p w:rsidR="00000000" w:rsidDel="00000000" w:rsidP="00000000" w:rsidRDefault="00000000" w:rsidRPr="00000000" w14:paraId="00000091">
      <w:pPr>
        <w:rPr>
          <w:color w:val="4472c4"/>
          <w:sz w:val="28"/>
          <w:szCs w:val="28"/>
        </w:rPr>
      </w:pPr>
      <w:r w:rsidDel="00000000" w:rsidR="00000000" w:rsidRPr="00000000">
        <w:rPr>
          <w:rtl w:val="0"/>
        </w:rPr>
      </w:r>
    </w:p>
    <w:p w:rsidR="00000000" w:rsidDel="00000000" w:rsidP="00000000" w:rsidRDefault="00000000" w:rsidRPr="00000000" w14:paraId="00000092">
      <w:pPr>
        <w:ind w:left="0" w:firstLine="0"/>
        <w:rPr>
          <w:color w:val="4472c4"/>
          <w:sz w:val="28"/>
          <w:szCs w:val="28"/>
        </w:rPr>
      </w:pPr>
      <w:r w:rsidDel="00000000" w:rsidR="00000000" w:rsidRPr="00000000">
        <w:rPr>
          <w:color w:val="4472c4"/>
          <w:sz w:val="28"/>
          <w:szCs w:val="28"/>
        </w:rPr>
        <w:drawing>
          <wp:inline distB="0" distT="0" distL="0" distR="0">
            <wp:extent cx="5825134" cy="4858893"/>
            <wp:effectExtent b="0" l="0" r="0" t="0"/>
            <wp:docPr id="210080454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25134" cy="485889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4472c4"/>
          <w:sz w:val="28"/>
          <w:szCs w:val="28"/>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                                                         </w:t>
      </w:r>
    </w:p>
    <w:p w:rsidR="00000000" w:rsidDel="00000000" w:rsidP="00000000" w:rsidRDefault="00000000" w:rsidRPr="00000000" w14:paraId="00000095">
      <w:pPr>
        <w:ind w:left="0" w:firstLine="0"/>
        <w:rPr>
          <w:color w:val="4472c4"/>
          <w:sz w:val="28"/>
          <w:szCs w:val="28"/>
        </w:rPr>
      </w:pPr>
      <w:r w:rsidDel="00000000" w:rsidR="00000000" w:rsidRPr="00000000">
        <w:rPr>
          <w:rtl w:val="0"/>
        </w:rPr>
        <w:t xml:space="preserve">                                                     Figure 4.1: Block diagram</w:t>
      </w:r>
      <w:r w:rsidDel="00000000" w:rsidR="00000000" w:rsidRPr="00000000">
        <w:rPr>
          <w:rtl w:val="0"/>
        </w:rPr>
      </w:r>
    </w:p>
    <w:p w:rsidR="00000000" w:rsidDel="00000000" w:rsidP="00000000" w:rsidRDefault="00000000" w:rsidRPr="00000000" w14:paraId="00000096">
      <w:pPr>
        <w:rPr>
          <w:color w:val="4472c4"/>
          <w:sz w:val="28"/>
          <w:szCs w:val="28"/>
        </w:rPr>
      </w:pPr>
      <w:r w:rsidDel="00000000" w:rsidR="00000000" w:rsidRPr="00000000">
        <w:rPr>
          <w:rtl w:val="0"/>
        </w:rPr>
      </w:r>
    </w:p>
    <w:p w:rsidR="00000000" w:rsidDel="00000000" w:rsidP="00000000" w:rsidRDefault="00000000" w:rsidRPr="00000000" w14:paraId="00000097">
      <w:pPr>
        <w:rPr>
          <w:color w:val="4472c4"/>
          <w:sz w:val="28"/>
          <w:szCs w:val="28"/>
        </w:rPr>
      </w:pPr>
      <w:r w:rsidDel="00000000" w:rsidR="00000000" w:rsidRPr="00000000">
        <w:rPr>
          <w:rtl w:val="0"/>
        </w:rPr>
      </w:r>
    </w:p>
    <w:p w:rsidR="00000000" w:rsidDel="00000000" w:rsidP="00000000" w:rsidRDefault="00000000" w:rsidRPr="00000000" w14:paraId="00000098">
      <w:pPr>
        <w:rPr>
          <w:color w:val="4472c4"/>
          <w:sz w:val="28"/>
          <w:szCs w:val="28"/>
        </w:rPr>
      </w:pPr>
      <w:r w:rsidDel="00000000" w:rsidR="00000000" w:rsidRPr="00000000">
        <w:rPr>
          <w:rtl w:val="0"/>
        </w:rPr>
      </w:r>
    </w:p>
    <w:p w:rsidR="00000000" w:rsidDel="00000000" w:rsidP="00000000" w:rsidRDefault="00000000" w:rsidRPr="00000000" w14:paraId="00000099">
      <w:pPr>
        <w:rPr>
          <w:color w:val="4472c4"/>
          <w:sz w:val="28"/>
          <w:szCs w:val="28"/>
        </w:rPr>
      </w:pPr>
      <w:r w:rsidDel="00000000" w:rsidR="00000000" w:rsidRPr="00000000">
        <w:rPr>
          <w:rtl w:val="0"/>
        </w:rPr>
      </w:r>
    </w:p>
    <w:p w:rsidR="00000000" w:rsidDel="00000000" w:rsidP="00000000" w:rsidRDefault="00000000" w:rsidRPr="00000000" w14:paraId="0000009A">
      <w:pPr>
        <w:jc w:val="center"/>
        <w:rPr>
          <w:color w:val="ff0000"/>
          <w:sz w:val="48"/>
          <w:szCs w:val="48"/>
        </w:rPr>
      </w:pPr>
      <w:r w:rsidDel="00000000" w:rsidR="00000000" w:rsidRPr="00000000">
        <w:rPr>
          <w:rtl w:val="0"/>
        </w:rPr>
      </w:r>
    </w:p>
    <w:p w:rsidR="00000000" w:rsidDel="00000000" w:rsidP="00000000" w:rsidRDefault="00000000" w:rsidRPr="00000000" w14:paraId="0000009B">
      <w:pPr>
        <w:jc w:val="center"/>
        <w:rPr>
          <w:color w:val="ff0000"/>
          <w:sz w:val="48"/>
          <w:szCs w:val="48"/>
        </w:rPr>
      </w:pPr>
      <w:r w:rsidDel="00000000" w:rsidR="00000000" w:rsidRPr="00000000">
        <w:rPr>
          <w:rtl w:val="0"/>
        </w:rPr>
      </w:r>
    </w:p>
    <w:p w:rsidR="00000000" w:rsidDel="00000000" w:rsidP="00000000" w:rsidRDefault="00000000" w:rsidRPr="00000000" w14:paraId="0000009C">
      <w:pPr>
        <w:jc w:val="center"/>
        <w:rPr>
          <w:color w:val="ff0000"/>
          <w:sz w:val="48"/>
          <w:szCs w:val="48"/>
        </w:rPr>
      </w:pPr>
      <w:r w:rsidDel="00000000" w:rsidR="00000000" w:rsidRPr="00000000">
        <w:rPr>
          <w:rtl w:val="0"/>
        </w:rPr>
      </w:r>
    </w:p>
    <w:p w:rsidR="00000000" w:rsidDel="00000000" w:rsidP="00000000" w:rsidRDefault="00000000" w:rsidRPr="00000000" w14:paraId="0000009D">
      <w:pPr>
        <w:jc w:val="center"/>
        <w:rPr>
          <w:color w:val="ff0000"/>
          <w:sz w:val="48"/>
          <w:szCs w:val="48"/>
        </w:rPr>
      </w:pPr>
      <w:r w:rsidDel="00000000" w:rsidR="00000000" w:rsidRPr="00000000">
        <w:rPr>
          <w:rtl w:val="0"/>
        </w:rPr>
      </w:r>
    </w:p>
    <w:p w:rsidR="00000000" w:rsidDel="00000000" w:rsidP="00000000" w:rsidRDefault="00000000" w:rsidRPr="00000000" w14:paraId="0000009E">
      <w:pPr>
        <w:jc w:val="center"/>
        <w:rPr>
          <w:color w:val="ff0000"/>
          <w:sz w:val="48"/>
          <w:szCs w:val="48"/>
        </w:rPr>
      </w:pPr>
      <w:r w:rsidDel="00000000" w:rsidR="00000000" w:rsidRPr="00000000">
        <w:rPr>
          <w:rtl w:val="0"/>
        </w:rPr>
      </w:r>
    </w:p>
    <w:p w:rsidR="00000000" w:rsidDel="00000000" w:rsidP="00000000" w:rsidRDefault="00000000" w:rsidRPr="00000000" w14:paraId="0000009F">
      <w:pPr>
        <w:jc w:val="center"/>
        <w:rPr>
          <w:color w:val="ff0000"/>
          <w:sz w:val="48"/>
          <w:szCs w:val="48"/>
        </w:rPr>
      </w:pPr>
      <w:r w:rsidDel="00000000" w:rsidR="00000000" w:rsidRPr="00000000">
        <w:rPr>
          <w:rtl w:val="0"/>
        </w:rPr>
      </w:r>
    </w:p>
    <w:p w:rsidR="00000000" w:rsidDel="00000000" w:rsidP="00000000" w:rsidRDefault="00000000" w:rsidRPr="00000000" w14:paraId="000000A0">
      <w:pPr>
        <w:jc w:val="center"/>
        <w:rPr>
          <w:color w:val="ff0000"/>
          <w:sz w:val="48"/>
          <w:szCs w:val="48"/>
        </w:rPr>
      </w:pPr>
      <w:r w:rsidDel="00000000" w:rsidR="00000000" w:rsidRPr="00000000">
        <w:rPr>
          <w:rtl w:val="0"/>
        </w:rPr>
      </w:r>
    </w:p>
    <w:p w:rsidR="00000000" w:rsidDel="00000000" w:rsidP="00000000" w:rsidRDefault="00000000" w:rsidRPr="00000000" w14:paraId="000000A1">
      <w:pPr>
        <w:jc w:val="center"/>
        <w:rPr>
          <w:color w:val="ff0000"/>
          <w:sz w:val="48"/>
          <w:szCs w:val="48"/>
        </w:rPr>
      </w:pPr>
      <w:r w:rsidDel="00000000" w:rsidR="00000000" w:rsidRPr="00000000">
        <w:rPr>
          <w:rtl w:val="0"/>
        </w:rPr>
      </w:r>
    </w:p>
    <w:p w:rsidR="00000000" w:rsidDel="00000000" w:rsidP="00000000" w:rsidRDefault="00000000" w:rsidRPr="00000000" w14:paraId="000000A2">
      <w:pPr>
        <w:jc w:val="center"/>
        <w:rPr>
          <w:color w:val="ff0000"/>
          <w:sz w:val="48"/>
          <w:szCs w:val="48"/>
        </w:rPr>
      </w:pPr>
      <w:r w:rsidDel="00000000" w:rsidR="00000000" w:rsidRPr="00000000">
        <w:rPr>
          <w:color w:val="ff0000"/>
          <w:sz w:val="48"/>
          <w:szCs w:val="48"/>
          <w:rtl w:val="0"/>
        </w:rPr>
        <w:t xml:space="preserve">CHAPTER 5</w:t>
      </w:r>
    </w:p>
    <w:p w:rsidR="00000000" w:rsidDel="00000000" w:rsidP="00000000" w:rsidRDefault="00000000" w:rsidRPr="00000000" w14:paraId="000000A3">
      <w:pPr>
        <w:jc w:val="center"/>
        <w:rPr>
          <w:color w:val="4472c4"/>
          <w:sz w:val="48"/>
          <w:szCs w:val="48"/>
        </w:rPr>
      </w:pPr>
      <w:r w:rsidDel="00000000" w:rsidR="00000000" w:rsidRPr="00000000">
        <w:rPr>
          <w:color w:val="4472c4"/>
          <w:sz w:val="48"/>
          <w:szCs w:val="48"/>
          <w:rtl w:val="0"/>
        </w:rPr>
        <w:t xml:space="preserve">System Design</w:t>
      </w:r>
    </w:p>
    <w:p w:rsidR="00000000" w:rsidDel="00000000" w:rsidP="00000000" w:rsidRDefault="00000000" w:rsidRPr="00000000" w14:paraId="000000A4">
      <w:pPr>
        <w:rPr>
          <w:color w:val="4472c4"/>
          <w:sz w:val="28"/>
          <w:szCs w:val="28"/>
        </w:rPr>
      </w:pPr>
      <w:r w:rsidDel="00000000" w:rsidR="00000000" w:rsidRPr="00000000">
        <w:rPr>
          <w:rtl w:val="0"/>
        </w:rPr>
      </w:r>
    </w:p>
    <w:p w:rsidR="00000000" w:rsidDel="00000000" w:rsidP="00000000" w:rsidRDefault="00000000" w:rsidRPr="00000000" w14:paraId="000000A5">
      <w:pPr>
        <w:rPr>
          <w:color w:val="4472c4"/>
          <w:sz w:val="28"/>
          <w:szCs w:val="28"/>
        </w:rPr>
      </w:pPr>
      <w:r w:rsidDel="00000000" w:rsidR="00000000" w:rsidRPr="00000000">
        <w:rPr>
          <w:rtl w:val="0"/>
        </w:rPr>
      </w:r>
    </w:p>
    <w:p w:rsidR="00000000" w:rsidDel="00000000" w:rsidP="00000000" w:rsidRDefault="00000000" w:rsidRPr="00000000" w14:paraId="000000A6">
      <w:pPr>
        <w:rPr>
          <w:color w:val="4472c4"/>
          <w:sz w:val="28"/>
          <w:szCs w:val="28"/>
        </w:rPr>
      </w:pPr>
      <w:r w:rsidDel="00000000" w:rsidR="00000000" w:rsidRPr="00000000">
        <w:rPr>
          <w:rtl w:val="0"/>
        </w:rPr>
      </w:r>
    </w:p>
    <w:p w:rsidR="00000000" w:rsidDel="00000000" w:rsidP="00000000" w:rsidRDefault="00000000" w:rsidRPr="00000000" w14:paraId="000000A7">
      <w:pPr>
        <w:rPr>
          <w:color w:val="4472c4"/>
          <w:sz w:val="28"/>
          <w:szCs w:val="28"/>
        </w:rPr>
      </w:pPr>
      <w:r w:rsidDel="00000000" w:rsidR="00000000" w:rsidRPr="00000000">
        <w:rPr>
          <w:rtl w:val="0"/>
        </w:rPr>
      </w:r>
    </w:p>
    <w:p w:rsidR="00000000" w:rsidDel="00000000" w:rsidP="00000000" w:rsidRDefault="00000000" w:rsidRPr="00000000" w14:paraId="000000A8">
      <w:pPr>
        <w:rPr>
          <w:color w:val="4472c4"/>
          <w:sz w:val="28"/>
          <w:szCs w:val="28"/>
        </w:rPr>
      </w:pPr>
      <w:r w:rsidDel="00000000" w:rsidR="00000000" w:rsidRPr="00000000">
        <w:rPr>
          <w:rtl w:val="0"/>
        </w:rPr>
      </w:r>
    </w:p>
    <w:p w:rsidR="00000000" w:rsidDel="00000000" w:rsidP="00000000" w:rsidRDefault="00000000" w:rsidRPr="00000000" w14:paraId="000000A9">
      <w:pPr>
        <w:rPr>
          <w:color w:val="4472c4"/>
          <w:sz w:val="28"/>
          <w:szCs w:val="28"/>
        </w:rPr>
      </w:pPr>
      <w:r w:rsidDel="00000000" w:rsidR="00000000" w:rsidRPr="00000000">
        <w:rPr>
          <w:rtl w:val="0"/>
        </w:rPr>
      </w:r>
    </w:p>
    <w:p w:rsidR="00000000" w:rsidDel="00000000" w:rsidP="00000000" w:rsidRDefault="00000000" w:rsidRPr="00000000" w14:paraId="000000AA">
      <w:pPr>
        <w:rPr>
          <w:color w:val="4472c4"/>
          <w:sz w:val="28"/>
          <w:szCs w:val="28"/>
        </w:rPr>
      </w:pPr>
      <w:r w:rsidDel="00000000" w:rsidR="00000000" w:rsidRPr="00000000">
        <w:rPr>
          <w:rtl w:val="0"/>
        </w:rPr>
      </w:r>
    </w:p>
    <w:p w:rsidR="00000000" w:rsidDel="00000000" w:rsidP="00000000" w:rsidRDefault="00000000" w:rsidRPr="00000000" w14:paraId="000000AB">
      <w:pPr>
        <w:rPr>
          <w:color w:val="4472c4"/>
          <w:sz w:val="28"/>
          <w:szCs w:val="28"/>
        </w:rPr>
      </w:pPr>
      <w:r w:rsidDel="00000000" w:rsidR="00000000" w:rsidRPr="00000000">
        <w:rPr>
          <w:rtl w:val="0"/>
        </w:rPr>
      </w:r>
    </w:p>
    <w:p w:rsidR="00000000" w:rsidDel="00000000" w:rsidP="00000000" w:rsidRDefault="00000000" w:rsidRPr="00000000" w14:paraId="000000AC">
      <w:pPr>
        <w:rPr>
          <w:color w:val="4472c4"/>
          <w:sz w:val="28"/>
          <w:szCs w:val="28"/>
        </w:rPr>
      </w:pPr>
      <w:r w:rsidDel="00000000" w:rsidR="00000000" w:rsidRPr="00000000">
        <w:rPr>
          <w:rtl w:val="0"/>
        </w:rPr>
      </w:r>
    </w:p>
    <w:p w:rsidR="00000000" w:rsidDel="00000000" w:rsidP="00000000" w:rsidRDefault="00000000" w:rsidRPr="00000000" w14:paraId="000000AD">
      <w:pPr>
        <w:rPr>
          <w:color w:val="4472c4"/>
          <w:sz w:val="28"/>
          <w:szCs w:val="28"/>
        </w:rPr>
      </w:pPr>
      <w:r w:rsidDel="00000000" w:rsidR="00000000" w:rsidRPr="00000000">
        <w:rPr>
          <w:rtl w:val="0"/>
        </w:rPr>
      </w:r>
    </w:p>
    <w:p w:rsidR="00000000" w:rsidDel="00000000" w:rsidP="00000000" w:rsidRDefault="00000000" w:rsidRPr="00000000" w14:paraId="000000AE">
      <w:pPr>
        <w:rPr>
          <w:color w:val="4472c4"/>
          <w:sz w:val="28"/>
          <w:szCs w:val="28"/>
        </w:rPr>
      </w:pPr>
      <w:r w:rsidDel="00000000" w:rsidR="00000000" w:rsidRPr="00000000">
        <w:rPr>
          <w:rtl w:val="0"/>
        </w:rPr>
      </w:r>
    </w:p>
    <w:p w:rsidR="00000000" w:rsidDel="00000000" w:rsidP="00000000" w:rsidRDefault="00000000" w:rsidRPr="00000000" w14:paraId="000000AF">
      <w:pPr>
        <w:rPr>
          <w:color w:val="4472c4"/>
          <w:sz w:val="28"/>
          <w:szCs w:val="28"/>
        </w:rPr>
      </w:pPr>
      <w:r w:rsidDel="00000000" w:rsidR="00000000" w:rsidRPr="00000000">
        <w:rPr>
          <w:rtl w:val="0"/>
        </w:rPr>
      </w:r>
    </w:p>
    <w:p w:rsidR="00000000" w:rsidDel="00000000" w:rsidP="00000000" w:rsidRDefault="00000000" w:rsidRPr="00000000" w14:paraId="000000B0">
      <w:pPr>
        <w:jc w:val="center"/>
        <w:rPr>
          <w:color w:val="4472c4"/>
          <w:sz w:val="28"/>
          <w:szCs w:val="28"/>
        </w:rPr>
      </w:pPr>
      <w:r w:rsidDel="00000000" w:rsidR="00000000" w:rsidRPr="00000000">
        <w:rPr>
          <w:rtl w:val="0"/>
        </w:rPr>
      </w:r>
    </w:p>
    <w:p w:rsidR="00000000" w:rsidDel="00000000" w:rsidP="00000000" w:rsidRDefault="00000000" w:rsidRPr="00000000" w14:paraId="000000B1">
      <w:pPr>
        <w:jc w:val="left"/>
        <w:rPr>
          <w:color w:val="4472c4"/>
          <w:sz w:val="28"/>
          <w:szCs w:val="28"/>
        </w:rPr>
      </w:pPr>
      <w:r w:rsidDel="00000000" w:rsidR="00000000" w:rsidRPr="00000000">
        <w:rPr>
          <w:color w:val="4472c4"/>
          <w:sz w:val="28"/>
          <w:szCs w:val="28"/>
          <w:rtl w:val="0"/>
        </w:rPr>
        <w:t xml:space="preserve">                                                    </w:t>
      </w:r>
    </w:p>
    <w:p w:rsidR="00000000" w:rsidDel="00000000" w:rsidP="00000000" w:rsidRDefault="00000000" w:rsidRPr="00000000" w14:paraId="000000B2">
      <w:pPr>
        <w:jc w:val="left"/>
        <w:rPr>
          <w:color w:val="ff0000"/>
          <w:sz w:val="28"/>
          <w:szCs w:val="28"/>
        </w:rPr>
      </w:pPr>
      <w:r w:rsidDel="00000000" w:rsidR="00000000" w:rsidRPr="00000000">
        <w:rPr>
          <w:color w:val="4472c4"/>
          <w:sz w:val="28"/>
          <w:szCs w:val="28"/>
          <w:rtl w:val="0"/>
        </w:rPr>
        <w:t xml:space="preserve">                                                    </w:t>
      </w:r>
      <w:r w:rsidDel="00000000" w:rsidR="00000000" w:rsidRPr="00000000">
        <w:rPr>
          <w:color w:val="ff0000"/>
          <w:sz w:val="28"/>
          <w:szCs w:val="28"/>
          <w:rtl w:val="0"/>
        </w:rPr>
        <w:t xml:space="preserve">CHAPTER 5</w:t>
      </w:r>
    </w:p>
    <w:p w:rsidR="00000000" w:rsidDel="00000000" w:rsidP="00000000" w:rsidRDefault="00000000" w:rsidRPr="00000000" w14:paraId="000000B3">
      <w:pPr>
        <w:rPr>
          <w:color w:val="4472c4"/>
          <w:sz w:val="28"/>
          <w:szCs w:val="28"/>
        </w:rPr>
      </w:pPr>
      <w:r w:rsidDel="00000000" w:rsidR="00000000" w:rsidRPr="00000000">
        <w:rPr>
          <w:color w:val="4472c4"/>
          <w:sz w:val="28"/>
          <w:szCs w:val="28"/>
          <w:rtl w:val="0"/>
        </w:rPr>
        <w:t xml:space="preserve">                                                   System Design</w:t>
      </w:r>
    </w:p>
    <w:p w:rsidR="00000000" w:rsidDel="00000000" w:rsidP="00000000" w:rsidRDefault="00000000" w:rsidRPr="00000000" w14:paraId="000000B4">
      <w:pPr>
        <w:ind w:left="0" w:firstLine="0"/>
        <w:rPr>
          <w:color w:val="4472c4"/>
          <w:sz w:val="28"/>
          <w:szCs w:val="28"/>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rtl w:val="0"/>
        </w:rPr>
        <w:t xml:space="preserve">Data Flow Diagram:</w:t>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drawing>
          <wp:inline distB="0" distT="0" distL="0" distR="0">
            <wp:extent cx="5856137" cy="3460386"/>
            <wp:effectExtent b="0" l="0" r="0" t="0"/>
            <wp:docPr id="210080454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856137" cy="346038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20" w:line="259" w:lineRule="auto"/>
        <w:ind w:left="0" w:right="0" w:firstLine="0"/>
        <w:jc w:val="center"/>
        <w:rPr/>
      </w:pPr>
      <w:r w:rsidDel="00000000" w:rsidR="00000000" w:rsidRPr="00000000">
        <w:rPr>
          <w:rtl w:val="0"/>
        </w:rPr>
      </w:r>
    </w:p>
    <w:p w:rsidR="00000000" w:rsidDel="00000000" w:rsidP="00000000" w:rsidRDefault="00000000" w:rsidRPr="00000000" w14:paraId="000000BC">
      <w:pPr>
        <w:spacing w:after="220" w:line="259" w:lineRule="auto"/>
        <w:ind w:left="0" w:right="0" w:firstLine="0"/>
        <w:jc w:val="center"/>
        <w:rPr/>
      </w:pPr>
      <w:r w:rsidDel="00000000" w:rsidR="00000000" w:rsidRPr="00000000">
        <w:rPr>
          <w:rtl w:val="0"/>
        </w:rPr>
      </w:r>
    </w:p>
    <w:p w:rsidR="00000000" w:rsidDel="00000000" w:rsidP="00000000" w:rsidRDefault="00000000" w:rsidRPr="00000000" w14:paraId="000000BD">
      <w:pPr>
        <w:spacing w:after="220" w:line="259" w:lineRule="auto"/>
        <w:ind w:left="0" w:right="0" w:firstLine="0"/>
        <w:rPr/>
      </w:pPr>
      <w:r w:rsidDel="00000000" w:rsidR="00000000" w:rsidRPr="00000000">
        <w:rPr>
          <w:rtl w:val="0"/>
        </w:rPr>
        <w:t xml:space="preserve">                                                       </w:t>
      </w:r>
    </w:p>
    <w:p w:rsidR="00000000" w:rsidDel="00000000" w:rsidP="00000000" w:rsidRDefault="00000000" w:rsidRPr="00000000" w14:paraId="000000BE">
      <w:pPr>
        <w:spacing w:after="220" w:line="259" w:lineRule="auto"/>
        <w:ind w:left="0" w:right="0" w:firstLine="0"/>
        <w:rPr/>
      </w:pPr>
      <w:r w:rsidDel="00000000" w:rsidR="00000000" w:rsidRPr="00000000">
        <w:rPr>
          <w:rtl w:val="0"/>
        </w:rPr>
        <w:t xml:space="preserve">                                                       Figure 5.1: DFD Level 0 </w:t>
      </w:r>
    </w:p>
    <w:p w:rsidR="00000000" w:rsidDel="00000000" w:rsidP="00000000" w:rsidRDefault="00000000" w:rsidRPr="00000000" w14:paraId="000000BF">
      <w:pPr>
        <w:spacing w:after="220" w:line="259" w:lineRule="auto"/>
        <w:ind w:left="0" w:right="0" w:firstLine="0"/>
        <w:rPr/>
      </w:pPr>
      <w:r w:rsidDel="00000000" w:rsidR="00000000" w:rsidRPr="00000000">
        <w:rPr>
          <w:rtl w:val="0"/>
        </w:rPr>
      </w:r>
    </w:p>
    <w:p w:rsidR="00000000" w:rsidDel="00000000" w:rsidP="00000000" w:rsidRDefault="00000000" w:rsidRPr="00000000" w14:paraId="000000C0">
      <w:pPr>
        <w:spacing w:after="220" w:line="259" w:lineRule="auto"/>
        <w:ind w:left="0" w:right="0" w:firstLine="0"/>
        <w:rPr/>
      </w:pPr>
      <w:r w:rsidDel="00000000" w:rsidR="00000000" w:rsidRPr="00000000">
        <w:rPr>
          <w:rtl w:val="0"/>
        </w:rPr>
      </w:r>
    </w:p>
    <w:p w:rsidR="00000000" w:rsidDel="00000000" w:rsidP="00000000" w:rsidRDefault="00000000" w:rsidRPr="00000000" w14:paraId="000000C1">
      <w:pPr>
        <w:spacing w:after="220" w:line="259" w:lineRule="auto"/>
        <w:ind w:left="0" w:right="0" w:firstLine="0"/>
        <w:rPr/>
      </w:pPr>
      <w:r w:rsidDel="00000000" w:rsidR="00000000" w:rsidRPr="00000000">
        <w:rPr>
          <w:rtl w:val="0"/>
        </w:rPr>
      </w:r>
    </w:p>
    <w:p w:rsidR="00000000" w:rsidDel="00000000" w:rsidP="00000000" w:rsidRDefault="00000000" w:rsidRPr="00000000" w14:paraId="000000C2">
      <w:pPr>
        <w:spacing w:after="220" w:line="259" w:lineRule="auto"/>
        <w:ind w:left="0" w:right="0" w:firstLine="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right" w:leader="none" w:pos="9676"/>
        </w:tabs>
        <w:spacing w:line="240" w:lineRule="auto"/>
        <w:ind w:left="0" w:right="0" w:firstLine="0"/>
        <w:jc w:val="left"/>
        <w:rPr/>
      </w:pPr>
      <w:r w:rsidDel="00000000" w:rsidR="00000000" w:rsidRPr="00000000">
        <w:rPr/>
        <w:drawing>
          <wp:inline distB="0" distT="0" distL="0" distR="0">
            <wp:extent cx="5796918" cy="4012571"/>
            <wp:effectExtent b="0" l="0" r="0" t="0"/>
            <wp:docPr id="210080454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96918" cy="401257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tabs>
          <w:tab w:val="left" w:leader="none" w:pos="6642"/>
        </w:tabs>
        <w:rPr>
          <w:color w:val="4472c4"/>
          <w:sz w:val="28"/>
          <w:szCs w:val="28"/>
        </w:rPr>
      </w:pPr>
      <w:r w:rsidDel="00000000" w:rsidR="00000000" w:rsidRPr="00000000">
        <w:rPr>
          <w:color w:val="4472c4"/>
          <w:sz w:val="28"/>
          <w:szCs w:val="28"/>
          <w:rtl w:val="0"/>
        </w:rPr>
        <w:tab/>
        <w:tab/>
      </w:r>
    </w:p>
    <w:p w:rsidR="00000000" w:rsidDel="00000000" w:rsidP="00000000" w:rsidRDefault="00000000" w:rsidRPr="00000000" w14:paraId="000000CD">
      <w:pPr>
        <w:spacing w:after="314" w:line="259" w:lineRule="auto"/>
        <w:ind w:right="652"/>
        <w:jc w:val="center"/>
        <w:rPr/>
      </w:pPr>
      <w:r w:rsidDel="00000000" w:rsidR="00000000" w:rsidRPr="00000000">
        <w:rPr>
          <w:rtl w:val="0"/>
        </w:rPr>
      </w:r>
    </w:p>
    <w:p w:rsidR="00000000" w:rsidDel="00000000" w:rsidP="00000000" w:rsidRDefault="00000000" w:rsidRPr="00000000" w14:paraId="000000CE">
      <w:pPr>
        <w:spacing w:after="314" w:line="259" w:lineRule="auto"/>
        <w:ind w:right="652"/>
        <w:jc w:val="center"/>
        <w:rPr/>
      </w:pPr>
      <w:r w:rsidDel="00000000" w:rsidR="00000000" w:rsidRPr="00000000">
        <w:rPr>
          <w:rtl w:val="0"/>
        </w:rPr>
      </w:r>
    </w:p>
    <w:p w:rsidR="00000000" w:rsidDel="00000000" w:rsidP="00000000" w:rsidRDefault="00000000" w:rsidRPr="00000000" w14:paraId="000000CF">
      <w:pPr>
        <w:spacing w:after="314" w:line="259" w:lineRule="auto"/>
        <w:ind w:right="652"/>
        <w:jc w:val="center"/>
        <w:rPr/>
      </w:pPr>
      <w:r w:rsidDel="00000000" w:rsidR="00000000" w:rsidRPr="00000000">
        <w:rPr>
          <w:rtl w:val="0"/>
        </w:rPr>
        <w:t xml:space="preserve">Figure 5.2: DFD Level 1 </w:t>
      </w:r>
    </w:p>
    <w:p w:rsidR="00000000" w:rsidDel="00000000" w:rsidP="00000000" w:rsidRDefault="00000000" w:rsidRPr="00000000" w14:paraId="000000D0">
      <w:pPr>
        <w:ind w:left="0" w:firstLine="0"/>
        <w:rPr>
          <w:color w:val="4472c4"/>
          <w:sz w:val="28"/>
          <w:szCs w:val="28"/>
        </w:rPr>
      </w:pPr>
      <w:r w:rsidDel="00000000" w:rsidR="00000000" w:rsidRPr="00000000">
        <w:rPr>
          <w:rtl w:val="0"/>
        </w:rPr>
      </w:r>
    </w:p>
    <w:p w:rsidR="00000000" w:rsidDel="00000000" w:rsidP="00000000" w:rsidRDefault="00000000" w:rsidRPr="00000000" w14:paraId="000000D1">
      <w:pPr>
        <w:ind w:left="0" w:firstLine="0"/>
        <w:rPr>
          <w:color w:val="4472c4"/>
          <w:sz w:val="28"/>
          <w:szCs w:val="28"/>
        </w:rPr>
      </w:pPr>
      <w:r w:rsidDel="00000000" w:rsidR="00000000" w:rsidRPr="00000000">
        <w:rPr>
          <w:rtl w:val="0"/>
        </w:rPr>
      </w:r>
    </w:p>
    <w:p w:rsidR="00000000" w:rsidDel="00000000" w:rsidP="00000000" w:rsidRDefault="00000000" w:rsidRPr="00000000" w14:paraId="000000D2">
      <w:pPr>
        <w:ind w:left="0" w:firstLine="0"/>
        <w:rPr>
          <w:color w:val="4472c4"/>
          <w:sz w:val="28"/>
          <w:szCs w:val="28"/>
        </w:rPr>
      </w:pPr>
      <w:r w:rsidDel="00000000" w:rsidR="00000000" w:rsidRPr="00000000">
        <w:rPr>
          <w:rtl w:val="0"/>
        </w:rPr>
      </w:r>
    </w:p>
    <w:p w:rsidR="00000000" w:rsidDel="00000000" w:rsidP="00000000" w:rsidRDefault="00000000" w:rsidRPr="00000000" w14:paraId="000000D3">
      <w:pPr>
        <w:ind w:left="0" w:firstLine="0"/>
        <w:rPr>
          <w:color w:val="4472c4"/>
          <w:sz w:val="28"/>
          <w:szCs w:val="28"/>
        </w:rPr>
      </w:pPr>
      <w:r w:rsidDel="00000000" w:rsidR="00000000" w:rsidRPr="00000000">
        <w:rPr>
          <w:rtl w:val="0"/>
        </w:rPr>
      </w:r>
    </w:p>
    <w:p w:rsidR="00000000" w:rsidDel="00000000" w:rsidP="00000000" w:rsidRDefault="00000000" w:rsidRPr="00000000" w14:paraId="000000D4">
      <w:pPr>
        <w:ind w:left="0" w:firstLine="0"/>
        <w:rPr>
          <w:color w:val="4472c4"/>
          <w:sz w:val="28"/>
          <w:szCs w:val="28"/>
        </w:rPr>
      </w:pPr>
      <w:r w:rsidDel="00000000" w:rsidR="00000000" w:rsidRPr="00000000">
        <w:rPr>
          <w:rtl w:val="0"/>
        </w:rPr>
      </w:r>
    </w:p>
    <w:p w:rsidR="00000000" w:rsidDel="00000000" w:rsidP="00000000" w:rsidRDefault="00000000" w:rsidRPr="00000000" w14:paraId="000000D5">
      <w:pPr>
        <w:ind w:left="0" w:firstLine="0"/>
        <w:rPr>
          <w:color w:val="4472c4"/>
          <w:sz w:val="28"/>
          <w:szCs w:val="28"/>
        </w:rPr>
      </w:pPr>
      <w:r w:rsidDel="00000000" w:rsidR="00000000" w:rsidRPr="00000000">
        <w:rPr>
          <w:rtl w:val="0"/>
        </w:rPr>
      </w:r>
    </w:p>
    <w:p w:rsidR="00000000" w:rsidDel="00000000" w:rsidP="00000000" w:rsidRDefault="00000000" w:rsidRPr="00000000" w14:paraId="000000D6">
      <w:pPr>
        <w:spacing w:after="206" w:line="259" w:lineRule="auto"/>
        <w:ind w:left="0" w:right="591" w:firstLine="0"/>
        <w:rPr/>
      </w:pPr>
      <w:r w:rsidDel="00000000" w:rsidR="00000000" w:rsidRPr="00000000">
        <w:rPr>
          <w:rtl w:val="0"/>
        </w:rPr>
      </w:r>
    </w:p>
    <w:p w:rsidR="00000000" w:rsidDel="00000000" w:rsidP="00000000" w:rsidRDefault="00000000" w:rsidRPr="00000000" w14:paraId="000000D7">
      <w:pPr>
        <w:spacing w:after="206" w:line="259" w:lineRule="auto"/>
        <w:ind w:left="0" w:right="591" w:firstLine="0"/>
        <w:rPr/>
      </w:pPr>
      <w:r w:rsidDel="00000000" w:rsidR="00000000" w:rsidRPr="00000000">
        <w:rPr>
          <w:rtl w:val="0"/>
        </w:rPr>
        <w:t xml:space="preserve">                           </w:t>
      </w:r>
      <w:r w:rsidDel="00000000" w:rsidR="00000000" w:rsidRPr="00000000">
        <w:rPr/>
        <w:drawing>
          <wp:inline distB="0" distT="0" distL="0" distR="0">
            <wp:extent cx="3990897" cy="6583214"/>
            <wp:effectExtent b="0" l="0" r="0" t="0"/>
            <wp:docPr id="210080454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90897" cy="658321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66" w:line="259" w:lineRule="auto"/>
        <w:ind w:left="0" w:right="476" w:firstLine="0"/>
        <w:jc w:val="right"/>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D9">
      <w:pPr>
        <w:spacing w:after="314" w:line="259" w:lineRule="auto"/>
        <w:ind w:left="0" w:right="653" w:firstLine="0"/>
        <w:rPr/>
      </w:pPr>
      <w:r w:rsidDel="00000000" w:rsidR="00000000" w:rsidRPr="00000000">
        <w:rPr>
          <w:rtl w:val="0"/>
        </w:rPr>
        <w:t xml:space="preserve">                                                          Figure 5.3: Flowchart</w:t>
      </w:r>
    </w:p>
    <w:p w:rsidR="00000000" w:rsidDel="00000000" w:rsidP="00000000" w:rsidRDefault="00000000" w:rsidRPr="00000000" w14:paraId="000000DA">
      <w:pPr>
        <w:spacing w:after="33" w:lineRule="auto"/>
        <w:ind w:left="0" w:right="0" w:firstLine="0"/>
        <w:rPr/>
      </w:pPr>
      <w:r w:rsidDel="00000000" w:rsidR="00000000" w:rsidRPr="00000000">
        <w:rPr>
          <w:rtl w:val="0"/>
        </w:rPr>
      </w:r>
    </w:p>
    <w:p w:rsidR="00000000" w:rsidDel="00000000" w:rsidP="00000000" w:rsidRDefault="00000000" w:rsidRPr="00000000" w14:paraId="000000DB">
      <w:pPr>
        <w:spacing w:after="33" w:lineRule="auto"/>
        <w:ind w:left="0" w:right="0" w:firstLine="0"/>
        <w:rPr/>
      </w:pPr>
      <w:r w:rsidDel="00000000" w:rsidR="00000000" w:rsidRPr="00000000">
        <w:rPr>
          <w:rtl w:val="0"/>
        </w:rPr>
      </w:r>
    </w:p>
    <w:p w:rsidR="00000000" w:rsidDel="00000000" w:rsidP="00000000" w:rsidRDefault="00000000" w:rsidRPr="00000000" w14:paraId="000000DC">
      <w:pPr>
        <w:spacing w:after="33" w:lineRule="auto"/>
        <w:ind w:left="0" w:right="0" w:firstLine="0"/>
        <w:rPr/>
      </w:pPr>
      <w:r w:rsidDel="00000000" w:rsidR="00000000" w:rsidRPr="00000000">
        <w:rPr>
          <w:rtl w:val="0"/>
        </w:rPr>
      </w:r>
    </w:p>
    <w:p w:rsidR="00000000" w:rsidDel="00000000" w:rsidP="00000000" w:rsidRDefault="00000000" w:rsidRPr="00000000" w14:paraId="000000DD">
      <w:pPr>
        <w:spacing w:after="33" w:lineRule="auto"/>
        <w:ind w:left="0" w:right="0" w:firstLine="0"/>
        <w:rPr/>
      </w:pPr>
      <w:r w:rsidDel="00000000" w:rsidR="00000000" w:rsidRPr="00000000">
        <w:rPr>
          <w:rtl w:val="0"/>
        </w:rPr>
      </w:r>
    </w:p>
    <w:p w:rsidR="00000000" w:rsidDel="00000000" w:rsidP="00000000" w:rsidRDefault="00000000" w:rsidRPr="00000000" w14:paraId="000000DE">
      <w:pPr>
        <w:spacing w:after="33" w:lineRule="auto"/>
        <w:ind w:left="0" w:right="0" w:firstLine="0"/>
        <w:rPr/>
      </w:pPr>
      <w:r w:rsidDel="00000000" w:rsidR="00000000" w:rsidRPr="00000000">
        <w:rPr>
          <w:rtl w:val="0"/>
        </w:rPr>
      </w:r>
    </w:p>
    <w:p w:rsidR="00000000" w:rsidDel="00000000" w:rsidP="00000000" w:rsidRDefault="00000000" w:rsidRPr="00000000" w14:paraId="000000DF">
      <w:pPr>
        <w:spacing w:after="33" w:lineRule="auto"/>
        <w:ind w:left="0" w:right="0" w:firstLine="0"/>
        <w:rPr/>
      </w:pPr>
      <w:r w:rsidDel="00000000" w:rsidR="00000000" w:rsidRPr="00000000">
        <w:rPr>
          <w:rtl w:val="0"/>
        </w:rPr>
        <w:t xml:space="preserve">UML diagram: </w:t>
      </w:r>
    </w:p>
    <w:p w:rsidR="00000000" w:rsidDel="00000000" w:rsidP="00000000" w:rsidRDefault="00000000" w:rsidRPr="00000000" w14:paraId="000000E0">
      <w:pPr>
        <w:spacing w:after="33" w:lineRule="auto"/>
        <w:ind w:left="0" w:right="0" w:firstLine="0"/>
        <w:rPr/>
      </w:pPr>
      <w:r w:rsidDel="00000000" w:rsidR="00000000" w:rsidRPr="00000000">
        <w:rPr>
          <w:rtl w:val="0"/>
        </w:rPr>
        <w:t xml:space="preserve">  </w:t>
      </w:r>
    </w:p>
    <w:p w:rsidR="00000000" w:rsidDel="00000000" w:rsidP="00000000" w:rsidRDefault="00000000" w:rsidRPr="00000000" w14:paraId="000000E1">
      <w:pPr>
        <w:spacing w:after="0" w:line="259" w:lineRule="auto"/>
        <w:ind w:left="0" w:right="0" w:firstLine="0"/>
        <w:jc w:val="left"/>
        <w:rPr/>
      </w:pPr>
      <w:r w:rsidDel="00000000" w:rsidR="00000000" w:rsidRPr="00000000">
        <w:rPr>
          <w:rtl w:val="0"/>
        </w:rPr>
        <w:t xml:space="preserve">                                                       </w:t>
      </w:r>
      <w:r w:rsidDel="00000000" w:rsidR="00000000" w:rsidRPr="00000000">
        <w:rPr/>
        <w:drawing>
          <wp:inline distB="0" distT="0" distL="0" distR="0">
            <wp:extent cx="5799412" cy="4891950"/>
            <wp:effectExtent b="0" l="0" r="0" t="0"/>
            <wp:docPr id="210080454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99412" cy="48919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314" w:line="259" w:lineRule="auto"/>
        <w:ind w:left="0" w:right="653" w:firstLine="0"/>
        <w:jc w:val="center"/>
        <w:rPr/>
      </w:pPr>
      <w:r w:rsidDel="00000000" w:rsidR="00000000" w:rsidRPr="00000000">
        <w:rPr>
          <w:rtl w:val="0"/>
        </w:rPr>
        <w:t xml:space="preserve">  </w:t>
      </w:r>
    </w:p>
    <w:p w:rsidR="00000000" w:rsidDel="00000000" w:rsidP="00000000" w:rsidRDefault="00000000" w:rsidRPr="00000000" w14:paraId="000000E3">
      <w:pPr>
        <w:spacing w:after="314" w:line="259" w:lineRule="auto"/>
        <w:ind w:left="0" w:right="653" w:firstLine="0"/>
        <w:jc w:val="center"/>
        <w:rPr/>
      </w:pPr>
      <w:r w:rsidDel="00000000" w:rsidR="00000000" w:rsidRPr="00000000">
        <w:rPr>
          <w:rtl w:val="0"/>
        </w:rPr>
      </w:r>
    </w:p>
    <w:p w:rsidR="00000000" w:rsidDel="00000000" w:rsidP="00000000" w:rsidRDefault="00000000" w:rsidRPr="00000000" w14:paraId="000000E4">
      <w:pPr>
        <w:spacing w:after="314" w:line="259" w:lineRule="auto"/>
        <w:ind w:left="0" w:right="653" w:firstLine="0"/>
        <w:rPr/>
      </w:pPr>
      <w:r w:rsidDel="00000000" w:rsidR="00000000" w:rsidRPr="00000000">
        <w:rPr>
          <w:rtl w:val="0"/>
        </w:rPr>
        <w:t xml:space="preserve">                                                    Figure 5.4: Use Case Diagram</w:t>
      </w:r>
    </w:p>
    <w:p w:rsidR="00000000" w:rsidDel="00000000" w:rsidP="00000000" w:rsidRDefault="00000000" w:rsidRPr="00000000" w14:paraId="000000E5">
      <w:pPr>
        <w:spacing w:after="314" w:line="259" w:lineRule="auto"/>
        <w:ind w:left="0" w:right="653" w:firstLine="0"/>
        <w:rPr/>
      </w:pPr>
      <w:r w:rsidDel="00000000" w:rsidR="00000000" w:rsidRPr="00000000">
        <w:rPr>
          <w:rtl w:val="0"/>
        </w:rPr>
      </w:r>
    </w:p>
    <w:p w:rsidR="00000000" w:rsidDel="00000000" w:rsidP="00000000" w:rsidRDefault="00000000" w:rsidRPr="00000000" w14:paraId="000000E6">
      <w:pPr>
        <w:spacing w:after="314" w:line="259" w:lineRule="auto"/>
        <w:ind w:left="0" w:right="653" w:firstLine="0"/>
        <w:rPr/>
      </w:pPr>
      <w:r w:rsidDel="00000000" w:rsidR="00000000" w:rsidRPr="00000000">
        <w:rPr>
          <w:rtl w:val="0"/>
        </w:rPr>
      </w:r>
    </w:p>
    <w:p w:rsidR="00000000" w:rsidDel="00000000" w:rsidP="00000000" w:rsidRDefault="00000000" w:rsidRPr="00000000" w14:paraId="000000E7">
      <w:pPr>
        <w:spacing w:after="314" w:line="259" w:lineRule="auto"/>
        <w:ind w:left="0" w:right="653" w:firstLine="0"/>
        <w:rPr/>
      </w:pPr>
      <w:r w:rsidDel="00000000" w:rsidR="00000000" w:rsidRPr="00000000">
        <w:rPr>
          <w:rtl w:val="0"/>
        </w:rPr>
      </w:r>
    </w:p>
    <w:p w:rsidR="00000000" w:rsidDel="00000000" w:rsidP="00000000" w:rsidRDefault="00000000" w:rsidRPr="00000000" w14:paraId="000000E8">
      <w:pPr>
        <w:spacing w:after="314" w:line="259" w:lineRule="auto"/>
        <w:ind w:left="0" w:right="653" w:firstLine="0"/>
        <w:rPr/>
      </w:pPr>
      <w:r w:rsidDel="00000000" w:rsidR="00000000" w:rsidRPr="00000000">
        <w:rPr>
          <w:rtl w:val="0"/>
        </w:rPr>
      </w:r>
    </w:p>
    <w:p w:rsidR="00000000" w:rsidDel="00000000" w:rsidP="00000000" w:rsidRDefault="00000000" w:rsidRPr="00000000" w14:paraId="000000E9">
      <w:pPr>
        <w:spacing w:after="266" w:line="259" w:lineRule="auto"/>
        <w:ind w:left="0" w:right="730" w:firstLine="0"/>
        <w:rPr/>
      </w:pPr>
      <w:r w:rsidDel="00000000" w:rsidR="00000000" w:rsidRPr="00000000">
        <w:rPr>
          <w:rtl w:val="0"/>
        </w:rPr>
      </w:r>
    </w:p>
    <w:p w:rsidR="00000000" w:rsidDel="00000000" w:rsidP="00000000" w:rsidRDefault="00000000" w:rsidRPr="00000000" w14:paraId="000000EA">
      <w:pPr>
        <w:spacing w:after="537" w:line="259" w:lineRule="auto"/>
        <w:ind w:left="0" w:right="649" w:firstLine="0"/>
        <w:rPr/>
      </w:pPr>
      <w:r w:rsidDel="00000000" w:rsidR="00000000" w:rsidRPr="00000000">
        <w:rPr>
          <w:rtl w:val="0"/>
        </w:rPr>
      </w:r>
    </w:p>
    <w:p w:rsidR="00000000" w:rsidDel="00000000" w:rsidP="00000000" w:rsidRDefault="00000000" w:rsidRPr="00000000" w14:paraId="000000EB">
      <w:pPr>
        <w:spacing w:after="537" w:line="259" w:lineRule="auto"/>
        <w:ind w:left="0" w:right="649" w:firstLine="0"/>
        <w:rPr/>
      </w:pPr>
      <w:r w:rsidDel="00000000" w:rsidR="00000000" w:rsidRPr="00000000">
        <w:rPr>
          <w:rtl w:val="0"/>
        </w:rPr>
      </w:r>
    </w:p>
    <w:p w:rsidR="00000000" w:rsidDel="00000000" w:rsidP="00000000" w:rsidRDefault="00000000" w:rsidRPr="00000000" w14:paraId="000000EC">
      <w:pPr>
        <w:spacing w:after="537" w:line="259" w:lineRule="auto"/>
        <w:ind w:left="0" w:right="649" w:firstLine="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ind w:left="0" w:right="0" w:firstLine="0"/>
        <w:jc w:val="left"/>
        <w:rPr/>
      </w:pPr>
      <w:r w:rsidDel="00000000" w:rsidR="00000000" w:rsidRPr="00000000">
        <w:rPr/>
        <w:drawing>
          <wp:inline distB="0" distT="0" distL="0" distR="0">
            <wp:extent cx="5914964" cy="3931020"/>
            <wp:effectExtent b="0" l="0" r="0" t="0"/>
            <wp:docPr descr="C:\Users\Admin\Downloads\WhatsApp Image 2024-11-25 at 2.13.10 PM.jpeg" id="2100804550" name="image4.jpg"/>
            <a:graphic>
              <a:graphicData uri="http://schemas.openxmlformats.org/drawingml/2006/picture">
                <pic:pic>
                  <pic:nvPicPr>
                    <pic:cNvPr descr="C:\Users\Admin\Downloads\WhatsApp Image 2024-11-25 at 2.13.10 PM.jpeg" id="0" name="image4.jpg"/>
                    <pic:cNvPicPr preferRelativeResize="0"/>
                  </pic:nvPicPr>
                  <pic:blipFill>
                    <a:blip r:embed="rId18"/>
                    <a:srcRect b="0" l="0" r="0" t="0"/>
                    <a:stretch>
                      <a:fillRect/>
                    </a:stretch>
                  </pic:blipFill>
                  <pic:spPr>
                    <a:xfrm>
                      <a:off x="0" y="0"/>
                      <a:ext cx="5914964" cy="393102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314" w:line="259" w:lineRule="auto"/>
        <w:ind w:left="0" w:right="653" w:firstLine="0"/>
        <w:jc w:val="center"/>
        <w:rPr/>
      </w:pPr>
      <w:r w:rsidDel="00000000" w:rsidR="00000000" w:rsidRPr="00000000">
        <w:rPr>
          <w:rtl w:val="0"/>
        </w:rPr>
      </w:r>
    </w:p>
    <w:p w:rsidR="00000000" w:rsidDel="00000000" w:rsidP="00000000" w:rsidRDefault="00000000" w:rsidRPr="00000000" w14:paraId="000000EF">
      <w:pPr>
        <w:spacing w:after="314" w:line="259" w:lineRule="auto"/>
        <w:ind w:left="0" w:right="653" w:firstLine="0"/>
        <w:jc w:val="center"/>
        <w:rPr/>
      </w:pPr>
      <w:r w:rsidDel="00000000" w:rsidR="00000000" w:rsidRPr="00000000">
        <w:rPr>
          <w:rtl w:val="0"/>
        </w:rPr>
      </w:r>
    </w:p>
    <w:p w:rsidR="00000000" w:rsidDel="00000000" w:rsidP="00000000" w:rsidRDefault="00000000" w:rsidRPr="00000000" w14:paraId="000000F0">
      <w:pPr>
        <w:spacing w:after="314" w:line="259" w:lineRule="auto"/>
        <w:ind w:left="0" w:right="653" w:firstLine="0"/>
        <w:rPr/>
      </w:pPr>
      <w:r w:rsidDel="00000000" w:rsidR="00000000" w:rsidRPr="00000000">
        <w:rPr>
          <w:rtl w:val="0"/>
        </w:rPr>
      </w:r>
    </w:p>
    <w:p w:rsidR="00000000" w:rsidDel="00000000" w:rsidP="00000000" w:rsidRDefault="00000000" w:rsidRPr="00000000" w14:paraId="000000F1">
      <w:pPr>
        <w:spacing w:after="314" w:line="259" w:lineRule="auto"/>
        <w:ind w:left="0" w:right="653" w:firstLine="0"/>
        <w:rPr/>
      </w:pPr>
      <w:r w:rsidDel="00000000" w:rsidR="00000000" w:rsidRPr="00000000">
        <w:rPr>
          <w:rtl w:val="0"/>
        </w:rPr>
        <w:t xml:space="preserve">                                                        Figure 5.5: Class diagram</w:t>
      </w:r>
    </w:p>
    <w:p w:rsidR="00000000" w:rsidDel="00000000" w:rsidP="00000000" w:rsidRDefault="00000000" w:rsidRPr="00000000" w14:paraId="000000F2">
      <w:pPr>
        <w:spacing w:after="314" w:line="259" w:lineRule="auto"/>
        <w:ind w:left="0" w:right="653" w:firstLine="0"/>
        <w:rPr/>
      </w:pPr>
      <w:r w:rsidDel="00000000" w:rsidR="00000000" w:rsidRPr="00000000">
        <w:rPr>
          <w:rtl w:val="0"/>
        </w:rPr>
      </w:r>
    </w:p>
    <w:p w:rsidR="00000000" w:rsidDel="00000000" w:rsidP="00000000" w:rsidRDefault="00000000" w:rsidRPr="00000000" w14:paraId="000000F3">
      <w:pPr>
        <w:spacing w:after="314" w:line="259" w:lineRule="auto"/>
        <w:ind w:left="0" w:right="653" w:firstLine="0"/>
        <w:rPr/>
      </w:pPr>
      <w:r w:rsidDel="00000000" w:rsidR="00000000" w:rsidRPr="00000000">
        <w:rPr>
          <w:rtl w:val="0"/>
        </w:rPr>
      </w:r>
    </w:p>
    <w:p w:rsidR="00000000" w:rsidDel="00000000" w:rsidP="00000000" w:rsidRDefault="00000000" w:rsidRPr="00000000" w14:paraId="000000F4">
      <w:pPr>
        <w:spacing w:after="314" w:line="259" w:lineRule="auto"/>
        <w:ind w:left="0" w:right="653" w:firstLine="0"/>
        <w:rPr/>
      </w:pPr>
      <w:r w:rsidDel="00000000" w:rsidR="00000000" w:rsidRPr="00000000">
        <w:rPr>
          <w:rtl w:val="0"/>
        </w:rPr>
      </w:r>
    </w:p>
    <w:p w:rsidR="00000000" w:rsidDel="00000000" w:rsidP="00000000" w:rsidRDefault="00000000" w:rsidRPr="00000000" w14:paraId="000000F5">
      <w:pPr>
        <w:spacing w:after="314" w:line="259" w:lineRule="auto"/>
        <w:ind w:left="0" w:right="653" w:firstLine="0"/>
        <w:rPr/>
      </w:pPr>
      <w:r w:rsidDel="00000000" w:rsidR="00000000" w:rsidRPr="00000000">
        <w:rPr>
          <w:rtl w:val="0"/>
        </w:rPr>
      </w:r>
    </w:p>
    <w:p w:rsidR="00000000" w:rsidDel="00000000" w:rsidP="00000000" w:rsidRDefault="00000000" w:rsidRPr="00000000" w14:paraId="000000F6">
      <w:pPr>
        <w:spacing w:after="314" w:line="259" w:lineRule="auto"/>
        <w:ind w:left="0" w:right="653" w:firstLine="0"/>
        <w:rPr/>
      </w:pPr>
      <w:r w:rsidDel="00000000" w:rsidR="00000000" w:rsidRPr="00000000">
        <w:rPr>
          <w:rtl w:val="0"/>
        </w:rPr>
      </w:r>
    </w:p>
    <w:p w:rsidR="00000000" w:rsidDel="00000000" w:rsidP="00000000" w:rsidRDefault="00000000" w:rsidRPr="00000000" w14:paraId="000000F7">
      <w:pPr>
        <w:spacing w:after="537" w:line="259" w:lineRule="auto"/>
        <w:ind w:left="0" w:right="649" w:firstLine="0"/>
        <w:rPr/>
      </w:pPr>
      <w:r w:rsidDel="00000000" w:rsidR="00000000" w:rsidRPr="00000000">
        <w:rPr>
          <w:rtl w:val="0"/>
        </w:rPr>
      </w:r>
    </w:p>
    <w:p w:rsidR="00000000" w:rsidDel="00000000" w:rsidP="00000000" w:rsidRDefault="00000000" w:rsidRPr="00000000" w14:paraId="000000F8">
      <w:pPr>
        <w:spacing w:after="537" w:line="259" w:lineRule="auto"/>
        <w:ind w:left="0" w:right="649" w:firstLine="0"/>
        <w:rPr/>
      </w:pPr>
      <w:r w:rsidDel="00000000" w:rsidR="00000000" w:rsidRPr="00000000">
        <w:rPr/>
        <w:drawing>
          <wp:inline distB="0" distT="0" distL="0" distR="0">
            <wp:extent cx="6144260" cy="4834890"/>
            <wp:effectExtent b="0" l="0" r="0" t="0"/>
            <wp:docPr id="210080454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44260" cy="483489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314" w:line="259" w:lineRule="auto"/>
        <w:ind w:left="0" w:right="653" w:firstLine="0"/>
        <w:rPr/>
      </w:pPr>
      <w:r w:rsidDel="00000000" w:rsidR="00000000" w:rsidRPr="00000000">
        <w:rPr>
          <w:rtl w:val="0"/>
        </w:rPr>
        <w:t xml:space="preserve">                                                 </w:t>
      </w:r>
    </w:p>
    <w:p w:rsidR="00000000" w:rsidDel="00000000" w:rsidP="00000000" w:rsidRDefault="00000000" w:rsidRPr="00000000" w14:paraId="000000FA">
      <w:pPr>
        <w:spacing w:after="314" w:line="259" w:lineRule="auto"/>
        <w:ind w:left="0" w:right="653" w:firstLine="0"/>
        <w:rPr/>
      </w:pPr>
      <w:r w:rsidDel="00000000" w:rsidR="00000000" w:rsidRPr="00000000">
        <w:rPr>
          <w:rtl w:val="0"/>
        </w:rPr>
      </w:r>
    </w:p>
    <w:p w:rsidR="00000000" w:rsidDel="00000000" w:rsidP="00000000" w:rsidRDefault="00000000" w:rsidRPr="00000000" w14:paraId="000000FB">
      <w:pPr>
        <w:spacing w:after="314" w:line="259" w:lineRule="auto"/>
        <w:ind w:left="0" w:right="653" w:firstLine="0"/>
        <w:rPr/>
      </w:pPr>
      <w:r w:rsidDel="00000000" w:rsidR="00000000" w:rsidRPr="00000000">
        <w:rPr>
          <w:rtl w:val="0"/>
        </w:rPr>
        <w:t xml:space="preserve">                                                 Figure 5.6: Sequence diagram</w:t>
      </w:r>
    </w:p>
    <w:p w:rsidR="00000000" w:rsidDel="00000000" w:rsidP="00000000" w:rsidRDefault="00000000" w:rsidRPr="00000000" w14:paraId="000000FC">
      <w:pPr>
        <w:spacing w:after="537" w:line="259" w:lineRule="auto"/>
        <w:ind w:left="0" w:right="649" w:firstLine="0"/>
        <w:rPr/>
      </w:pPr>
      <w:r w:rsidDel="00000000" w:rsidR="00000000" w:rsidRPr="00000000">
        <w:rPr>
          <w:rtl w:val="0"/>
        </w:rPr>
      </w:r>
    </w:p>
    <w:p w:rsidR="00000000" w:rsidDel="00000000" w:rsidP="00000000" w:rsidRDefault="00000000" w:rsidRPr="00000000" w14:paraId="000000FD">
      <w:pPr>
        <w:spacing w:after="537" w:line="259" w:lineRule="auto"/>
        <w:ind w:left="0" w:right="649" w:firstLine="0"/>
        <w:rPr/>
      </w:pPr>
      <w:r w:rsidDel="00000000" w:rsidR="00000000" w:rsidRPr="00000000">
        <w:rPr>
          <w:rtl w:val="0"/>
        </w:rPr>
      </w:r>
    </w:p>
    <w:p w:rsidR="00000000" w:rsidDel="00000000" w:rsidP="00000000" w:rsidRDefault="00000000" w:rsidRPr="00000000" w14:paraId="000000FE">
      <w:pPr>
        <w:spacing w:after="537" w:line="259" w:lineRule="auto"/>
        <w:ind w:left="0" w:right="649" w:firstLine="0"/>
        <w:rPr/>
      </w:pPr>
      <w:r w:rsidDel="00000000" w:rsidR="00000000" w:rsidRPr="00000000">
        <w:rPr>
          <w:rtl w:val="0"/>
        </w:rPr>
      </w:r>
    </w:p>
    <w:p w:rsidR="00000000" w:rsidDel="00000000" w:rsidP="00000000" w:rsidRDefault="00000000" w:rsidRPr="00000000" w14:paraId="000000FF">
      <w:pPr>
        <w:spacing w:after="537" w:line="259" w:lineRule="auto"/>
        <w:ind w:left="0" w:right="649" w:firstLine="0"/>
        <w:rPr/>
      </w:pPr>
      <w:r w:rsidDel="00000000" w:rsidR="00000000" w:rsidRPr="00000000">
        <w:rPr>
          <w:rtl w:val="0"/>
        </w:rPr>
      </w:r>
    </w:p>
    <w:p w:rsidR="00000000" w:rsidDel="00000000" w:rsidP="00000000" w:rsidRDefault="00000000" w:rsidRPr="00000000" w14:paraId="00000100">
      <w:pPr>
        <w:spacing w:after="537" w:line="259" w:lineRule="auto"/>
        <w:ind w:left="0" w:right="649" w:firstLine="0"/>
        <w:rPr/>
      </w:pPr>
      <w:r w:rsidDel="00000000" w:rsidR="00000000" w:rsidRPr="00000000">
        <w:rPr>
          <w:rtl w:val="0"/>
        </w:rPr>
      </w:r>
    </w:p>
    <w:p w:rsidR="00000000" w:rsidDel="00000000" w:rsidP="00000000" w:rsidRDefault="00000000" w:rsidRPr="00000000" w14:paraId="00000101">
      <w:pPr>
        <w:spacing w:after="537" w:line="259" w:lineRule="auto"/>
        <w:ind w:left="0" w:right="649" w:firstLine="0"/>
        <w:rPr/>
      </w:pPr>
      <w:r w:rsidDel="00000000" w:rsidR="00000000" w:rsidRPr="00000000">
        <w:rPr>
          <w:rtl w:val="0"/>
        </w:rPr>
      </w:r>
    </w:p>
    <w:p w:rsidR="00000000" w:rsidDel="00000000" w:rsidP="00000000" w:rsidRDefault="00000000" w:rsidRPr="00000000" w14:paraId="00000102">
      <w:pPr>
        <w:spacing w:after="537" w:line="259" w:lineRule="auto"/>
        <w:ind w:left="0" w:right="649" w:firstLine="0"/>
        <w:rPr/>
      </w:pPr>
      <w:r w:rsidDel="00000000" w:rsidR="00000000" w:rsidRPr="00000000">
        <w:rPr>
          <w:rtl w:val="0"/>
        </w:rPr>
      </w:r>
    </w:p>
    <w:p w:rsidR="00000000" w:rsidDel="00000000" w:rsidP="00000000" w:rsidRDefault="00000000" w:rsidRPr="00000000" w14:paraId="00000103">
      <w:pPr>
        <w:spacing w:after="537" w:line="259" w:lineRule="auto"/>
        <w:ind w:left="0" w:right="649" w:firstLine="0"/>
        <w:rPr>
          <w:sz w:val="40"/>
          <w:szCs w:val="40"/>
        </w:rPr>
      </w:pPr>
      <w:r w:rsidDel="00000000" w:rsidR="00000000" w:rsidRPr="00000000">
        <w:rPr>
          <w:rtl w:val="0"/>
        </w:rPr>
      </w:r>
    </w:p>
    <w:p w:rsidR="00000000" w:rsidDel="00000000" w:rsidP="00000000" w:rsidRDefault="00000000" w:rsidRPr="00000000" w14:paraId="00000104">
      <w:pPr>
        <w:spacing w:after="537" w:line="259" w:lineRule="auto"/>
        <w:ind w:left="0" w:right="649" w:firstLine="0"/>
        <w:rPr>
          <w:sz w:val="40"/>
          <w:szCs w:val="40"/>
        </w:rPr>
      </w:pPr>
      <w:r w:rsidDel="00000000" w:rsidR="00000000" w:rsidRPr="00000000">
        <w:rPr>
          <w:sz w:val="40"/>
          <w:szCs w:val="40"/>
        </w:rPr>
        <w:drawing>
          <wp:inline distB="0" distT="0" distL="0" distR="0">
            <wp:extent cx="5810507" cy="4141100"/>
            <wp:effectExtent b="0" l="0" r="0" t="0"/>
            <wp:docPr id="210080455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810507" cy="4141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537" w:line="259" w:lineRule="auto"/>
        <w:ind w:left="0" w:right="649" w:firstLine="0"/>
        <w:rPr>
          <w:sz w:val="40"/>
          <w:szCs w:val="40"/>
        </w:rPr>
      </w:pPr>
      <w:r w:rsidDel="00000000" w:rsidR="00000000" w:rsidRPr="00000000">
        <w:rPr>
          <w:rtl w:val="0"/>
        </w:rPr>
      </w:r>
    </w:p>
    <w:p w:rsidR="00000000" w:rsidDel="00000000" w:rsidP="00000000" w:rsidRDefault="00000000" w:rsidRPr="00000000" w14:paraId="00000106">
      <w:pPr>
        <w:spacing w:after="314" w:line="259" w:lineRule="auto"/>
        <w:ind w:left="0" w:right="653" w:firstLine="0"/>
        <w:rPr/>
      </w:pPr>
      <w:r w:rsidDel="00000000" w:rsidR="00000000" w:rsidRPr="00000000">
        <w:rPr>
          <w:sz w:val="40"/>
          <w:szCs w:val="40"/>
          <w:rtl w:val="0"/>
        </w:rPr>
        <w:t xml:space="preserve">                               </w:t>
      </w:r>
      <w:r w:rsidDel="00000000" w:rsidR="00000000" w:rsidRPr="00000000">
        <w:rPr>
          <w:rtl w:val="0"/>
        </w:rPr>
        <w:t xml:space="preserve">Figure 5.7: Activity diagram </w:t>
      </w:r>
    </w:p>
    <w:p w:rsidR="00000000" w:rsidDel="00000000" w:rsidP="00000000" w:rsidRDefault="00000000" w:rsidRPr="00000000" w14:paraId="00000107">
      <w:pPr>
        <w:spacing w:after="537" w:line="259" w:lineRule="auto"/>
        <w:ind w:left="0" w:right="649" w:firstLine="0"/>
        <w:rPr/>
      </w:pPr>
      <w:r w:rsidDel="00000000" w:rsidR="00000000" w:rsidRPr="00000000">
        <w:rPr>
          <w:rtl w:val="0"/>
        </w:rPr>
      </w:r>
    </w:p>
    <w:p w:rsidR="00000000" w:rsidDel="00000000" w:rsidP="00000000" w:rsidRDefault="00000000" w:rsidRPr="00000000" w14:paraId="00000108">
      <w:pPr>
        <w:spacing w:after="537" w:line="259" w:lineRule="auto"/>
        <w:ind w:left="0" w:right="649" w:firstLine="0"/>
        <w:rPr/>
      </w:pPr>
      <w:r w:rsidDel="00000000" w:rsidR="00000000" w:rsidRPr="00000000">
        <w:rPr>
          <w:rtl w:val="0"/>
        </w:rPr>
      </w:r>
    </w:p>
    <w:p w:rsidR="00000000" w:rsidDel="00000000" w:rsidP="00000000" w:rsidRDefault="00000000" w:rsidRPr="00000000" w14:paraId="00000109">
      <w:pPr>
        <w:spacing w:after="537" w:line="259" w:lineRule="auto"/>
        <w:ind w:left="0" w:right="649" w:firstLine="0"/>
        <w:rPr/>
      </w:pPr>
      <w:r w:rsidDel="00000000" w:rsidR="00000000" w:rsidRPr="00000000">
        <w:rPr>
          <w:rtl w:val="0"/>
        </w:rPr>
      </w:r>
    </w:p>
    <w:p w:rsidR="00000000" w:rsidDel="00000000" w:rsidP="00000000" w:rsidRDefault="00000000" w:rsidRPr="00000000" w14:paraId="0000010A">
      <w:pPr>
        <w:spacing w:after="537" w:line="259" w:lineRule="auto"/>
        <w:ind w:left="0" w:right="649" w:firstLine="0"/>
        <w:rPr/>
      </w:pPr>
      <w:r w:rsidDel="00000000" w:rsidR="00000000" w:rsidRPr="00000000">
        <w:rPr>
          <w:rtl w:val="0"/>
        </w:rPr>
      </w:r>
    </w:p>
    <w:p w:rsidR="00000000" w:rsidDel="00000000" w:rsidP="00000000" w:rsidRDefault="00000000" w:rsidRPr="00000000" w14:paraId="0000010B">
      <w:pPr>
        <w:spacing w:after="430" w:line="259" w:lineRule="auto"/>
        <w:ind w:left="190" w:right="0" w:firstLine="0"/>
        <w:jc w:val="center"/>
        <w:rPr/>
      </w:pPr>
      <w:r w:rsidDel="00000000" w:rsidR="00000000" w:rsidRPr="00000000">
        <w:rPr>
          <w:rtl w:val="0"/>
        </w:rPr>
      </w:r>
    </w:p>
    <w:p w:rsidR="00000000" w:rsidDel="00000000" w:rsidP="00000000" w:rsidRDefault="00000000" w:rsidRPr="00000000" w14:paraId="0000010C">
      <w:pPr>
        <w:spacing w:after="0" w:line="443" w:lineRule="auto"/>
        <w:ind w:left="4873" w:right="4683"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0D">
      <w:pPr>
        <w:spacing w:after="201" w:line="259" w:lineRule="auto"/>
        <w:ind w:left="190" w:right="0"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0E">
      <w:pPr>
        <w:spacing w:after="0" w:line="443" w:lineRule="auto"/>
        <w:ind w:left="4873" w:right="4683"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0F">
      <w:pPr>
        <w:pStyle w:val="Heading1"/>
        <w:ind w:left="0" w:right="0" w:firstLine="0"/>
        <w:jc w:val="left"/>
        <w:rPr/>
      </w:pPr>
      <w:r w:rsidDel="00000000" w:rsidR="00000000" w:rsidRPr="00000000">
        <w:rPr>
          <w:rtl w:val="0"/>
        </w:rPr>
        <w:t xml:space="preserve">                           </w:t>
      </w:r>
    </w:p>
    <w:p w:rsidR="00000000" w:rsidDel="00000000" w:rsidP="00000000" w:rsidRDefault="00000000" w:rsidRPr="00000000" w14:paraId="00000110">
      <w:pPr>
        <w:pStyle w:val="Heading1"/>
        <w:ind w:left="0" w:right="0" w:firstLine="0"/>
        <w:jc w:val="left"/>
        <w:rPr/>
      </w:pPr>
      <w:r w:rsidDel="00000000" w:rsidR="00000000" w:rsidRPr="00000000">
        <w:rPr>
          <w:rtl w:val="0"/>
        </w:rPr>
        <w:t xml:space="preserve">                          </w:t>
      </w:r>
    </w:p>
    <w:p w:rsidR="00000000" w:rsidDel="00000000" w:rsidP="00000000" w:rsidRDefault="00000000" w:rsidRPr="00000000" w14:paraId="00000111">
      <w:pPr>
        <w:pStyle w:val="Heading1"/>
        <w:ind w:left="0" w:right="0" w:firstLine="0"/>
        <w:jc w:val="left"/>
        <w:rPr/>
      </w:pPr>
      <w:r w:rsidDel="00000000" w:rsidR="00000000" w:rsidRPr="00000000">
        <w:rPr>
          <w:rtl w:val="0"/>
        </w:rPr>
      </w:r>
    </w:p>
    <w:p w:rsidR="00000000" w:rsidDel="00000000" w:rsidP="00000000" w:rsidRDefault="00000000" w:rsidRPr="00000000" w14:paraId="00000112">
      <w:pPr>
        <w:pStyle w:val="Heading1"/>
        <w:ind w:left="0" w:right="0" w:firstLine="0"/>
        <w:jc w:val="left"/>
        <w:rPr/>
      </w:pPr>
      <w:r w:rsidDel="00000000" w:rsidR="00000000" w:rsidRPr="00000000">
        <w:rPr>
          <w:rtl w:val="0"/>
        </w:rPr>
        <w:t xml:space="preserve">                           CHAPTER 6 </w:t>
      </w:r>
    </w:p>
    <w:p w:rsidR="00000000" w:rsidDel="00000000" w:rsidP="00000000" w:rsidRDefault="00000000" w:rsidRPr="00000000" w14:paraId="00000113">
      <w:pPr>
        <w:spacing w:after="0" w:line="259" w:lineRule="auto"/>
        <w:ind w:left="0" w:right="531" w:firstLine="0"/>
        <w:jc w:val="center"/>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114">
      <w:pPr>
        <w:pStyle w:val="Heading2"/>
        <w:ind w:right="2943"/>
        <w:rPr/>
      </w:pPr>
      <w:r w:rsidDel="00000000" w:rsidR="00000000" w:rsidRPr="00000000">
        <w:rPr>
          <w:rtl w:val="0"/>
        </w:rPr>
        <w:t xml:space="preserve">Software Development </w:t>
      </w:r>
    </w:p>
    <w:p w:rsidR="00000000" w:rsidDel="00000000" w:rsidP="00000000" w:rsidRDefault="00000000" w:rsidRPr="00000000" w14:paraId="00000115">
      <w:pPr>
        <w:spacing w:after="0" w:line="259" w:lineRule="auto"/>
        <w:ind w:left="0" w:right="531"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16">
      <w:pPr>
        <w:spacing w:after="429" w:line="259" w:lineRule="auto"/>
        <w:ind w:left="190" w:right="0"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17">
      <w:pPr>
        <w:spacing w:after="0" w:line="443" w:lineRule="auto"/>
        <w:ind w:left="4513" w:right="5043"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18">
      <w:pPr>
        <w:spacing w:after="278" w:line="259" w:lineRule="auto"/>
        <w:ind w:left="0" w:right="531"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19">
      <w:pPr>
        <w:spacing w:after="0" w:line="259" w:lineRule="auto"/>
        <w:ind w:left="0" w:right="0" w:firstLine="0"/>
        <w:jc w:val="left"/>
        <w:rPr/>
      </w:pPr>
      <w:r w:rsidDel="00000000" w:rsidR="00000000" w:rsidRPr="00000000">
        <w:rPr>
          <w:b w:val="1"/>
          <w:color w:val="ff0000"/>
          <w:sz w:val="32"/>
          <w:szCs w:val="32"/>
          <w:rtl w:val="0"/>
        </w:rPr>
        <w:t xml:space="preserve"> </w:t>
      </w:r>
      <w:r w:rsidDel="00000000" w:rsidR="00000000" w:rsidRPr="00000000">
        <w:rPr>
          <w:rtl w:val="0"/>
        </w:rPr>
      </w:r>
    </w:p>
    <w:p w:rsidR="00000000" w:rsidDel="00000000" w:rsidP="00000000" w:rsidRDefault="00000000" w:rsidRPr="00000000" w14:paraId="0000011A">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1B">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1C">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1D">
      <w:pPr>
        <w:spacing w:after="0" w:line="259" w:lineRule="auto"/>
        <w:ind w:left="0" w:right="0" w:firstLine="0"/>
        <w:jc w:val="left"/>
        <w:rPr/>
        <w:sectPr>
          <w:headerReference r:id="rId21" w:type="first"/>
          <w:headerReference r:id="rId22" w:type="even"/>
          <w:footerReference r:id="rId23" w:type="first"/>
          <w:footerReference r:id="rId24" w:type="even"/>
          <w:type w:val="nextPage"/>
          <w:pgSz w:h="16838" w:w="11906" w:orient="portrait"/>
          <w:pgMar w:bottom="1453" w:top="1449" w:left="1440" w:right="790" w:header="227" w:footer="144"/>
        </w:sectPr>
      </w:pPr>
      <w:r w:rsidDel="00000000" w:rsidR="00000000" w:rsidRPr="00000000">
        <w:rPr>
          <w:rtl w:val="0"/>
        </w:rPr>
      </w:r>
    </w:p>
    <w:p w:rsidR="00000000" w:rsidDel="00000000" w:rsidP="00000000" w:rsidRDefault="00000000" w:rsidRPr="00000000" w14:paraId="0000011E">
      <w:pPr>
        <w:pStyle w:val="Heading1"/>
        <w:ind w:left="0" w:right="0" w:firstLine="0"/>
        <w:jc w:val="both"/>
        <w:rPr>
          <w:sz w:val="28"/>
          <w:szCs w:val="28"/>
        </w:rPr>
      </w:pPr>
      <w:r w:rsidDel="00000000" w:rsidR="00000000" w:rsidRPr="00000000">
        <w:rPr>
          <w:sz w:val="28"/>
          <w:szCs w:val="28"/>
          <w:rtl w:val="0"/>
        </w:rPr>
        <w:t xml:space="preserve">                                                      CHAPTER 6</w:t>
      </w:r>
    </w:p>
    <w:p w:rsidR="00000000" w:rsidDel="00000000" w:rsidP="00000000" w:rsidRDefault="00000000" w:rsidRPr="00000000" w14:paraId="0000011F">
      <w:pPr>
        <w:spacing w:after="0" w:line="259" w:lineRule="auto"/>
        <w:ind w:left="0" w:right="531" w:firstLine="0"/>
        <w:jc w:val="center"/>
        <w:rPr>
          <w:sz w:val="28"/>
          <w:szCs w:val="28"/>
        </w:rPr>
      </w:pPr>
      <w:r w:rsidDel="00000000" w:rsidR="00000000" w:rsidRPr="00000000">
        <w:rPr>
          <w:rtl w:val="0"/>
        </w:rPr>
      </w:r>
    </w:p>
    <w:p w:rsidR="00000000" w:rsidDel="00000000" w:rsidP="00000000" w:rsidRDefault="00000000" w:rsidRPr="00000000" w14:paraId="00000120">
      <w:pPr>
        <w:pStyle w:val="Heading2"/>
        <w:ind w:right="2943"/>
        <w:jc w:val="center"/>
        <w:rPr>
          <w:sz w:val="28"/>
          <w:szCs w:val="28"/>
        </w:rPr>
      </w:pPr>
      <w:r w:rsidDel="00000000" w:rsidR="00000000" w:rsidRPr="00000000">
        <w:rPr>
          <w:sz w:val="28"/>
          <w:szCs w:val="28"/>
          <w:rtl w:val="0"/>
        </w:rPr>
        <w:t xml:space="preserve">                                          Software Development</w:t>
      </w:r>
    </w:p>
    <w:p w:rsidR="00000000" w:rsidDel="00000000" w:rsidP="00000000" w:rsidRDefault="00000000" w:rsidRPr="00000000" w14:paraId="00000121">
      <w:pPr>
        <w:spacing w:after="0" w:line="259" w:lineRule="auto"/>
        <w:ind w:left="0" w:right="531"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22">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123">
      <w:pPr>
        <w:spacing w:after="66" w:line="360" w:lineRule="auto"/>
        <w:ind w:left="-5" w:right="0" w:firstLine="0"/>
        <w:rPr/>
      </w:pPr>
      <w:r w:rsidDel="00000000" w:rsidR="00000000" w:rsidRPr="00000000">
        <w:rPr>
          <w:rtl w:val="0"/>
        </w:rPr>
        <w:t xml:space="preserve">Problem statement: </w:t>
      </w:r>
    </w:p>
    <w:p w:rsidR="00000000" w:rsidDel="00000000" w:rsidP="00000000" w:rsidRDefault="00000000" w:rsidRPr="00000000" w14:paraId="00000124">
      <w:pPr>
        <w:spacing w:line="360" w:lineRule="auto"/>
        <w:ind w:left="-5" w:right="0" w:firstLine="0"/>
        <w:rPr/>
      </w:pPr>
      <w:r w:rsidDel="00000000" w:rsidR="00000000" w:rsidRPr="00000000">
        <w:rPr>
          <w:rtl w:val="0"/>
        </w:rPr>
        <w:t xml:space="preserve">        Natural disasters, such as earthquakes, floods, and cyclones, pose a significant threat to human life, infrastructure, and economic stability in India. In the aftermath of a disaster, providing timely and efficient relief to affected individuals and communities is crucial. However, traditional relief management systems often face challenges such as: Inefficient beneficiary identification, inadequate resource allocation, limited transparency and accountability and duplicate or fraudulent claims.</w:t>
      </w:r>
    </w:p>
    <w:p w:rsidR="00000000" w:rsidDel="00000000" w:rsidP="00000000" w:rsidRDefault="00000000" w:rsidRPr="00000000" w14:paraId="00000125">
      <w:pPr>
        <w:spacing w:line="360" w:lineRule="auto"/>
        <w:ind w:left="0" w:right="0" w:firstLine="0"/>
        <w:rPr/>
      </w:pPr>
      <w:r w:rsidDel="00000000" w:rsidR="00000000" w:rsidRPr="00000000">
        <w:rPr>
          <w:rtl w:val="0"/>
        </w:rPr>
        <w:t xml:space="preserve">Proposed work</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126">
      <w:pPr>
        <w:spacing w:after="89" w:line="360" w:lineRule="auto"/>
        <w:ind w:left="-5" w:right="0" w:firstLine="0"/>
        <w:rPr/>
      </w:pPr>
      <w:r w:rsidDel="00000000" w:rsidR="00000000" w:rsidRPr="00000000">
        <w:rPr>
          <w:rtl w:val="0"/>
        </w:rPr>
        <w:t xml:space="preserve">1. Beneficiary Identification: Use Aadhaar for secure and accurate identification of disaster-affected individuals.</w:t>
      </w:r>
    </w:p>
    <w:p w:rsidR="00000000" w:rsidDel="00000000" w:rsidP="00000000" w:rsidRDefault="00000000" w:rsidRPr="00000000" w14:paraId="00000127">
      <w:pPr>
        <w:spacing w:after="89" w:line="360" w:lineRule="auto"/>
        <w:ind w:left="-5" w:right="0" w:firstLine="0"/>
        <w:rPr/>
      </w:pPr>
      <w:r w:rsidDel="00000000" w:rsidR="00000000" w:rsidRPr="00000000">
        <w:rPr>
          <w:rtl w:val="0"/>
        </w:rPr>
        <w:t xml:space="preserve">2. Centralized Database: Maintain a central record of beneficiaries, resources, and distribution status.</w:t>
      </w:r>
    </w:p>
    <w:p w:rsidR="00000000" w:rsidDel="00000000" w:rsidP="00000000" w:rsidRDefault="00000000" w:rsidRPr="00000000" w14:paraId="00000128">
      <w:pPr>
        <w:spacing w:after="89" w:line="360" w:lineRule="auto"/>
        <w:ind w:left="-5" w:right="0" w:firstLine="0"/>
        <w:rPr/>
      </w:pPr>
      <w:r w:rsidDel="00000000" w:rsidR="00000000" w:rsidRPr="00000000">
        <w:rPr>
          <w:rtl w:val="0"/>
        </w:rPr>
        <w:t xml:space="preserve">3. Resource Allocation: Allocate and track relief supplies to verified beneficiaries.</w:t>
      </w:r>
    </w:p>
    <w:p w:rsidR="00000000" w:rsidDel="00000000" w:rsidP="00000000" w:rsidRDefault="00000000" w:rsidRPr="00000000" w14:paraId="00000129">
      <w:pPr>
        <w:spacing w:after="89" w:line="360" w:lineRule="auto"/>
        <w:ind w:left="-5" w:right="0" w:firstLine="0"/>
        <w:rPr/>
      </w:pPr>
      <w:r w:rsidDel="00000000" w:rsidR="00000000" w:rsidRPr="00000000">
        <w:rPr>
          <w:rtl w:val="0"/>
        </w:rPr>
        <w:t xml:space="preserve">4. Efficient Distribution: Automate and streamline aid distribution for faster response.</w:t>
      </w:r>
    </w:p>
    <w:p w:rsidR="00000000" w:rsidDel="00000000" w:rsidP="00000000" w:rsidRDefault="00000000" w:rsidRPr="00000000" w14:paraId="0000012A">
      <w:pPr>
        <w:spacing w:after="89" w:line="360" w:lineRule="auto"/>
        <w:ind w:left="-5" w:right="0" w:firstLine="0"/>
        <w:rPr/>
      </w:pPr>
      <w:r w:rsidDel="00000000" w:rsidR="00000000" w:rsidRPr="00000000">
        <w:rPr>
          <w:rtl w:val="0"/>
        </w:rPr>
        <w:t xml:space="preserve">5. Transparency: Ensure accountability with clear records accessible to authorities.</w:t>
      </w:r>
    </w:p>
    <w:p w:rsidR="00000000" w:rsidDel="00000000" w:rsidP="00000000" w:rsidRDefault="00000000" w:rsidRPr="00000000" w14:paraId="0000012B">
      <w:pPr>
        <w:spacing w:after="89" w:line="360" w:lineRule="auto"/>
        <w:ind w:left="-5" w:right="0" w:firstLine="0"/>
        <w:rPr/>
      </w:pPr>
      <w:r w:rsidDel="00000000" w:rsidR="00000000" w:rsidRPr="00000000">
        <w:rPr>
          <w:rtl w:val="0"/>
        </w:rPr>
      </w:r>
    </w:p>
    <w:p w:rsidR="00000000" w:rsidDel="00000000" w:rsidP="00000000" w:rsidRDefault="00000000" w:rsidRPr="00000000" w14:paraId="0000012C">
      <w:pPr>
        <w:spacing w:after="89" w:line="360" w:lineRule="auto"/>
        <w:ind w:left="-5" w:right="0" w:firstLine="0"/>
        <w:rPr/>
      </w:pPr>
      <w:r w:rsidDel="00000000" w:rsidR="00000000" w:rsidRPr="00000000">
        <w:rPr>
          <w:rtl w:val="0"/>
        </w:rPr>
        <w:t xml:space="preserve">Future Scope: </w:t>
      </w:r>
    </w:p>
    <w:p w:rsidR="00000000" w:rsidDel="00000000" w:rsidP="00000000" w:rsidRDefault="00000000" w:rsidRPr="00000000" w14:paraId="0000012D">
      <w:pPr>
        <w:spacing w:after="22" w:line="360" w:lineRule="auto"/>
        <w:ind w:left="720" w:right="0" w:firstLine="0"/>
        <w:rPr/>
      </w:pPr>
      <w:r w:rsidDel="00000000" w:rsidR="00000000" w:rsidRPr="00000000">
        <w:rPr>
          <w:rtl w:val="0"/>
        </w:rPr>
        <w:t xml:space="preserve">1. Resource and Personnel Management: Efficiently allocate resources and coordinate responders to ensure prompt and organized relief efforts.</w:t>
      </w:r>
    </w:p>
    <w:p w:rsidR="00000000" w:rsidDel="00000000" w:rsidP="00000000" w:rsidRDefault="00000000" w:rsidRPr="00000000" w14:paraId="0000012E">
      <w:pPr>
        <w:spacing w:after="22" w:line="360" w:lineRule="auto"/>
        <w:ind w:left="720" w:right="0" w:firstLine="0"/>
        <w:rPr/>
      </w:pPr>
      <w:r w:rsidDel="00000000" w:rsidR="00000000" w:rsidRPr="00000000">
        <w:rPr>
          <w:rtl w:val="0"/>
        </w:rPr>
        <w:t xml:space="preserve">2. Communication and Public Alerting: Establish reliable communication channels for responders and send alerts to communities about safety measures and evacuations.</w:t>
      </w:r>
    </w:p>
    <w:p w:rsidR="00000000" w:rsidDel="00000000" w:rsidP="00000000" w:rsidRDefault="00000000" w:rsidRPr="00000000" w14:paraId="0000012F">
      <w:pPr>
        <w:spacing w:after="22" w:line="360" w:lineRule="auto"/>
        <w:ind w:left="720" w:right="0" w:firstLine="0"/>
        <w:rPr/>
      </w:pPr>
      <w:r w:rsidDel="00000000" w:rsidR="00000000" w:rsidRPr="00000000">
        <w:rPr>
          <w:rtl w:val="0"/>
        </w:rPr>
        <w:t xml:space="preserve">3. Post-Disaster Recovery: Track and manage long-term recovery efforts, including infrastructure rebuilding and rehabilitation for affected population. </w:t>
      </w:r>
    </w:p>
    <w:p w:rsidR="00000000" w:rsidDel="00000000" w:rsidP="00000000" w:rsidRDefault="00000000" w:rsidRPr="00000000" w14:paraId="00000130">
      <w:pPr>
        <w:spacing w:after="314"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31">
      <w:pPr>
        <w:spacing w:after="314"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132">
      <w:pPr>
        <w:spacing w:after="355"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33">
      <w:pPr>
        <w:spacing w:after="0" w:line="420" w:lineRule="auto"/>
        <w:ind w:left="0" w:right="8955" w:firstLine="0"/>
        <w:jc w:val="left"/>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34">
      <w:pPr>
        <w:spacing w:after="1" w:line="421" w:lineRule="auto"/>
        <w:ind w:left="0" w:right="8955" w:firstLine="0"/>
        <w:jc w:val="left"/>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35">
      <w:pPr>
        <w:spacing w:after="402" w:line="259" w:lineRule="auto"/>
        <w:ind w:left="0" w:right="0" w:firstLine="0"/>
        <w:jc w:val="left"/>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36">
      <w:pPr>
        <w:pStyle w:val="Heading1"/>
        <w:ind w:left="2" w:right="0" w:firstLine="0"/>
        <w:jc w:val="center"/>
        <w:rPr/>
      </w:pPr>
      <w:r w:rsidDel="00000000" w:rsidR="00000000" w:rsidRPr="00000000">
        <w:rPr>
          <w:rtl w:val="0"/>
        </w:rPr>
      </w:r>
    </w:p>
    <w:p w:rsidR="00000000" w:rsidDel="00000000" w:rsidP="00000000" w:rsidRDefault="00000000" w:rsidRPr="00000000" w14:paraId="00000137">
      <w:pPr>
        <w:pStyle w:val="Heading1"/>
        <w:ind w:left="2" w:right="0" w:firstLine="0"/>
        <w:jc w:val="cente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pStyle w:val="Heading1"/>
        <w:ind w:left="2" w:right="0" w:firstLine="0"/>
        <w:jc w:val="cente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ind w:left="2" w:right="0" w:firstLine="0"/>
        <w:jc w:val="center"/>
        <w:rPr/>
      </w:pPr>
      <w:r w:rsidDel="00000000" w:rsidR="00000000" w:rsidRPr="00000000">
        <w:rPr>
          <w:rtl w:val="0"/>
        </w:rPr>
      </w:r>
    </w:p>
    <w:p w:rsidR="00000000" w:rsidDel="00000000" w:rsidP="00000000" w:rsidRDefault="00000000" w:rsidRPr="00000000" w14:paraId="0000013C">
      <w:pPr>
        <w:pStyle w:val="Heading1"/>
        <w:ind w:left="0" w:right="0" w:firstLine="0"/>
        <w:jc w:val="both"/>
        <w:rPr/>
      </w:pPr>
      <w:r w:rsidDel="00000000" w:rsidR="00000000" w:rsidRPr="00000000">
        <w:rPr>
          <w:rtl w:val="0"/>
        </w:rPr>
        <w:t xml:space="preserve">                           CHAPTER 7 </w:t>
      </w:r>
    </w:p>
    <w:p w:rsidR="00000000" w:rsidDel="00000000" w:rsidP="00000000" w:rsidRDefault="00000000" w:rsidRPr="00000000" w14:paraId="0000013D">
      <w:pPr>
        <w:spacing w:after="0" w:line="259" w:lineRule="auto"/>
        <w:ind w:left="120" w:right="0" w:firstLine="0"/>
        <w:jc w:val="center"/>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13E">
      <w:pPr>
        <w:pStyle w:val="Heading2"/>
        <w:spacing w:after="428" w:lineRule="auto"/>
        <w:ind w:right="1659"/>
        <w:rPr/>
      </w:pPr>
      <w:r w:rsidDel="00000000" w:rsidR="00000000" w:rsidRPr="00000000">
        <w:rPr>
          <w:rtl w:val="0"/>
        </w:rPr>
        <w:t xml:space="preserve">Troubleshooting / Debugging</w:t>
      </w:r>
      <w:r w:rsidDel="00000000" w:rsidR="00000000" w:rsidRPr="00000000">
        <w:rPr>
          <w:color w:val="000000"/>
          <w:sz w:val="22"/>
          <w:szCs w:val="22"/>
          <w:rtl w:val="0"/>
        </w:rPr>
        <w:t xml:space="preserve"> </w:t>
      </w:r>
      <w:r w:rsidDel="00000000" w:rsidR="00000000" w:rsidRPr="00000000">
        <w:rPr>
          <w:rtl w:val="0"/>
        </w:rPr>
      </w:r>
    </w:p>
    <w:p w:rsidR="00000000" w:rsidDel="00000000" w:rsidP="00000000" w:rsidRDefault="00000000" w:rsidRPr="00000000" w14:paraId="0000013F">
      <w:pPr>
        <w:spacing w:after="429" w:line="259" w:lineRule="auto"/>
        <w:ind w:left="120" w:right="0"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40">
      <w:pPr>
        <w:spacing w:after="0" w:line="444" w:lineRule="auto"/>
        <w:ind w:left="4513" w:right="4393"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41">
      <w:pPr>
        <w:spacing w:after="318" w:line="259" w:lineRule="auto"/>
        <w:ind w:left="1221" w:right="0" w:firstLine="0"/>
        <w:jc w:val="center"/>
        <w:rPr>
          <w:b w:val="1"/>
          <w:color w:val="ff0000"/>
          <w:sz w:val="32"/>
          <w:szCs w:val="32"/>
        </w:rPr>
      </w:pPr>
      <w:r w:rsidDel="00000000" w:rsidR="00000000" w:rsidRPr="00000000">
        <w:rPr>
          <w:rtl w:val="0"/>
        </w:rPr>
      </w:r>
    </w:p>
    <w:p w:rsidR="00000000" w:rsidDel="00000000" w:rsidP="00000000" w:rsidRDefault="00000000" w:rsidRPr="00000000" w14:paraId="00000142">
      <w:pPr>
        <w:spacing w:after="318" w:line="259" w:lineRule="auto"/>
        <w:ind w:left="1221" w:right="0" w:firstLine="0"/>
        <w:jc w:val="center"/>
        <w:rPr>
          <w:b w:val="1"/>
          <w:color w:val="ff0000"/>
          <w:sz w:val="32"/>
          <w:szCs w:val="32"/>
        </w:rPr>
      </w:pPr>
      <w:r w:rsidDel="00000000" w:rsidR="00000000" w:rsidRPr="00000000">
        <w:rPr>
          <w:rtl w:val="0"/>
        </w:rPr>
      </w:r>
    </w:p>
    <w:p w:rsidR="00000000" w:rsidDel="00000000" w:rsidP="00000000" w:rsidRDefault="00000000" w:rsidRPr="00000000" w14:paraId="00000143">
      <w:pPr>
        <w:spacing w:after="318" w:line="259" w:lineRule="auto"/>
        <w:ind w:left="1221" w:right="0" w:firstLine="0"/>
        <w:jc w:val="center"/>
        <w:rPr>
          <w:b w:val="1"/>
          <w:color w:val="ff0000"/>
          <w:sz w:val="32"/>
          <w:szCs w:val="32"/>
        </w:rPr>
      </w:pPr>
      <w:r w:rsidDel="00000000" w:rsidR="00000000" w:rsidRPr="00000000">
        <w:rPr>
          <w:rtl w:val="0"/>
        </w:rPr>
      </w:r>
    </w:p>
    <w:p w:rsidR="00000000" w:rsidDel="00000000" w:rsidP="00000000" w:rsidRDefault="00000000" w:rsidRPr="00000000" w14:paraId="00000144">
      <w:pPr>
        <w:spacing w:after="318" w:line="259" w:lineRule="auto"/>
        <w:ind w:left="1221" w:right="0" w:firstLine="0"/>
        <w:jc w:val="center"/>
        <w:rPr>
          <w:b w:val="1"/>
          <w:color w:val="ff0000"/>
          <w:sz w:val="32"/>
          <w:szCs w:val="32"/>
        </w:rPr>
      </w:pPr>
      <w:r w:rsidDel="00000000" w:rsidR="00000000" w:rsidRPr="00000000">
        <w:rPr>
          <w:rtl w:val="0"/>
        </w:rPr>
      </w:r>
    </w:p>
    <w:p w:rsidR="00000000" w:rsidDel="00000000" w:rsidP="00000000" w:rsidRDefault="00000000" w:rsidRPr="00000000" w14:paraId="00000145">
      <w:pPr>
        <w:spacing w:after="318" w:line="259" w:lineRule="auto"/>
        <w:ind w:left="1221" w:right="0" w:firstLine="0"/>
        <w:jc w:val="center"/>
        <w:rPr>
          <w:b w:val="1"/>
          <w:color w:val="ff0000"/>
          <w:sz w:val="32"/>
          <w:szCs w:val="32"/>
        </w:rPr>
      </w:pPr>
      <w:r w:rsidDel="00000000" w:rsidR="00000000" w:rsidRPr="00000000">
        <w:rPr>
          <w:rtl w:val="0"/>
        </w:rPr>
      </w:r>
    </w:p>
    <w:p w:rsidR="00000000" w:rsidDel="00000000" w:rsidP="00000000" w:rsidRDefault="00000000" w:rsidRPr="00000000" w14:paraId="00000146">
      <w:pPr>
        <w:spacing w:after="318" w:line="259" w:lineRule="auto"/>
        <w:ind w:left="0" w:right="0" w:firstLine="0"/>
        <w:jc w:val="left"/>
        <w:rPr>
          <w:color w:val="ff0000"/>
          <w:sz w:val="28"/>
          <w:szCs w:val="28"/>
        </w:rPr>
      </w:pPr>
      <w:r w:rsidDel="00000000" w:rsidR="00000000" w:rsidRPr="00000000">
        <w:rPr>
          <w:rtl w:val="0"/>
        </w:rPr>
      </w:r>
    </w:p>
    <w:p w:rsidR="00000000" w:rsidDel="00000000" w:rsidP="00000000" w:rsidRDefault="00000000" w:rsidRPr="00000000" w14:paraId="00000147">
      <w:pPr>
        <w:spacing w:after="318" w:line="259" w:lineRule="auto"/>
        <w:ind w:right="0"/>
        <w:jc w:val="center"/>
        <w:rPr>
          <w:color w:val="ff0000"/>
          <w:sz w:val="28"/>
          <w:szCs w:val="28"/>
        </w:rPr>
      </w:pPr>
      <w:r w:rsidDel="00000000" w:rsidR="00000000" w:rsidRPr="00000000">
        <w:rPr>
          <w:rtl w:val="0"/>
        </w:rPr>
      </w:r>
    </w:p>
    <w:p w:rsidR="00000000" w:rsidDel="00000000" w:rsidP="00000000" w:rsidRDefault="00000000" w:rsidRPr="00000000" w14:paraId="00000148">
      <w:pPr>
        <w:spacing w:after="318" w:line="259" w:lineRule="auto"/>
        <w:ind w:right="0"/>
        <w:jc w:val="center"/>
        <w:rPr>
          <w:sz w:val="28"/>
          <w:szCs w:val="28"/>
        </w:rPr>
      </w:pPr>
      <w:r w:rsidDel="00000000" w:rsidR="00000000" w:rsidRPr="00000000">
        <w:rPr>
          <w:color w:val="ff0000"/>
          <w:sz w:val="28"/>
          <w:szCs w:val="28"/>
          <w:rtl w:val="0"/>
        </w:rPr>
        <w:t xml:space="preserve">CHAPTER</w:t>
      </w:r>
      <w:r w:rsidDel="00000000" w:rsidR="00000000" w:rsidRPr="00000000">
        <w:rPr>
          <w:sz w:val="28"/>
          <w:szCs w:val="28"/>
          <w:rtl w:val="0"/>
        </w:rPr>
        <w:t xml:space="preserve"> </w:t>
      </w:r>
      <w:r w:rsidDel="00000000" w:rsidR="00000000" w:rsidRPr="00000000">
        <w:rPr>
          <w:b w:val="1"/>
          <w:color w:val="ff0000"/>
          <w:sz w:val="28"/>
          <w:szCs w:val="28"/>
          <w:rtl w:val="0"/>
        </w:rPr>
        <w:t xml:space="preserve">7</w:t>
      </w:r>
      <w:r w:rsidDel="00000000" w:rsidR="00000000" w:rsidRPr="00000000">
        <w:rPr>
          <w:rtl w:val="0"/>
        </w:rPr>
      </w:r>
    </w:p>
    <w:p w:rsidR="00000000" w:rsidDel="00000000" w:rsidP="00000000" w:rsidRDefault="00000000" w:rsidRPr="00000000" w14:paraId="00000149">
      <w:pPr>
        <w:spacing w:after="292" w:line="259" w:lineRule="auto"/>
        <w:ind w:right="2757"/>
        <w:jc w:val="center"/>
        <w:rPr>
          <w:sz w:val="28"/>
          <w:szCs w:val="28"/>
        </w:rPr>
      </w:pPr>
      <w:r w:rsidDel="00000000" w:rsidR="00000000" w:rsidRPr="00000000">
        <w:rPr>
          <w:b w:val="1"/>
          <w:color w:val="0070c0"/>
          <w:sz w:val="28"/>
          <w:szCs w:val="28"/>
          <w:rtl w:val="0"/>
        </w:rPr>
        <w:t xml:space="preserve">                                       Troubleshooting / Debugging</w:t>
      </w:r>
      <w:r w:rsidDel="00000000" w:rsidR="00000000" w:rsidRPr="00000000">
        <w:rPr>
          <w:rtl w:val="0"/>
        </w:rPr>
      </w:r>
    </w:p>
    <w:p w:rsidR="00000000" w:rsidDel="00000000" w:rsidP="00000000" w:rsidRDefault="00000000" w:rsidRPr="00000000" w14:paraId="0000014A">
      <w:pPr>
        <w:ind w:left="-5" w:right="0" w:firstLine="0"/>
        <w:rPr/>
      </w:pPr>
      <w:r w:rsidDel="00000000" w:rsidR="00000000" w:rsidRPr="00000000">
        <w:rPr>
          <w:rtl w:val="0"/>
        </w:rPr>
        <w:t xml:space="preserve">          </w:t>
      </w:r>
      <w:r w:rsidDel="00000000" w:rsidR="00000000" w:rsidRPr="00000000">
        <w:rPr/>
        <w:drawing>
          <wp:inline distB="0" distT="0" distL="0" distR="0">
            <wp:extent cx="4937468" cy="2902212"/>
            <wp:effectExtent b="0" l="0" r="0" t="0"/>
            <wp:docPr id="210080455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4937468" cy="2902212"/>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5" w:right="0" w:firstLine="0"/>
        <w:rPr/>
      </w:pPr>
      <w:r w:rsidDel="00000000" w:rsidR="00000000" w:rsidRPr="00000000">
        <w:rPr>
          <w:rtl w:val="0"/>
        </w:rPr>
      </w:r>
    </w:p>
    <w:p w:rsidR="00000000" w:rsidDel="00000000" w:rsidP="00000000" w:rsidRDefault="00000000" w:rsidRPr="00000000" w14:paraId="0000014C">
      <w:pPr>
        <w:spacing w:after="153" w:line="259" w:lineRule="auto"/>
        <w:ind w:left="0" w:right="0" w:firstLine="0"/>
        <w:jc w:val="left"/>
        <w:rPr/>
      </w:pPr>
      <w:r w:rsidDel="00000000" w:rsidR="00000000" w:rsidRPr="00000000">
        <w:rPr>
          <w:rtl w:val="0"/>
        </w:rPr>
        <w:t xml:space="preserve">   The error message NameError: name 'QWidget' is not defined occurred when executing the code. To resolve this error I have imported libraries like PyQt5.  </w:t>
      </w:r>
    </w:p>
    <w:p w:rsidR="00000000" w:rsidDel="00000000" w:rsidP="00000000" w:rsidRDefault="00000000" w:rsidRPr="00000000" w14:paraId="0000014D">
      <w:pPr>
        <w:spacing w:after="333" w:line="259" w:lineRule="auto"/>
        <w:ind w:left="0" w:right="0" w:firstLine="0"/>
        <w:jc w:val="left"/>
        <w:rPr>
          <w:b w:val="1"/>
          <w:color w:val="0070c0"/>
          <w:sz w:val="28"/>
          <w:szCs w:val="28"/>
        </w:rPr>
      </w:pPr>
      <w:r w:rsidDel="00000000" w:rsidR="00000000" w:rsidRPr="00000000">
        <w:rPr>
          <w:b w:val="1"/>
          <w:color w:val="0070c0"/>
          <w:sz w:val="28"/>
          <w:szCs w:val="28"/>
          <w:rtl w:val="0"/>
        </w:rPr>
        <w:t xml:space="preserve"> Code after resolution of problem:</w:t>
      </w:r>
    </w:p>
    <w:p w:rsidR="00000000" w:rsidDel="00000000" w:rsidP="00000000" w:rsidRDefault="00000000" w:rsidRPr="00000000" w14:paraId="0000014E">
      <w:pPr>
        <w:spacing w:after="333" w:line="259" w:lineRule="auto"/>
        <w:ind w:left="0" w:right="0" w:firstLine="0"/>
        <w:jc w:val="left"/>
        <w:rPr/>
      </w:pPr>
      <w:r w:rsidDel="00000000" w:rsidR="00000000" w:rsidRPr="00000000">
        <w:rPr>
          <w:rtl w:val="0"/>
        </w:rPr>
        <w:t xml:space="preserve">          </w:t>
      </w:r>
      <w:r w:rsidDel="00000000" w:rsidR="00000000" w:rsidRPr="00000000">
        <w:rPr/>
        <w:drawing>
          <wp:inline distB="0" distT="0" distL="0" distR="0">
            <wp:extent cx="4884300" cy="2746030"/>
            <wp:effectExtent b="0" l="0" r="0" t="0"/>
            <wp:docPr id="210080455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884300" cy="274603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0">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1">
      <w:pPr>
        <w:spacing w:after="331"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2">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3">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4">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5">
      <w:pPr>
        <w:spacing w:after="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6">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7">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58">
      <w:pPr>
        <w:pStyle w:val="Heading1"/>
        <w:ind w:left="0" w:right="0" w:firstLine="0"/>
        <w:jc w:val="left"/>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ind w:left="3236" w:right="0" w:firstLine="0"/>
        <w:jc w:val="left"/>
        <w:rPr/>
      </w:pPr>
      <w:r w:rsidDel="00000000" w:rsidR="00000000" w:rsidRPr="00000000">
        <w:rPr>
          <w:rtl w:val="0"/>
        </w:rPr>
      </w:r>
    </w:p>
    <w:p w:rsidR="00000000" w:rsidDel="00000000" w:rsidP="00000000" w:rsidRDefault="00000000" w:rsidRPr="00000000" w14:paraId="0000015B">
      <w:pPr>
        <w:pStyle w:val="Heading1"/>
        <w:ind w:left="3236" w:right="0" w:firstLine="0"/>
        <w:jc w:val="left"/>
        <w:rPr/>
      </w:pPr>
      <w:r w:rsidDel="00000000" w:rsidR="00000000" w:rsidRPr="00000000">
        <w:rPr>
          <w:rtl w:val="0"/>
        </w:rPr>
        <w:t xml:space="preserve">CHAPTER 8 </w:t>
      </w:r>
    </w:p>
    <w:p w:rsidR="00000000" w:rsidDel="00000000" w:rsidP="00000000" w:rsidRDefault="00000000" w:rsidRPr="00000000" w14:paraId="0000015C">
      <w:pPr>
        <w:spacing w:after="0" w:line="259" w:lineRule="auto"/>
        <w:ind w:left="120" w:right="0" w:firstLine="0"/>
        <w:jc w:val="center"/>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15D">
      <w:pPr>
        <w:spacing w:after="429" w:line="259" w:lineRule="auto"/>
        <w:ind w:left="3442" w:right="0" w:firstLine="0"/>
        <w:rPr/>
      </w:pPr>
      <w:r w:rsidDel="00000000" w:rsidR="00000000" w:rsidRPr="00000000">
        <w:rPr>
          <w:color w:val="0070c0"/>
          <w:sz w:val="48"/>
          <w:szCs w:val="48"/>
          <w:rtl w:val="0"/>
        </w:rPr>
        <w:t xml:space="preserve">Conclusion </w:t>
      </w:r>
      <w:r w:rsidDel="00000000" w:rsidR="00000000" w:rsidRPr="00000000">
        <w:rPr>
          <w:rtl w:val="0"/>
        </w:rPr>
      </w:r>
    </w:p>
    <w:p w:rsidR="00000000" w:rsidDel="00000000" w:rsidP="00000000" w:rsidRDefault="00000000" w:rsidRPr="00000000" w14:paraId="0000015E">
      <w:pPr>
        <w:spacing w:after="242" w:line="259" w:lineRule="auto"/>
        <w:ind w:left="120" w:right="0" w:firstLine="0"/>
        <w:jc w:val="center"/>
        <w:rPr/>
      </w:pPr>
      <w:r w:rsidDel="00000000" w:rsidR="00000000" w:rsidRPr="00000000">
        <w:rPr>
          <w:color w:val="0070c0"/>
          <w:sz w:val="48"/>
          <w:szCs w:val="48"/>
          <w:rtl w:val="0"/>
        </w:rPr>
        <w:t xml:space="preserve"> </w:t>
      </w:r>
      <w:r w:rsidDel="00000000" w:rsidR="00000000" w:rsidRPr="00000000">
        <w:rPr>
          <w:rtl w:val="0"/>
        </w:rPr>
      </w:r>
    </w:p>
    <w:p w:rsidR="00000000" w:rsidDel="00000000" w:rsidP="00000000" w:rsidRDefault="00000000" w:rsidRPr="00000000" w14:paraId="0000015F">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0">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1">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2">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3">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4">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65">
      <w:pPr>
        <w:spacing w:after="333" w:line="259" w:lineRule="auto"/>
        <w:ind w:left="70" w:right="0" w:firstLine="0"/>
        <w:jc w:val="center"/>
        <w:rPr>
          <w:b w:val="1"/>
          <w:color w:val="0070c0"/>
          <w:sz w:val="28"/>
          <w:szCs w:val="28"/>
        </w:rPr>
      </w:pPr>
      <w:r w:rsidDel="00000000" w:rsidR="00000000" w:rsidRPr="00000000">
        <w:rPr>
          <w:b w:val="1"/>
          <w:color w:val="0070c0"/>
          <w:sz w:val="28"/>
          <w:szCs w:val="28"/>
          <w:rtl w:val="0"/>
        </w:rPr>
        <w:t xml:space="preserve"> </w:t>
      </w:r>
    </w:p>
    <w:p w:rsidR="00000000" w:rsidDel="00000000" w:rsidP="00000000" w:rsidRDefault="00000000" w:rsidRPr="00000000" w14:paraId="00000166">
      <w:pPr>
        <w:spacing w:after="318" w:line="259" w:lineRule="auto"/>
        <w:ind w:left="1221" w:right="0" w:firstLine="0"/>
        <w:rPr>
          <w:color w:val="ff0000"/>
          <w:sz w:val="28"/>
          <w:szCs w:val="28"/>
        </w:rPr>
      </w:pPr>
      <w:r w:rsidDel="00000000" w:rsidR="00000000" w:rsidRPr="00000000">
        <w:rPr>
          <w:color w:val="ff0000"/>
          <w:sz w:val="28"/>
          <w:szCs w:val="28"/>
          <w:rtl w:val="0"/>
        </w:rPr>
        <w:t xml:space="preserve">                                  </w:t>
      </w:r>
    </w:p>
    <w:p w:rsidR="00000000" w:rsidDel="00000000" w:rsidP="00000000" w:rsidRDefault="00000000" w:rsidRPr="00000000" w14:paraId="00000167">
      <w:pPr>
        <w:spacing w:after="318" w:line="259" w:lineRule="auto"/>
        <w:ind w:left="1221" w:right="0" w:firstLine="0"/>
        <w:rPr>
          <w:color w:val="ff0000"/>
        </w:rPr>
      </w:pPr>
      <w:r w:rsidDel="00000000" w:rsidR="00000000" w:rsidRPr="00000000">
        <w:rPr>
          <w:color w:val="ff0000"/>
          <w:sz w:val="28"/>
          <w:szCs w:val="28"/>
          <w:rtl w:val="0"/>
        </w:rPr>
        <w:t xml:space="preserve">                                     CHAPTER 8</w:t>
      </w:r>
      <w:r w:rsidDel="00000000" w:rsidR="00000000" w:rsidRPr="00000000">
        <w:rPr>
          <w:rtl w:val="0"/>
        </w:rPr>
      </w:r>
    </w:p>
    <w:p w:rsidR="00000000" w:rsidDel="00000000" w:rsidP="00000000" w:rsidRDefault="00000000" w:rsidRPr="00000000" w14:paraId="00000168">
      <w:pPr>
        <w:pStyle w:val="Heading2"/>
        <w:spacing w:after="292" w:lineRule="auto"/>
        <w:ind w:left="229" w:right="218" w:firstLine="0"/>
        <w:jc w:val="both"/>
        <w:rPr/>
      </w:pPr>
      <w:r w:rsidDel="00000000" w:rsidR="00000000" w:rsidRPr="00000000">
        <w:rPr>
          <w:b w:val="1"/>
          <w:sz w:val="28"/>
          <w:szCs w:val="28"/>
          <w:rtl w:val="0"/>
        </w:rPr>
        <w:t xml:space="preserve">                                                    Conclusion </w:t>
      </w:r>
      <w:r w:rsidDel="00000000" w:rsidR="00000000" w:rsidRPr="00000000">
        <w:rPr>
          <w:rtl w:val="0"/>
        </w:rPr>
      </w:r>
    </w:p>
    <w:p w:rsidR="00000000" w:rsidDel="00000000" w:rsidP="00000000" w:rsidRDefault="00000000" w:rsidRPr="00000000" w14:paraId="00000169">
      <w:pPr>
        <w:spacing w:after="0" w:line="354" w:lineRule="auto"/>
        <w:ind w:left="-15" w:right="742" w:firstLine="720"/>
        <w:rPr/>
      </w:pPr>
      <w:r w:rsidDel="00000000" w:rsidR="00000000" w:rsidRPr="00000000">
        <w:rPr>
          <w:rtl w:val="0"/>
        </w:rPr>
      </w:r>
    </w:p>
    <w:p w:rsidR="00000000" w:rsidDel="00000000" w:rsidP="00000000" w:rsidRDefault="00000000" w:rsidRPr="00000000" w14:paraId="0000016A">
      <w:pPr>
        <w:spacing w:line="360" w:lineRule="auto"/>
        <w:ind w:right="-420"/>
        <w:rPr/>
      </w:pPr>
      <w:r w:rsidDel="00000000" w:rsidR="00000000" w:rsidRPr="00000000">
        <w:rPr>
          <w:rtl w:val="0"/>
        </w:rPr>
        <w:t xml:space="preserve">         The proposed Aadhar-based disaster relief management system has the potential to revolutionize the way disaster relief is delivered in India. Similar to the success of other Aadhaar-based systems in addressing societal challenges, our project aspires to provide a robust framework for quick and fair relief distribution during crises. By leveraging the unique digital identity provided by Aadhar, the system can streamline beneficiary identification, optimize resource allocation, enhance transparency and accountability, and prevent duplicate or fraudulent claims . Key advantages would be improved efficiency and effectiveness in disaster relief delivery and better targeting of relief resources to those who need it most.</w:t>
      </w:r>
    </w:p>
    <w:p w:rsidR="00000000" w:rsidDel="00000000" w:rsidP="00000000" w:rsidRDefault="00000000" w:rsidRPr="00000000" w14:paraId="0000016B">
      <w:pPr>
        <w:spacing w:line="360" w:lineRule="auto"/>
        <w:rPr/>
      </w:pPr>
      <w:r w:rsidDel="00000000" w:rsidR="00000000" w:rsidRPr="00000000">
        <w:rPr>
          <w:rtl w:val="0"/>
        </w:rPr>
        <w:t xml:space="preserve">         In this semester, we have focused on the foundational aspects of the system. This includes: Requirement analysis and research, system design, Backend development, Prototyping.</w:t>
      </w:r>
    </w:p>
    <w:p w:rsidR="00000000" w:rsidDel="00000000" w:rsidP="00000000" w:rsidRDefault="00000000" w:rsidRPr="00000000" w14:paraId="0000016C">
      <w:pPr>
        <w:spacing w:line="360" w:lineRule="auto"/>
        <w:rPr/>
      </w:pPr>
      <w:r w:rsidDel="00000000" w:rsidR="00000000" w:rsidRPr="00000000">
        <w:rPr>
          <w:rtl w:val="0"/>
        </w:rPr>
        <w:t xml:space="preserve">         For the next semester, our objectives are: Fingerprint Authentication, Frontend Development, Integration of Real-time Features, Collaboration with UIDAI, Implementation of Advanced Analytics, Testing and Refinement, Deployment and Feedback Collection. </w:t>
      </w:r>
    </w:p>
    <w:p w:rsidR="00000000" w:rsidDel="00000000" w:rsidP="00000000" w:rsidRDefault="00000000" w:rsidRPr="00000000" w14:paraId="0000016D">
      <w:pPr>
        <w:spacing w:after="333" w:line="259" w:lineRule="auto"/>
        <w:ind w:left="0" w:right="0" w:firstLine="0"/>
        <w:jc w:val="left"/>
        <w:rPr>
          <w:b w:val="1"/>
          <w:color w:val="0070c0"/>
          <w:sz w:val="28"/>
          <w:szCs w:val="28"/>
        </w:rPr>
      </w:pPr>
      <w:r w:rsidDel="00000000" w:rsidR="00000000" w:rsidRPr="00000000">
        <w:rPr>
          <w:b w:val="1"/>
          <w:color w:val="0070c0"/>
          <w:sz w:val="28"/>
          <w:szCs w:val="28"/>
          <w:rtl w:val="0"/>
        </w:rPr>
        <w:t xml:space="preserve"> </w:t>
      </w:r>
    </w:p>
    <w:p w:rsidR="00000000" w:rsidDel="00000000" w:rsidP="00000000" w:rsidRDefault="00000000" w:rsidRPr="00000000" w14:paraId="0000016E">
      <w:pPr>
        <w:spacing w:after="333" w:line="259" w:lineRule="auto"/>
        <w:ind w:left="0" w:right="0" w:firstLine="0"/>
        <w:jc w:val="left"/>
        <w:rPr>
          <w:b w:val="1"/>
          <w:color w:val="0070c0"/>
          <w:sz w:val="28"/>
          <w:szCs w:val="28"/>
        </w:rPr>
      </w:pPr>
      <w:r w:rsidDel="00000000" w:rsidR="00000000" w:rsidRPr="00000000">
        <w:rPr>
          <w:rtl w:val="0"/>
        </w:rPr>
      </w:r>
    </w:p>
    <w:p w:rsidR="00000000" w:rsidDel="00000000" w:rsidP="00000000" w:rsidRDefault="00000000" w:rsidRPr="00000000" w14:paraId="0000016F">
      <w:pPr>
        <w:spacing w:after="333" w:line="259" w:lineRule="auto"/>
        <w:ind w:left="0" w:right="0" w:firstLine="0"/>
        <w:jc w:val="left"/>
        <w:rPr>
          <w:b w:val="1"/>
          <w:color w:val="0070c0"/>
          <w:sz w:val="28"/>
          <w:szCs w:val="28"/>
        </w:rPr>
      </w:pPr>
      <w:r w:rsidDel="00000000" w:rsidR="00000000" w:rsidRPr="00000000">
        <w:rPr>
          <w:rtl w:val="0"/>
        </w:rPr>
      </w:r>
    </w:p>
    <w:p w:rsidR="00000000" w:rsidDel="00000000" w:rsidP="00000000" w:rsidRDefault="00000000" w:rsidRPr="00000000" w14:paraId="00000170">
      <w:pPr>
        <w:spacing w:after="330" w:line="259" w:lineRule="auto"/>
        <w:ind w:left="70" w:right="0" w:firstLine="0"/>
        <w:jc w:val="center"/>
        <w:rPr/>
      </w:pPr>
      <w:r w:rsidDel="00000000" w:rsidR="00000000" w:rsidRPr="00000000">
        <w:rPr>
          <w:rtl w:val="0"/>
        </w:rPr>
      </w:r>
    </w:p>
    <w:p w:rsidR="00000000" w:rsidDel="00000000" w:rsidP="00000000" w:rsidRDefault="00000000" w:rsidRPr="00000000" w14:paraId="00000171">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2">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3">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4">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5">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6">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7">
      <w:pPr>
        <w:spacing w:after="331"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8">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9">
      <w:pPr>
        <w:spacing w:after="33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A">
      <w:pPr>
        <w:spacing w:after="333"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B">
      <w:pPr>
        <w:spacing w:after="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C">
      <w:pPr>
        <w:spacing w:after="1" w:line="421" w:lineRule="auto"/>
        <w:ind w:left="4513" w:right="4443" w:firstLine="0"/>
        <w:rPr>
          <w:b w:val="1"/>
          <w:color w:val="0070c0"/>
          <w:sz w:val="28"/>
          <w:szCs w:val="28"/>
        </w:rPr>
      </w:pPr>
      <w:r w:rsidDel="00000000" w:rsidR="00000000" w:rsidRPr="00000000">
        <w:rPr>
          <w:b w:val="1"/>
          <w:color w:val="0070c0"/>
          <w:sz w:val="28"/>
          <w:szCs w:val="28"/>
          <w:rtl w:val="0"/>
        </w:rPr>
        <w:t xml:space="preserve"> </w:t>
      </w:r>
    </w:p>
    <w:p w:rsidR="00000000" w:rsidDel="00000000" w:rsidP="00000000" w:rsidRDefault="00000000" w:rsidRPr="00000000" w14:paraId="0000017D">
      <w:pPr>
        <w:spacing w:after="1" w:line="421" w:lineRule="auto"/>
        <w:ind w:left="4513" w:right="4443" w:firstLine="0"/>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E">
      <w:pPr>
        <w:spacing w:after="402"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7F">
      <w:pPr>
        <w:pStyle w:val="Heading1"/>
        <w:ind w:left="0" w:right="0" w:firstLine="0"/>
        <w:jc w:val="left"/>
        <w:rPr/>
      </w:pPr>
      <w:r w:rsidDel="00000000" w:rsidR="00000000" w:rsidRPr="00000000">
        <w:rPr>
          <w:rtl w:val="0"/>
        </w:rPr>
        <w:t xml:space="preserve">                           CHAPTER 9 </w:t>
      </w:r>
    </w:p>
    <w:p w:rsidR="00000000" w:rsidDel="00000000" w:rsidP="00000000" w:rsidRDefault="00000000" w:rsidRPr="00000000" w14:paraId="00000180">
      <w:pPr>
        <w:spacing w:after="0" w:line="259" w:lineRule="auto"/>
        <w:ind w:left="120" w:right="0" w:firstLine="0"/>
        <w:jc w:val="center"/>
        <w:rPr/>
      </w:pPr>
      <w:r w:rsidDel="00000000" w:rsidR="00000000" w:rsidRPr="00000000">
        <w:rPr>
          <w:sz w:val="48"/>
          <w:szCs w:val="48"/>
          <w:rtl w:val="0"/>
        </w:rPr>
        <w:t xml:space="preserve"> </w:t>
      </w:r>
      <w:r w:rsidDel="00000000" w:rsidR="00000000" w:rsidRPr="00000000">
        <w:rPr>
          <w:rtl w:val="0"/>
        </w:rPr>
      </w:r>
    </w:p>
    <w:p w:rsidR="00000000" w:rsidDel="00000000" w:rsidP="00000000" w:rsidRDefault="00000000" w:rsidRPr="00000000" w14:paraId="00000181">
      <w:pPr>
        <w:spacing w:after="242" w:line="259" w:lineRule="auto"/>
        <w:ind w:left="3442" w:right="0" w:firstLine="0"/>
        <w:rPr/>
      </w:pPr>
      <w:r w:rsidDel="00000000" w:rsidR="00000000" w:rsidRPr="00000000">
        <w:rPr>
          <w:color w:val="0070c0"/>
          <w:sz w:val="48"/>
          <w:szCs w:val="48"/>
          <w:rtl w:val="0"/>
        </w:rPr>
        <w:t xml:space="preserve">References </w:t>
      </w:r>
      <w:r w:rsidDel="00000000" w:rsidR="00000000" w:rsidRPr="00000000">
        <w:rPr>
          <w:rtl w:val="0"/>
        </w:rPr>
      </w:r>
    </w:p>
    <w:p w:rsidR="00000000" w:rsidDel="00000000" w:rsidP="00000000" w:rsidRDefault="00000000" w:rsidRPr="00000000" w14:paraId="00000182">
      <w:pPr>
        <w:spacing w:after="22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3">
      <w:pPr>
        <w:spacing w:after="220"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4">
      <w:pPr>
        <w:spacing w:after="217" w:line="259" w:lineRule="auto"/>
        <w:ind w:left="70"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5">
      <w:pPr>
        <w:spacing w:after="1" w:line="421" w:lineRule="auto"/>
        <w:ind w:left="4513" w:right="4443" w:firstLine="0"/>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6">
      <w:pPr>
        <w:spacing w:after="0" w:line="421" w:lineRule="auto"/>
        <w:ind w:left="4513" w:right="4443" w:firstLine="0"/>
        <w:rPr/>
        <w:sectPr>
          <w:headerReference r:id="rId27" w:type="first"/>
          <w:headerReference r:id="rId28" w:type="even"/>
          <w:footerReference r:id="rId29" w:type="even"/>
          <w:type w:val="nextPage"/>
          <w:pgSz w:h="16838" w:w="11906" w:orient="portrait"/>
          <w:pgMar w:bottom="1533" w:top="1454" w:left="1440" w:right="1441" w:header="156" w:footer="144"/>
          <w:titlePg w:val="1"/>
        </w:sect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7">
      <w:pPr>
        <w:pStyle w:val="Heading2"/>
        <w:spacing w:after="217" w:lineRule="auto"/>
        <w:ind w:left="229" w:right="-262" w:firstLine="0"/>
        <w:jc w:val="both"/>
        <w:rPr>
          <w:color w:val="ff0000"/>
          <w:sz w:val="28"/>
          <w:szCs w:val="28"/>
        </w:rPr>
      </w:pPr>
      <w:r w:rsidDel="00000000" w:rsidR="00000000" w:rsidRPr="00000000">
        <w:rPr>
          <w:color w:val="ff0000"/>
          <w:sz w:val="28"/>
          <w:szCs w:val="28"/>
          <w:rtl w:val="0"/>
        </w:rPr>
        <w:t xml:space="preserve">                                                  CHAPTER 9</w:t>
      </w:r>
    </w:p>
    <w:p w:rsidR="00000000" w:rsidDel="00000000" w:rsidP="00000000" w:rsidRDefault="00000000" w:rsidRPr="00000000" w14:paraId="00000188">
      <w:pPr>
        <w:pStyle w:val="Heading2"/>
        <w:spacing w:after="217" w:lineRule="auto"/>
        <w:ind w:left="229" w:right="0" w:firstLine="0"/>
        <w:jc w:val="center"/>
        <w:rPr/>
      </w:pPr>
      <w:r w:rsidDel="00000000" w:rsidR="00000000" w:rsidRPr="00000000">
        <w:rPr>
          <w:b w:val="1"/>
          <w:sz w:val="28"/>
          <w:szCs w:val="28"/>
          <w:rtl w:val="0"/>
        </w:rPr>
        <w:t xml:space="preserve">REFERENCES </w:t>
      </w:r>
      <w:r w:rsidDel="00000000" w:rsidR="00000000" w:rsidRPr="00000000">
        <w:rPr>
          <w:rtl w:val="0"/>
        </w:rPr>
      </w:r>
    </w:p>
    <w:p w:rsidR="00000000" w:rsidDel="00000000" w:rsidP="00000000" w:rsidRDefault="00000000" w:rsidRPr="00000000" w14:paraId="00000189">
      <w:pPr>
        <w:spacing w:after="177" w:line="259" w:lineRule="auto"/>
        <w:ind w:left="288" w:right="0" w:firstLine="0"/>
        <w:jc w:val="center"/>
        <w:rPr/>
      </w:pPr>
      <w:r w:rsidDel="00000000" w:rsidR="00000000" w:rsidRPr="00000000">
        <w:rPr>
          <w:b w:val="1"/>
          <w:color w:val="0070c0"/>
          <w:sz w:val="28"/>
          <w:szCs w:val="28"/>
          <w:rtl w:val="0"/>
        </w:rPr>
        <w:t xml:space="preserve"> </w:t>
      </w:r>
      <w:r w:rsidDel="00000000" w:rsidR="00000000" w:rsidRPr="00000000">
        <w:rPr>
          <w:rtl w:val="0"/>
        </w:rPr>
      </w:r>
    </w:p>
    <w:p w:rsidR="00000000" w:rsidDel="00000000" w:rsidP="00000000" w:rsidRDefault="00000000" w:rsidRPr="00000000" w14:paraId="0000018A">
      <w:pPr>
        <w:widowControl w:val="0"/>
        <w:numPr>
          <w:ilvl w:val="0"/>
          <w:numId w:val="3"/>
        </w:numPr>
        <w:spacing w:after="0" w:before="240" w:line="360" w:lineRule="auto"/>
        <w:ind w:left="426" w:right="0" w:hanging="360"/>
        <w:rPr>
          <w:b w:val="1"/>
        </w:rPr>
      </w:pPr>
      <w:r w:rsidDel="00000000" w:rsidR="00000000" w:rsidRPr="00000000">
        <w:rPr>
          <w:rtl w:val="0"/>
        </w:rPr>
        <w:t xml:space="preserve">Sharma, A., &amp; Gupta, R. (2020). </w:t>
      </w:r>
      <w:r w:rsidDel="00000000" w:rsidR="00000000" w:rsidRPr="00000000">
        <w:rPr>
          <w:i w:val="1"/>
          <w:rtl w:val="0"/>
        </w:rPr>
        <w:t xml:space="preserve">Technology Integration in Disaster Management: Enhancing Efficiency and Response</w:t>
      </w:r>
      <w:r w:rsidDel="00000000" w:rsidR="00000000" w:rsidRPr="00000000">
        <w:rPr>
          <w:rtl w:val="0"/>
        </w:rPr>
        <w:t xml:space="preserve">. International Journal of Disaster Risk Reduction, 48, 101622.</w:t>
      </w:r>
      <w:r w:rsidDel="00000000" w:rsidR="00000000" w:rsidRPr="00000000">
        <w:rPr>
          <w:rtl w:val="0"/>
        </w:rPr>
      </w:r>
    </w:p>
    <w:p w:rsidR="00000000" w:rsidDel="00000000" w:rsidP="00000000" w:rsidRDefault="00000000" w:rsidRPr="00000000" w14:paraId="0000018B">
      <w:pPr>
        <w:widowControl w:val="0"/>
        <w:numPr>
          <w:ilvl w:val="0"/>
          <w:numId w:val="3"/>
        </w:numPr>
        <w:spacing w:after="0" w:line="360" w:lineRule="auto"/>
        <w:ind w:left="426" w:right="0" w:hanging="360"/>
        <w:rPr>
          <w:b w:val="1"/>
        </w:rPr>
      </w:pPr>
      <w:r w:rsidDel="00000000" w:rsidR="00000000" w:rsidRPr="00000000">
        <w:rPr>
          <w:rtl w:val="0"/>
        </w:rPr>
        <w:t xml:space="preserve">Kumar, S., &amp; Patel, D. (2019). </w:t>
      </w:r>
      <w:r w:rsidDel="00000000" w:rsidR="00000000" w:rsidRPr="00000000">
        <w:rPr>
          <w:i w:val="1"/>
          <w:rtl w:val="0"/>
        </w:rPr>
        <w:t xml:space="preserve">Biometric Solutions for Aid Verification in Disaster Management</w:t>
      </w:r>
      <w:r w:rsidDel="00000000" w:rsidR="00000000" w:rsidRPr="00000000">
        <w:rPr>
          <w:rtl w:val="0"/>
        </w:rPr>
        <w:t xml:space="preserve">. Journal of Humanitarian Logistics and Supply Chain Management, 9(3), 329-345.</w:t>
      </w:r>
      <w:r w:rsidDel="00000000" w:rsidR="00000000" w:rsidRPr="00000000">
        <w:rPr>
          <w:rtl w:val="0"/>
        </w:rPr>
      </w:r>
    </w:p>
    <w:p w:rsidR="00000000" w:rsidDel="00000000" w:rsidP="00000000" w:rsidRDefault="00000000" w:rsidRPr="00000000" w14:paraId="0000018C">
      <w:pPr>
        <w:widowControl w:val="0"/>
        <w:numPr>
          <w:ilvl w:val="0"/>
          <w:numId w:val="3"/>
        </w:numPr>
        <w:spacing w:after="0" w:line="360" w:lineRule="auto"/>
        <w:ind w:left="426" w:right="0" w:hanging="360"/>
        <w:rPr>
          <w:b w:val="1"/>
        </w:rPr>
      </w:pPr>
      <w:r w:rsidDel="00000000" w:rsidR="00000000" w:rsidRPr="00000000">
        <w:rPr>
          <w:rtl w:val="0"/>
        </w:rPr>
        <w:t xml:space="preserve">Verma, M., &amp; Singh, T. (2021). </w:t>
      </w:r>
      <w:r w:rsidDel="00000000" w:rsidR="00000000" w:rsidRPr="00000000">
        <w:rPr>
          <w:i w:val="1"/>
          <w:rtl w:val="0"/>
        </w:rPr>
        <w:t xml:space="preserve">Aadhar's Role in E-Governance and Disaster Relief Management</w:t>
      </w:r>
      <w:r w:rsidDel="00000000" w:rsidR="00000000" w:rsidRPr="00000000">
        <w:rPr>
          <w:rtl w:val="0"/>
        </w:rPr>
        <w:t xml:space="preserve">. Asian Journal of Public Administration, 43(1), 85-102.</w:t>
      </w:r>
      <w:r w:rsidDel="00000000" w:rsidR="00000000" w:rsidRPr="00000000">
        <w:rPr>
          <w:rtl w:val="0"/>
        </w:rPr>
      </w:r>
    </w:p>
    <w:p w:rsidR="00000000" w:rsidDel="00000000" w:rsidP="00000000" w:rsidRDefault="00000000" w:rsidRPr="00000000" w14:paraId="0000018D">
      <w:pPr>
        <w:widowControl w:val="0"/>
        <w:numPr>
          <w:ilvl w:val="0"/>
          <w:numId w:val="3"/>
        </w:numPr>
        <w:spacing w:after="0" w:line="360" w:lineRule="auto"/>
        <w:ind w:left="426" w:right="0" w:hanging="360"/>
        <w:rPr>
          <w:b w:val="1"/>
        </w:rPr>
      </w:pPr>
      <w:r w:rsidDel="00000000" w:rsidR="00000000" w:rsidRPr="00000000">
        <w:rPr>
          <w:rtl w:val="0"/>
        </w:rPr>
        <w:t xml:space="preserve">Ahmed, I., &amp; Khan, N. (2022). </w:t>
      </w:r>
      <w:r w:rsidDel="00000000" w:rsidR="00000000" w:rsidRPr="00000000">
        <w:rPr>
          <w:i w:val="1"/>
          <w:rtl w:val="0"/>
        </w:rPr>
        <w:t xml:space="preserve">Biometric Data Security and Privacy Challenges in Public Systems</w:t>
      </w:r>
      <w:r w:rsidDel="00000000" w:rsidR="00000000" w:rsidRPr="00000000">
        <w:rPr>
          <w:rtl w:val="0"/>
        </w:rPr>
        <w:t xml:space="preserve">. Information Systems Security, 31(4), 401-416.</w:t>
      </w:r>
      <w:r w:rsidDel="00000000" w:rsidR="00000000" w:rsidRPr="00000000">
        <w:rPr>
          <w:rtl w:val="0"/>
        </w:rPr>
      </w:r>
    </w:p>
    <w:p w:rsidR="00000000" w:rsidDel="00000000" w:rsidP="00000000" w:rsidRDefault="00000000" w:rsidRPr="00000000" w14:paraId="0000018E">
      <w:pPr>
        <w:widowControl w:val="0"/>
        <w:numPr>
          <w:ilvl w:val="0"/>
          <w:numId w:val="3"/>
        </w:numPr>
        <w:spacing w:after="0" w:line="360" w:lineRule="auto"/>
        <w:ind w:left="426" w:right="0" w:hanging="360"/>
        <w:rPr>
          <w:b w:val="1"/>
        </w:rPr>
      </w:pPr>
      <w:r w:rsidDel="00000000" w:rsidR="00000000" w:rsidRPr="00000000">
        <w:rPr>
          <w:rtl w:val="0"/>
        </w:rPr>
        <w:t xml:space="preserve">Chatterjee, S., &amp; Banerjee, R. (2020). </w:t>
      </w:r>
      <w:r w:rsidDel="00000000" w:rsidR="00000000" w:rsidRPr="00000000">
        <w:rPr>
          <w:i w:val="1"/>
          <w:rtl w:val="0"/>
        </w:rPr>
        <w:t xml:space="preserve">Comparative Analysis of Global Disaster Management Systems</w:t>
      </w:r>
      <w:r w:rsidDel="00000000" w:rsidR="00000000" w:rsidRPr="00000000">
        <w:rPr>
          <w:rtl w:val="0"/>
        </w:rPr>
        <w:t xml:space="preserve">. Journal of Disaster Research, 15(5), 653-664.</w:t>
      </w:r>
      <w:r w:rsidDel="00000000" w:rsidR="00000000" w:rsidRPr="00000000">
        <w:rPr>
          <w:rtl w:val="0"/>
        </w:rPr>
      </w:r>
    </w:p>
    <w:p w:rsidR="00000000" w:rsidDel="00000000" w:rsidP="00000000" w:rsidRDefault="00000000" w:rsidRPr="00000000" w14:paraId="0000018F">
      <w:pPr>
        <w:widowControl w:val="0"/>
        <w:numPr>
          <w:ilvl w:val="0"/>
          <w:numId w:val="3"/>
        </w:numPr>
        <w:spacing w:after="0" w:line="360" w:lineRule="auto"/>
        <w:ind w:left="426" w:right="0" w:hanging="360"/>
        <w:rPr>
          <w:b w:val="1"/>
        </w:rPr>
      </w:pPr>
      <w:r w:rsidDel="00000000" w:rsidR="00000000" w:rsidRPr="00000000">
        <w:rPr>
          <w:rtl w:val="0"/>
        </w:rPr>
        <w:t xml:space="preserve">Joshi, P., &amp; Mehta, S. (2019). </w:t>
      </w:r>
      <w:r w:rsidDel="00000000" w:rsidR="00000000" w:rsidRPr="00000000">
        <w:rPr>
          <w:i w:val="1"/>
          <w:rtl w:val="0"/>
        </w:rPr>
        <w:t xml:space="preserve">Digital Platforms in Disaster Relief: Case Studies from India</w:t>
      </w:r>
      <w:r w:rsidDel="00000000" w:rsidR="00000000" w:rsidRPr="00000000">
        <w:rPr>
          <w:rtl w:val="0"/>
        </w:rPr>
        <w:t xml:space="preserve">. Journal of Information Technology &amp; Politics, 16(4), 387-403.</w:t>
      </w:r>
      <w:r w:rsidDel="00000000" w:rsidR="00000000" w:rsidRPr="00000000">
        <w:rPr>
          <w:rtl w:val="0"/>
        </w:rPr>
      </w:r>
    </w:p>
    <w:p w:rsidR="00000000" w:rsidDel="00000000" w:rsidP="00000000" w:rsidRDefault="00000000" w:rsidRPr="00000000" w14:paraId="00000190">
      <w:pPr>
        <w:widowControl w:val="0"/>
        <w:numPr>
          <w:ilvl w:val="0"/>
          <w:numId w:val="3"/>
        </w:numPr>
        <w:spacing w:after="240" w:line="360" w:lineRule="auto"/>
        <w:ind w:left="426" w:right="0" w:hanging="360"/>
        <w:rPr>
          <w:b w:val="1"/>
        </w:rPr>
      </w:pPr>
      <w:r w:rsidDel="00000000" w:rsidR="00000000" w:rsidRPr="00000000">
        <w:rPr>
          <w:rtl w:val="0"/>
        </w:rPr>
        <w:t xml:space="preserve">Rao, V., &amp; Pillai, A. (2023). </w:t>
      </w:r>
      <w:r w:rsidDel="00000000" w:rsidR="00000000" w:rsidRPr="00000000">
        <w:rPr>
          <w:i w:val="1"/>
          <w:rtl w:val="0"/>
        </w:rPr>
        <w:t xml:space="preserve">Enhancing Disaster Preparedness through Biometric Data Integration: The Case of Aadhar</w:t>
      </w:r>
      <w:r w:rsidDel="00000000" w:rsidR="00000000" w:rsidRPr="00000000">
        <w:rPr>
          <w:rtl w:val="0"/>
        </w:rPr>
        <w:t xml:space="preserve">. International Journal of Public Sector Management, 36(2), 275-289.</w:t>
      </w:r>
      <w:r w:rsidDel="00000000" w:rsidR="00000000" w:rsidRPr="00000000">
        <w:rPr>
          <w:rtl w:val="0"/>
        </w:rPr>
      </w:r>
    </w:p>
    <w:p w:rsidR="00000000" w:rsidDel="00000000" w:rsidP="00000000" w:rsidRDefault="00000000" w:rsidRPr="00000000" w14:paraId="00000191">
      <w:pPr>
        <w:spacing w:after="112"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192">
      <w:pPr>
        <w:spacing w:after="115"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193">
      <w:pPr>
        <w:spacing w:after="0" w:line="259" w:lineRule="auto"/>
        <w:ind w:left="720" w:right="0" w:firstLine="0"/>
        <w:jc w:val="left"/>
        <w:rPr/>
      </w:pPr>
      <w:r w:rsidDel="00000000" w:rsidR="00000000" w:rsidRPr="00000000">
        <w:rPr>
          <w:rtl w:val="0"/>
        </w:rPr>
        <w:t xml:space="preserve"> </w:t>
      </w:r>
    </w:p>
    <w:p w:rsidR="00000000" w:rsidDel="00000000" w:rsidP="00000000" w:rsidRDefault="00000000" w:rsidRPr="00000000" w14:paraId="00000194">
      <w:pPr>
        <w:spacing w:after="197" w:lineRule="auto"/>
        <w:ind w:left="312" w:right="0" w:firstLine="0"/>
        <w:rPr/>
      </w:pPr>
      <w:r w:rsidDel="00000000" w:rsidR="00000000" w:rsidRPr="00000000">
        <w:rPr>
          <w:rtl w:val="0"/>
        </w:rPr>
      </w:r>
    </w:p>
    <w:p w:rsidR="00000000" w:rsidDel="00000000" w:rsidP="00000000" w:rsidRDefault="00000000" w:rsidRPr="00000000" w14:paraId="00000195">
      <w:pPr>
        <w:spacing w:after="197" w:lineRule="auto"/>
        <w:ind w:left="312" w:right="0" w:firstLine="0"/>
        <w:rPr/>
      </w:pPr>
      <w:r w:rsidDel="00000000" w:rsidR="00000000" w:rsidRPr="00000000">
        <w:rPr>
          <w:rtl w:val="0"/>
        </w:rPr>
      </w:r>
    </w:p>
    <w:p w:rsidR="00000000" w:rsidDel="00000000" w:rsidP="00000000" w:rsidRDefault="00000000" w:rsidRPr="00000000" w14:paraId="00000196">
      <w:pPr>
        <w:spacing w:after="197" w:lineRule="auto"/>
        <w:ind w:left="312" w:right="0" w:firstLine="0"/>
        <w:rPr/>
      </w:pPr>
      <w:r w:rsidDel="00000000" w:rsidR="00000000" w:rsidRPr="00000000">
        <w:rPr>
          <w:rtl w:val="0"/>
        </w:rPr>
      </w:r>
    </w:p>
    <w:p w:rsidR="00000000" w:rsidDel="00000000" w:rsidP="00000000" w:rsidRDefault="00000000" w:rsidRPr="00000000" w14:paraId="00000197">
      <w:pPr>
        <w:spacing w:after="197" w:lineRule="auto"/>
        <w:ind w:left="312" w:right="0" w:firstLine="0"/>
        <w:rPr/>
      </w:pPr>
      <w:r w:rsidDel="00000000" w:rsidR="00000000" w:rsidRPr="00000000">
        <w:rPr>
          <w:rtl w:val="0"/>
        </w:rPr>
      </w:r>
    </w:p>
    <w:p w:rsidR="00000000" w:rsidDel="00000000" w:rsidP="00000000" w:rsidRDefault="00000000" w:rsidRPr="00000000" w14:paraId="00000198">
      <w:pPr>
        <w:spacing w:after="197" w:lineRule="auto"/>
        <w:ind w:left="312" w:right="0" w:firstLine="0"/>
        <w:rPr/>
      </w:pPr>
      <w:r w:rsidDel="00000000" w:rsidR="00000000" w:rsidRPr="00000000">
        <w:rPr>
          <w:rtl w:val="0"/>
        </w:rPr>
      </w:r>
    </w:p>
    <w:p w:rsidR="00000000" w:rsidDel="00000000" w:rsidP="00000000" w:rsidRDefault="00000000" w:rsidRPr="00000000" w14:paraId="00000199">
      <w:pPr>
        <w:spacing w:after="197" w:lineRule="auto"/>
        <w:ind w:left="312" w:right="0" w:firstLine="0"/>
        <w:rPr/>
      </w:pPr>
      <w:r w:rsidDel="00000000" w:rsidR="00000000" w:rsidRPr="00000000">
        <w:rPr>
          <w:rtl w:val="0"/>
        </w:rPr>
      </w:r>
    </w:p>
    <w:p w:rsidR="00000000" w:rsidDel="00000000" w:rsidP="00000000" w:rsidRDefault="00000000" w:rsidRPr="00000000" w14:paraId="0000019A">
      <w:pPr>
        <w:spacing w:after="115" w:line="259" w:lineRule="auto"/>
        <w:ind w:left="0" w:right="-262" w:firstLine="0"/>
        <w:rPr/>
      </w:pPr>
      <w:r w:rsidDel="00000000" w:rsidR="00000000" w:rsidRPr="00000000">
        <w:rPr>
          <w:rtl w:val="0"/>
        </w:rPr>
      </w:r>
    </w:p>
    <w:p w:rsidR="00000000" w:rsidDel="00000000" w:rsidP="00000000" w:rsidRDefault="00000000" w:rsidRPr="00000000" w14:paraId="0000019B">
      <w:pPr>
        <w:spacing w:after="115" w:line="259" w:lineRule="auto"/>
        <w:ind w:left="720" w:right="0" w:firstLine="0"/>
        <w:jc w:val="left"/>
        <w:rPr/>
      </w:pPr>
      <w:r w:rsidDel="00000000" w:rsidR="00000000" w:rsidRPr="00000000">
        <w:rPr>
          <w:rtl w:val="0"/>
        </w:rPr>
        <w:t xml:space="preserve"> </w:t>
      </w:r>
    </w:p>
    <w:sectPr>
      <w:headerReference r:id="rId30" w:type="first"/>
      <w:headerReference r:id="rId31" w:type="even"/>
      <w:footerReference r:id="rId32" w:type="first"/>
      <w:footerReference r:id="rId33" w:type="even"/>
      <w:type w:val="nextPage"/>
      <w:pgSz w:h="16838" w:w="11906" w:orient="portrait"/>
      <w:pgMar w:bottom="1483" w:top="1454" w:left="1440" w:right="1656" w:header="144" w:footer="1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0" w:right="0" w:firstLine="0"/>
      <w:jc w:val="left"/>
      <w:rPr/>
    </w:pPr>
    <w:r w:rsidDel="00000000" w:rsidR="00000000" w:rsidRPr="00000000">
      <w:rPr>
        <w:rtl w:val="0"/>
      </w:rPr>
      <w:tab/>
      <w:tab/>
    </w:r>
  </w:p>
  <w:p w:rsidR="00000000" w:rsidDel="00000000" w:rsidP="00000000" w:rsidRDefault="00000000" w:rsidRPr="00000000" w14:paraId="000001A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left="0" w:right="0" w:firstLine="0"/>
      <w:jc w:val="left"/>
      <w:rPr/>
    </w:pPr>
    <w:r w:rsidDel="00000000" w:rsidR="00000000" w:rsidRPr="00000000">
      <w:rPr>
        <w:rtl w:val="0"/>
      </w:rPr>
      <w:t xml:space="preserve">YSPM’s YTC, Satara, Department of CSE</w:t>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0">
    <w:pPr>
      <w:spacing w:after="0" w:line="259" w:lineRule="auto"/>
      <w:ind w:left="0" w:right="0" w:firstLine="0"/>
      <w:jc w:val="lef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1">
    <w:pPr>
      <w:spacing w:after="0" w:line="259" w:lineRule="auto"/>
      <w:ind w:left="0" w:right="0" w:firstLine="0"/>
      <w:jc w:val="left"/>
      <w:rPr/>
    </w:pPr>
    <w:r w:rsidDel="00000000" w:rsidR="00000000" w:rsidRPr="00000000">
      <w:rPr>
        <w:rtl w:val="0"/>
      </w:rPr>
      <w:t xml:space="preserve">YSPM’s YTC, Satara Department of CSE</w:t>
    </w:r>
    <w:r w:rsidDel="00000000" w:rsidR="00000000" w:rsidRPr="00000000">
      <w:rPr>
        <w:rFonts w:ascii="Calibri" w:cs="Calibri" w:eastAsia="Calibri" w:hAnsi="Calibri"/>
        <w:sz w:val="22"/>
        <w:szCs w:val="22"/>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10312400</wp:posOffset>
              </wp:positionV>
              <wp:extent cx="6952488" cy="6096"/>
              <wp:effectExtent b="0" l="0" r="0" t="0"/>
              <wp:wrapSquare wrapText="bothSides" distB="0" distT="0" distL="114300" distR="114300"/>
              <wp:docPr id="2100804543"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83" name="Shape 83"/>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5" name="Shape 85"/>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6" name="Shape 86"/>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10312400</wp:posOffset>
              </wp:positionV>
              <wp:extent cx="6952488" cy="6096"/>
              <wp:effectExtent b="0" l="0" r="0" t="0"/>
              <wp:wrapSquare wrapText="bothSides" distB="0" distT="0" distL="114300" distR="114300"/>
              <wp:docPr id="2100804543"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B2">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3">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4">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5">
    <w:pPr>
      <w:spacing w:after="0" w:line="259" w:lineRule="auto"/>
      <w:ind w:left="-960" w:right="-312"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2"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17" name="Shape 17"/>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9" name="Shape 19"/>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0" name="Shape 20"/>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B6">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YSPM’s YTC, Satara Department of CSE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7">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9">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A">
    <w:pPr>
      <w:spacing w:after="0" w:line="259" w:lineRule="auto"/>
      <w:ind w:left="-960" w:right="-312"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40"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65" name="Shape 65"/>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7" name="Shape 67"/>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40"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BB">
    <w:pPr>
      <w:spacing w:after="0" w:line="259" w:lineRule="auto"/>
      <w:ind w:left="0" w:right="0" w:firstLine="0"/>
      <w:jc w:val="left"/>
      <w:rPr/>
    </w:pPr>
    <w:r w:rsidDel="00000000" w:rsidR="00000000" w:rsidRPr="00000000">
      <w:rPr>
        <w:rtl w:val="0"/>
      </w:rPr>
      <w:t xml:space="preserve">YSPM’s YTC, Satara Department of CSE                                                                               19</w:t>
    </w:r>
  </w:p>
  <w:p w:rsidR="00000000" w:rsidDel="00000000" w:rsidP="00000000" w:rsidRDefault="00000000" w:rsidRPr="00000000" w14:paraId="000001BC">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E">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BF">
    <w:pPr>
      <w:spacing w:after="0" w:line="259" w:lineRule="auto"/>
      <w:ind w:left="-960" w:right="-963"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5"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35" name="Shape 35"/>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7" name="Shape 37"/>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8" name="Shape 38"/>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5"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C0">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YSPM’s YTC, Satara Department of CSE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1">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3">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4">
    <w:pPr>
      <w:spacing w:after="0" w:line="259" w:lineRule="auto"/>
      <w:ind w:left="-960" w:right="-1181"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41"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71" name="Shape 71"/>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3" name="Shape 73"/>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4" name="Shape 74"/>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41"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C5">
    <w:pPr>
      <w:spacing w:after="0" w:line="259" w:lineRule="auto"/>
      <w:ind w:left="0" w:right="-196" w:firstLine="0"/>
      <w:jc w:val="left"/>
      <w:rPr/>
    </w:pPr>
    <w:r w:rsidDel="00000000" w:rsidR="00000000" w:rsidRPr="00000000">
      <w:rPr>
        <w:rFonts w:ascii="Calibri" w:cs="Calibri" w:eastAsia="Calibri" w:hAnsi="Calibri"/>
        <w:sz w:val="22"/>
        <w:szCs w:val="22"/>
        <w:rtl w:val="0"/>
      </w:rPr>
      <w:t xml:space="preserve">YSPM’s YTC, Satara Department of CSE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6">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7">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8">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9">
    <w:pPr>
      <w:spacing w:after="0" w:line="259" w:lineRule="auto"/>
      <w:ind w:left="-960" w:right="-1181"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8"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53" name="Shape 53"/>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5" name="Shape 55"/>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6" name="Shape 56"/>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-596899</wp:posOffset>
              </wp:positionH>
              <wp:positionV relativeFrom="paragraph">
                <wp:posOffset>10325100</wp:posOffset>
              </wp:positionV>
              <wp:extent cx="6952488" cy="6096"/>
              <wp:effectExtent b="0" l="0" r="0" t="0"/>
              <wp:wrapSquare wrapText="bothSides" distB="0" distT="0" distL="114300" distR="114300"/>
              <wp:docPr id="2100804538"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p>
  <w:p w:rsidR="00000000" w:rsidDel="00000000" w:rsidP="00000000" w:rsidRDefault="00000000" w:rsidRPr="00000000" w14:paraId="000001CA">
    <w:pPr>
      <w:spacing w:after="0" w:line="259" w:lineRule="auto"/>
      <w:ind w:left="0" w:right="-196" w:firstLine="0"/>
      <w:jc w:val="left"/>
      <w:rPr/>
    </w:pPr>
    <w:r w:rsidDel="00000000" w:rsidR="00000000" w:rsidRPr="00000000">
      <w:rPr>
        <w:rFonts w:ascii="Calibri" w:cs="Calibri" w:eastAsia="Calibri" w:hAnsi="Calibri"/>
        <w:sz w:val="22"/>
        <w:szCs w:val="22"/>
        <w:rtl w:val="0"/>
      </w:rPr>
      <w:t xml:space="preserve">YSPM’s YTC, Satara Department of CSE                                                                                                           </w: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CB">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C">
    <w:pPr>
      <w:spacing w:after="0" w:line="259" w:lineRule="auto"/>
      <w:ind w:left="0" w:right="67" w:firstLine="0"/>
      <w:jc w:val="center"/>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1"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11" name="Shape 11"/>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3" name="Shape 13"/>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tl w:val="0"/>
      </w:rPr>
      <w:t xml:space="preserve">                                                                                                                          Blind Safety App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ind w:left="0" w:right="-300" w:firstLine="0"/>
      <w:rPr/>
    </w:pPr>
    <w:r w:rsidDel="00000000" w:rsidR="00000000" w:rsidRPr="00000000">
      <w:rPr>
        <w:rtl w:val="0"/>
      </w:rPr>
      <w:t xml:space="preserve">                                                                      Aadhar Based Disaster Relief Management System</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spacing w:after="0" w:line="259" w:lineRule="auto"/>
      <w:ind w:left="0" w:right="67" w:firstLine="0"/>
      <w:jc w:val="center"/>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7"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47" name="Shape 47"/>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9" name="Shape 49"/>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7"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tl w:val="0"/>
      </w:rPr>
      <w:t xml:space="preserve">                                                                                                                          Blind Safety App </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tabs>
        <w:tab w:val="center" w:leader="none" w:pos="4513"/>
        <w:tab w:val="center" w:leader="none" w:pos="8296"/>
      </w:tabs>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4"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29" name="Shape 29"/>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1" name="Shape 31"/>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32" name="Shape 32"/>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4"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 xml:space="preserve"> </w:t>
      <w:tab/>
      <w:t xml:space="preserve"> </w:t>
      <w:tab/>
      <w:t xml:space="preserve">Blind Safety App </w:t>
    </w:r>
    <w:r w:rsidDel="00000000" w:rsidR="00000000" w:rsidRPr="00000000">
      <w:rPr>
        <w:rtl w:val="0"/>
      </w:rPr>
    </w:r>
  </w:p>
  <w:p w:rsidR="00000000" w:rsidDel="00000000" w:rsidP="00000000" w:rsidRDefault="00000000" w:rsidRPr="00000000" w14:paraId="000001A0">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tabs>
        <w:tab w:val="center" w:leader="none" w:pos="4513"/>
        <w:tab w:val="center" w:leader="none" w:pos="8296"/>
      </w:tabs>
      <w:spacing w:after="0" w:line="259" w:lineRule="auto"/>
      <w:ind w:left="0" w:right="0"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42"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77" name="Shape 77"/>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9" name="Shape 79"/>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0" name="Shape 80"/>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42"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 xml:space="preserve"> </w:t>
      <w:tab/>
      <w:t xml:space="preserve"> </w:t>
      <w:tab/>
      <w:t xml:space="preserve">Blind Safety App </w:t>
    </w:r>
    <w:r w:rsidDel="00000000" w:rsidR="00000000" w:rsidRPr="00000000">
      <w:rPr>
        <w:rtl w:val="0"/>
      </w:rPr>
    </w:r>
  </w:p>
  <w:p w:rsidR="00000000" w:rsidDel="00000000" w:rsidP="00000000" w:rsidRDefault="00000000" w:rsidRPr="00000000" w14:paraId="000001A2">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3">
    <w:pPr>
      <w:tabs>
        <w:tab w:val="center" w:leader="none" w:pos="4513"/>
        <w:tab w:val="right" w:leader="none" w:pos="9025"/>
      </w:tabs>
      <w:spacing w:after="0" w:line="259" w:lineRule="auto"/>
      <w:ind w:left="0" w:right="-6" w:firstLine="0"/>
      <w:jc w:val="left"/>
      <w:rPr/>
    </w:pPr>
    <w:r w:rsidDel="00000000" w:rsidR="00000000" w:rsidRPr="00000000">
      <w:rPr>
        <w:rFonts w:ascii="Calibri" w:cs="Calibri" w:eastAsia="Calibri" w:hAnsi="Calibri"/>
        <w:sz w:val="22"/>
        <w:szCs w:val="22"/>
        <w:rtl w:val="0"/>
      </w:rPr>
      <w:t xml:space="preserve"> </w:t>
      <w:tab/>
      <w:t xml:space="preserve"> </w:t>
    </w:r>
    <w:r w:rsidDel="00000000" w:rsidR="00000000" w:rsidRPr="00000000">
      <w:rPr>
        <w:rtl w:val="0"/>
      </w:rPr>
    </w:r>
  </w:p>
  <w:p w:rsidR="00000000" w:rsidDel="00000000" w:rsidP="00000000" w:rsidRDefault="00000000" w:rsidRPr="00000000" w14:paraId="000001A4">
    <w:pPr>
      <w:spacing w:after="857" w:line="259" w:lineRule="auto"/>
      <w:ind w:right="-963"/>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9"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59" name="Shape 59"/>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62" name="Shape 62"/>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9"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b w:val="1"/>
        <w:color w:val="ff0000"/>
        <w:sz w:val="32"/>
        <w:szCs w:val="32"/>
        <w:rtl w:val="0"/>
      </w:rPr>
      <w:t xml:space="preserve">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ind w:right="-300"/>
      <w:rPr/>
    </w:pPr>
    <w:r w:rsidDel="00000000" w:rsidR="00000000" w:rsidRPr="00000000">
      <w:rPr>
        <w:rtl w:val="0"/>
      </w:rPr>
      <w:t xml:space="preserve">                                                                         Aadhar Based Disaster Relief Management System</w:t>
    </w:r>
  </w:p>
  <w:p w:rsidR="00000000" w:rsidDel="00000000" w:rsidP="00000000" w:rsidRDefault="00000000" w:rsidRPr="00000000" w14:paraId="000001A6">
    <w:pPr>
      <w:tabs>
        <w:tab w:val="center" w:leader="none" w:pos="4513"/>
        <w:tab w:val="right" w:leader="none" w:pos="9025"/>
      </w:tabs>
      <w:spacing w:after="0" w:line="259" w:lineRule="auto"/>
      <w:ind w:left="0" w:right="-6" w:firstLine="0"/>
      <w:jc w:val="left"/>
      <w:rPr/>
    </w:pPr>
    <w:r w:rsidDel="00000000" w:rsidR="00000000" w:rsidRPr="00000000">
      <w:rPr>
        <w:rFonts w:ascii="Calibri" w:cs="Calibri" w:eastAsia="Calibri" w:hAnsi="Calibri"/>
        <w:sz w:val="22"/>
        <w:szCs w:val="22"/>
        <w:rtl w:val="0"/>
      </w:rPr>
      <w:t xml:space="preserve"> </w:t>
      <w:tab/>
      <w:t xml:space="preserve"> </w:t>
      <w:tab/>
    </w:r>
    <w:r w:rsidDel="00000000" w:rsidR="00000000" w:rsidRPr="00000000">
      <w:rPr>
        <w:rtl w:val="0"/>
      </w:rPr>
    </w:r>
  </w:p>
  <w:p w:rsidR="00000000" w:rsidDel="00000000" w:rsidP="00000000" w:rsidRDefault="00000000" w:rsidRPr="00000000" w14:paraId="000001A7">
    <w:pPr>
      <w:spacing w:after="857" w:line="259" w:lineRule="auto"/>
      <w:ind w:left="-960" w:right="-963"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3"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23" name="Shape 23"/>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5" name="Shape 25"/>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26" name="Shape 26"/>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14:paraId="000001A8">
    <w:pPr>
      <w:spacing w:after="0" w:line="259" w:lineRule="auto"/>
      <w:ind w:left="0" w:right="242" w:firstLine="0"/>
      <w:jc w:val="cente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tabs>
        <w:tab w:val="center" w:leader="none" w:pos="4513"/>
        <w:tab w:val="right" w:leader="none" w:pos="8807"/>
      </w:tabs>
      <w:spacing w:after="0" w:line="259" w:lineRule="auto"/>
      <w:ind w:left="0" w:right="-22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6"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41" name="Shape 41"/>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3" name="Shape 43"/>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44" name="Shape 44"/>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6"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 xml:space="preserve"> </w:t>
      <w:tab/>
      <w:t xml:space="preserve"> </w:t>
      <w:tab/>
      <w:t xml:space="preserve">Blind Safety App </w:t>
    </w:r>
    <w:r w:rsidDel="00000000" w:rsidR="00000000" w:rsidRPr="00000000">
      <w:rPr>
        <w:rtl w:val="0"/>
      </w:rPr>
    </w:r>
  </w:p>
  <w:p w:rsidR="00000000" w:rsidDel="00000000" w:rsidP="00000000" w:rsidRDefault="00000000" w:rsidRPr="00000000" w14:paraId="000001AA">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tabs>
        <w:tab w:val="center" w:leader="none" w:pos="4513"/>
        <w:tab w:val="right" w:leader="none" w:pos="8807"/>
      </w:tabs>
      <w:spacing w:after="0" w:line="259" w:lineRule="auto"/>
      <w:ind w:left="0" w:right="-224" w:firstLine="0"/>
      <w:jc w:val="left"/>
      <w:rPr/>
    </w:pPr>
    <w:r w:rsidDel="00000000" w:rsidR="00000000" w:rsidRPr="00000000">
      <w:rPr>
        <w:rFonts w:ascii="Calibri" w:cs="Calibri" w:eastAsia="Calibri" w:hAnsi="Calibri"/>
        <w:sz w:val="22"/>
        <w:szCs w:val="22"/>
      </w:rPr>
      <mc:AlternateContent>
        <mc:Choice Requires="wpg">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0" name=""/>
              <a:graphic>
                <a:graphicData uri="http://schemas.microsoft.com/office/word/2010/wordprocessingGroup">
                  <wpg:wgp>
                    <wpg:cNvGrpSpPr/>
                    <wpg:grpSpPr>
                      <a:xfrm>
                        <a:off x="1869750" y="3776950"/>
                        <a:ext cx="6952488" cy="6096"/>
                        <a:chOff x="1869750" y="3776950"/>
                        <a:chExt cx="6952500" cy="6100"/>
                      </a:xfrm>
                    </wpg:grpSpPr>
                    <wpg:grpSp>
                      <wpg:cNvGrpSpPr/>
                      <wpg:grpSpPr>
                        <a:xfrm>
                          <a:off x="1869756" y="3776952"/>
                          <a:ext cx="6952488" cy="6096"/>
                          <a:chOff x="1869750" y="3776950"/>
                          <a:chExt cx="6955550" cy="9150"/>
                        </a:xfrm>
                      </wpg:grpSpPr>
                      <wps:wsp>
                        <wps:cNvSpPr/>
                        <wps:cNvPr id="3" name="Shape 3"/>
                        <wps:spPr>
                          <a:xfrm>
                            <a:off x="1869750" y="3776950"/>
                            <a:ext cx="6955550"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69756" y="3776952"/>
                            <a:ext cx="6955537" cy="9144"/>
                            <a:chOff x="0" y="0"/>
                            <a:chExt cx="6955537" cy="9144"/>
                          </a:xfrm>
                        </wpg:grpSpPr>
                        <wps:wsp>
                          <wps:cNvSpPr/>
                          <wps:cNvPr id="5" name="Shape 5"/>
                          <wps:spPr>
                            <a:xfrm>
                              <a:off x="0" y="0"/>
                              <a:ext cx="6952475" cy="6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7" name="Shape 7"/>
                          <wps:spPr>
                            <a:xfrm>
                              <a:off x="6096" y="0"/>
                              <a:ext cx="6940296" cy="9144"/>
                            </a:xfrm>
                            <a:custGeom>
                              <a:rect b="b" l="l" r="r" t="t"/>
                              <a:pathLst>
                                <a:path extrusionOk="0" h="9144" w="6940296">
                                  <a:moveTo>
                                    <a:pt x="0" y="0"/>
                                  </a:moveTo>
                                  <a:lnTo>
                                    <a:pt x="6940296" y="0"/>
                                  </a:lnTo>
                                  <a:lnTo>
                                    <a:pt x="6940296"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s:wsp>
                          <wps:cNvSpPr/>
                          <wps:cNvPr id="8" name="Shape 8"/>
                          <wps:spPr>
                            <a:xfrm>
                              <a:off x="6946393" y="0"/>
                              <a:ext cx="9144" cy="9144"/>
                            </a:xfrm>
                            <a:custGeom>
                              <a:rect b="b" l="l" r="r" t="t"/>
                              <a:pathLst>
                                <a:path extrusionOk="0" h="9144" w="9144">
                                  <a:moveTo>
                                    <a:pt x="0" y="0"/>
                                  </a:moveTo>
                                  <a:lnTo>
                                    <a:pt x="9144" y="0"/>
                                  </a:lnTo>
                                  <a:lnTo>
                                    <a:pt x="9144" y="9144"/>
                                  </a:lnTo>
                                  <a:lnTo>
                                    <a:pt x="0" y="9144"/>
                                  </a:lnTo>
                                  <a:lnTo>
                                    <a:pt x="0" y="0"/>
                                  </a:lnTo>
                                </a:path>
                              </a:pathLst>
                            </a:custGeom>
                            <a:solidFill>
                              <a:srgbClr val="000000"/>
                            </a:solidFill>
                            <a:ln>
                              <a:noFill/>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304800</wp:posOffset>
              </wp:positionH>
              <wp:positionV relativeFrom="page">
                <wp:posOffset>304800</wp:posOffset>
              </wp:positionV>
              <wp:extent cx="6952488" cy="6096"/>
              <wp:effectExtent b="0" l="0" r="0" t="0"/>
              <wp:wrapSquare wrapText="bothSides" distB="0" distT="0" distL="114300" distR="114300"/>
              <wp:docPr id="210080453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952488" cy="6096"/>
                      </a:xfrm>
                      <a:prstGeom prst="rect"/>
                      <a:ln/>
                    </pic:spPr>
                  </pic:pic>
                </a:graphicData>
              </a:graphic>
            </wp:anchor>
          </w:drawing>
        </mc:Fallback>
      </mc:AlternateContent>
    </w:r>
    <w:r w:rsidDel="00000000" w:rsidR="00000000" w:rsidRPr="00000000">
      <w:rPr>
        <w:rFonts w:ascii="Calibri" w:cs="Calibri" w:eastAsia="Calibri" w:hAnsi="Calibri"/>
        <w:sz w:val="22"/>
        <w:szCs w:val="22"/>
        <w:rtl w:val="0"/>
      </w:rPr>
      <w:t xml:space="preserve"> </w:t>
      <w:tab/>
      <w:t xml:space="preserve"> </w:t>
      <w:tab/>
      <w:t xml:space="preserve">Blind Safety App </w:t>
    </w:r>
    <w:r w:rsidDel="00000000" w:rsidR="00000000" w:rsidRPr="00000000">
      <w:rPr>
        <w:rtl w:val="0"/>
      </w:rPr>
    </w:r>
  </w:p>
  <w:p w:rsidR="00000000" w:rsidDel="00000000" w:rsidP="00000000" w:rsidRDefault="00000000" w:rsidRPr="00000000" w14:paraId="000001AC">
    <w:pPr>
      <w:spacing w:after="0" w:line="259" w:lineRule="auto"/>
      <w:ind w:left="0" w:right="0" w:firstLine="0"/>
      <w:jc w:val="left"/>
      <w:rPr/>
    </w:pPr>
    <w:r w:rsidDel="00000000" w:rsidR="00000000" w:rsidRPr="00000000">
      <w:rPr>
        <w:rFonts w:ascii="Calibri" w:cs="Calibri" w:eastAsia="Calibri" w:hAnsi="Calibri"/>
        <w:sz w:val="22"/>
        <w:szCs w:val="22"/>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b w:val="0"/>
        <w:i w:val="0"/>
        <w:strike w:val="0"/>
        <w:color w:val="000000"/>
        <w:sz w:val="24"/>
        <w:szCs w:val="24"/>
        <w:u w:val="none"/>
        <w:shd w:fill="auto" w:val="clear"/>
        <w:vertAlign w:val="baseline"/>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05" w:hanging="360"/>
      </w:pPr>
      <w:rPr>
        <w:rFonts w:ascii="Noto Sans Symbols" w:cs="Noto Sans Symbols" w:eastAsia="Noto Sans Symbols" w:hAnsi="Noto Sans Symbols"/>
      </w:rPr>
    </w:lvl>
    <w:lvl w:ilvl="1">
      <w:start w:val="1"/>
      <w:numFmt w:val="bullet"/>
      <w:lvlText w:val="o"/>
      <w:lvlJc w:val="left"/>
      <w:pPr>
        <w:ind w:left="1425" w:hanging="360"/>
      </w:pPr>
      <w:rPr>
        <w:rFonts w:ascii="Courier New" w:cs="Courier New" w:eastAsia="Courier New" w:hAnsi="Courier New"/>
      </w:rPr>
    </w:lvl>
    <w:lvl w:ilvl="2">
      <w:start w:val="1"/>
      <w:numFmt w:val="bullet"/>
      <w:lvlText w:val="▪"/>
      <w:lvlJc w:val="left"/>
      <w:pPr>
        <w:ind w:left="2145" w:hanging="360"/>
      </w:pPr>
      <w:rPr>
        <w:rFonts w:ascii="Noto Sans Symbols" w:cs="Noto Sans Symbols" w:eastAsia="Noto Sans Symbols" w:hAnsi="Noto Sans Symbols"/>
      </w:rPr>
    </w:lvl>
    <w:lvl w:ilvl="3">
      <w:start w:val="1"/>
      <w:numFmt w:val="bullet"/>
      <w:lvlText w:val="●"/>
      <w:lvlJc w:val="left"/>
      <w:pPr>
        <w:ind w:left="2865" w:hanging="360"/>
      </w:pPr>
      <w:rPr>
        <w:rFonts w:ascii="Noto Sans Symbols" w:cs="Noto Sans Symbols" w:eastAsia="Noto Sans Symbols" w:hAnsi="Noto Sans Symbols"/>
      </w:rPr>
    </w:lvl>
    <w:lvl w:ilvl="4">
      <w:start w:val="1"/>
      <w:numFmt w:val="bullet"/>
      <w:lvlText w:val="o"/>
      <w:lvlJc w:val="left"/>
      <w:pPr>
        <w:ind w:left="3585" w:hanging="360"/>
      </w:pPr>
      <w:rPr>
        <w:rFonts w:ascii="Courier New" w:cs="Courier New" w:eastAsia="Courier New" w:hAnsi="Courier New"/>
      </w:rPr>
    </w:lvl>
    <w:lvl w:ilvl="5">
      <w:start w:val="1"/>
      <w:numFmt w:val="bullet"/>
      <w:lvlText w:val="▪"/>
      <w:lvlJc w:val="left"/>
      <w:pPr>
        <w:ind w:left="4305" w:hanging="360"/>
      </w:pPr>
      <w:rPr>
        <w:rFonts w:ascii="Noto Sans Symbols" w:cs="Noto Sans Symbols" w:eastAsia="Noto Sans Symbols" w:hAnsi="Noto Sans Symbols"/>
      </w:rPr>
    </w:lvl>
    <w:lvl w:ilvl="6">
      <w:start w:val="1"/>
      <w:numFmt w:val="bullet"/>
      <w:lvlText w:val="●"/>
      <w:lvlJc w:val="left"/>
      <w:pPr>
        <w:ind w:left="5025" w:hanging="360"/>
      </w:pPr>
      <w:rPr>
        <w:rFonts w:ascii="Noto Sans Symbols" w:cs="Noto Sans Symbols" w:eastAsia="Noto Sans Symbols" w:hAnsi="Noto Sans Symbols"/>
      </w:rPr>
    </w:lvl>
    <w:lvl w:ilvl="7">
      <w:start w:val="1"/>
      <w:numFmt w:val="bullet"/>
      <w:lvlText w:val="o"/>
      <w:lvlJc w:val="left"/>
      <w:pPr>
        <w:ind w:left="5745" w:hanging="360"/>
      </w:pPr>
      <w:rPr>
        <w:rFonts w:ascii="Courier New" w:cs="Courier New" w:eastAsia="Courier New" w:hAnsi="Courier New"/>
      </w:rPr>
    </w:lvl>
    <w:lvl w:ilvl="8">
      <w:start w:val="1"/>
      <w:numFmt w:val="bullet"/>
      <w:lvlText w:val="▪"/>
      <w:lvlJc w:val="left"/>
      <w:pPr>
        <w:ind w:left="6465"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after="111" w:line="265" w:lineRule="auto"/>
        <w:ind w:left="10" w:right="239" w:hanging="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3889" w:hanging="20"/>
      <w:jc w:val="right"/>
    </w:pPr>
    <w:rPr>
      <w:rFonts w:ascii="Times New Roman" w:cs="Times New Roman" w:eastAsia="Times New Roman" w:hAnsi="Times New Roman"/>
      <w:b w:val="0"/>
      <w:i w:val="0"/>
      <w:smallCaps w:val="0"/>
      <w:strike w:val="0"/>
      <w:color w:val="ff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65" w:lineRule="auto"/>
      <w:ind w:left="10" w:right="3351" w:hanging="20"/>
      <w:jc w:val="right"/>
    </w:pPr>
    <w:rPr>
      <w:rFonts w:ascii="Times New Roman" w:cs="Times New Roman" w:eastAsia="Times New Roman" w:hAnsi="Times New Roman"/>
      <w:b w:val="0"/>
      <w:i w:val="0"/>
      <w:smallCaps w:val="0"/>
      <w:strike w:val="0"/>
      <w:color w:val="0070c0"/>
      <w:sz w:val="48"/>
      <w:szCs w:val="48"/>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18" w:before="0" w:line="265" w:lineRule="auto"/>
      <w:ind w:left="10" w:right="655" w:hanging="20"/>
      <w:jc w:val="center"/>
    </w:pPr>
    <w:rPr>
      <w:rFonts w:ascii="Times New Roman" w:cs="Times New Roman" w:eastAsia="Times New Roman" w:hAnsi="Times New Roman"/>
      <w:b w:val="1"/>
      <w:i w:val="0"/>
      <w:smallCaps w:val="0"/>
      <w:strike w:val="0"/>
      <w:color w:val="ff0000"/>
      <w:sz w:val="32"/>
      <w:szCs w:val="32"/>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17" w:before="0" w:line="265" w:lineRule="auto"/>
      <w:ind w:left="10" w:right="243" w:hanging="20"/>
      <w:jc w:val="center"/>
    </w:pPr>
    <w:rPr>
      <w:rFonts w:ascii="Times New Roman" w:cs="Times New Roman" w:eastAsia="Times New Roman" w:hAnsi="Times New Roman"/>
      <w:b w:val="1"/>
      <w:i w:val="0"/>
      <w:smallCaps w:val="0"/>
      <w:strike w:val="0"/>
      <w:color w:val="0070c0"/>
      <w:sz w:val="28"/>
      <w:szCs w:val="28"/>
      <w:u w:val="none"/>
      <w:shd w:fill="auto" w:val="clear"/>
      <w:vertAlign w:val="baseline"/>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ind w:hanging="10"/>
    </w:pPr>
    <w:rPr>
      <w:color w:val="000000"/>
    </w:rPr>
  </w:style>
  <w:style w:type="paragraph" w:styleId="Heading1">
    <w:name w:val="heading 1"/>
    <w:next w:val="Normal"/>
    <w:link w:val="Heading1Char"/>
    <w:uiPriority w:val="9"/>
    <w:qFormat w:val="1"/>
    <w:pPr>
      <w:keepNext w:val="1"/>
      <w:keepLines w:val="1"/>
      <w:spacing w:after="0"/>
      <w:ind w:right="3889" w:hanging="10"/>
      <w:jc w:val="right"/>
      <w:outlineLvl w:val="0"/>
    </w:pPr>
    <w:rPr>
      <w:color w:val="ff0000"/>
      <w:sz w:val="48"/>
    </w:rPr>
  </w:style>
  <w:style w:type="paragraph" w:styleId="Heading2">
    <w:name w:val="heading 2"/>
    <w:next w:val="Normal"/>
    <w:link w:val="Heading2Char"/>
    <w:uiPriority w:val="9"/>
    <w:unhideWhenUsed w:val="1"/>
    <w:qFormat w:val="1"/>
    <w:pPr>
      <w:keepNext w:val="1"/>
      <w:keepLines w:val="1"/>
      <w:spacing w:after="0"/>
      <w:ind w:right="3351" w:hanging="10"/>
      <w:jc w:val="right"/>
      <w:outlineLvl w:val="1"/>
    </w:pPr>
    <w:rPr>
      <w:color w:val="0070c0"/>
      <w:sz w:val="48"/>
    </w:rPr>
  </w:style>
  <w:style w:type="paragraph" w:styleId="Heading3">
    <w:name w:val="heading 3"/>
    <w:next w:val="Normal"/>
    <w:link w:val="Heading3Char"/>
    <w:uiPriority w:val="9"/>
    <w:unhideWhenUsed w:val="1"/>
    <w:qFormat w:val="1"/>
    <w:pPr>
      <w:keepNext w:val="1"/>
      <w:keepLines w:val="1"/>
      <w:spacing w:after="318"/>
      <w:ind w:right="655" w:hanging="10"/>
      <w:jc w:val="center"/>
      <w:outlineLvl w:val="2"/>
    </w:pPr>
    <w:rPr>
      <w:b w:val="1"/>
      <w:color w:val="ff0000"/>
      <w:sz w:val="32"/>
    </w:rPr>
  </w:style>
  <w:style w:type="paragraph" w:styleId="Heading4">
    <w:name w:val="heading 4"/>
    <w:next w:val="Normal"/>
    <w:link w:val="Heading4Char"/>
    <w:uiPriority w:val="9"/>
    <w:unhideWhenUsed w:val="1"/>
    <w:qFormat w:val="1"/>
    <w:pPr>
      <w:keepNext w:val="1"/>
      <w:keepLines w:val="1"/>
      <w:spacing w:after="217"/>
      <w:ind w:right="243" w:hanging="10"/>
      <w:jc w:val="center"/>
      <w:outlineLvl w:val="3"/>
    </w:pPr>
    <w:rPr>
      <w:b w:val="1"/>
      <w:color w:val="0070c0"/>
      <w:sz w:val="28"/>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link w:val="Heading2"/>
    <w:rPr>
      <w:rFonts w:ascii="Times New Roman" w:cs="Times New Roman" w:eastAsia="Times New Roman" w:hAnsi="Times New Roman"/>
      <w:color w:val="0070c0"/>
      <w:sz w:val="48"/>
    </w:rPr>
  </w:style>
  <w:style w:type="character" w:styleId="Heading1Char" w:customStyle="1">
    <w:name w:val="Heading 1 Char"/>
    <w:link w:val="Heading1"/>
    <w:rPr>
      <w:rFonts w:ascii="Times New Roman" w:cs="Times New Roman" w:eastAsia="Times New Roman" w:hAnsi="Times New Roman"/>
      <w:color w:val="ff0000"/>
      <w:sz w:val="48"/>
    </w:rPr>
  </w:style>
  <w:style w:type="character" w:styleId="Heading4Char" w:customStyle="1">
    <w:name w:val="Heading 4 Char"/>
    <w:link w:val="Heading4"/>
    <w:rPr>
      <w:rFonts w:ascii="Times New Roman" w:cs="Times New Roman" w:eastAsia="Times New Roman" w:hAnsi="Times New Roman"/>
      <w:b w:val="1"/>
      <w:color w:val="0070c0"/>
      <w:sz w:val="28"/>
    </w:rPr>
  </w:style>
  <w:style w:type="character" w:styleId="Heading3Char" w:customStyle="1">
    <w:name w:val="Heading 3 Char"/>
    <w:link w:val="Heading3"/>
    <w:rPr>
      <w:rFonts w:ascii="Times New Roman" w:cs="Times New Roman" w:eastAsia="Times New Roman" w:hAnsi="Times New Roman"/>
      <w:b w:val="1"/>
      <w:color w:val="ff0000"/>
      <w:sz w:val="32"/>
    </w:rPr>
  </w:style>
  <w:style w:type="table" w:styleId="TableGrid" w:customStyle="1">
    <w:name w:val="TableGrid"/>
    <w:pPr>
      <w:spacing w:after="0" w:line="240" w:lineRule="auto"/>
    </w:pPr>
    <w:tblPr>
      <w:tblCellMar>
        <w:top w:w="0.0" w:type="dxa"/>
        <w:left w:w="0.0" w:type="dxa"/>
        <w:bottom w:w="0.0" w:type="dxa"/>
        <w:right w:w="0.0" w:type="dxa"/>
      </w:tblCellMar>
    </w:tblPr>
  </w:style>
  <w:style w:type="paragraph" w:styleId="ListParagraph">
    <w:name w:val="List Paragraph"/>
    <w:basedOn w:val="Normal"/>
    <w:uiPriority w:val="34"/>
    <w:qFormat w:val="1"/>
    <w:rsid w:val="002830C8"/>
    <w:pPr>
      <w:ind w:left="720"/>
      <w:contextualSpacing w:val="1"/>
    </w:pPr>
  </w:style>
  <w:style w:type="character" w:styleId="Hyperlink">
    <w:name w:val="Hyperlink"/>
    <w:basedOn w:val="DefaultParagraphFont"/>
    <w:uiPriority w:val="99"/>
    <w:unhideWhenUsed w:val="1"/>
    <w:rsid w:val="00790D8E"/>
    <w:rPr>
      <w:color w:val="0563c1" w:themeColor="hyperlink"/>
      <w:u w:val="single"/>
    </w:rPr>
  </w:style>
  <w:style w:type="character" w:styleId="UnresolvedMention1" w:customStyle="1">
    <w:name w:val="Unresolved Mention1"/>
    <w:basedOn w:val="DefaultParagraphFont"/>
    <w:uiPriority w:val="99"/>
    <w:semiHidden w:val="1"/>
    <w:unhideWhenUsed w:val="1"/>
    <w:rsid w:val="00790D8E"/>
    <w:rPr>
      <w:color w:val="605e5c"/>
      <w:shd w:color="auto" w:fill="e1dfdd" w:val="clear"/>
    </w:rPr>
  </w:style>
  <w:style w:type="paragraph" w:styleId="Header">
    <w:name w:val="header"/>
    <w:basedOn w:val="Normal"/>
    <w:link w:val="HeaderChar"/>
    <w:uiPriority w:val="99"/>
    <w:unhideWhenUsed w:val="1"/>
    <w:rsid w:val="008D497F"/>
    <w:pPr>
      <w:tabs>
        <w:tab w:val="center" w:pos="4680"/>
        <w:tab w:val="right" w:pos="9360"/>
      </w:tabs>
      <w:spacing w:after="0" w:line="240" w:lineRule="auto"/>
      <w:ind w:left="0" w:right="0" w:firstLine="0"/>
      <w:jc w:val="left"/>
    </w:pPr>
    <w:rPr>
      <w:rFonts w:asciiTheme="minorHAnsi" w:eastAsiaTheme="minorEastAsia" w:hAnsiTheme="minorHAnsi"/>
      <w:color w:val="auto"/>
      <w:sz w:val="22"/>
      <w:lang w:eastAsia="en-US" w:val="en-US"/>
    </w:rPr>
  </w:style>
  <w:style w:type="character" w:styleId="HeaderChar" w:customStyle="1">
    <w:name w:val="Header Char"/>
    <w:basedOn w:val="DefaultParagraphFont"/>
    <w:link w:val="Header"/>
    <w:uiPriority w:val="99"/>
    <w:rsid w:val="008D497F"/>
    <w:rPr>
      <w:rFonts w:cs="Times New Roman"/>
      <w:kern w:val="0"/>
      <w:lang w:eastAsia="en-US" w:val="en-US"/>
    </w:rPr>
  </w:style>
  <w:style w:type="paragraph" w:styleId="Footer">
    <w:name w:val="footer"/>
    <w:basedOn w:val="Normal"/>
    <w:link w:val="FooterChar"/>
    <w:uiPriority w:val="99"/>
    <w:unhideWhenUsed w:val="1"/>
    <w:rsid w:val="00723974"/>
    <w:pPr>
      <w:tabs>
        <w:tab w:val="center" w:pos="4680"/>
        <w:tab w:val="right" w:pos="9360"/>
      </w:tabs>
      <w:spacing w:after="0" w:line="240" w:lineRule="auto"/>
      <w:ind w:left="0" w:right="0" w:firstLine="0"/>
      <w:jc w:val="left"/>
    </w:pPr>
    <w:rPr>
      <w:rFonts w:asciiTheme="minorHAnsi" w:eastAsiaTheme="minorEastAsia" w:hAnsiTheme="minorHAnsi"/>
      <w:color w:val="auto"/>
      <w:sz w:val="22"/>
      <w:lang w:eastAsia="en-US" w:val="en-US"/>
    </w:rPr>
  </w:style>
  <w:style w:type="character" w:styleId="FooterChar" w:customStyle="1">
    <w:name w:val="Footer Char"/>
    <w:basedOn w:val="DefaultParagraphFont"/>
    <w:link w:val="Footer"/>
    <w:uiPriority w:val="99"/>
    <w:rsid w:val="00723974"/>
    <w:rPr>
      <w:rFonts w:cs="Times New Roman"/>
      <w:kern w:val="0"/>
      <w:lang w:eastAsia="en-US" w:val="en-US"/>
    </w:rPr>
  </w:style>
  <w:style w:type="paragraph" w:styleId="NoSpacing">
    <w:name w:val="No Spacing"/>
    <w:uiPriority w:val="1"/>
    <w:qFormat w:val="1"/>
    <w:rsid w:val="00BB74B5"/>
    <w:pPr>
      <w:spacing w:after="0" w:line="240" w:lineRule="auto"/>
      <w:ind w:hanging="10"/>
    </w:pPr>
    <w:rPr>
      <w:color w:val="000000"/>
    </w:rPr>
  </w:style>
  <w:style w:type="paragraph" w:styleId="NormalWeb">
    <w:name w:val="Normal (Web)"/>
    <w:basedOn w:val="Normal"/>
    <w:uiPriority w:val="99"/>
    <w:unhideWhenUsed w:val="1"/>
    <w:rsid w:val="00B66D8E"/>
    <w:pPr>
      <w:spacing w:after="100" w:afterAutospacing="1" w:before="100" w:beforeAutospacing="1" w:line="240" w:lineRule="auto"/>
      <w:ind w:left="0" w:right="0" w:firstLine="0"/>
      <w:jc w:val="left"/>
    </w:pPr>
    <w:rPr>
      <w:color w:val="auto"/>
      <w:lang w:eastAsia="en-US" w:val="en-US"/>
    </w:rPr>
  </w:style>
  <w:style w:type="character" w:styleId="UnresolvedMention2" w:customStyle="1">
    <w:name w:val="Unresolved Mention2"/>
    <w:basedOn w:val="DefaultParagraphFont"/>
    <w:uiPriority w:val="99"/>
    <w:semiHidden w:val="1"/>
    <w:unhideWhenUsed w:val="1"/>
    <w:rsid w:val="009160CB"/>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eader" Target="header4.xml"/><Relationship Id="rId21" Type="http://schemas.openxmlformats.org/officeDocument/2006/relationships/header" Target="header5.xml"/><Relationship Id="rId24" Type="http://schemas.openxmlformats.org/officeDocument/2006/relationships/footer" Target="footer4.xml"/><Relationship Id="rId23" Type="http://schemas.openxmlformats.org/officeDocument/2006/relationships/footer" Target="foot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header" Target="header6.xml"/><Relationship Id="rId27" Type="http://schemas.openxmlformats.org/officeDocument/2006/relationships/header" Target="header7.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6.xml"/><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header" Target="header8.xml"/><Relationship Id="rId30" Type="http://schemas.openxmlformats.org/officeDocument/2006/relationships/header" Target="header9.xml"/><Relationship Id="rId11" Type="http://schemas.openxmlformats.org/officeDocument/2006/relationships/footer" Target="footer3.xml"/><Relationship Id="rId33" Type="http://schemas.openxmlformats.org/officeDocument/2006/relationships/footer" Target="footer7.xml"/><Relationship Id="rId10" Type="http://schemas.openxmlformats.org/officeDocument/2006/relationships/footer" Target="footer2.xml"/><Relationship Id="rId32" Type="http://schemas.openxmlformats.org/officeDocument/2006/relationships/footer" Target="footer8.xml"/><Relationship Id="rId13" Type="http://schemas.openxmlformats.org/officeDocument/2006/relationships/image" Target="media/image6.png"/><Relationship Id="rId12" Type="http://schemas.openxmlformats.org/officeDocument/2006/relationships/footer" Target="footer1.xm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5.pn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12.png"/></Relationships>
</file>

<file path=word/_rels/footer5.xml.rels><?xml version="1.0" encoding="UTF-8" standalone="yes"?><Relationships xmlns="http://schemas.openxmlformats.org/package/2006/relationships"><Relationship Id="rId1" Type="http://schemas.openxmlformats.org/officeDocument/2006/relationships/image" Target="media/image12.png"/></Relationships>
</file>

<file path=word/_rels/footer6.xml.rels><?xml version="1.0" encoding="UTF-8" standalone="yes"?><Relationships xmlns="http://schemas.openxmlformats.org/package/2006/relationships"><Relationship Id="rId1" Type="http://schemas.openxmlformats.org/officeDocument/2006/relationships/image" Target="media/image12.png"/></Relationships>
</file>

<file path=word/_rels/footer7.xml.rels><?xml version="1.0" encoding="UTF-8" standalone="yes"?><Relationships xmlns="http://schemas.openxmlformats.org/package/2006/relationships"><Relationship Id="rId1" Type="http://schemas.openxmlformats.org/officeDocument/2006/relationships/image" Target="media/image12.png"/></Relationships>
</file>

<file path=word/_rels/footer8.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d8XbTrHe/E3q6k4eEzQd6Xpstw==">CgMxLjA4AHIhMTBXdmZMR2xGeEhOTl9ISWdPZjF5bHh5enM3a0ZhbEVV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2024-12-08T17:01:00Z</dcterms:created>
  <dc:creator>Dhanashreya</dc:creator>
</cp:coreProperties>
</file>