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92644316"/>
        <w:docPartObj>
          <w:docPartGallery w:val="Cover Pages"/>
          <w:docPartUnique/>
        </w:docPartObj>
      </w:sdtPr>
      <w:sdtContent>
        <w:p w14:paraId="13DCEDB0" w14:textId="77777777" w:rsidR="00AC72A4" w:rsidRDefault="00AC72A4"/>
        <w:tbl>
          <w:tblPr>
            <w:tblpPr w:leftFromText="187" w:rightFromText="187" w:horzAnchor="margin" w:tblpXSpec="center" w:tblpY="2881"/>
            <w:tblW w:w="4000" w:type="pct"/>
            <w:tblBorders>
              <w:left w:val="single" w:sz="12" w:space="0" w:color="626262"/>
            </w:tblBorders>
            <w:tblCellMar>
              <w:left w:w="144" w:type="dxa"/>
              <w:right w:w="115" w:type="dxa"/>
            </w:tblCellMar>
            <w:tblLook w:val="04A0" w:firstRow="1" w:lastRow="0" w:firstColumn="1" w:lastColumn="0" w:noHBand="0" w:noVBand="1"/>
          </w:tblPr>
          <w:tblGrid>
            <w:gridCol w:w="7246"/>
          </w:tblGrid>
          <w:tr w:rsidR="00AC72A4" w14:paraId="4E1952F4" w14:textId="77777777" w:rsidTr="008446DC">
            <w:sdt>
              <w:sdtPr>
                <w:rPr>
                  <w:color w:val="39A9DC"/>
                  <w:sz w:val="24"/>
                  <w:szCs w:val="24"/>
                </w:rPr>
                <w:alias w:val="Firma"/>
                <w:id w:val="13406915"/>
                <w:placeholder>
                  <w:docPart w:val="46523E6DD2254CFDBFE58480D6C122F0"/>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1D973D59" w14:textId="77777777" w:rsidR="00AC72A4" w:rsidRPr="00D67EC8" w:rsidRDefault="00AC72A4" w:rsidP="00AC72A4">
                    <w:pPr>
                      <w:pStyle w:val="KeinLeerraum"/>
                      <w:rPr>
                        <w:color w:val="39A9DC"/>
                        <w:sz w:val="24"/>
                      </w:rPr>
                    </w:pPr>
                    <w:r w:rsidRPr="00D67EC8">
                      <w:rPr>
                        <w:color w:val="39A9DC"/>
                        <w:sz w:val="24"/>
                        <w:szCs w:val="24"/>
                      </w:rPr>
                      <w:t>ambicotech GmbH</w:t>
                    </w:r>
                  </w:p>
                </w:tc>
              </w:sdtContent>
            </w:sdt>
          </w:tr>
          <w:tr w:rsidR="00AC72A4" w14:paraId="0190B780" w14:textId="77777777" w:rsidTr="008446DC">
            <w:tc>
              <w:tcPr>
                <w:tcW w:w="7246" w:type="dxa"/>
              </w:tcPr>
              <w:sdt>
                <w:sdtPr>
                  <w:rPr>
                    <w:rFonts w:asciiTheme="majorHAnsi" w:eastAsiaTheme="majorEastAsia" w:hAnsiTheme="majorHAnsi" w:cstheme="majorBidi"/>
                    <w:color w:val="39A9DC"/>
                    <w:sz w:val="88"/>
                    <w:szCs w:val="88"/>
                  </w:rPr>
                  <w:alias w:val="Titel"/>
                  <w:id w:val="13406919"/>
                  <w:placeholder>
                    <w:docPart w:val="9A122E50F4724F2F99B28AC65E63CEC0"/>
                  </w:placeholder>
                  <w:dataBinding w:prefixMappings="xmlns:ns0='http://schemas.openxmlformats.org/package/2006/metadata/core-properties' xmlns:ns1='http://purl.org/dc/elements/1.1/'" w:xpath="/ns0:coreProperties[1]/ns1:title[1]" w:storeItemID="{6C3C8BC8-F283-45AE-878A-BAB7291924A1}"/>
                  <w:text/>
                </w:sdtPr>
                <w:sdtContent>
                  <w:p w14:paraId="3C902964" w14:textId="77777777" w:rsidR="00AC72A4" w:rsidRPr="00D67EC8" w:rsidRDefault="00AC72A4" w:rsidP="00AC72A4">
                    <w:pPr>
                      <w:pStyle w:val="KeinLeerraum"/>
                      <w:spacing w:line="216" w:lineRule="auto"/>
                      <w:rPr>
                        <w:rFonts w:asciiTheme="majorHAnsi" w:eastAsiaTheme="majorEastAsia" w:hAnsiTheme="majorHAnsi" w:cstheme="majorBidi"/>
                        <w:color w:val="39A9DC"/>
                        <w:sz w:val="88"/>
                        <w:szCs w:val="88"/>
                      </w:rPr>
                    </w:pPr>
                    <w:r w:rsidRPr="00D67EC8">
                      <w:rPr>
                        <w:rFonts w:asciiTheme="majorHAnsi" w:eastAsiaTheme="majorEastAsia" w:hAnsiTheme="majorHAnsi" w:cstheme="majorBidi"/>
                        <w:color w:val="39A9DC"/>
                        <w:sz w:val="88"/>
                        <w:szCs w:val="88"/>
                      </w:rPr>
                      <w:t>Integration eines Faxservers</w:t>
                    </w:r>
                  </w:p>
                </w:sdtContent>
              </w:sdt>
            </w:tc>
          </w:tr>
          <w:tr w:rsidR="00AC72A4" w14:paraId="4B40FBFE" w14:textId="77777777" w:rsidTr="008446DC">
            <w:sdt>
              <w:sdtPr>
                <w:rPr>
                  <w:color w:val="39A9DC"/>
                  <w:sz w:val="24"/>
                  <w:szCs w:val="24"/>
                </w:rPr>
                <w:alias w:val="Untertitel"/>
                <w:id w:val="13406923"/>
                <w:placeholder>
                  <w:docPart w:val="D52809587D8A448A888B20F4812E7B1C"/>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27DC58A2" w14:textId="77777777" w:rsidR="00AC72A4" w:rsidRPr="00D67EC8" w:rsidRDefault="00AC72A4" w:rsidP="00AC72A4">
                    <w:pPr>
                      <w:pStyle w:val="KeinLeerraum"/>
                      <w:rPr>
                        <w:color w:val="39A9DC"/>
                        <w:sz w:val="24"/>
                      </w:rPr>
                    </w:pPr>
                    <w:r w:rsidRPr="00D67EC8">
                      <w:rPr>
                        <w:color w:val="39A9DC"/>
                        <w:sz w:val="24"/>
                        <w:szCs w:val="24"/>
                      </w:rPr>
                      <w:t>Installation eines Faxservers auf Basis von Debian Linux und HylaFAX über Ansible</w:t>
                    </w:r>
                  </w:p>
                </w:tc>
              </w:sdtContent>
            </w:sdt>
          </w:tr>
        </w:tbl>
        <w:tbl>
          <w:tblPr>
            <w:tblpPr w:leftFromText="187" w:rightFromText="187" w:vertAnchor="page" w:horzAnchor="margin" w:tblpXSpec="center" w:tblpY="11858"/>
            <w:tblW w:w="3857" w:type="pct"/>
            <w:tblLook w:val="04A0" w:firstRow="1" w:lastRow="0" w:firstColumn="1" w:lastColumn="0" w:noHBand="0" w:noVBand="1"/>
          </w:tblPr>
          <w:tblGrid>
            <w:gridCol w:w="6998"/>
          </w:tblGrid>
          <w:tr w:rsidR="00716706" w14:paraId="344F7755" w14:textId="77777777" w:rsidTr="00716706">
            <w:tc>
              <w:tcPr>
                <w:tcW w:w="6998" w:type="dxa"/>
                <w:tcMar>
                  <w:top w:w="216" w:type="dxa"/>
                  <w:left w:w="115" w:type="dxa"/>
                  <w:bottom w:w="216" w:type="dxa"/>
                  <w:right w:w="115" w:type="dxa"/>
                </w:tcMar>
              </w:tcPr>
              <w:p w14:paraId="12A96A9B" w14:textId="77777777" w:rsidR="00716706" w:rsidRPr="00C94BDF" w:rsidRDefault="001B3124" w:rsidP="00716706">
                <w:pPr>
                  <w:pStyle w:val="KeinLeerraum"/>
                  <w:rPr>
                    <w:color w:val="5B9BD5" w:themeColor="accent1"/>
                    <w:sz w:val="28"/>
                    <w:szCs w:val="28"/>
                    <w:lang w:val="en-US"/>
                  </w:rPr>
                </w:pPr>
                <w:sdt>
                  <w:sdtPr>
                    <w:rPr>
                      <w:color w:val="5B9BD5" w:themeColor="accent1"/>
                      <w:sz w:val="28"/>
                      <w:szCs w:val="28"/>
                      <w:lang w:val="en-US"/>
                    </w:rPr>
                    <w:alias w:val="Autor"/>
                    <w:id w:val="13406928"/>
                    <w:placeholder>
                      <w:docPart w:val="81167AECA8614CAF987436D2C41FE3A7"/>
                    </w:placeholder>
                    <w:dataBinding w:prefixMappings="xmlns:ns0='http://schemas.openxmlformats.org/package/2006/metadata/core-properties' xmlns:ns1='http://purl.org/dc/elements/1.1/'" w:xpath="/ns0:coreProperties[1]/ns1:creator[1]" w:storeItemID="{6C3C8BC8-F283-45AE-878A-BAB7291924A1}"/>
                    <w:text/>
                  </w:sdtPr>
                  <w:sdtContent>
                    <w:r w:rsidR="00716706" w:rsidRPr="00C94BDF">
                      <w:rPr>
                        <w:color w:val="5B9BD5" w:themeColor="accent1"/>
                        <w:sz w:val="28"/>
                        <w:szCs w:val="28"/>
                        <w:lang w:val="en-US"/>
                      </w:rPr>
                      <w:t>Christian Hann</w:t>
                    </w:r>
                  </w:sdtContent>
                </w:sdt>
              </w:p>
              <w:p w14:paraId="086B83B8" w14:textId="77777777" w:rsidR="00716706" w:rsidRPr="00C94BDF" w:rsidRDefault="00716706" w:rsidP="00716706">
                <w:pPr>
                  <w:pStyle w:val="KeinLeerraum"/>
                  <w:rPr>
                    <w:color w:val="5B9BD5" w:themeColor="accent1"/>
                    <w:sz w:val="28"/>
                    <w:szCs w:val="28"/>
                    <w:lang w:val="en-US"/>
                  </w:rPr>
                </w:pPr>
                <w:r w:rsidRPr="00C94BDF">
                  <w:rPr>
                    <w:color w:val="5B9BD5" w:themeColor="accent1"/>
                    <w:sz w:val="28"/>
                    <w:szCs w:val="28"/>
                    <w:lang w:val="en-US"/>
                  </w:rPr>
                  <w:t>Azubi-Nr.: 3600417</w:t>
                </w:r>
              </w:p>
              <w:p w14:paraId="1FA8E14B" w14:textId="77777777" w:rsidR="00716706" w:rsidRPr="00C94BDF" w:rsidRDefault="00716706" w:rsidP="00716706">
                <w:pPr>
                  <w:pStyle w:val="KeinLeerraum"/>
                  <w:rPr>
                    <w:color w:val="5B9BD5" w:themeColor="accent1"/>
                    <w:sz w:val="28"/>
                    <w:szCs w:val="28"/>
                    <w:lang w:val="en-US"/>
                  </w:rPr>
                </w:pPr>
                <w:r w:rsidRPr="00C94BDF">
                  <w:rPr>
                    <w:color w:val="5B9BD5" w:themeColor="accent1"/>
                    <w:sz w:val="28"/>
                    <w:szCs w:val="28"/>
                    <w:lang w:val="en-US"/>
                  </w:rPr>
                  <w:t>Prüflings-Nr.: 90997</w:t>
                </w:r>
              </w:p>
              <w:sdt>
                <w:sdtPr>
                  <w:rPr>
                    <w:color w:val="5B9BD5" w:themeColor="accent1"/>
                    <w:sz w:val="28"/>
                    <w:szCs w:val="28"/>
                    <w:lang w:val="en-US"/>
                  </w:rPr>
                  <w:alias w:val="Datum"/>
                  <w:tag w:val="Datum"/>
                  <w:id w:val="13406932"/>
                  <w:placeholder>
                    <w:docPart w:val="7C4383128C4B455CAEFD0BC71726B474"/>
                  </w:placeholder>
                  <w:dataBinding w:prefixMappings="xmlns:ns0='http://schemas.microsoft.com/office/2006/coverPageProps'" w:xpath="/ns0:CoverPageProperties[1]/ns0:PublishDate[1]" w:storeItemID="{55AF091B-3C7A-41E3-B477-F2FDAA23CFDA}"/>
                  <w:date w:fullDate="2016-05-25T00:00:00Z">
                    <w:dateFormat w:val="d.M.yyyy"/>
                    <w:lid w:val="de-DE"/>
                    <w:storeMappedDataAs w:val="dateTime"/>
                    <w:calendar w:val="gregorian"/>
                  </w:date>
                </w:sdtPr>
                <w:sdtContent>
                  <w:p w14:paraId="2CD7BD9C" w14:textId="77777777" w:rsidR="00716706" w:rsidRPr="00C94BDF" w:rsidRDefault="00716706" w:rsidP="00716706">
                    <w:pPr>
                      <w:pStyle w:val="KeinLeerraum"/>
                      <w:rPr>
                        <w:color w:val="5B9BD5" w:themeColor="accent1"/>
                        <w:sz w:val="28"/>
                        <w:szCs w:val="28"/>
                        <w:lang w:val="en-US"/>
                      </w:rPr>
                    </w:pPr>
                    <w:r w:rsidRPr="00C94BDF">
                      <w:rPr>
                        <w:color w:val="5B9BD5" w:themeColor="accent1"/>
                        <w:sz w:val="28"/>
                        <w:szCs w:val="28"/>
                        <w:lang w:val="en-US"/>
                      </w:rPr>
                      <w:t>25.5.2016</w:t>
                    </w:r>
                  </w:p>
                </w:sdtContent>
              </w:sdt>
              <w:p w14:paraId="6B91C876" w14:textId="77777777" w:rsidR="00716706" w:rsidRPr="00C94BDF" w:rsidRDefault="00716706" w:rsidP="00716706">
                <w:pPr>
                  <w:pStyle w:val="KeinLeerraum"/>
                  <w:rPr>
                    <w:color w:val="5B9BD5" w:themeColor="accent1"/>
                    <w:lang w:val="en-US"/>
                  </w:rPr>
                </w:pPr>
              </w:p>
              <w:p w14:paraId="52C438F3" w14:textId="77777777" w:rsidR="00716706" w:rsidRPr="004523CF" w:rsidRDefault="00716706" w:rsidP="00716706">
                <w:pPr>
                  <w:pStyle w:val="KeinLeerraum"/>
                  <w:rPr>
                    <w:color w:val="5B9BD5" w:themeColor="accent1"/>
                    <w:sz w:val="28"/>
                    <w:szCs w:val="28"/>
                    <w:lang w:val="en-US"/>
                  </w:rPr>
                </w:pPr>
                <w:r w:rsidRPr="004523CF">
                  <w:rPr>
                    <w:color w:val="5B9BD5" w:themeColor="accent1"/>
                    <w:sz w:val="28"/>
                    <w:szCs w:val="28"/>
                    <w:lang w:val="en-US"/>
                  </w:rPr>
                  <w:t xml:space="preserve">Ambicotech Projects - Ambicotec GmbH </w:t>
                </w:r>
              </w:p>
              <w:p w14:paraId="4CC99346" w14:textId="77777777" w:rsidR="00716706" w:rsidRPr="004523CF" w:rsidRDefault="00716706" w:rsidP="00716706">
                <w:pPr>
                  <w:pStyle w:val="KeinLeerraum"/>
                  <w:rPr>
                    <w:color w:val="5B9BD5" w:themeColor="accent1"/>
                    <w:sz w:val="28"/>
                    <w:szCs w:val="28"/>
                    <w:lang w:val="en-US"/>
                  </w:rPr>
                </w:pPr>
                <w:r w:rsidRPr="004523CF">
                  <w:rPr>
                    <w:color w:val="5B9BD5" w:themeColor="accent1"/>
                    <w:sz w:val="28"/>
                    <w:szCs w:val="28"/>
                    <w:lang w:val="en-US"/>
                  </w:rPr>
                  <w:t>Alexanderstr. 7</w:t>
                </w:r>
              </w:p>
              <w:p w14:paraId="6C23CBD4" w14:textId="77777777" w:rsidR="00716706" w:rsidRDefault="00716706" w:rsidP="00716706">
                <w:pPr>
                  <w:pStyle w:val="KeinLeerraum"/>
                  <w:rPr>
                    <w:color w:val="5B9BD5" w:themeColor="accent1"/>
                  </w:rPr>
                </w:pPr>
                <w:r w:rsidRPr="004523CF">
                  <w:rPr>
                    <w:color w:val="5B9BD5" w:themeColor="accent1"/>
                    <w:sz w:val="28"/>
                    <w:szCs w:val="28"/>
                  </w:rPr>
                  <w:t>10178 Berlin Germany</w:t>
                </w:r>
                <w:r w:rsidRPr="004523CF">
                  <w:rPr>
                    <w:color w:val="5B9BD5" w:themeColor="accent1"/>
                  </w:rPr>
                  <w:t xml:space="preserve"> </w:t>
                </w:r>
              </w:p>
            </w:tc>
          </w:tr>
        </w:tbl>
        <w:p w14:paraId="7A28FEF1" w14:textId="38AA5CBF" w:rsidR="00AC72A4" w:rsidRDefault="00716706">
          <w:r>
            <w:t xml:space="preserve"> </w:t>
          </w:r>
          <w:r w:rsidR="00AC72A4">
            <w:br w:type="page"/>
          </w:r>
        </w:p>
      </w:sdtContent>
    </w:sdt>
    <w:sdt>
      <w:sdtPr>
        <w:rPr>
          <w:rFonts w:asciiTheme="minorHAnsi" w:eastAsiaTheme="minorHAnsi" w:hAnsiTheme="minorHAnsi" w:cstheme="minorBidi"/>
          <w:color w:val="auto"/>
          <w:sz w:val="22"/>
          <w:szCs w:val="22"/>
          <w:lang w:eastAsia="en-US"/>
        </w:rPr>
        <w:id w:val="-1669940126"/>
        <w:docPartObj>
          <w:docPartGallery w:val="Table of Contents"/>
          <w:docPartUnique/>
        </w:docPartObj>
      </w:sdtPr>
      <w:sdtEndPr>
        <w:rPr>
          <w:b/>
          <w:bCs/>
        </w:rPr>
      </w:sdtEndPr>
      <w:sdtContent>
        <w:p w14:paraId="11C95033" w14:textId="77777777" w:rsidR="00D67EC8" w:rsidRDefault="00D67EC8">
          <w:pPr>
            <w:pStyle w:val="Inhaltsverzeichnisberschrift"/>
          </w:pPr>
          <w:r w:rsidRPr="00D67EC8">
            <w:rPr>
              <w:color w:val="39A9DC"/>
            </w:rPr>
            <w:t>Inhalt</w:t>
          </w:r>
        </w:p>
        <w:p w14:paraId="0393AAC4" w14:textId="27486589" w:rsidR="00F61568" w:rsidRDefault="00D67EC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51504589" w:history="1">
            <w:r w:rsidR="00F61568" w:rsidRPr="0063348D">
              <w:rPr>
                <w:rStyle w:val="Hyperlink"/>
                <w:noProof/>
              </w:rPr>
              <w:t>Abbildungsverzeichnis</w:t>
            </w:r>
            <w:r w:rsidR="00F61568">
              <w:rPr>
                <w:noProof/>
                <w:webHidden/>
              </w:rPr>
              <w:tab/>
            </w:r>
            <w:r w:rsidR="00F61568">
              <w:rPr>
                <w:noProof/>
                <w:webHidden/>
              </w:rPr>
              <w:fldChar w:fldCharType="begin"/>
            </w:r>
            <w:r w:rsidR="00F61568">
              <w:rPr>
                <w:noProof/>
                <w:webHidden/>
              </w:rPr>
              <w:instrText xml:space="preserve"> PAGEREF _Toc451504589 \h </w:instrText>
            </w:r>
            <w:r w:rsidR="00F61568">
              <w:rPr>
                <w:noProof/>
                <w:webHidden/>
              </w:rPr>
            </w:r>
            <w:r w:rsidR="00F61568">
              <w:rPr>
                <w:noProof/>
                <w:webHidden/>
              </w:rPr>
              <w:fldChar w:fldCharType="separate"/>
            </w:r>
            <w:r w:rsidR="00F61568">
              <w:rPr>
                <w:noProof/>
                <w:webHidden/>
              </w:rPr>
              <w:t>III</w:t>
            </w:r>
            <w:r w:rsidR="00F61568">
              <w:rPr>
                <w:noProof/>
                <w:webHidden/>
              </w:rPr>
              <w:fldChar w:fldCharType="end"/>
            </w:r>
          </w:hyperlink>
        </w:p>
        <w:p w14:paraId="530ACA30" w14:textId="2CEAFD09" w:rsidR="00F61568" w:rsidRDefault="00F61568">
          <w:pPr>
            <w:pStyle w:val="Verzeichnis1"/>
            <w:tabs>
              <w:tab w:val="right" w:leader="dot" w:pos="9062"/>
            </w:tabs>
            <w:rPr>
              <w:rFonts w:eastAsiaTheme="minorEastAsia"/>
              <w:noProof/>
              <w:lang w:eastAsia="de-DE"/>
            </w:rPr>
          </w:pPr>
          <w:hyperlink w:anchor="_Toc451504590" w:history="1">
            <w:r w:rsidRPr="0063348D">
              <w:rPr>
                <w:rStyle w:val="Hyperlink"/>
                <w:noProof/>
              </w:rPr>
              <w:t>Abkürzungsverzeichnis</w:t>
            </w:r>
            <w:r>
              <w:rPr>
                <w:noProof/>
                <w:webHidden/>
              </w:rPr>
              <w:tab/>
            </w:r>
            <w:r>
              <w:rPr>
                <w:noProof/>
                <w:webHidden/>
              </w:rPr>
              <w:fldChar w:fldCharType="begin"/>
            </w:r>
            <w:r>
              <w:rPr>
                <w:noProof/>
                <w:webHidden/>
              </w:rPr>
              <w:instrText xml:space="preserve"> PAGEREF _Toc451504590 \h </w:instrText>
            </w:r>
            <w:r>
              <w:rPr>
                <w:noProof/>
                <w:webHidden/>
              </w:rPr>
            </w:r>
            <w:r>
              <w:rPr>
                <w:noProof/>
                <w:webHidden/>
              </w:rPr>
              <w:fldChar w:fldCharType="separate"/>
            </w:r>
            <w:r>
              <w:rPr>
                <w:noProof/>
                <w:webHidden/>
              </w:rPr>
              <w:t>III</w:t>
            </w:r>
            <w:r>
              <w:rPr>
                <w:noProof/>
                <w:webHidden/>
              </w:rPr>
              <w:fldChar w:fldCharType="end"/>
            </w:r>
          </w:hyperlink>
        </w:p>
        <w:p w14:paraId="5FFB7AFD" w14:textId="34C7DF0C" w:rsidR="00F61568" w:rsidRDefault="00F61568">
          <w:pPr>
            <w:pStyle w:val="Verzeichnis1"/>
            <w:tabs>
              <w:tab w:val="right" w:leader="dot" w:pos="9062"/>
            </w:tabs>
            <w:rPr>
              <w:rFonts w:eastAsiaTheme="minorEastAsia"/>
              <w:noProof/>
              <w:lang w:eastAsia="de-DE"/>
            </w:rPr>
          </w:pPr>
          <w:hyperlink w:anchor="_Toc451504591" w:history="1">
            <w:r w:rsidRPr="0063348D">
              <w:rPr>
                <w:rStyle w:val="Hyperlink"/>
                <w:noProof/>
              </w:rPr>
              <w:t>1. Einleitung</w:t>
            </w:r>
            <w:r>
              <w:rPr>
                <w:noProof/>
                <w:webHidden/>
              </w:rPr>
              <w:tab/>
            </w:r>
            <w:r>
              <w:rPr>
                <w:noProof/>
                <w:webHidden/>
              </w:rPr>
              <w:fldChar w:fldCharType="begin"/>
            </w:r>
            <w:r>
              <w:rPr>
                <w:noProof/>
                <w:webHidden/>
              </w:rPr>
              <w:instrText xml:space="preserve"> PAGEREF _Toc451504591 \h </w:instrText>
            </w:r>
            <w:r>
              <w:rPr>
                <w:noProof/>
                <w:webHidden/>
              </w:rPr>
            </w:r>
            <w:r>
              <w:rPr>
                <w:noProof/>
                <w:webHidden/>
              </w:rPr>
              <w:fldChar w:fldCharType="separate"/>
            </w:r>
            <w:r>
              <w:rPr>
                <w:noProof/>
                <w:webHidden/>
              </w:rPr>
              <w:t>1</w:t>
            </w:r>
            <w:r>
              <w:rPr>
                <w:noProof/>
                <w:webHidden/>
              </w:rPr>
              <w:fldChar w:fldCharType="end"/>
            </w:r>
          </w:hyperlink>
        </w:p>
        <w:p w14:paraId="4DAA16CC" w14:textId="00E4ED28" w:rsidR="00F61568" w:rsidRDefault="00F61568">
          <w:pPr>
            <w:pStyle w:val="Verzeichnis2"/>
            <w:tabs>
              <w:tab w:val="right" w:leader="dot" w:pos="9062"/>
            </w:tabs>
            <w:rPr>
              <w:rFonts w:eastAsiaTheme="minorEastAsia"/>
              <w:noProof/>
              <w:lang w:eastAsia="de-DE"/>
            </w:rPr>
          </w:pPr>
          <w:hyperlink w:anchor="_Toc451504592" w:history="1">
            <w:r w:rsidRPr="0063348D">
              <w:rPr>
                <w:rStyle w:val="Hyperlink"/>
                <w:noProof/>
              </w:rPr>
              <w:t>1.1 Projektbeschreibung</w:t>
            </w:r>
            <w:r>
              <w:rPr>
                <w:noProof/>
                <w:webHidden/>
              </w:rPr>
              <w:tab/>
            </w:r>
            <w:r>
              <w:rPr>
                <w:noProof/>
                <w:webHidden/>
              </w:rPr>
              <w:fldChar w:fldCharType="begin"/>
            </w:r>
            <w:r>
              <w:rPr>
                <w:noProof/>
                <w:webHidden/>
              </w:rPr>
              <w:instrText xml:space="preserve"> PAGEREF _Toc451504592 \h </w:instrText>
            </w:r>
            <w:r>
              <w:rPr>
                <w:noProof/>
                <w:webHidden/>
              </w:rPr>
            </w:r>
            <w:r>
              <w:rPr>
                <w:noProof/>
                <w:webHidden/>
              </w:rPr>
              <w:fldChar w:fldCharType="separate"/>
            </w:r>
            <w:r>
              <w:rPr>
                <w:noProof/>
                <w:webHidden/>
              </w:rPr>
              <w:t>1</w:t>
            </w:r>
            <w:r>
              <w:rPr>
                <w:noProof/>
                <w:webHidden/>
              </w:rPr>
              <w:fldChar w:fldCharType="end"/>
            </w:r>
          </w:hyperlink>
        </w:p>
        <w:p w14:paraId="1139769D" w14:textId="21F7EE15" w:rsidR="00F61568" w:rsidRDefault="00F61568">
          <w:pPr>
            <w:pStyle w:val="Verzeichnis2"/>
            <w:tabs>
              <w:tab w:val="right" w:leader="dot" w:pos="9062"/>
            </w:tabs>
            <w:rPr>
              <w:rFonts w:eastAsiaTheme="minorEastAsia"/>
              <w:noProof/>
              <w:lang w:eastAsia="de-DE"/>
            </w:rPr>
          </w:pPr>
          <w:hyperlink w:anchor="_Toc451504593" w:history="1">
            <w:r w:rsidRPr="0063348D">
              <w:rPr>
                <w:rStyle w:val="Hyperlink"/>
                <w:noProof/>
              </w:rPr>
              <w:t>1.2 Projektziele</w:t>
            </w:r>
            <w:r>
              <w:rPr>
                <w:noProof/>
                <w:webHidden/>
              </w:rPr>
              <w:tab/>
            </w:r>
            <w:r>
              <w:rPr>
                <w:noProof/>
                <w:webHidden/>
              </w:rPr>
              <w:fldChar w:fldCharType="begin"/>
            </w:r>
            <w:r>
              <w:rPr>
                <w:noProof/>
                <w:webHidden/>
              </w:rPr>
              <w:instrText xml:space="preserve"> PAGEREF _Toc451504593 \h </w:instrText>
            </w:r>
            <w:r>
              <w:rPr>
                <w:noProof/>
                <w:webHidden/>
              </w:rPr>
            </w:r>
            <w:r>
              <w:rPr>
                <w:noProof/>
                <w:webHidden/>
              </w:rPr>
              <w:fldChar w:fldCharType="separate"/>
            </w:r>
            <w:r>
              <w:rPr>
                <w:noProof/>
                <w:webHidden/>
              </w:rPr>
              <w:t>1</w:t>
            </w:r>
            <w:r>
              <w:rPr>
                <w:noProof/>
                <w:webHidden/>
              </w:rPr>
              <w:fldChar w:fldCharType="end"/>
            </w:r>
          </w:hyperlink>
        </w:p>
        <w:p w14:paraId="64882B17" w14:textId="47946BBC" w:rsidR="00F61568" w:rsidRDefault="00F61568">
          <w:pPr>
            <w:pStyle w:val="Verzeichnis2"/>
            <w:tabs>
              <w:tab w:val="right" w:leader="dot" w:pos="9062"/>
            </w:tabs>
            <w:rPr>
              <w:rFonts w:eastAsiaTheme="minorEastAsia"/>
              <w:noProof/>
              <w:lang w:eastAsia="de-DE"/>
            </w:rPr>
          </w:pPr>
          <w:hyperlink w:anchor="_Toc451504594" w:history="1">
            <w:r w:rsidRPr="0063348D">
              <w:rPr>
                <w:rStyle w:val="Hyperlink"/>
                <w:noProof/>
              </w:rPr>
              <w:t>1.3 Projektumfeld</w:t>
            </w:r>
            <w:r>
              <w:rPr>
                <w:noProof/>
                <w:webHidden/>
              </w:rPr>
              <w:tab/>
            </w:r>
            <w:r>
              <w:rPr>
                <w:noProof/>
                <w:webHidden/>
              </w:rPr>
              <w:fldChar w:fldCharType="begin"/>
            </w:r>
            <w:r>
              <w:rPr>
                <w:noProof/>
                <w:webHidden/>
              </w:rPr>
              <w:instrText xml:space="preserve"> PAGEREF _Toc451504594 \h </w:instrText>
            </w:r>
            <w:r>
              <w:rPr>
                <w:noProof/>
                <w:webHidden/>
              </w:rPr>
            </w:r>
            <w:r>
              <w:rPr>
                <w:noProof/>
                <w:webHidden/>
              </w:rPr>
              <w:fldChar w:fldCharType="separate"/>
            </w:r>
            <w:r>
              <w:rPr>
                <w:noProof/>
                <w:webHidden/>
              </w:rPr>
              <w:t>1</w:t>
            </w:r>
            <w:r>
              <w:rPr>
                <w:noProof/>
                <w:webHidden/>
              </w:rPr>
              <w:fldChar w:fldCharType="end"/>
            </w:r>
          </w:hyperlink>
        </w:p>
        <w:p w14:paraId="56EA0B30" w14:textId="52E614CB" w:rsidR="00F61568" w:rsidRDefault="00F61568">
          <w:pPr>
            <w:pStyle w:val="Verzeichnis2"/>
            <w:tabs>
              <w:tab w:val="right" w:leader="dot" w:pos="9062"/>
            </w:tabs>
            <w:rPr>
              <w:rFonts w:eastAsiaTheme="minorEastAsia"/>
              <w:noProof/>
              <w:lang w:eastAsia="de-DE"/>
            </w:rPr>
          </w:pPr>
          <w:hyperlink w:anchor="_Toc451504595" w:history="1">
            <w:r w:rsidRPr="0063348D">
              <w:rPr>
                <w:rStyle w:val="Hyperlink"/>
                <w:noProof/>
              </w:rPr>
              <w:t>1.4 Projektbegründung</w:t>
            </w:r>
            <w:r>
              <w:rPr>
                <w:noProof/>
                <w:webHidden/>
              </w:rPr>
              <w:tab/>
            </w:r>
            <w:r>
              <w:rPr>
                <w:noProof/>
                <w:webHidden/>
              </w:rPr>
              <w:fldChar w:fldCharType="begin"/>
            </w:r>
            <w:r>
              <w:rPr>
                <w:noProof/>
                <w:webHidden/>
              </w:rPr>
              <w:instrText xml:space="preserve"> PAGEREF _Toc451504595 \h </w:instrText>
            </w:r>
            <w:r>
              <w:rPr>
                <w:noProof/>
                <w:webHidden/>
              </w:rPr>
            </w:r>
            <w:r>
              <w:rPr>
                <w:noProof/>
                <w:webHidden/>
              </w:rPr>
              <w:fldChar w:fldCharType="separate"/>
            </w:r>
            <w:r>
              <w:rPr>
                <w:noProof/>
                <w:webHidden/>
              </w:rPr>
              <w:t>1</w:t>
            </w:r>
            <w:r>
              <w:rPr>
                <w:noProof/>
                <w:webHidden/>
              </w:rPr>
              <w:fldChar w:fldCharType="end"/>
            </w:r>
          </w:hyperlink>
        </w:p>
        <w:p w14:paraId="6BBC179D" w14:textId="213B41B4" w:rsidR="00F61568" w:rsidRDefault="00F61568">
          <w:pPr>
            <w:pStyle w:val="Verzeichnis2"/>
            <w:tabs>
              <w:tab w:val="right" w:leader="dot" w:pos="9062"/>
            </w:tabs>
            <w:rPr>
              <w:rFonts w:eastAsiaTheme="minorEastAsia"/>
              <w:noProof/>
              <w:lang w:eastAsia="de-DE"/>
            </w:rPr>
          </w:pPr>
          <w:hyperlink w:anchor="_Toc451504596" w:history="1">
            <w:r w:rsidRPr="0063348D">
              <w:rPr>
                <w:rStyle w:val="Hyperlink"/>
                <w:noProof/>
              </w:rPr>
              <w:t>1.4.1 Projektschnittstellen</w:t>
            </w:r>
            <w:r>
              <w:rPr>
                <w:noProof/>
                <w:webHidden/>
              </w:rPr>
              <w:tab/>
            </w:r>
            <w:r>
              <w:rPr>
                <w:noProof/>
                <w:webHidden/>
              </w:rPr>
              <w:fldChar w:fldCharType="begin"/>
            </w:r>
            <w:r>
              <w:rPr>
                <w:noProof/>
                <w:webHidden/>
              </w:rPr>
              <w:instrText xml:space="preserve"> PAGEREF _Toc451504596 \h </w:instrText>
            </w:r>
            <w:r>
              <w:rPr>
                <w:noProof/>
                <w:webHidden/>
              </w:rPr>
            </w:r>
            <w:r>
              <w:rPr>
                <w:noProof/>
                <w:webHidden/>
              </w:rPr>
              <w:fldChar w:fldCharType="separate"/>
            </w:r>
            <w:r>
              <w:rPr>
                <w:noProof/>
                <w:webHidden/>
              </w:rPr>
              <w:t>2</w:t>
            </w:r>
            <w:r>
              <w:rPr>
                <w:noProof/>
                <w:webHidden/>
              </w:rPr>
              <w:fldChar w:fldCharType="end"/>
            </w:r>
          </w:hyperlink>
        </w:p>
        <w:p w14:paraId="29E2C072" w14:textId="72733CE8" w:rsidR="00F61568" w:rsidRDefault="00F61568">
          <w:pPr>
            <w:pStyle w:val="Verzeichnis1"/>
            <w:tabs>
              <w:tab w:val="right" w:leader="dot" w:pos="9062"/>
            </w:tabs>
            <w:rPr>
              <w:rFonts w:eastAsiaTheme="minorEastAsia"/>
              <w:noProof/>
              <w:lang w:eastAsia="de-DE"/>
            </w:rPr>
          </w:pPr>
          <w:hyperlink w:anchor="_Toc451504597" w:history="1">
            <w:r w:rsidRPr="0063348D">
              <w:rPr>
                <w:rStyle w:val="Hyperlink"/>
                <w:noProof/>
              </w:rPr>
              <w:t>2 Projektplanung</w:t>
            </w:r>
            <w:r>
              <w:rPr>
                <w:noProof/>
                <w:webHidden/>
              </w:rPr>
              <w:tab/>
            </w:r>
            <w:r>
              <w:rPr>
                <w:noProof/>
                <w:webHidden/>
              </w:rPr>
              <w:fldChar w:fldCharType="begin"/>
            </w:r>
            <w:r>
              <w:rPr>
                <w:noProof/>
                <w:webHidden/>
              </w:rPr>
              <w:instrText xml:space="preserve"> PAGEREF _Toc451504597 \h </w:instrText>
            </w:r>
            <w:r>
              <w:rPr>
                <w:noProof/>
                <w:webHidden/>
              </w:rPr>
            </w:r>
            <w:r>
              <w:rPr>
                <w:noProof/>
                <w:webHidden/>
              </w:rPr>
              <w:fldChar w:fldCharType="separate"/>
            </w:r>
            <w:r>
              <w:rPr>
                <w:noProof/>
                <w:webHidden/>
              </w:rPr>
              <w:t>2</w:t>
            </w:r>
            <w:r>
              <w:rPr>
                <w:noProof/>
                <w:webHidden/>
              </w:rPr>
              <w:fldChar w:fldCharType="end"/>
            </w:r>
          </w:hyperlink>
        </w:p>
        <w:p w14:paraId="7AFDAA28" w14:textId="656D1E3A" w:rsidR="00F61568" w:rsidRDefault="00F61568">
          <w:pPr>
            <w:pStyle w:val="Verzeichnis2"/>
            <w:tabs>
              <w:tab w:val="right" w:leader="dot" w:pos="9062"/>
            </w:tabs>
            <w:rPr>
              <w:rFonts w:eastAsiaTheme="minorEastAsia"/>
              <w:noProof/>
              <w:lang w:eastAsia="de-DE"/>
            </w:rPr>
          </w:pPr>
          <w:hyperlink w:anchor="_Toc451504598" w:history="1">
            <w:r w:rsidRPr="0063348D">
              <w:rPr>
                <w:rStyle w:val="Hyperlink"/>
                <w:noProof/>
              </w:rPr>
              <w:t>2.1 Projektphasen</w:t>
            </w:r>
            <w:r>
              <w:rPr>
                <w:noProof/>
                <w:webHidden/>
              </w:rPr>
              <w:tab/>
            </w:r>
            <w:r>
              <w:rPr>
                <w:noProof/>
                <w:webHidden/>
              </w:rPr>
              <w:fldChar w:fldCharType="begin"/>
            </w:r>
            <w:r>
              <w:rPr>
                <w:noProof/>
                <w:webHidden/>
              </w:rPr>
              <w:instrText xml:space="preserve"> PAGEREF _Toc451504598 \h </w:instrText>
            </w:r>
            <w:r>
              <w:rPr>
                <w:noProof/>
                <w:webHidden/>
              </w:rPr>
            </w:r>
            <w:r>
              <w:rPr>
                <w:noProof/>
                <w:webHidden/>
              </w:rPr>
              <w:fldChar w:fldCharType="separate"/>
            </w:r>
            <w:r>
              <w:rPr>
                <w:noProof/>
                <w:webHidden/>
              </w:rPr>
              <w:t>2</w:t>
            </w:r>
            <w:r>
              <w:rPr>
                <w:noProof/>
                <w:webHidden/>
              </w:rPr>
              <w:fldChar w:fldCharType="end"/>
            </w:r>
          </w:hyperlink>
        </w:p>
        <w:p w14:paraId="7075AB14" w14:textId="3BA39DA2" w:rsidR="00F61568" w:rsidRDefault="00F61568">
          <w:pPr>
            <w:pStyle w:val="Verzeichnis2"/>
            <w:tabs>
              <w:tab w:val="right" w:leader="dot" w:pos="9062"/>
            </w:tabs>
            <w:rPr>
              <w:rFonts w:eastAsiaTheme="minorEastAsia"/>
              <w:noProof/>
              <w:lang w:eastAsia="de-DE"/>
            </w:rPr>
          </w:pPr>
          <w:hyperlink w:anchor="_Toc451504599" w:history="1">
            <w:r w:rsidRPr="0063348D">
              <w:rPr>
                <w:rStyle w:val="Hyperlink"/>
                <w:noProof/>
              </w:rPr>
              <w:t>2.2 Ressourcenplanung</w:t>
            </w:r>
            <w:r>
              <w:rPr>
                <w:noProof/>
                <w:webHidden/>
              </w:rPr>
              <w:tab/>
            </w:r>
            <w:r>
              <w:rPr>
                <w:noProof/>
                <w:webHidden/>
              </w:rPr>
              <w:fldChar w:fldCharType="begin"/>
            </w:r>
            <w:r>
              <w:rPr>
                <w:noProof/>
                <w:webHidden/>
              </w:rPr>
              <w:instrText xml:space="preserve"> PAGEREF _Toc451504599 \h </w:instrText>
            </w:r>
            <w:r>
              <w:rPr>
                <w:noProof/>
                <w:webHidden/>
              </w:rPr>
            </w:r>
            <w:r>
              <w:rPr>
                <w:noProof/>
                <w:webHidden/>
              </w:rPr>
              <w:fldChar w:fldCharType="separate"/>
            </w:r>
            <w:r>
              <w:rPr>
                <w:noProof/>
                <w:webHidden/>
              </w:rPr>
              <w:t>2</w:t>
            </w:r>
            <w:r>
              <w:rPr>
                <w:noProof/>
                <w:webHidden/>
              </w:rPr>
              <w:fldChar w:fldCharType="end"/>
            </w:r>
          </w:hyperlink>
        </w:p>
        <w:p w14:paraId="6D31037E" w14:textId="70522543" w:rsidR="00F61568" w:rsidRDefault="00F61568">
          <w:pPr>
            <w:pStyle w:val="Verzeichnis2"/>
            <w:tabs>
              <w:tab w:val="right" w:leader="dot" w:pos="9062"/>
            </w:tabs>
            <w:rPr>
              <w:rFonts w:eastAsiaTheme="minorEastAsia"/>
              <w:noProof/>
              <w:lang w:eastAsia="de-DE"/>
            </w:rPr>
          </w:pPr>
          <w:hyperlink w:anchor="_Toc451504600" w:history="1">
            <w:r w:rsidRPr="0063348D">
              <w:rPr>
                <w:rStyle w:val="Hyperlink"/>
                <w:noProof/>
              </w:rPr>
              <w:t>2.3 Entwicklungsprozesse</w:t>
            </w:r>
            <w:r>
              <w:rPr>
                <w:noProof/>
                <w:webHidden/>
              </w:rPr>
              <w:tab/>
            </w:r>
            <w:r>
              <w:rPr>
                <w:noProof/>
                <w:webHidden/>
              </w:rPr>
              <w:fldChar w:fldCharType="begin"/>
            </w:r>
            <w:r>
              <w:rPr>
                <w:noProof/>
                <w:webHidden/>
              </w:rPr>
              <w:instrText xml:space="preserve"> PAGEREF _Toc451504600 \h </w:instrText>
            </w:r>
            <w:r>
              <w:rPr>
                <w:noProof/>
                <w:webHidden/>
              </w:rPr>
            </w:r>
            <w:r>
              <w:rPr>
                <w:noProof/>
                <w:webHidden/>
              </w:rPr>
              <w:fldChar w:fldCharType="separate"/>
            </w:r>
            <w:r>
              <w:rPr>
                <w:noProof/>
                <w:webHidden/>
              </w:rPr>
              <w:t>2</w:t>
            </w:r>
            <w:r>
              <w:rPr>
                <w:noProof/>
                <w:webHidden/>
              </w:rPr>
              <w:fldChar w:fldCharType="end"/>
            </w:r>
          </w:hyperlink>
        </w:p>
        <w:p w14:paraId="0C5FE1E7" w14:textId="15C4C9AD" w:rsidR="00F61568" w:rsidRDefault="00F61568">
          <w:pPr>
            <w:pStyle w:val="Verzeichnis3"/>
            <w:tabs>
              <w:tab w:val="right" w:leader="dot" w:pos="9062"/>
            </w:tabs>
            <w:rPr>
              <w:rFonts w:cstheme="minorBidi"/>
              <w:noProof/>
            </w:rPr>
          </w:pPr>
          <w:hyperlink w:anchor="_Toc451504601" w:history="1">
            <w:r w:rsidRPr="0063348D">
              <w:rPr>
                <w:rStyle w:val="Hyperlink"/>
                <w:noProof/>
              </w:rPr>
              <w:t>2.3.1 Ansible</w:t>
            </w:r>
            <w:r>
              <w:rPr>
                <w:noProof/>
                <w:webHidden/>
              </w:rPr>
              <w:tab/>
            </w:r>
            <w:r>
              <w:rPr>
                <w:noProof/>
                <w:webHidden/>
              </w:rPr>
              <w:fldChar w:fldCharType="begin"/>
            </w:r>
            <w:r>
              <w:rPr>
                <w:noProof/>
                <w:webHidden/>
              </w:rPr>
              <w:instrText xml:space="preserve"> PAGEREF _Toc451504601 \h </w:instrText>
            </w:r>
            <w:r>
              <w:rPr>
                <w:noProof/>
                <w:webHidden/>
              </w:rPr>
            </w:r>
            <w:r>
              <w:rPr>
                <w:noProof/>
                <w:webHidden/>
              </w:rPr>
              <w:fldChar w:fldCharType="separate"/>
            </w:r>
            <w:r>
              <w:rPr>
                <w:noProof/>
                <w:webHidden/>
              </w:rPr>
              <w:t>2</w:t>
            </w:r>
            <w:r>
              <w:rPr>
                <w:noProof/>
                <w:webHidden/>
              </w:rPr>
              <w:fldChar w:fldCharType="end"/>
            </w:r>
          </w:hyperlink>
        </w:p>
        <w:p w14:paraId="556A0866" w14:textId="5C750B2B" w:rsidR="00F61568" w:rsidRDefault="00F61568">
          <w:pPr>
            <w:pStyle w:val="Verzeichnis3"/>
            <w:tabs>
              <w:tab w:val="right" w:leader="dot" w:pos="9062"/>
            </w:tabs>
            <w:rPr>
              <w:rFonts w:cstheme="minorBidi"/>
              <w:noProof/>
            </w:rPr>
          </w:pPr>
          <w:hyperlink w:anchor="_Toc451504602" w:history="1">
            <w:r w:rsidRPr="0063348D">
              <w:rPr>
                <w:rStyle w:val="Hyperlink"/>
                <w:noProof/>
              </w:rPr>
              <w:t>2.3.2 Shellscript Sendebericht</w:t>
            </w:r>
            <w:r>
              <w:rPr>
                <w:noProof/>
                <w:webHidden/>
              </w:rPr>
              <w:tab/>
            </w:r>
            <w:r>
              <w:rPr>
                <w:noProof/>
                <w:webHidden/>
              </w:rPr>
              <w:fldChar w:fldCharType="begin"/>
            </w:r>
            <w:r>
              <w:rPr>
                <w:noProof/>
                <w:webHidden/>
              </w:rPr>
              <w:instrText xml:space="preserve"> PAGEREF _Toc451504602 \h </w:instrText>
            </w:r>
            <w:r>
              <w:rPr>
                <w:noProof/>
                <w:webHidden/>
              </w:rPr>
            </w:r>
            <w:r>
              <w:rPr>
                <w:noProof/>
                <w:webHidden/>
              </w:rPr>
              <w:fldChar w:fldCharType="separate"/>
            </w:r>
            <w:r>
              <w:rPr>
                <w:noProof/>
                <w:webHidden/>
              </w:rPr>
              <w:t>3</w:t>
            </w:r>
            <w:r>
              <w:rPr>
                <w:noProof/>
                <w:webHidden/>
              </w:rPr>
              <w:fldChar w:fldCharType="end"/>
            </w:r>
          </w:hyperlink>
        </w:p>
        <w:p w14:paraId="5FD114B5" w14:textId="3B6221DC" w:rsidR="00F61568" w:rsidRDefault="00F61568">
          <w:pPr>
            <w:pStyle w:val="Verzeichnis1"/>
            <w:tabs>
              <w:tab w:val="right" w:leader="dot" w:pos="9062"/>
            </w:tabs>
            <w:rPr>
              <w:rFonts w:eastAsiaTheme="minorEastAsia"/>
              <w:noProof/>
              <w:lang w:eastAsia="de-DE"/>
            </w:rPr>
          </w:pPr>
          <w:hyperlink w:anchor="_Toc451504603" w:history="1">
            <w:r w:rsidRPr="0063348D">
              <w:rPr>
                <w:rStyle w:val="Hyperlink"/>
                <w:noProof/>
              </w:rPr>
              <w:t>3. Analyse</w:t>
            </w:r>
            <w:r>
              <w:rPr>
                <w:noProof/>
                <w:webHidden/>
              </w:rPr>
              <w:tab/>
            </w:r>
            <w:r>
              <w:rPr>
                <w:noProof/>
                <w:webHidden/>
              </w:rPr>
              <w:fldChar w:fldCharType="begin"/>
            </w:r>
            <w:r>
              <w:rPr>
                <w:noProof/>
                <w:webHidden/>
              </w:rPr>
              <w:instrText xml:space="preserve"> PAGEREF _Toc451504603 \h </w:instrText>
            </w:r>
            <w:r>
              <w:rPr>
                <w:noProof/>
                <w:webHidden/>
              </w:rPr>
            </w:r>
            <w:r>
              <w:rPr>
                <w:noProof/>
                <w:webHidden/>
              </w:rPr>
              <w:fldChar w:fldCharType="separate"/>
            </w:r>
            <w:r>
              <w:rPr>
                <w:noProof/>
                <w:webHidden/>
              </w:rPr>
              <w:t>3</w:t>
            </w:r>
            <w:r>
              <w:rPr>
                <w:noProof/>
                <w:webHidden/>
              </w:rPr>
              <w:fldChar w:fldCharType="end"/>
            </w:r>
          </w:hyperlink>
        </w:p>
        <w:p w14:paraId="731453EB" w14:textId="179B8140" w:rsidR="00F61568" w:rsidRDefault="00F61568">
          <w:pPr>
            <w:pStyle w:val="Verzeichnis2"/>
            <w:tabs>
              <w:tab w:val="right" w:leader="dot" w:pos="9062"/>
            </w:tabs>
            <w:rPr>
              <w:rFonts w:eastAsiaTheme="minorEastAsia"/>
              <w:noProof/>
              <w:lang w:eastAsia="de-DE"/>
            </w:rPr>
          </w:pPr>
          <w:hyperlink w:anchor="_Toc451504604" w:history="1">
            <w:r w:rsidRPr="0063348D">
              <w:rPr>
                <w:rStyle w:val="Hyperlink"/>
                <w:noProof/>
              </w:rPr>
              <w:t>3.1 Ist-Analyse</w:t>
            </w:r>
            <w:r>
              <w:rPr>
                <w:noProof/>
                <w:webHidden/>
              </w:rPr>
              <w:tab/>
            </w:r>
            <w:r>
              <w:rPr>
                <w:noProof/>
                <w:webHidden/>
              </w:rPr>
              <w:fldChar w:fldCharType="begin"/>
            </w:r>
            <w:r>
              <w:rPr>
                <w:noProof/>
                <w:webHidden/>
              </w:rPr>
              <w:instrText xml:space="preserve"> PAGEREF _Toc451504604 \h </w:instrText>
            </w:r>
            <w:r>
              <w:rPr>
                <w:noProof/>
                <w:webHidden/>
              </w:rPr>
            </w:r>
            <w:r>
              <w:rPr>
                <w:noProof/>
                <w:webHidden/>
              </w:rPr>
              <w:fldChar w:fldCharType="separate"/>
            </w:r>
            <w:r>
              <w:rPr>
                <w:noProof/>
                <w:webHidden/>
              </w:rPr>
              <w:t>3</w:t>
            </w:r>
            <w:r>
              <w:rPr>
                <w:noProof/>
                <w:webHidden/>
              </w:rPr>
              <w:fldChar w:fldCharType="end"/>
            </w:r>
          </w:hyperlink>
        </w:p>
        <w:p w14:paraId="6DE45B59" w14:textId="00EA6BAA" w:rsidR="00F61568" w:rsidRDefault="00F61568">
          <w:pPr>
            <w:pStyle w:val="Verzeichnis2"/>
            <w:tabs>
              <w:tab w:val="right" w:leader="dot" w:pos="9062"/>
            </w:tabs>
            <w:rPr>
              <w:rFonts w:eastAsiaTheme="minorEastAsia"/>
              <w:noProof/>
              <w:lang w:eastAsia="de-DE"/>
            </w:rPr>
          </w:pPr>
          <w:hyperlink w:anchor="_Toc451504605" w:history="1">
            <w:r w:rsidRPr="0063348D">
              <w:rPr>
                <w:rStyle w:val="Hyperlink"/>
                <w:noProof/>
              </w:rPr>
              <w:t>3.2 Wirtschaftlichkeitsanalyse</w:t>
            </w:r>
            <w:r>
              <w:rPr>
                <w:noProof/>
                <w:webHidden/>
              </w:rPr>
              <w:tab/>
            </w:r>
            <w:r>
              <w:rPr>
                <w:noProof/>
                <w:webHidden/>
              </w:rPr>
              <w:fldChar w:fldCharType="begin"/>
            </w:r>
            <w:r>
              <w:rPr>
                <w:noProof/>
                <w:webHidden/>
              </w:rPr>
              <w:instrText xml:space="preserve"> PAGEREF _Toc451504605 \h </w:instrText>
            </w:r>
            <w:r>
              <w:rPr>
                <w:noProof/>
                <w:webHidden/>
              </w:rPr>
            </w:r>
            <w:r>
              <w:rPr>
                <w:noProof/>
                <w:webHidden/>
              </w:rPr>
              <w:fldChar w:fldCharType="separate"/>
            </w:r>
            <w:r>
              <w:rPr>
                <w:noProof/>
                <w:webHidden/>
              </w:rPr>
              <w:t>3</w:t>
            </w:r>
            <w:r>
              <w:rPr>
                <w:noProof/>
                <w:webHidden/>
              </w:rPr>
              <w:fldChar w:fldCharType="end"/>
            </w:r>
          </w:hyperlink>
        </w:p>
        <w:p w14:paraId="6C9164A2" w14:textId="022E3C77" w:rsidR="00F61568" w:rsidRDefault="00F61568">
          <w:pPr>
            <w:pStyle w:val="Verzeichnis3"/>
            <w:tabs>
              <w:tab w:val="right" w:leader="dot" w:pos="9062"/>
            </w:tabs>
            <w:rPr>
              <w:rFonts w:cstheme="minorBidi"/>
              <w:noProof/>
            </w:rPr>
          </w:pPr>
          <w:hyperlink w:anchor="_Toc451504606" w:history="1">
            <w:r w:rsidRPr="0063348D">
              <w:rPr>
                <w:rStyle w:val="Hyperlink"/>
                <w:noProof/>
              </w:rPr>
              <w:t>3.2.1 Make or Buy?</w:t>
            </w:r>
            <w:r>
              <w:rPr>
                <w:noProof/>
                <w:webHidden/>
              </w:rPr>
              <w:tab/>
            </w:r>
            <w:r>
              <w:rPr>
                <w:noProof/>
                <w:webHidden/>
              </w:rPr>
              <w:fldChar w:fldCharType="begin"/>
            </w:r>
            <w:r>
              <w:rPr>
                <w:noProof/>
                <w:webHidden/>
              </w:rPr>
              <w:instrText xml:space="preserve"> PAGEREF _Toc451504606 \h </w:instrText>
            </w:r>
            <w:r>
              <w:rPr>
                <w:noProof/>
                <w:webHidden/>
              </w:rPr>
            </w:r>
            <w:r>
              <w:rPr>
                <w:noProof/>
                <w:webHidden/>
              </w:rPr>
              <w:fldChar w:fldCharType="separate"/>
            </w:r>
            <w:r>
              <w:rPr>
                <w:noProof/>
                <w:webHidden/>
              </w:rPr>
              <w:t>3</w:t>
            </w:r>
            <w:r>
              <w:rPr>
                <w:noProof/>
                <w:webHidden/>
              </w:rPr>
              <w:fldChar w:fldCharType="end"/>
            </w:r>
          </w:hyperlink>
        </w:p>
        <w:p w14:paraId="20CE8C12" w14:textId="6E9FA321" w:rsidR="00F61568" w:rsidRDefault="00F61568">
          <w:pPr>
            <w:pStyle w:val="Verzeichnis3"/>
            <w:tabs>
              <w:tab w:val="right" w:leader="dot" w:pos="9062"/>
            </w:tabs>
            <w:rPr>
              <w:rFonts w:cstheme="minorBidi"/>
              <w:noProof/>
            </w:rPr>
          </w:pPr>
          <w:hyperlink w:anchor="_Toc451504607" w:history="1">
            <w:r w:rsidRPr="0063348D">
              <w:rPr>
                <w:rStyle w:val="Hyperlink"/>
                <w:noProof/>
              </w:rPr>
              <w:t>3.2.2 Projektkosten</w:t>
            </w:r>
            <w:r>
              <w:rPr>
                <w:noProof/>
                <w:webHidden/>
              </w:rPr>
              <w:tab/>
            </w:r>
            <w:r>
              <w:rPr>
                <w:noProof/>
                <w:webHidden/>
              </w:rPr>
              <w:fldChar w:fldCharType="begin"/>
            </w:r>
            <w:r>
              <w:rPr>
                <w:noProof/>
                <w:webHidden/>
              </w:rPr>
              <w:instrText xml:space="preserve"> PAGEREF _Toc451504607 \h </w:instrText>
            </w:r>
            <w:r>
              <w:rPr>
                <w:noProof/>
                <w:webHidden/>
              </w:rPr>
            </w:r>
            <w:r>
              <w:rPr>
                <w:noProof/>
                <w:webHidden/>
              </w:rPr>
              <w:fldChar w:fldCharType="separate"/>
            </w:r>
            <w:r>
              <w:rPr>
                <w:noProof/>
                <w:webHidden/>
              </w:rPr>
              <w:t>4</w:t>
            </w:r>
            <w:r>
              <w:rPr>
                <w:noProof/>
                <w:webHidden/>
              </w:rPr>
              <w:fldChar w:fldCharType="end"/>
            </w:r>
          </w:hyperlink>
        </w:p>
        <w:p w14:paraId="2EE053B3" w14:textId="5EA772B1" w:rsidR="00F61568" w:rsidRDefault="00F61568">
          <w:pPr>
            <w:pStyle w:val="Verzeichnis1"/>
            <w:tabs>
              <w:tab w:val="right" w:leader="dot" w:pos="9062"/>
            </w:tabs>
            <w:rPr>
              <w:rFonts w:eastAsiaTheme="minorEastAsia"/>
              <w:noProof/>
              <w:lang w:eastAsia="de-DE"/>
            </w:rPr>
          </w:pPr>
          <w:hyperlink w:anchor="_Toc451504608" w:history="1">
            <w:r w:rsidRPr="0063348D">
              <w:rPr>
                <w:rStyle w:val="Hyperlink"/>
                <w:noProof/>
              </w:rPr>
              <w:t>4. Projektdurchführung</w:t>
            </w:r>
            <w:r>
              <w:rPr>
                <w:noProof/>
                <w:webHidden/>
              </w:rPr>
              <w:tab/>
            </w:r>
            <w:r>
              <w:rPr>
                <w:noProof/>
                <w:webHidden/>
              </w:rPr>
              <w:fldChar w:fldCharType="begin"/>
            </w:r>
            <w:r>
              <w:rPr>
                <w:noProof/>
                <w:webHidden/>
              </w:rPr>
              <w:instrText xml:space="preserve"> PAGEREF _Toc451504608 \h </w:instrText>
            </w:r>
            <w:r>
              <w:rPr>
                <w:noProof/>
                <w:webHidden/>
              </w:rPr>
            </w:r>
            <w:r>
              <w:rPr>
                <w:noProof/>
                <w:webHidden/>
              </w:rPr>
              <w:fldChar w:fldCharType="separate"/>
            </w:r>
            <w:r>
              <w:rPr>
                <w:noProof/>
                <w:webHidden/>
              </w:rPr>
              <w:t>4</w:t>
            </w:r>
            <w:r>
              <w:rPr>
                <w:noProof/>
                <w:webHidden/>
              </w:rPr>
              <w:fldChar w:fldCharType="end"/>
            </w:r>
          </w:hyperlink>
        </w:p>
        <w:p w14:paraId="6EF7C69A" w14:textId="5B4F721A" w:rsidR="00F61568" w:rsidRDefault="00F61568">
          <w:pPr>
            <w:pStyle w:val="Verzeichnis2"/>
            <w:tabs>
              <w:tab w:val="right" w:leader="dot" w:pos="9062"/>
            </w:tabs>
            <w:rPr>
              <w:rFonts w:eastAsiaTheme="minorEastAsia"/>
              <w:noProof/>
              <w:lang w:eastAsia="de-DE"/>
            </w:rPr>
          </w:pPr>
          <w:hyperlink w:anchor="_Toc451504609" w:history="1">
            <w:r w:rsidRPr="0063348D">
              <w:rPr>
                <w:rStyle w:val="Hyperlink"/>
                <w:noProof/>
              </w:rPr>
              <w:t>4.1 Erstellung der Virtuellen Maschine</w:t>
            </w:r>
            <w:r>
              <w:rPr>
                <w:noProof/>
                <w:webHidden/>
              </w:rPr>
              <w:tab/>
            </w:r>
            <w:r>
              <w:rPr>
                <w:noProof/>
                <w:webHidden/>
              </w:rPr>
              <w:fldChar w:fldCharType="begin"/>
            </w:r>
            <w:r>
              <w:rPr>
                <w:noProof/>
                <w:webHidden/>
              </w:rPr>
              <w:instrText xml:space="preserve"> PAGEREF _Toc451504609 \h </w:instrText>
            </w:r>
            <w:r>
              <w:rPr>
                <w:noProof/>
                <w:webHidden/>
              </w:rPr>
            </w:r>
            <w:r>
              <w:rPr>
                <w:noProof/>
                <w:webHidden/>
              </w:rPr>
              <w:fldChar w:fldCharType="separate"/>
            </w:r>
            <w:r>
              <w:rPr>
                <w:noProof/>
                <w:webHidden/>
              </w:rPr>
              <w:t>4</w:t>
            </w:r>
            <w:r>
              <w:rPr>
                <w:noProof/>
                <w:webHidden/>
              </w:rPr>
              <w:fldChar w:fldCharType="end"/>
            </w:r>
          </w:hyperlink>
        </w:p>
        <w:p w14:paraId="328AF436" w14:textId="124A4F18" w:rsidR="00F61568" w:rsidRDefault="00F61568">
          <w:pPr>
            <w:pStyle w:val="Verzeichnis2"/>
            <w:tabs>
              <w:tab w:val="right" w:leader="dot" w:pos="9062"/>
            </w:tabs>
            <w:rPr>
              <w:rFonts w:eastAsiaTheme="minorEastAsia"/>
              <w:noProof/>
              <w:lang w:eastAsia="de-DE"/>
            </w:rPr>
          </w:pPr>
          <w:hyperlink w:anchor="_Toc451504610" w:history="1">
            <w:r w:rsidRPr="0063348D">
              <w:rPr>
                <w:rStyle w:val="Hyperlink"/>
                <w:noProof/>
              </w:rPr>
              <w:t>4.2 Installation des Grundsystems</w:t>
            </w:r>
            <w:r>
              <w:rPr>
                <w:noProof/>
                <w:webHidden/>
              </w:rPr>
              <w:tab/>
            </w:r>
            <w:r>
              <w:rPr>
                <w:noProof/>
                <w:webHidden/>
              </w:rPr>
              <w:fldChar w:fldCharType="begin"/>
            </w:r>
            <w:r>
              <w:rPr>
                <w:noProof/>
                <w:webHidden/>
              </w:rPr>
              <w:instrText xml:space="preserve"> PAGEREF _Toc451504610 \h </w:instrText>
            </w:r>
            <w:r>
              <w:rPr>
                <w:noProof/>
                <w:webHidden/>
              </w:rPr>
            </w:r>
            <w:r>
              <w:rPr>
                <w:noProof/>
                <w:webHidden/>
              </w:rPr>
              <w:fldChar w:fldCharType="separate"/>
            </w:r>
            <w:r>
              <w:rPr>
                <w:noProof/>
                <w:webHidden/>
              </w:rPr>
              <w:t>4</w:t>
            </w:r>
            <w:r>
              <w:rPr>
                <w:noProof/>
                <w:webHidden/>
              </w:rPr>
              <w:fldChar w:fldCharType="end"/>
            </w:r>
          </w:hyperlink>
        </w:p>
        <w:p w14:paraId="17C7959C" w14:textId="220583B5" w:rsidR="00F61568" w:rsidRDefault="00F61568">
          <w:pPr>
            <w:pStyle w:val="Verzeichnis3"/>
            <w:tabs>
              <w:tab w:val="right" w:leader="dot" w:pos="9062"/>
            </w:tabs>
            <w:rPr>
              <w:rFonts w:cstheme="minorBidi"/>
              <w:noProof/>
            </w:rPr>
          </w:pPr>
          <w:hyperlink w:anchor="_Toc451504611" w:history="1">
            <w:r w:rsidRPr="0063348D">
              <w:rPr>
                <w:rStyle w:val="Hyperlink"/>
                <w:noProof/>
              </w:rPr>
              <w:t>4.2.1 Konfiguration Debian 8.4.0</w:t>
            </w:r>
            <w:r>
              <w:rPr>
                <w:noProof/>
                <w:webHidden/>
              </w:rPr>
              <w:tab/>
            </w:r>
            <w:r>
              <w:rPr>
                <w:noProof/>
                <w:webHidden/>
              </w:rPr>
              <w:fldChar w:fldCharType="begin"/>
            </w:r>
            <w:r>
              <w:rPr>
                <w:noProof/>
                <w:webHidden/>
              </w:rPr>
              <w:instrText xml:space="preserve"> PAGEREF _Toc451504611 \h </w:instrText>
            </w:r>
            <w:r>
              <w:rPr>
                <w:noProof/>
                <w:webHidden/>
              </w:rPr>
            </w:r>
            <w:r>
              <w:rPr>
                <w:noProof/>
                <w:webHidden/>
              </w:rPr>
              <w:fldChar w:fldCharType="separate"/>
            </w:r>
            <w:r>
              <w:rPr>
                <w:noProof/>
                <w:webHidden/>
              </w:rPr>
              <w:t>5</w:t>
            </w:r>
            <w:r>
              <w:rPr>
                <w:noProof/>
                <w:webHidden/>
              </w:rPr>
              <w:fldChar w:fldCharType="end"/>
            </w:r>
          </w:hyperlink>
        </w:p>
        <w:p w14:paraId="5EC33AEA" w14:textId="5A1428CF" w:rsidR="00F61568" w:rsidRDefault="00F61568">
          <w:pPr>
            <w:pStyle w:val="Verzeichnis2"/>
            <w:tabs>
              <w:tab w:val="right" w:leader="dot" w:pos="9062"/>
            </w:tabs>
            <w:rPr>
              <w:rFonts w:eastAsiaTheme="minorEastAsia"/>
              <w:noProof/>
              <w:lang w:eastAsia="de-DE"/>
            </w:rPr>
          </w:pPr>
          <w:hyperlink w:anchor="_Toc451504612" w:history="1">
            <w:r w:rsidRPr="0063348D">
              <w:rPr>
                <w:rStyle w:val="Hyperlink"/>
                <w:noProof/>
              </w:rPr>
              <w:t>4.3 Erstellung Ansible-Playbook</w:t>
            </w:r>
            <w:r>
              <w:rPr>
                <w:noProof/>
                <w:webHidden/>
              </w:rPr>
              <w:tab/>
            </w:r>
            <w:r>
              <w:rPr>
                <w:noProof/>
                <w:webHidden/>
              </w:rPr>
              <w:fldChar w:fldCharType="begin"/>
            </w:r>
            <w:r>
              <w:rPr>
                <w:noProof/>
                <w:webHidden/>
              </w:rPr>
              <w:instrText xml:space="preserve"> PAGEREF _Toc451504612 \h </w:instrText>
            </w:r>
            <w:r>
              <w:rPr>
                <w:noProof/>
                <w:webHidden/>
              </w:rPr>
            </w:r>
            <w:r>
              <w:rPr>
                <w:noProof/>
                <w:webHidden/>
              </w:rPr>
              <w:fldChar w:fldCharType="separate"/>
            </w:r>
            <w:r>
              <w:rPr>
                <w:noProof/>
                <w:webHidden/>
              </w:rPr>
              <w:t>5</w:t>
            </w:r>
            <w:r>
              <w:rPr>
                <w:noProof/>
                <w:webHidden/>
              </w:rPr>
              <w:fldChar w:fldCharType="end"/>
            </w:r>
          </w:hyperlink>
        </w:p>
        <w:p w14:paraId="02B81A86" w14:textId="090E0C02" w:rsidR="00F61568" w:rsidRDefault="00F61568">
          <w:pPr>
            <w:pStyle w:val="Verzeichnis3"/>
            <w:tabs>
              <w:tab w:val="right" w:leader="dot" w:pos="9062"/>
            </w:tabs>
            <w:rPr>
              <w:rFonts w:cstheme="minorBidi"/>
              <w:noProof/>
            </w:rPr>
          </w:pPr>
          <w:hyperlink w:anchor="_Toc451504613" w:history="1">
            <w:r w:rsidRPr="0063348D">
              <w:rPr>
                <w:rStyle w:val="Hyperlink"/>
                <w:noProof/>
              </w:rPr>
              <w:t>4.3.1 Definition Task</w:t>
            </w:r>
            <w:r>
              <w:rPr>
                <w:noProof/>
                <w:webHidden/>
              </w:rPr>
              <w:tab/>
            </w:r>
            <w:r>
              <w:rPr>
                <w:noProof/>
                <w:webHidden/>
              </w:rPr>
              <w:fldChar w:fldCharType="begin"/>
            </w:r>
            <w:r>
              <w:rPr>
                <w:noProof/>
                <w:webHidden/>
              </w:rPr>
              <w:instrText xml:space="preserve"> PAGEREF _Toc451504613 \h </w:instrText>
            </w:r>
            <w:r>
              <w:rPr>
                <w:noProof/>
                <w:webHidden/>
              </w:rPr>
            </w:r>
            <w:r>
              <w:rPr>
                <w:noProof/>
                <w:webHidden/>
              </w:rPr>
              <w:fldChar w:fldCharType="separate"/>
            </w:r>
            <w:r>
              <w:rPr>
                <w:noProof/>
                <w:webHidden/>
              </w:rPr>
              <w:t>5</w:t>
            </w:r>
            <w:r>
              <w:rPr>
                <w:noProof/>
                <w:webHidden/>
              </w:rPr>
              <w:fldChar w:fldCharType="end"/>
            </w:r>
          </w:hyperlink>
        </w:p>
        <w:p w14:paraId="6BDE2F4A" w14:textId="4F501479" w:rsidR="00F61568" w:rsidRDefault="00F61568">
          <w:pPr>
            <w:pStyle w:val="Verzeichnis3"/>
            <w:tabs>
              <w:tab w:val="right" w:leader="dot" w:pos="9062"/>
            </w:tabs>
            <w:rPr>
              <w:rFonts w:cstheme="minorBidi"/>
              <w:noProof/>
            </w:rPr>
          </w:pPr>
          <w:hyperlink w:anchor="_Toc451504614" w:history="1">
            <w:r w:rsidRPr="0063348D">
              <w:rPr>
                <w:rStyle w:val="Hyperlink"/>
                <w:noProof/>
              </w:rPr>
              <w:t>4.3.2 Definition Hosts</w:t>
            </w:r>
            <w:r>
              <w:rPr>
                <w:noProof/>
                <w:webHidden/>
              </w:rPr>
              <w:tab/>
            </w:r>
            <w:r>
              <w:rPr>
                <w:noProof/>
                <w:webHidden/>
              </w:rPr>
              <w:fldChar w:fldCharType="begin"/>
            </w:r>
            <w:r>
              <w:rPr>
                <w:noProof/>
                <w:webHidden/>
              </w:rPr>
              <w:instrText xml:space="preserve"> PAGEREF _Toc451504614 \h </w:instrText>
            </w:r>
            <w:r>
              <w:rPr>
                <w:noProof/>
                <w:webHidden/>
              </w:rPr>
            </w:r>
            <w:r>
              <w:rPr>
                <w:noProof/>
                <w:webHidden/>
              </w:rPr>
              <w:fldChar w:fldCharType="separate"/>
            </w:r>
            <w:r>
              <w:rPr>
                <w:noProof/>
                <w:webHidden/>
              </w:rPr>
              <w:t>5</w:t>
            </w:r>
            <w:r>
              <w:rPr>
                <w:noProof/>
                <w:webHidden/>
              </w:rPr>
              <w:fldChar w:fldCharType="end"/>
            </w:r>
          </w:hyperlink>
        </w:p>
        <w:p w14:paraId="45C914F5" w14:textId="4AE90A91" w:rsidR="00F61568" w:rsidRDefault="00F61568">
          <w:pPr>
            <w:pStyle w:val="Verzeichnis3"/>
            <w:tabs>
              <w:tab w:val="right" w:leader="dot" w:pos="9062"/>
            </w:tabs>
            <w:rPr>
              <w:rFonts w:cstheme="minorBidi"/>
              <w:noProof/>
            </w:rPr>
          </w:pPr>
          <w:hyperlink w:anchor="_Toc451504615" w:history="1">
            <w:r w:rsidRPr="0063348D">
              <w:rPr>
                <w:rStyle w:val="Hyperlink"/>
                <w:noProof/>
              </w:rPr>
              <w:t>4.3.3 Definition ansible.cfg</w:t>
            </w:r>
            <w:r>
              <w:rPr>
                <w:noProof/>
                <w:webHidden/>
              </w:rPr>
              <w:tab/>
            </w:r>
            <w:r>
              <w:rPr>
                <w:noProof/>
                <w:webHidden/>
              </w:rPr>
              <w:fldChar w:fldCharType="begin"/>
            </w:r>
            <w:r>
              <w:rPr>
                <w:noProof/>
                <w:webHidden/>
              </w:rPr>
              <w:instrText xml:space="preserve"> PAGEREF _Toc451504615 \h </w:instrText>
            </w:r>
            <w:r>
              <w:rPr>
                <w:noProof/>
                <w:webHidden/>
              </w:rPr>
            </w:r>
            <w:r>
              <w:rPr>
                <w:noProof/>
                <w:webHidden/>
              </w:rPr>
              <w:fldChar w:fldCharType="separate"/>
            </w:r>
            <w:r>
              <w:rPr>
                <w:noProof/>
                <w:webHidden/>
              </w:rPr>
              <w:t>6</w:t>
            </w:r>
            <w:r>
              <w:rPr>
                <w:noProof/>
                <w:webHidden/>
              </w:rPr>
              <w:fldChar w:fldCharType="end"/>
            </w:r>
          </w:hyperlink>
        </w:p>
        <w:p w14:paraId="4E35DB23" w14:textId="1615AB70" w:rsidR="00F61568" w:rsidRDefault="00F61568">
          <w:pPr>
            <w:pStyle w:val="Verzeichnis3"/>
            <w:tabs>
              <w:tab w:val="right" w:leader="dot" w:pos="9062"/>
            </w:tabs>
            <w:rPr>
              <w:rFonts w:cstheme="minorBidi"/>
              <w:noProof/>
            </w:rPr>
          </w:pPr>
          <w:hyperlink w:anchor="_Toc451504616" w:history="1">
            <w:r w:rsidRPr="0063348D">
              <w:rPr>
                <w:rStyle w:val="Hyperlink"/>
                <w:noProof/>
              </w:rPr>
              <w:t>4.3.4 Definition Playbook</w:t>
            </w:r>
            <w:r>
              <w:rPr>
                <w:noProof/>
                <w:webHidden/>
              </w:rPr>
              <w:tab/>
            </w:r>
            <w:r>
              <w:rPr>
                <w:noProof/>
                <w:webHidden/>
              </w:rPr>
              <w:fldChar w:fldCharType="begin"/>
            </w:r>
            <w:r>
              <w:rPr>
                <w:noProof/>
                <w:webHidden/>
              </w:rPr>
              <w:instrText xml:space="preserve"> PAGEREF _Toc451504616 \h </w:instrText>
            </w:r>
            <w:r>
              <w:rPr>
                <w:noProof/>
                <w:webHidden/>
              </w:rPr>
            </w:r>
            <w:r>
              <w:rPr>
                <w:noProof/>
                <w:webHidden/>
              </w:rPr>
              <w:fldChar w:fldCharType="separate"/>
            </w:r>
            <w:r>
              <w:rPr>
                <w:noProof/>
                <w:webHidden/>
              </w:rPr>
              <w:t>6</w:t>
            </w:r>
            <w:r>
              <w:rPr>
                <w:noProof/>
                <w:webHidden/>
              </w:rPr>
              <w:fldChar w:fldCharType="end"/>
            </w:r>
          </w:hyperlink>
        </w:p>
        <w:p w14:paraId="0324A948" w14:textId="762733BD" w:rsidR="00F61568" w:rsidRDefault="00F61568">
          <w:pPr>
            <w:pStyle w:val="Verzeichnis2"/>
            <w:tabs>
              <w:tab w:val="right" w:leader="dot" w:pos="9062"/>
            </w:tabs>
            <w:rPr>
              <w:rFonts w:eastAsiaTheme="minorEastAsia"/>
              <w:noProof/>
              <w:lang w:eastAsia="de-DE"/>
            </w:rPr>
          </w:pPr>
          <w:hyperlink w:anchor="_Toc451504617" w:history="1">
            <w:r w:rsidRPr="0063348D">
              <w:rPr>
                <w:rStyle w:val="Hyperlink"/>
                <w:noProof/>
              </w:rPr>
              <w:t>4.4 Softwarekonfiguration</w:t>
            </w:r>
            <w:r>
              <w:rPr>
                <w:noProof/>
                <w:webHidden/>
              </w:rPr>
              <w:tab/>
            </w:r>
            <w:r>
              <w:rPr>
                <w:noProof/>
                <w:webHidden/>
              </w:rPr>
              <w:fldChar w:fldCharType="begin"/>
            </w:r>
            <w:r>
              <w:rPr>
                <w:noProof/>
                <w:webHidden/>
              </w:rPr>
              <w:instrText xml:space="preserve"> PAGEREF _Toc451504617 \h </w:instrText>
            </w:r>
            <w:r>
              <w:rPr>
                <w:noProof/>
                <w:webHidden/>
              </w:rPr>
            </w:r>
            <w:r>
              <w:rPr>
                <w:noProof/>
                <w:webHidden/>
              </w:rPr>
              <w:fldChar w:fldCharType="separate"/>
            </w:r>
            <w:r>
              <w:rPr>
                <w:noProof/>
                <w:webHidden/>
              </w:rPr>
              <w:t>6</w:t>
            </w:r>
            <w:r>
              <w:rPr>
                <w:noProof/>
                <w:webHidden/>
              </w:rPr>
              <w:fldChar w:fldCharType="end"/>
            </w:r>
          </w:hyperlink>
        </w:p>
        <w:p w14:paraId="307EE149" w14:textId="4D233AB5" w:rsidR="00F61568" w:rsidRDefault="00F61568">
          <w:pPr>
            <w:pStyle w:val="Verzeichnis3"/>
            <w:tabs>
              <w:tab w:val="right" w:leader="dot" w:pos="9062"/>
            </w:tabs>
            <w:rPr>
              <w:rFonts w:cstheme="minorBidi"/>
              <w:noProof/>
            </w:rPr>
          </w:pPr>
          <w:hyperlink w:anchor="_Toc451504618" w:history="1">
            <w:r w:rsidRPr="0063348D">
              <w:rPr>
                <w:rStyle w:val="Hyperlink"/>
                <w:noProof/>
              </w:rPr>
              <w:t>4.4.1 IAXModem-Konfiguration</w:t>
            </w:r>
            <w:r>
              <w:rPr>
                <w:noProof/>
                <w:webHidden/>
              </w:rPr>
              <w:tab/>
            </w:r>
            <w:r>
              <w:rPr>
                <w:noProof/>
                <w:webHidden/>
              </w:rPr>
              <w:fldChar w:fldCharType="begin"/>
            </w:r>
            <w:r>
              <w:rPr>
                <w:noProof/>
                <w:webHidden/>
              </w:rPr>
              <w:instrText xml:space="preserve"> PAGEREF _Toc451504618 \h </w:instrText>
            </w:r>
            <w:r>
              <w:rPr>
                <w:noProof/>
                <w:webHidden/>
              </w:rPr>
            </w:r>
            <w:r>
              <w:rPr>
                <w:noProof/>
                <w:webHidden/>
              </w:rPr>
              <w:fldChar w:fldCharType="separate"/>
            </w:r>
            <w:r>
              <w:rPr>
                <w:noProof/>
                <w:webHidden/>
              </w:rPr>
              <w:t>6</w:t>
            </w:r>
            <w:r>
              <w:rPr>
                <w:noProof/>
                <w:webHidden/>
              </w:rPr>
              <w:fldChar w:fldCharType="end"/>
            </w:r>
          </w:hyperlink>
        </w:p>
        <w:p w14:paraId="0E9574DB" w14:textId="3DC3CCE4" w:rsidR="00F61568" w:rsidRDefault="00F61568">
          <w:pPr>
            <w:pStyle w:val="Verzeichnis3"/>
            <w:tabs>
              <w:tab w:val="right" w:leader="dot" w:pos="9062"/>
            </w:tabs>
            <w:rPr>
              <w:rFonts w:cstheme="minorBidi"/>
              <w:noProof/>
            </w:rPr>
          </w:pPr>
          <w:hyperlink w:anchor="_Toc451504619" w:history="1">
            <w:r w:rsidRPr="0063348D">
              <w:rPr>
                <w:rStyle w:val="Hyperlink"/>
                <w:noProof/>
              </w:rPr>
              <w:t>4.4.2 Asterisk-Konfiguration</w:t>
            </w:r>
            <w:r>
              <w:rPr>
                <w:noProof/>
                <w:webHidden/>
              </w:rPr>
              <w:tab/>
            </w:r>
            <w:r>
              <w:rPr>
                <w:noProof/>
                <w:webHidden/>
              </w:rPr>
              <w:fldChar w:fldCharType="begin"/>
            </w:r>
            <w:r>
              <w:rPr>
                <w:noProof/>
                <w:webHidden/>
              </w:rPr>
              <w:instrText xml:space="preserve"> PAGEREF _Toc451504619 \h </w:instrText>
            </w:r>
            <w:r>
              <w:rPr>
                <w:noProof/>
                <w:webHidden/>
              </w:rPr>
            </w:r>
            <w:r>
              <w:rPr>
                <w:noProof/>
                <w:webHidden/>
              </w:rPr>
              <w:fldChar w:fldCharType="separate"/>
            </w:r>
            <w:r>
              <w:rPr>
                <w:noProof/>
                <w:webHidden/>
              </w:rPr>
              <w:t>6</w:t>
            </w:r>
            <w:r>
              <w:rPr>
                <w:noProof/>
                <w:webHidden/>
              </w:rPr>
              <w:fldChar w:fldCharType="end"/>
            </w:r>
          </w:hyperlink>
        </w:p>
        <w:p w14:paraId="16B0BD0B" w14:textId="72025E5A" w:rsidR="00F61568" w:rsidRDefault="00F61568">
          <w:pPr>
            <w:pStyle w:val="Verzeichnis3"/>
            <w:tabs>
              <w:tab w:val="right" w:leader="dot" w:pos="9062"/>
            </w:tabs>
            <w:rPr>
              <w:rFonts w:cstheme="minorBidi"/>
              <w:noProof/>
            </w:rPr>
          </w:pPr>
          <w:hyperlink w:anchor="_Toc451504620" w:history="1">
            <w:r w:rsidRPr="0063348D">
              <w:rPr>
                <w:rStyle w:val="Hyperlink"/>
                <w:noProof/>
              </w:rPr>
              <w:t>4.4.3 HylaFAX-Konfiguration</w:t>
            </w:r>
            <w:r>
              <w:rPr>
                <w:noProof/>
                <w:webHidden/>
              </w:rPr>
              <w:tab/>
            </w:r>
            <w:r>
              <w:rPr>
                <w:noProof/>
                <w:webHidden/>
              </w:rPr>
              <w:fldChar w:fldCharType="begin"/>
            </w:r>
            <w:r>
              <w:rPr>
                <w:noProof/>
                <w:webHidden/>
              </w:rPr>
              <w:instrText xml:space="preserve"> PAGEREF _Toc451504620 \h </w:instrText>
            </w:r>
            <w:r>
              <w:rPr>
                <w:noProof/>
                <w:webHidden/>
              </w:rPr>
            </w:r>
            <w:r>
              <w:rPr>
                <w:noProof/>
                <w:webHidden/>
              </w:rPr>
              <w:fldChar w:fldCharType="separate"/>
            </w:r>
            <w:r>
              <w:rPr>
                <w:noProof/>
                <w:webHidden/>
              </w:rPr>
              <w:t>7</w:t>
            </w:r>
            <w:r>
              <w:rPr>
                <w:noProof/>
                <w:webHidden/>
              </w:rPr>
              <w:fldChar w:fldCharType="end"/>
            </w:r>
          </w:hyperlink>
        </w:p>
        <w:p w14:paraId="15510D6A" w14:textId="18A2C837" w:rsidR="00F61568" w:rsidRDefault="00F61568">
          <w:pPr>
            <w:pStyle w:val="Verzeichnis3"/>
            <w:tabs>
              <w:tab w:val="right" w:leader="dot" w:pos="9062"/>
            </w:tabs>
            <w:rPr>
              <w:rFonts w:cstheme="minorBidi"/>
              <w:noProof/>
            </w:rPr>
          </w:pPr>
          <w:hyperlink w:anchor="_Toc451504621" w:history="1">
            <w:r w:rsidRPr="0063348D">
              <w:rPr>
                <w:rStyle w:val="Hyperlink"/>
                <w:noProof/>
              </w:rPr>
              <w:t>4.4.4 Konfiguration Monitoring</w:t>
            </w:r>
            <w:r>
              <w:rPr>
                <w:noProof/>
                <w:webHidden/>
              </w:rPr>
              <w:tab/>
            </w:r>
            <w:r>
              <w:rPr>
                <w:noProof/>
                <w:webHidden/>
              </w:rPr>
              <w:fldChar w:fldCharType="begin"/>
            </w:r>
            <w:r>
              <w:rPr>
                <w:noProof/>
                <w:webHidden/>
              </w:rPr>
              <w:instrText xml:space="preserve"> PAGEREF _Toc451504621 \h </w:instrText>
            </w:r>
            <w:r>
              <w:rPr>
                <w:noProof/>
                <w:webHidden/>
              </w:rPr>
            </w:r>
            <w:r>
              <w:rPr>
                <w:noProof/>
                <w:webHidden/>
              </w:rPr>
              <w:fldChar w:fldCharType="separate"/>
            </w:r>
            <w:r>
              <w:rPr>
                <w:noProof/>
                <w:webHidden/>
              </w:rPr>
              <w:t>8</w:t>
            </w:r>
            <w:r>
              <w:rPr>
                <w:noProof/>
                <w:webHidden/>
              </w:rPr>
              <w:fldChar w:fldCharType="end"/>
            </w:r>
          </w:hyperlink>
        </w:p>
        <w:p w14:paraId="617C5ABF" w14:textId="735ADB12" w:rsidR="00F61568" w:rsidRDefault="00F61568">
          <w:pPr>
            <w:pStyle w:val="Verzeichnis1"/>
            <w:tabs>
              <w:tab w:val="right" w:leader="dot" w:pos="9062"/>
            </w:tabs>
            <w:rPr>
              <w:rFonts w:eastAsiaTheme="minorEastAsia"/>
              <w:noProof/>
              <w:lang w:eastAsia="de-DE"/>
            </w:rPr>
          </w:pPr>
          <w:hyperlink w:anchor="_Toc451504622" w:history="1">
            <w:r w:rsidRPr="0063348D">
              <w:rPr>
                <w:rStyle w:val="Hyperlink"/>
                <w:noProof/>
              </w:rPr>
              <w:t>5. Testphase</w:t>
            </w:r>
            <w:r>
              <w:rPr>
                <w:noProof/>
                <w:webHidden/>
              </w:rPr>
              <w:tab/>
            </w:r>
            <w:r>
              <w:rPr>
                <w:noProof/>
                <w:webHidden/>
              </w:rPr>
              <w:fldChar w:fldCharType="begin"/>
            </w:r>
            <w:r>
              <w:rPr>
                <w:noProof/>
                <w:webHidden/>
              </w:rPr>
              <w:instrText xml:space="preserve"> PAGEREF _Toc451504622 \h </w:instrText>
            </w:r>
            <w:r>
              <w:rPr>
                <w:noProof/>
                <w:webHidden/>
              </w:rPr>
            </w:r>
            <w:r>
              <w:rPr>
                <w:noProof/>
                <w:webHidden/>
              </w:rPr>
              <w:fldChar w:fldCharType="separate"/>
            </w:r>
            <w:r>
              <w:rPr>
                <w:noProof/>
                <w:webHidden/>
              </w:rPr>
              <w:t>8</w:t>
            </w:r>
            <w:r>
              <w:rPr>
                <w:noProof/>
                <w:webHidden/>
              </w:rPr>
              <w:fldChar w:fldCharType="end"/>
            </w:r>
          </w:hyperlink>
        </w:p>
        <w:p w14:paraId="7AB236E9" w14:textId="0B92F084" w:rsidR="00F61568" w:rsidRDefault="00F61568">
          <w:pPr>
            <w:pStyle w:val="Verzeichnis2"/>
            <w:tabs>
              <w:tab w:val="right" w:leader="dot" w:pos="9062"/>
            </w:tabs>
            <w:rPr>
              <w:rFonts w:eastAsiaTheme="minorEastAsia"/>
              <w:noProof/>
              <w:lang w:eastAsia="de-DE"/>
            </w:rPr>
          </w:pPr>
          <w:hyperlink w:anchor="_Toc451504623" w:history="1">
            <w:r w:rsidRPr="0063348D">
              <w:rPr>
                <w:rStyle w:val="Hyperlink"/>
                <w:noProof/>
              </w:rPr>
              <w:t>5.1. HylaFAX, Asterisk, IAXModem</w:t>
            </w:r>
            <w:r>
              <w:rPr>
                <w:noProof/>
                <w:webHidden/>
              </w:rPr>
              <w:tab/>
            </w:r>
            <w:r>
              <w:rPr>
                <w:noProof/>
                <w:webHidden/>
              </w:rPr>
              <w:fldChar w:fldCharType="begin"/>
            </w:r>
            <w:r>
              <w:rPr>
                <w:noProof/>
                <w:webHidden/>
              </w:rPr>
              <w:instrText xml:space="preserve"> PAGEREF _Toc451504623 \h </w:instrText>
            </w:r>
            <w:r>
              <w:rPr>
                <w:noProof/>
                <w:webHidden/>
              </w:rPr>
            </w:r>
            <w:r>
              <w:rPr>
                <w:noProof/>
                <w:webHidden/>
              </w:rPr>
              <w:fldChar w:fldCharType="separate"/>
            </w:r>
            <w:r>
              <w:rPr>
                <w:noProof/>
                <w:webHidden/>
              </w:rPr>
              <w:t>8</w:t>
            </w:r>
            <w:r>
              <w:rPr>
                <w:noProof/>
                <w:webHidden/>
              </w:rPr>
              <w:fldChar w:fldCharType="end"/>
            </w:r>
          </w:hyperlink>
        </w:p>
        <w:p w14:paraId="21F18D92" w14:textId="41BFADB7" w:rsidR="00F61568" w:rsidRDefault="00F61568">
          <w:pPr>
            <w:pStyle w:val="Verzeichnis3"/>
            <w:tabs>
              <w:tab w:val="right" w:leader="dot" w:pos="9062"/>
            </w:tabs>
            <w:rPr>
              <w:rFonts w:cstheme="minorBidi"/>
              <w:noProof/>
            </w:rPr>
          </w:pPr>
          <w:hyperlink w:anchor="_Toc451504624" w:history="1">
            <w:r w:rsidRPr="0063348D">
              <w:rPr>
                <w:rStyle w:val="Hyperlink"/>
                <w:noProof/>
              </w:rPr>
              <w:t>5.1.1 Kontrolle des Faxversands</w:t>
            </w:r>
            <w:r>
              <w:rPr>
                <w:noProof/>
                <w:webHidden/>
              </w:rPr>
              <w:tab/>
            </w:r>
            <w:r>
              <w:rPr>
                <w:noProof/>
                <w:webHidden/>
              </w:rPr>
              <w:fldChar w:fldCharType="begin"/>
            </w:r>
            <w:r>
              <w:rPr>
                <w:noProof/>
                <w:webHidden/>
              </w:rPr>
              <w:instrText xml:space="preserve"> PAGEREF _Toc451504624 \h </w:instrText>
            </w:r>
            <w:r>
              <w:rPr>
                <w:noProof/>
                <w:webHidden/>
              </w:rPr>
            </w:r>
            <w:r>
              <w:rPr>
                <w:noProof/>
                <w:webHidden/>
              </w:rPr>
              <w:fldChar w:fldCharType="separate"/>
            </w:r>
            <w:r>
              <w:rPr>
                <w:noProof/>
                <w:webHidden/>
              </w:rPr>
              <w:t>8</w:t>
            </w:r>
            <w:r>
              <w:rPr>
                <w:noProof/>
                <w:webHidden/>
              </w:rPr>
              <w:fldChar w:fldCharType="end"/>
            </w:r>
          </w:hyperlink>
        </w:p>
        <w:p w14:paraId="4AD0D682" w14:textId="3A3495CF" w:rsidR="00F61568" w:rsidRDefault="00F61568">
          <w:pPr>
            <w:pStyle w:val="Verzeichnis2"/>
            <w:tabs>
              <w:tab w:val="right" w:leader="dot" w:pos="9062"/>
            </w:tabs>
            <w:rPr>
              <w:rFonts w:eastAsiaTheme="minorEastAsia"/>
              <w:noProof/>
              <w:lang w:eastAsia="de-DE"/>
            </w:rPr>
          </w:pPr>
          <w:hyperlink w:anchor="_Toc451504625" w:history="1">
            <w:r w:rsidRPr="0063348D">
              <w:rPr>
                <w:rStyle w:val="Hyperlink"/>
                <w:noProof/>
              </w:rPr>
              <w:t>5.2 Kontrolle des Monitorings</w:t>
            </w:r>
            <w:r>
              <w:rPr>
                <w:noProof/>
                <w:webHidden/>
              </w:rPr>
              <w:tab/>
            </w:r>
            <w:r>
              <w:rPr>
                <w:noProof/>
                <w:webHidden/>
              </w:rPr>
              <w:fldChar w:fldCharType="begin"/>
            </w:r>
            <w:r>
              <w:rPr>
                <w:noProof/>
                <w:webHidden/>
              </w:rPr>
              <w:instrText xml:space="preserve"> PAGEREF _Toc451504625 \h </w:instrText>
            </w:r>
            <w:r>
              <w:rPr>
                <w:noProof/>
                <w:webHidden/>
              </w:rPr>
            </w:r>
            <w:r>
              <w:rPr>
                <w:noProof/>
                <w:webHidden/>
              </w:rPr>
              <w:fldChar w:fldCharType="separate"/>
            </w:r>
            <w:r>
              <w:rPr>
                <w:noProof/>
                <w:webHidden/>
              </w:rPr>
              <w:t>8</w:t>
            </w:r>
            <w:r>
              <w:rPr>
                <w:noProof/>
                <w:webHidden/>
              </w:rPr>
              <w:fldChar w:fldCharType="end"/>
            </w:r>
          </w:hyperlink>
        </w:p>
        <w:p w14:paraId="48C2031B" w14:textId="2D0C90B9" w:rsidR="00F61568" w:rsidRDefault="00F61568">
          <w:pPr>
            <w:pStyle w:val="Verzeichnis1"/>
            <w:tabs>
              <w:tab w:val="right" w:leader="dot" w:pos="9062"/>
            </w:tabs>
            <w:rPr>
              <w:rFonts w:eastAsiaTheme="minorEastAsia"/>
              <w:noProof/>
              <w:lang w:eastAsia="de-DE"/>
            </w:rPr>
          </w:pPr>
          <w:hyperlink w:anchor="_Toc451504626" w:history="1">
            <w:r w:rsidRPr="0063348D">
              <w:rPr>
                <w:rStyle w:val="Hyperlink"/>
                <w:noProof/>
              </w:rPr>
              <w:t>6. Soll / Ist-Vergleich</w:t>
            </w:r>
            <w:r>
              <w:rPr>
                <w:noProof/>
                <w:webHidden/>
              </w:rPr>
              <w:tab/>
            </w:r>
            <w:r>
              <w:rPr>
                <w:noProof/>
                <w:webHidden/>
              </w:rPr>
              <w:fldChar w:fldCharType="begin"/>
            </w:r>
            <w:r>
              <w:rPr>
                <w:noProof/>
                <w:webHidden/>
              </w:rPr>
              <w:instrText xml:space="preserve"> PAGEREF _Toc451504626 \h </w:instrText>
            </w:r>
            <w:r>
              <w:rPr>
                <w:noProof/>
                <w:webHidden/>
              </w:rPr>
            </w:r>
            <w:r>
              <w:rPr>
                <w:noProof/>
                <w:webHidden/>
              </w:rPr>
              <w:fldChar w:fldCharType="separate"/>
            </w:r>
            <w:r>
              <w:rPr>
                <w:noProof/>
                <w:webHidden/>
              </w:rPr>
              <w:t>9</w:t>
            </w:r>
            <w:r>
              <w:rPr>
                <w:noProof/>
                <w:webHidden/>
              </w:rPr>
              <w:fldChar w:fldCharType="end"/>
            </w:r>
          </w:hyperlink>
        </w:p>
        <w:p w14:paraId="55FE0065" w14:textId="3DD40022" w:rsidR="00F61568" w:rsidRDefault="00F61568">
          <w:pPr>
            <w:pStyle w:val="Verzeichnis1"/>
            <w:tabs>
              <w:tab w:val="right" w:leader="dot" w:pos="9062"/>
            </w:tabs>
            <w:rPr>
              <w:rFonts w:eastAsiaTheme="minorEastAsia"/>
              <w:noProof/>
              <w:lang w:eastAsia="de-DE"/>
            </w:rPr>
          </w:pPr>
          <w:hyperlink w:anchor="_Toc451504627" w:history="1">
            <w:r w:rsidRPr="0063348D">
              <w:rPr>
                <w:rStyle w:val="Hyperlink"/>
                <w:noProof/>
              </w:rPr>
              <w:t>7. Fazit</w:t>
            </w:r>
            <w:r>
              <w:rPr>
                <w:noProof/>
                <w:webHidden/>
              </w:rPr>
              <w:tab/>
            </w:r>
            <w:r>
              <w:rPr>
                <w:noProof/>
                <w:webHidden/>
              </w:rPr>
              <w:fldChar w:fldCharType="begin"/>
            </w:r>
            <w:r>
              <w:rPr>
                <w:noProof/>
                <w:webHidden/>
              </w:rPr>
              <w:instrText xml:space="preserve"> PAGEREF _Toc451504627 \h </w:instrText>
            </w:r>
            <w:r>
              <w:rPr>
                <w:noProof/>
                <w:webHidden/>
              </w:rPr>
            </w:r>
            <w:r>
              <w:rPr>
                <w:noProof/>
                <w:webHidden/>
              </w:rPr>
              <w:fldChar w:fldCharType="separate"/>
            </w:r>
            <w:r>
              <w:rPr>
                <w:noProof/>
                <w:webHidden/>
              </w:rPr>
              <w:t>9</w:t>
            </w:r>
            <w:r>
              <w:rPr>
                <w:noProof/>
                <w:webHidden/>
              </w:rPr>
              <w:fldChar w:fldCharType="end"/>
            </w:r>
          </w:hyperlink>
        </w:p>
        <w:p w14:paraId="0C61F784" w14:textId="57EFF84A" w:rsidR="00F61568" w:rsidRDefault="00F61568">
          <w:pPr>
            <w:pStyle w:val="Verzeichnis2"/>
            <w:tabs>
              <w:tab w:val="right" w:leader="dot" w:pos="9062"/>
            </w:tabs>
            <w:rPr>
              <w:rFonts w:eastAsiaTheme="minorEastAsia"/>
              <w:noProof/>
              <w:lang w:eastAsia="de-DE"/>
            </w:rPr>
          </w:pPr>
          <w:hyperlink w:anchor="_Toc451504628" w:history="1">
            <w:r w:rsidRPr="0063348D">
              <w:rPr>
                <w:rStyle w:val="Hyperlink"/>
                <w:noProof/>
              </w:rPr>
              <w:t>7.1</w:t>
            </w:r>
            <w:r>
              <w:rPr>
                <w:noProof/>
                <w:webHidden/>
              </w:rPr>
              <w:tab/>
            </w:r>
            <w:r>
              <w:rPr>
                <w:noProof/>
                <w:webHidden/>
              </w:rPr>
              <w:fldChar w:fldCharType="begin"/>
            </w:r>
            <w:r>
              <w:rPr>
                <w:noProof/>
                <w:webHidden/>
              </w:rPr>
              <w:instrText xml:space="preserve"> PAGEREF _Toc451504628 \h </w:instrText>
            </w:r>
            <w:r>
              <w:rPr>
                <w:noProof/>
                <w:webHidden/>
              </w:rPr>
            </w:r>
            <w:r>
              <w:rPr>
                <w:noProof/>
                <w:webHidden/>
              </w:rPr>
              <w:fldChar w:fldCharType="separate"/>
            </w:r>
            <w:r>
              <w:rPr>
                <w:noProof/>
                <w:webHidden/>
              </w:rPr>
              <w:t>9</w:t>
            </w:r>
            <w:r>
              <w:rPr>
                <w:noProof/>
                <w:webHidden/>
              </w:rPr>
              <w:fldChar w:fldCharType="end"/>
            </w:r>
          </w:hyperlink>
        </w:p>
        <w:p w14:paraId="256127BF" w14:textId="52612DFF" w:rsidR="00F61568" w:rsidRDefault="00F61568">
          <w:pPr>
            <w:pStyle w:val="Verzeichnis1"/>
            <w:tabs>
              <w:tab w:val="right" w:leader="dot" w:pos="9062"/>
            </w:tabs>
            <w:rPr>
              <w:rFonts w:eastAsiaTheme="minorEastAsia"/>
              <w:noProof/>
              <w:lang w:eastAsia="de-DE"/>
            </w:rPr>
          </w:pPr>
          <w:hyperlink w:anchor="_Toc451504629" w:history="1">
            <w:r w:rsidRPr="0063348D">
              <w:rPr>
                <w:rStyle w:val="Hyperlink"/>
                <w:noProof/>
              </w:rPr>
              <w:t>Anhang</w:t>
            </w:r>
            <w:r>
              <w:rPr>
                <w:noProof/>
                <w:webHidden/>
              </w:rPr>
              <w:tab/>
            </w:r>
            <w:r>
              <w:rPr>
                <w:noProof/>
                <w:webHidden/>
              </w:rPr>
              <w:fldChar w:fldCharType="begin"/>
            </w:r>
            <w:r>
              <w:rPr>
                <w:noProof/>
                <w:webHidden/>
              </w:rPr>
              <w:instrText xml:space="preserve"> PAGEREF _Toc451504629 \h </w:instrText>
            </w:r>
            <w:r>
              <w:rPr>
                <w:noProof/>
                <w:webHidden/>
              </w:rPr>
            </w:r>
            <w:r>
              <w:rPr>
                <w:noProof/>
                <w:webHidden/>
              </w:rPr>
              <w:fldChar w:fldCharType="separate"/>
            </w:r>
            <w:r>
              <w:rPr>
                <w:noProof/>
                <w:webHidden/>
              </w:rPr>
              <w:t>i</w:t>
            </w:r>
            <w:r>
              <w:rPr>
                <w:noProof/>
                <w:webHidden/>
              </w:rPr>
              <w:fldChar w:fldCharType="end"/>
            </w:r>
          </w:hyperlink>
        </w:p>
        <w:p w14:paraId="1B3E84FC" w14:textId="0C2DAD6E" w:rsidR="00F61568" w:rsidRDefault="00F61568">
          <w:pPr>
            <w:pStyle w:val="Verzeichnis1"/>
            <w:tabs>
              <w:tab w:val="right" w:leader="dot" w:pos="9062"/>
            </w:tabs>
            <w:rPr>
              <w:rFonts w:eastAsiaTheme="minorEastAsia"/>
              <w:noProof/>
              <w:lang w:eastAsia="de-DE"/>
            </w:rPr>
          </w:pPr>
          <w:hyperlink w:anchor="_Toc451504630" w:history="1">
            <w:r w:rsidRPr="0063348D">
              <w:rPr>
                <w:rStyle w:val="Hyperlink"/>
                <w:noProof/>
              </w:rPr>
              <w:t>A.1 – Detaillierte Zeitplanung</w:t>
            </w:r>
            <w:r>
              <w:rPr>
                <w:noProof/>
                <w:webHidden/>
              </w:rPr>
              <w:tab/>
            </w:r>
            <w:r>
              <w:rPr>
                <w:noProof/>
                <w:webHidden/>
              </w:rPr>
              <w:fldChar w:fldCharType="begin"/>
            </w:r>
            <w:r>
              <w:rPr>
                <w:noProof/>
                <w:webHidden/>
              </w:rPr>
              <w:instrText xml:space="preserve"> PAGEREF _Toc451504630 \h </w:instrText>
            </w:r>
            <w:r>
              <w:rPr>
                <w:noProof/>
                <w:webHidden/>
              </w:rPr>
            </w:r>
            <w:r>
              <w:rPr>
                <w:noProof/>
                <w:webHidden/>
              </w:rPr>
              <w:fldChar w:fldCharType="separate"/>
            </w:r>
            <w:r>
              <w:rPr>
                <w:noProof/>
                <w:webHidden/>
              </w:rPr>
              <w:t>i</w:t>
            </w:r>
            <w:r>
              <w:rPr>
                <w:noProof/>
                <w:webHidden/>
              </w:rPr>
              <w:fldChar w:fldCharType="end"/>
            </w:r>
          </w:hyperlink>
        </w:p>
        <w:p w14:paraId="48806CAC" w14:textId="4ECBA7D6" w:rsidR="00F61568" w:rsidRDefault="00F61568">
          <w:pPr>
            <w:pStyle w:val="Verzeichnis1"/>
            <w:tabs>
              <w:tab w:val="right" w:leader="dot" w:pos="9062"/>
            </w:tabs>
            <w:rPr>
              <w:rFonts w:eastAsiaTheme="minorEastAsia"/>
              <w:noProof/>
              <w:lang w:eastAsia="de-DE"/>
            </w:rPr>
          </w:pPr>
          <w:hyperlink w:anchor="_Toc451504631" w:history="1">
            <w:r w:rsidRPr="0063348D">
              <w:rPr>
                <w:rStyle w:val="Hyperlink"/>
                <w:noProof/>
                <w:lang w:val="en-US"/>
              </w:rPr>
              <w:t>A.2 – Script-Code</w:t>
            </w:r>
            <w:r>
              <w:rPr>
                <w:noProof/>
                <w:webHidden/>
              </w:rPr>
              <w:tab/>
            </w:r>
            <w:r>
              <w:rPr>
                <w:noProof/>
                <w:webHidden/>
              </w:rPr>
              <w:fldChar w:fldCharType="begin"/>
            </w:r>
            <w:r>
              <w:rPr>
                <w:noProof/>
                <w:webHidden/>
              </w:rPr>
              <w:instrText xml:space="preserve"> PAGEREF _Toc451504631 \h </w:instrText>
            </w:r>
            <w:r>
              <w:rPr>
                <w:noProof/>
                <w:webHidden/>
              </w:rPr>
            </w:r>
            <w:r>
              <w:rPr>
                <w:noProof/>
                <w:webHidden/>
              </w:rPr>
              <w:fldChar w:fldCharType="separate"/>
            </w:r>
            <w:r>
              <w:rPr>
                <w:noProof/>
                <w:webHidden/>
              </w:rPr>
              <w:t>ii</w:t>
            </w:r>
            <w:r>
              <w:rPr>
                <w:noProof/>
                <w:webHidden/>
              </w:rPr>
              <w:fldChar w:fldCharType="end"/>
            </w:r>
          </w:hyperlink>
        </w:p>
        <w:p w14:paraId="01D5D403" w14:textId="4BC1D0CD" w:rsidR="00F61568" w:rsidRDefault="00F61568">
          <w:pPr>
            <w:pStyle w:val="Verzeichnis2"/>
            <w:tabs>
              <w:tab w:val="right" w:leader="dot" w:pos="9062"/>
            </w:tabs>
            <w:rPr>
              <w:rFonts w:eastAsiaTheme="minorEastAsia"/>
              <w:noProof/>
              <w:lang w:eastAsia="de-DE"/>
            </w:rPr>
          </w:pPr>
          <w:hyperlink w:anchor="_Toc451504632" w:history="1">
            <w:r w:rsidRPr="0063348D">
              <w:rPr>
                <w:rStyle w:val="Hyperlink"/>
                <w:noProof/>
                <w:lang w:val="en-US"/>
              </w:rPr>
              <w:t>A.2.1 – Ansible-Playbook</w:t>
            </w:r>
            <w:r>
              <w:rPr>
                <w:noProof/>
                <w:webHidden/>
              </w:rPr>
              <w:tab/>
            </w:r>
            <w:r>
              <w:rPr>
                <w:noProof/>
                <w:webHidden/>
              </w:rPr>
              <w:fldChar w:fldCharType="begin"/>
            </w:r>
            <w:r>
              <w:rPr>
                <w:noProof/>
                <w:webHidden/>
              </w:rPr>
              <w:instrText xml:space="preserve"> PAGEREF _Toc451504632 \h </w:instrText>
            </w:r>
            <w:r>
              <w:rPr>
                <w:noProof/>
                <w:webHidden/>
              </w:rPr>
            </w:r>
            <w:r>
              <w:rPr>
                <w:noProof/>
                <w:webHidden/>
              </w:rPr>
              <w:fldChar w:fldCharType="separate"/>
            </w:r>
            <w:r>
              <w:rPr>
                <w:noProof/>
                <w:webHidden/>
              </w:rPr>
              <w:t>ii</w:t>
            </w:r>
            <w:r>
              <w:rPr>
                <w:noProof/>
                <w:webHidden/>
              </w:rPr>
              <w:fldChar w:fldCharType="end"/>
            </w:r>
          </w:hyperlink>
        </w:p>
        <w:p w14:paraId="03331C2F" w14:textId="70CEFCA4" w:rsidR="00F61568" w:rsidRDefault="00F61568">
          <w:pPr>
            <w:pStyle w:val="Verzeichnis2"/>
            <w:tabs>
              <w:tab w:val="right" w:leader="dot" w:pos="9062"/>
            </w:tabs>
            <w:rPr>
              <w:rFonts w:eastAsiaTheme="minorEastAsia"/>
              <w:noProof/>
              <w:lang w:eastAsia="de-DE"/>
            </w:rPr>
          </w:pPr>
          <w:hyperlink w:anchor="_Toc451504633" w:history="1">
            <w:r w:rsidRPr="0063348D">
              <w:rPr>
                <w:rStyle w:val="Hyperlink"/>
                <w:noProof/>
              </w:rPr>
              <w:t>A.2.2 – Shellscript vollqualifizierter Sendebericht</w:t>
            </w:r>
            <w:r>
              <w:rPr>
                <w:noProof/>
                <w:webHidden/>
              </w:rPr>
              <w:tab/>
            </w:r>
            <w:r>
              <w:rPr>
                <w:noProof/>
                <w:webHidden/>
              </w:rPr>
              <w:fldChar w:fldCharType="begin"/>
            </w:r>
            <w:r>
              <w:rPr>
                <w:noProof/>
                <w:webHidden/>
              </w:rPr>
              <w:instrText xml:space="preserve"> PAGEREF _Toc451504633 \h </w:instrText>
            </w:r>
            <w:r>
              <w:rPr>
                <w:noProof/>
                <w:webHidden/>
              </w:rPr>
            </w:r>
            <w:r>
              <w:rPr>
                <w:noProof/>
                <w:webHidden/>
              </w:rPr>
              <w:fldChar w:fldCharType="separate"/>
            </w:r>
            <w:r>
              <w:rPr>
                <w:noProof/>
                <w:webHidden/>
              </w:rPr>
              <w:t>iii</w:t>
            </w:r>
            <w:r>
              <w:rPr>
                <w:noProof/>
                <w:webHidden/>
              </w:rPr>
              <w:fldChar w:fldCharType="end"/>
            </w:r>
          </w:hyperlink>
        </w:p>
        <w:p w14:paraId="5ACCE72E" w14:textId="49424DD0" w:rsidR="00F61568" w:rsidRDefault="00F61568">
          <w:pPr>
            <w:pStyle w:val="Verzeichnis1"/>
            <w:tabs>
              <w:tab w:val="right" w:leader="dot" w:pos="9062"/>
            </w:tabs>
            <w:rPr>
              <w:rFonts w:eastAsiaTheme="minorEastAsia"/>
              <w:noProof/>
              <w:lang w:eastAsia="de-DE"/>
            </w:rPr>
          </w:pPr>
          <w:hyperlink w:anchor="_Toc451504634" w:history="1">
            <w:r w:rsidRPr="0063348D">
              <w:rPr>
                <w:rStyle w:val="Hyperlink"/>
                <w:noProof/>
              </w:rPr>
              <w:t>A.3 – Systemeinstellungen</w:t>
            </w:r>
            <w:r>
              <w:rPr>
                <w:noProof/>
                <w:webHidden/>
              </w:rPr>
              <w:tab/>
            </w:r>
            <w:r>
              <w:rPr>
                <w:noProof/>
                <w:webHidden/>
              </w:rPr>
              <w:fldChar w:fldCharType="begin"/>
            </w:r>
            <w:r>
              <w:rPr>
                <w:noProof/>
                <w:webHidden/>
              </w:rPr>
              <w:instrText xml:space="preserve"> PAGEREF _Toc451504634 \h </w:instrText>
            </w:r>
            <w:r>
              <w:rPr>
                <w:noProof/>
                <w:webHidden/>
              </w:rPr>
            </w:r>
            <w:r>
              <w:rPr>
                <w:noProof/>
                <w:webHidden/>
              </w:rPr>
              <w:fldChar w:fldCharType="separate"/>
            </w:r>
            <w:r>
              <w:rPr>
                <w:noProof/>
                <w:webHidden/>
              </w:rPr>
              <w:t>v</w:t>
            </w:r>
            <w:r>
              <w:rPr>
                <w:noProof/>
                <w:webHidden/>
              </w:rPr>
              <w:fldChar w:fldCharType="end"/>
            </w:r>
          </w:hyperlink>
        </w:p>
        <w:p w14:paraId="01CDB1B7" w14:textId="774171A5" w:rsidR="00F61568" w:rsidRDefault="00F61568">
          <w:pPr>
            <w:pStyle w:val="Verzeichnis2"/>
            <w:tabs>
              <w:tab w:val="right" w:leader="dot" w:pos="9062"/>
            </w:tabs>
            <w:rPr>
              <w:rFonts w:eastAsiaTheme="minorEastAsia"/>
              <w:noProof/>
              <w:lang w:eastAsia="de-DE"/>
            </w:rPr>
          </w:pPr>
          <w:hyperlink w:anchor="_Toc451504635" w:history="1">
            <w:r w:rsidRPr="0063348D">
              <w:rPr>
                <w:rStyle w:val="Hyperlink"/>
                <w:noProof/>
              </w:rPr>
              <w:t>A.3.1 - VMware ESXi 6.0</w:t>
            </w:r>
            <w:r>
              <w:rPr>
                <w:noProof/>
                <w:webHidden/>
              </w:rPr>
              <w:tab/>
            </w:r>
            <w:r>
              <w:rPr>
                <w:noProof/>
                <w:webHidden/>
              </w:rPr>
              <w:fldChar w:fldCharType="begin"/>
            </w:r>
            <w:r>
              <w:rPr>
                <w:noProof/>
                <w:webHidden/>
              </w:rPr>
              <w:instrText xml:space="preserve"> PAGEREF _Toc451504635 \h </w:instrText>
            </w:r>
            <w:r>
              <w:rPr>
                <w:noProof/>
                <w:webHidden/>
              </w:rPr>
            </w:r>
            <w:r>
              <w:rPr>
                <w:noProof/>
                <w:webHidden/>
              </w:rPr>
              <w:fldChar w:fldCharType="separate"/>
            </w:r>
            <w:r>
              <w:rPr>
                <w:noProof/>
                <w:webHidden/>
              </w:rPr>
              <w:t>v</w:t>
            </w:r>
            <w:r>
              <w:rPr>
                <w:noProof/>
                <w:webHidden/>
              </w:rPr>
              <w:fldChar w:fldCharType="end"/>
            </w:r>
          </w:hyperlink>
        </w:p>
        <w:p w14:paraId="4B277BCB" w14:textId="79C14FC4" w:rsidR="00F61568" w:rsidRDefault="00F61568">
          <w:pPr>
            <w:pStyle w:val="Verzeichnis2"/>
            <w:tabs>
              <w:tab w:val="right" w:leader="dot" w:pos="9062"/>
            </w:tabs>
            <w:rPr>
              <w:rFonts w:eastAsiaTheme="minorEastAsia"/>
              <w:noProof/>
              <w:lang w:eastAsia="de-DE"/>
            </w:rPr>
          </w:pPr>
          <w:hyperlink w:anchor="_Toc451504636" w:history="1">
            <w:r w:rsidRPr="0063348D">
              <w:rPr>
                <w:rStyle w:val="Hyperlink"/>
                <w:noProof/>
              </w:rPr>
              <w:t>A.3.2 – Debian 8.4.0 Systemeinstellungen</w:t>
            </w:r>
            <w:r>
              <w:rPr>
                <w:noProof/>
                <w:webHidden/>
              </w:rPr>
              <w:tab/>
            </w:r>
            <w:r>
              <w:rPr>
                <w:noProof/>
                <w:webHidden/>
              </w:rPr>
              <w:fldChar w:fldCharType="begin"/>
            </w:r>
            <w:r>
              <w:rPr>
                <w:noProof/>
                <w:webHidden/>
              </w:rPr>
              <w:instrText xml:space="preserve"> PAGEREF _Toc451504636 \h </w:instrText>
            </w:r>
            <w:r>
              <w:rPr>
                <w:noProof/>
                <w:webHidden/>
              </w:rPr>
            </w:r>
            <w:r>
              <w:rPr>
                <w:noProof/>
                <w:webHidden/>
              </w:rPr>
              <w:fldChar w:fldCharType="separate"/>
            </w:r>
            <w:r>
              <w:rPr>
                <w:noProof/>
                <w:webHidden/>
              </w:rPr>
              <w:t>v</w:t>
            </w:r>
            <w:r>
              <w:rPr>
                <w:noProof/>
                <w:webHidden/>
              </w:rPr>
              <w:fldChar w:fldCharType="end"/>
            </w:r>
          </w:hyperlink>
        </w:p>
        <w:p w14:paraId="44C4EB12" w14:textId="749C8415" w:rsidR="00F61568" w:rsidRDefault="00F61568">
          <w:pPr>
            <w:pStyle w:val="Verzeichnis3"/>
            <w:tabs>
              <w:tab w:val="right" w:leader="dot" w:pos="9062"/>
            </w:tabs>
            <w:rPr>
              <w:rFonts w:cstheme="minorBidi"/>
              <w:noProof/>
            </w:rPr>
          </w:pPr>
          <w:hyperlink w:anchor="_Toc451504637" w:history="1">
            <w:r w:rsidRPr="0063348D">
              <w:rPr>
                <w:rStyle w:val="Hyperlink"/>
                <w:noProof/>
              </w:rPr>
              <w:t>A.3.2.1 – Debian Netzwerkkonfiguration</w:t>
            </w:r>
            <w:r>
              <w:rPr>
                <w:noProof/>
                <w:webHidden/>
              </w:rPr>
              <w:tab/>
            </w:r>
            <w:r>
              <w:rPr>
                <w:noProof/>
                <w:webHidden/>
              </w:rPr>
              <w:fldChar w:fldCharType="begin"/>
            </w:r>
            <w:r>
              <w:rPr>
                <w:noProof/>
                <w:webHidden/>
              </w:rPr>
              <w:instrText xml:space="preserve"> PAGEREF _Toc451504637 \h </w:instrText>
            </w:r>
            <w:r>
              <w:rPr>
                <w:noProof/>
                <w:webHidden/>
              </w:rPr>
            </w:r>
            <w:r>
              <w:rPr>
                <w:noProof/>
                <w:webHidden/>
              </w:rPr>
              <w:fldChar w:fldCharType="separate"/>
            </w:r>
            <w:r>
              <w:rPr>
                <w:noProof/>
                <w:webHidden/>
              </w:rPr>
              <w:t>v</w:t>
            </w:r>
            <w:r>
              <w:rPr>
                <w:noProof/>
                <w:webHidden/>
              </w:rPr>
              <w:fldChar w:fldCharType="end"/>
            </w:r>
          </w:hyperlink>
        </w:p>
        <w:p w14:paraId="517AF797" w14:textId="10AF20FB" w:rsidR="00F61568" w:rsidRDefault="00F61568">
          <w:pPr>
            <w:pStyle w:val="Verzeichnis3"/>
            <w:tabs>
              <w:tab w:val="right" w:leader="dot" w:pos="9062"/>
            </w:tabs>
            <w:rPr>
              <w:rFonts w:cstheme="minorBidi"/>
              <w:noProof/>
            </w:rPr>
          </w:pPr>
          <w:hyperlink w:anchor="_Toc451504638" w:history="1">
            <w:r w:rsidRPr="0063348D">
              <w:rPr>
                <w:rStyle w:val="Hyperlink"/>
                <w:noProof/>
              </w:rPr>
              <w:t>A.3.2.2 – SSH</w:t>
            </w:r>
            <w:r>
              <w:rPr>
                <w:noProof/>
                <w:webHidden/>
              </w:rPr>
              <w:tab/>
            </w:r>
            <w:r>
              <w:rPr>
                <w:noProof/>
                <w:webHidden/>
              </w:rPr>
              <w:fldChar w:fldCharType="begin"/>
            </w:r>
            <w:r>
              <w:rPr>
                <w:noProof/>
                <w:webHidden/>
              </w:rPr>
              <w:instrText xml:space="preserve"> PAGEREF _Toc451504638 \h </w:instrText>
            </w:r>
            <w:r>
              <w:rPr>
                <w:noProof/>
                <w:webHidden/>
              </w:rPr>
            </w:r>
            <w:r>
              <w:rPr>
                <w:noProof/>
                <w:webHidden/>
              </w:rPr>
              <w:fldChar w:fldCharType="separate"/>
            </w:r>
            <w:r>
              <w:rPr>
                <w:noProof/>
                <w:webHidden/>
              </w:rPr>
              <w:t>v</w:t>
            </w:r>
            <w:r>
              <w:rPr>
                <w:noProof/>
                <w:webHidden/>
              </w:rPr>
              <w:fldChar w:fldCharType="end"/>
            </w:r>
          </w:hyperlink>
        </w:p>
        <w:p w14:paraId="757944D4" w14:textId="56B2B738" w:rsidR="00F61568" w:rsidRDefault="00F61568">
          <w:pPr>
            <w:pStyle w:val="Verzeichnis1"/>
            <w:tabs>
              <w:tab w:val="right" w:leader="dot" w:pos="9062"/>
            </w:tabs>
            <w:rPr>
              <w:rFonts w:eastAsiaTheme="minorEastAsia"/>
              <w:noProof/>
              <w:lang w:eastAsia="de-DE"/>
            </w:rPr>
          </w:pPr>
          <w:hyperlink w:anchor="_Toc451504639" w:history="1">
            <w:r w:rsidRPr="0063348D">
              <w:rPr>
                <w:rStyle w:val="Hyperlink"/>
                <w:noProof/>
              </w:rPr>
              <w:t>A.4.0 - Softwarekonfiguration</w:t>
            </w:r>
            <w:r>
              <w:rPr>
                <w:noProof/>
                <w:webHidden/>
              </w:rPr>
              <w:tab/>
            </w:r>
            <w:r>
              <w:rPr>
                <w:noProof/>
                <w:webHidden/>
              </w:rPr>
              <w:fldChar w:fldCharType="begin"/>
            </w:r>
            <w:r>
              <w:rPr>
                <w:noProof/>
                <w:webHidden/>
              </w:rPr>
              <w:instrText xml:space="preserve"> PAGEREF _Toc451504639 \h </w:instrText>
            </w:r>
            <w:r>
              <w:rPr>
                <w:noProof/>
                <w:webHidden/>
              </w:rPr>
            </w:r>
            <w:r>
              <w:rPr>
                <w:noProof/>
                <w:webHidden/>
              </w:rPr>
              <w:fldChar w:fldCharType="separate"/>
            </w:r>
            <w:r>
              <w:rPr>
                <w:noProof/>
                <w:webHidden/>
              </w:rPr>
              <w:t>vi</w:t>
            </w:r>
            <w:r>
              <w:rPr>
                <w:noProof/>
                <w:webHidden/>
              </w:rPr>
              <w:fldChar w:fldCharType="end"/>
            </w:r>
          </w:hyperlink>
        </w:p>
        <w:p w14:paraId="48526536" w14:textId="7EDD3F6C" w:rsidR="00F61568" w:rsidRDefault="00F61568">
          <w:pPr>
            <w:pStyle w:val="Verzeichnis2"/>
            <w:tabs>
              <w:tab w:val="right" w:leader="dot" w:pos="9062"/>
            </w:tabs>
            <w:rPr>
              <w:rFonts w:eastAsiaTheme="minorEastAsia"/>
              <w:noProof/>
              <w:lang w:eastAsia="de-DE"/>
            </w:rPr>
          </w:pPr>
          <w:hyperlink w:anchor="_Toc451504640" w:history="1">
            <w:r w:rsidRPr="0063348D">
              <w:rPr>
                <w:rStyle w:val="Hyperlink"/>
                <w:noProof/>
              </w:rPr>
              <w:t>A.4.1 - IAXModem-Konfiguration</w:t>
            </w:r>
            <w:r>
              <w:rPr>
                <w:noProof/>
                <w:webHidden/>
              </w:rPr>
              <w:tab/>
            </w:r>
            <w:r>
              <w:rPr>
                <w:noProof/>
                <w:webHidden/>
              </w:rPr>
              <w:fldChar w:fldCharType="begin"/>
            </w:r>
            <w:r>
              <w:rPr>
                <w:noProof/>
                <w:webHidden/>
              </w:rPr>
              <w:instrText xml:space="preserve"> PAGEREF _Toc451504640 \h </w:instrText>
            </w:r>
            <w:r>
              <w:rPr>
                <w:noProof/>
                <w:webHidden/>
              </w:rPr>
            </w:r>
            <w:r>
              <w:rPr>
                <w:noProof/>
                <w:webHidden/>
              </w:rPr>
              <w:fldChar w:fldCharType="separate"/>
            </w:r>
            <w:r>
              <w:rPr>
                <w:noProof/>
                <w:webHidden/>
              </w:rPr>
              <w:t>vi</w:t>
            </w:r>
            <w:r>
              <w:rPr>
                <w:noProof/>
                <w:webHidden/>
              </w:rPr>
              <w:fldChar w:fldCharType="end"/>
            </w:r>
          </w:hyperlink>
        </w:p>
        <w:p w14:paraId="1C01AD8C" w14:textId="19360D1C" w:rsidR="00F61568" w:rsidRDefault="00F61568">
          <w:pPr>
            <w:pStyle w:val="Verzeichnis2"/>
            <w:tabs>
              <w:tab w:val="right" w:leader="dot" w:pos="9062"/>
            </w:tabs>
            <w:rPr>
              <w:rFonts w:eastAsiaTheme="minorEastAsia"/>
              <w:noProof/>
              <w:lang w:eastAsia="de-DE"/>
            </w:rPr>
          </w:pPr>
          <w:hyperlink w:anchor="_Toc451504641" w:history="1">
            <w:r w:rsidRPr="0063348D">
              <w:rPr>
                <w:rStyle w:val="Hyperlink"/>
                <w:noProof/>
              </w:rPr>
              <w:t>A.4.2 - Asterisk</w:t>
            </w:r>
            <w:r>
              <w:rPr>
                <w:noProof/>
                <w:webHidden/>
              </w:rPr>
              <w:tab/>
            </w:r>
            <w:r>
              <w:rPr>
                <w:noProof/>
                <w:webHidden/>
              </w:rPr>
              <w:fldChar w:fldCharType="begin"/>
            </w:r>
            <w:r>
              <w:rPr>
                <w:noProof/>
                <w:webHidden/>
              </w:rPr>
              <w:instrText xml:space="preserve"> PAGEREF _Toc451504641 \h </w:instrText>
            </w:r>
            <w:r>
              <w:rPr>
                <w:noProof/>
                <w:webHidden/>
              </w:rPr>
            </w:r>
            <w:r>
              <w:rPr>
                <w:noProof/>
                <w:webHidden/>
              </w:rPr>
              <w:fldChar w:fldCharType="separate"/>
            </w:r>
            <w:r>
              <w:rPr>
                <w:noProof/>
                <w:webHidden/>
              </w:rPr>
              <w:t>vi</w:t>
            </w:r>
            <w:r>
              <w:rPr>
                <w:noProof/>
                <w:webHidden/>
              </w:rPr>
              <w:fldChar w:fldCharType="end"/>
            </w:r>
          </w:hyperlink>
        </w:p>
        <w:p w14:paraId="076BA10A" w14:textId="6B5B7E4E" w:rsidR="00F61568" w:rsidRDefault="00F61568">
          <w:pPr>
            <w:pStyle w:val="Verzeichnis3"/>
            <w:tabs>
              <w:tab w:val="right" w:leader="dot" w:pos="9062"/>
            </w:tabs>
            <w:rPr>
              <w:rFonts w:cstheme="minorBidi"/>
              <w:noProof/>
            </w:rPr>
          </w:pPr>
          <w:hyperlink w:anchor="_Toc451504642" w:history="1">
            <w:r w:rsidRPr="0063348D">
              <w:rPr>
                <w:rStyle w:val="Hyperlink"/>
                <w:noProof/>
              </w:rPr>
              <w:t>A.4.2.1 - extensions.conf</w:t>
            </w:r>
            <w:r>
              <w:rPr>
                <w:noProof/>
                <w:webHidden/>
              </w:rPr>
              <w:tab/>
            </w:r>
            <w:r>
              <w:rPr>
                <w:noProof/>
                <w:webHidden/>
              </w:rPr>
              <w:fldChar w:fldCharType="begin"/>
            </w:r>
            <w:r>
              <w:rPr>
                <w:noProof/>
                <w:webHidden/>
              </w:rPr>
              <w:instrText xml:space="preserve"> PAGEREF _Toc451504642 \h </w:instrText>
            </w:r>
            <w:r>
              <w:rPr>
                <w:noProof/>
                <w:webHidden/>
              </w:rPr>
            </w:r>
            <w:r>
              <w:rPr>
                <w:noProof/>
                <w:webHidden/>
              </w:rPr>
              <w:fldChar w:fldCharType="separate"/>
            </w:r>
            <w:r>
              <w:rPr>
                <w:noProof/>
                <w:webHidden/>
              </w:rPr>
              <w:t>vi</w:t>
            </w:r>
            <w:r>
              <w:rPr>
                <w:noProof/>
                <w:webHidden/>
              </w:rPr>
              <w:fldChar w:fldCharType="end"/>
            </w:r>
          </w:hyperlink>
        </w:p>
        <w:p w14:paraId="470DB38E" w14:textId="2CFD2424" w:rsidR="00F61568" w:rsidRDefault="00F61568">
          <w:pPr>
            <w:pStyle w:val="Verzeichnis3"/>
            <w:tabs>
              <w:tab w:val="right" w:leader="dot" w:pos="9062"/>
            </w:tabs>
            <w:rPr>
              <w:rFonts w:cstheme="minorBidi"/>
              <w:noProof/>
            </w:rPr>
          </w:pPr>
          <w:hyperlink w:anchor="_Toc451504643" w:history="1">
            <w:r w:rsidRPr="0063348D">
              <w:rPr>
                <w:rStyle w:val="Hyperlink"/>
                <w:noProof/>
              </w:rPr>
              <w:t>A.4.2.2 - iax.conf</w:t>
            </w:r>
            <w:r>
              <w:rPr>
                <w:noProof/>
                <w:webHidden/>
              </w:rPr>
              <w:tab/>
            </w:r>
            <w:r>
              <w:rPr>
                <w:noProof/>
                <w:webHidden/>
              </w:rPr>
              <w:fldChar w:fldCharType="begin"/>
            </w:r>
            <w:r>
              <w:rPr>
                <w:noProof/>
                <w:webHidden/>
              </w:rPr>
              <w:instrText xml:space="preserve"> PAGEREF _Toc451504643 \h </w:instrText>
            </w:r>
            <w:r>
              <w:rPr>
                <w:noProof/>
                <w:webHidden/>
              </w:rPr>
            </w:r>
            <w:r>
              <w:rPr>
                <w:noProof/>
                <w:webHidden/>
              </w:rPr>
              <w:fldChar w:fldCharType="separate"/>
            </w:r>
            <w:r>
              <w:rPr>
                <w:noProof/>
                <w:webHidden/>
              </w:rPr>
              <w:t>vi</w:t>
            </w:r>
            <w:r>
              <w:rPr>
                <w:noProof/>
                <w:webHidden/>
              </w:rPr>
              <w:fldChar w:fldCharType="end"/>
            </w:r>
          </w:hyperlink>
        </w:p>
        <w:p w14:paraId="73AE2DE4" w14:textId="7D94A57C" w:rsidR="00F61568" w:rsidRDefault="00F61568">
          <w:pPr>
            <w:pStyle w:val="Verzeichnis3"/>
            <w:tabs>
              <w:tab w:val="right" w:leader="dot" w:pos="9062"/>
            </w:tabs>
            <w:rPr>
              <w:rFonts w:cstheme="minorBidi"/>
              <w:noProof/>
            </w:rPr>
          </w:pPr>
          <w:hyperlink w:anchor="_Toc451504644" w:history="1">
            <w:r w:rsidRPr="0063348D">
              <w:rPr>
                <w:rStyle w:val="Hyperlink"/>
                <w:noProof/>
              </w:rPr>
              <w:t>A.4.2.3 - sip.conf</w:t>
            </w:r>
            <w:r>
              <w:rPr>
                <w:noProof/>
                <w:webHidden/>
              </w:rPr>
              <w:tab/>
            </w:r>
            <w:r>
              <w:rPr>
                <w:noProof/>
                <w:webHidden/>
              </w:rPr>
              <w:fldChar w:fldCharType="begin"/>
            </w:r>
            <w:r>
              <w:rPr>
                <w:noProof/>
                <w:webHidden/>
              </w:rPr>
              <w:instrText xml:space="preserve"> PAGEREF _Toc451504644 \h </w:instrText>
            </w:r>
            <w:r>
              <w:rPr>
                <w:noProof/>
                <w:webHidden/>
              </w:rPr>
            </w:r>
            <w:r>
              <w:rPr>
                <w:noProof/>
                <w:webHidden/>
              </w:rPr>
              <w:fldChar w:fldCharType="separate"/>
            </w:r>
            <w:r>
              <w:rPr>
                <w:noProof/>
                <w:webHidden/>
              </w:rPr>
              <w:t>vii</w:t>
            </w:r>
            <w:r>
              <w:rPr>
                <w:noProof/>
                <w:webHidden/>
              </w:rPr>
              <w:fldChar w:fldCharType="end"/>
            </w:r>
          </w:hyperlink>
        </w:p>
        <w:p w14:paraId="7C2385D3" w14:textId="17DA4B3A" w:rsidR="00F61568" w:rsidRDefault="00F61568">
          <w:pPr>
            <w:pStyle w:val="Verzeichnis3"/>
            <w:tabs>
              <w:tab w:val="right" w:leader="dot" w:pos="9062"/>
            </w:tabs>
            <w:rPr>
              <w:rFonts w:cstheme="minorBidi"/>
              <w:noProof/>
            </w:rPr>
          </w:pPr>
          <w:hyperlink w:anchor="_Toc451504645" w:history="1">
            <w:r w:rsidRPr="0063348D">
              <w:rPr>
                <w:rStyle w:val="Hyperlink"/>
                <w:noProof/>
              </w:rPr>
              <w:t>A.4.2.4 - check_faxq</w:t>
            </w:r>
            <w:r>
              <w:rPr>
                <w:noProof/>
                <w:webHidden/>
              </w:rPr>
              <w:tab/>
            </w:r>
            <w:r>
              <w:rPr>
                <w:noProof/>
                <w:webHidden/>
              </w:rPr>
              <w:fldChar w:fldCharType="begin"/>
            </w:r>
            <w:r>
              <w:rPr>
                <w:noProof/>
                <w:webHidden/>
              </w:rPr>
              <w:instrText xml:space="preserve"> PAGEREF _Toc451504645 \h </w:instrText>
            </w:r>
            <w:r>
              <w:rPr>
                <w:noProof/>
                <w:webHidden/>
              </w:rPr>
            </w:r>
            <w:r>
              <w:rPr>
                <w:noProof/>
                <w:webHidden/>
              </w:rPr>
              <w:fldChar w:fldCharType="separate"/>
            </w:r>
            <w:r>
              <w:rPr>
                <w:noProof/>
                <w:webHidden/>
              </w:rPr>
              <w:t>viii</w:t>
            </w:r>
            <w:r>
              <w:rPr>
                <w:noProof/>
                <w:webHidden/>
              </w:rPr>
              <w:fldChar w:fldCharType="end"/>
            </w:r>
          </w:hyperlink>
        </w:p>
        <w:p w14:paraId="79D1F58C" w14:textId="76FB3DF1" w:rsidR="00F61568" w:rsidRDefault="00F61568">
          <w:pPr>
            <w:pStyle w:val="Verzeichnis3"/>
            <w:tabs>
              <w:tab w:val="right" w:leader="dot" w:pos="9062"/>
            </w:tabs>
            <w:rPr>
              <w:rFonts w:cstheme="minorBidi"/>
              <w:noProof/>
            </w:rPr>
          </w:pPr>
          <w:hyperlink w:anchor="_Toc451504646" w:history="1">
            <w:r w:rsidRPr="0063348D">
              <w:rPr>
                <w:rStyle w:val="Hyperlink"/>
                <w:noProof/>
              </w:rPr>
              <w:t>A.4.2.5 - check_hylafax</w:t>
            </w:r>
            <w:r>
              <w:rPr>
                <w:noProof/>
                <w:webHidden/>
              </w:rPr>
              <w:tab/>
            </w:r>
            <w:r>
              <w:rPr>
                <w:noProof/>
                <w:webHidden/>
              </w:rPr>
              <w:fldChar w:fldCharType="begin"/>
            </w:r>
            <w:r>
              <w:rPr>
                <w:noProof/>
                <w:webHidden/>
              </w:rPr>
              <w:instrText xml:space="preserve"> PAGEREF _Toc451504646 \h </w:instrText>
            </w:r>
            <w:r>
              <w:rPr>
                <w:noProof/>
                <w:webHidden/>
              </w:rPr>
            </w:r>
            <w:r>
              <w:rPr>
                <w:noProof/>
                <w:webHidden/>
              </w:rPr>
              <w:fldChar w:fldCharType="separate"/>
            </w:r>
            <w:r>
              <w:rPr>
                <w:noProof/>
                <w:webHidden/>
              </w:rPr>
              <w:t>xi</w:t>
            </w:r>
            <w:r>
              <w:rPr>
                <w:noProof/>
                <w:webHidden/>
              </w:rPr>
              <w:fldChar w:fldCharType="end"/>
            </w:r>
          </w:hyperlink>
        </w:p>
        <w:p w14:paraId="06C5EC7B" w14:textId="5921F899" w:rsidR="00F61568" w:rsidRDefault="00F61568">
          <w:pPr>
            <w:pStyle w:val="Verzeichnis3"/>
            <w:tabs>
              <w:tab w:val="right" w:leader="dot" w:pos="9062"/>
            </w:tabs>
            <w:rPr>
              <w:rFonts w:cstheme="minorBidi"/>
              <w:noProof/>
            </w:rPr>
          </w:pPr>
          <w:hyperlink w:anchor="_Toc451504647" w:history="1">
            <w:r w:rsidRPr="0063348D">
              <w:rPr>
                <w:rStyle w:val="Hyperlink"/>
                <w:noProof/>
              </w:rPr>
              <w:t>A.4.2.6 - commands.conf</w:t>
            </w:r>
            <w:r>
              <w:rPr>
                <w:noProof/>
                <w:webHidden/>
              </w:rPr>
              <w:tab/>
            </w:r>
            <w:r>
              <w:rPr>
                <w:noProof/>
                <w:webHidden/>
              </w:rPr>
              <w:fldChar w:fldCharType="begin"/>
            </w:r>
            <w:r>
              <w:rPr>
                <w:noProof/>
                <w:webHidden/>
              </w:rPr>
              <w:instrText xml:space="preserve"> PAGEREF _Toc451504647 \h </w:instrText>
            </w:r>
            <w:r>
              <w:rPr>
                <w:noProof/>
                <w:webHidden/>
              </w:rPr>
            </w:r>
            <w:r>
              <w:rPr>
                <w:noProof/>
                <w:webHidden/>
              </w:rPr>
              <w:fldChar w:fldCharType="separate"/>
            </w:r>
            <w:r>
              <w:rPr>
                <w:noProof/>
                <w:webHidden/>
              </w:rPr>
              <w:t>xiii</w:t>
            </w:r>
            <w:r>
              <w:rPr>
                <w:noProof/>
                <w:webHidden/>
              </w:rPr>
              <w:fldChar w:fldCharType="end"/>
            </w:r>
          </w:hyperlink>
        </w:p>
        <w:p w14:paraId="731676B0" w14:textId="4CB980EC" w:rsidR="00D67EC8" w:rsidRDefault="00D67EC8">
          <w:r>
            <w:rPr>
              <w:b/>
              <w:bCs/>
            </w:rPr>
            <w:fldChar w:fldCharType="end"/>
          </w:r>
        </w:p>
      </w:sdtContent>
    </w:sdt>
    <w:p w14:paraId="3FD426B0" w14:textId="77777777" w:rsidR="00D67EC8" w:rsidRDefault="00D67EC8">
      <w:r>
        <w:br w:type="page"/>
      </w:r>
    </w:p>
    <w:p w14:paraId="48DD0561" w14:textId="4140ECCB" w:rsidR="00D67EC8" w:rsidRPr="00D67EC8" w:rsidRDefault="00D67EC8" w:rsidP="00D67EC8">
      <w:pPr>
        <w:pStyle w:val="berschrift1"/>
        <w:rPr>
          <w:color w:val="39A9DC"/>
        </w:rPr>
      </w:pPr>
      <w:bookmarkStart w:id="0" w:name="_Toc451504589"/>
      <w:r w:rsidRPr="00D67EC8">
        <w:rPr>
          <w:color w:val="39A9DC"/>
        </w:rPr>
        <w:lastRenderedPageBreak/>
        <w:t>Abbildungsverzeichnis</w:t>
      </w:r>
      <w:bookmarkEnd w:id="0"/>
    </w:p>
    <w:p w14:paraId="6F437D8F" w14:textId="6CFABEAF" w:rsidR="001B3124" w:rsidRDefault="00716706">
      <w:pPr>
        <w:pStyle w:val="Abbildungsverzeichnis"/>
        <w:tabs>
          <w:tab w:val="right" w:leader="dot" w:pos="9062"/>
        </w:tabs>
        <w:rPr>
          <w:rFonts w:eastAsiaTheme="minorEastAsia"/>
          <w:noProof/>
          <w:lang w:eastAsia="de-DE"/>
        </w:rPr>
      </w:pPr>
      <w:r>
        <w:fldChar w:fldCharType="begin"/>
      </w:r>
      <w:r>
        <w:instrText xml:space="preserve"> TOC \h \z \c "Abb." </w:instrText>
      </w:r>
      <w:r>
        <w:fldChar w:fldCharType="separate"/>
      </w:r>
      <w:hyperlink w:anchor="_Toc451503680" w:history="1">
        <w:r w:rsidR="001B3124" w:rsidRPr="009E3F6A">
          <w:rPr>
            <w:rStyle w:val="Hyperlink"/>
            <w:noProof/>
          </w:rPr>
          <w:t>Abb. 1 - Vollqualifizierter Sendebericht</w:t>
        </w:r>
        <w:r w:rsidR="001B3124">
          <w:rPr>
            <w:noProof/>
            <w:webHidden/>
          </w:rPr>
          <w:tab/>
        </w:r>
        <w:r w:rsidR="001B3124">
          <w:rPr>
            <w:noProof/>
            <w:webHidden/>
          </w:rPr>
          <w:fldChar w:fldCharType="begin"/>
        </w:r>
        <w:r w:rsidR="001B3124">
          <w:rPr>
            <w:noProof/>
            <w:webHidden/>
          </w:rPr>
          <w:instrText xml:space="preserve"> PAGEREF _Toc451503680 \h </w:instrText>
        </w:r>
        <w:r w:rsidR="001B3124">
          <w:rPr>
            <w:noProof/>
            <w:webHidden/>
          </w:rPr>
        </w:r>
        <w:r w:rsidR="001B3124">
          <w:rPr>
            <w:noProof/>
            <w:webHidden/>
          </w:rPr>
          <w:fldChar w:fldCharType="separate"/>
        </w:r>
        <w:r w:rsidR="001B3124">
          <w:rPr>
            <w:noProof/>
            <w:webHidden/>
          </w:rPr>
          <w:t>3</w:t>
        </w:r>
        <w:r w:rsidR="001B3124">
          <w:rPr>
            <w:noProof/>
            <w:webHidden/>
          </w:rPr>
          <w:fldChar w:fldCharType="end"/>
        </w:r>
      </w:hyperlink>
    </w:p>
    <w:p w14:paraId="0B34C03A" w14:textId="270E6A64" w:rsidR="001B3124" w:rsidRDefault="001B3124">
      <w:pPr>
        <w:pStyle w:val="Abbildungsverzeichnis"/>
        <w:tabs>
          <w:tab w:val="right" w:leader="dot" w:pos="9062"/>
        </w:tabs>
        <w:rPr>
          <w:rFonts w:eastAsiaTheme="minorEastAsia"/>
          <w:noProof/>
          <w:lang w:eastAsia="de-DE"/>
        </w:rPr>
      </w:pPr>
      <w:hyperlink w:anchor="_Toc451503681" w:history="1">
        <w:r w:rsidRPr="009E3F6A">
          <w:rPr>
            <w:rStyle w:val="Hyperlink"/>
            <w:noProof/>
          </w:rPr>
          <w:t>Abb. 2 - Graphenansicht Faxversand</w:t>
        </w:r>
        <w:r>
          <w:rPr>
            <w:noProof/>
            <w:webHidden/>
          </w:rPr>
          <w:tab/>
        </w:r>
        <w:r>
          <w:rPr>
            <w:noProof/>
            <w:webHidden/>
          </w:rPr>
          <w:fldChar w:fldCharType="begin"/>
        </w:r>
        <w:r>
          <w:rPr>
            <w:noProof/>
            <w:webHidden/>
          </w:rPr>
          <w:instrText xml:space="preserve"> PAGEREF _Toc451503681 \h </w:instrText>
        </w:r>
        <w:r>
          <w:rPr>
            <w:noProof/>
            <w:webHidden/>
          </w:rPr>
        </w:r>
        <w:r>
          <w:rPr>
            <w:noProof/>
            <w:webHidden/>
          </w:rPr>
          <w:fldChar w:fldCharType="separate"/>
        </w:r>
        <w:r>
          <w:rPr>
            <w:noProof/>
            <w:webHidden/>
          </w:rPr>
          <w:t>9</w:t>
        </w:r>
        <w:r>
          <w:rPr>
            <w:noProof/>
            <w:webHidden/>
          </w:rPr>
          <w:fldChar w:fldCharType="end"/>
        </w:r>
      </w:hyperlink>
    </w:p>
    <w:p w14:paraId="1CFD05D6" w14:textId="14F3FD27" w:rsidR="00946E54" w:rsidRDefault="00716706" w:rsidP="00946E54">
      <w:pPr>
        <w:pStyle w:val="berschrift1"/>
      </w:pPr>
      <w:r>
        <w:fldChar w:fldCharType="end"/>
      </w:r>
      <w:r w:rsidR="00946E54" w:rsidRPr="00946E54">
        <w:t xml:space="preserve"> </w:t>
      </w:r>
      <w:bookmarkStart w:id="1" w:name="_Toc451504590"/>
      <w:r w:rsidR="00946E54">
        <w:t>Abkürzungsverzeichnis</w:t>
      </w:r>
      <w:bookmarkEnd w:id="1"/>
    </w:p>
    <w:p w14:paraId="31D5A6B4" w14:textId="77777777" w:rsidR="00946E54" w:rsidRPr="00F324F4" w:rsidRDefault="00946E54" w:rsidP="00946E54">
      <w:pPr>
        <w:pStyle w:val="Listenabsatz"/>
        <w:numPr>
          <w:ilvl w:val="0"/>
          <w:numId w:val="3"/>
        </w:numPr>
        <w:rPr>
          <w:b/>
        </w:rPr>
      </w:pPr>
      <w:bookmarkStart w:id="2" w:name="CT"/>
      <w:r w:rsidRPr="00F324F4">
        <w:rPr>
          <w:b/>
        </w:rPr>
        <w:t>CT</w:t>
      </w:r>
      <w:bookmarkEnd w:id="2"/>
      <w:r>
        <w:rPr>
          <w:b/>
        </w:rPr>
        <w:t>:</w:t>
      </w:r>
      <w:r>
        <w:t xml:space="preserve"> </w:t>
      </w:r>
      <w:r w:rsidRPr="00F324F4">
        <w:t>Computed tomography</w:t>
      </w:r>
      <w:r>
        <w:t xml:space="preserve"> (Computertomographie)</w:t>
      </w:r>
    </w:p>
    <w:p w14:paraId="6C691790" w14:textId="77777777" w:rsidR="00946E54" w:rsidRPr="00F324F4" w:rsidRDefault="00946E54" w:rsidP="00946E54">
      <w:pPr>
        <w:pStyle w:val="Listenabsatz"/>
        <w:numPr>
          <w:ilvl w:val="0"/>
          <w:numId w:val="3"/>
        </w:numPr>
        <w:rPr>
          <w:b/>
          <w:lang w:val="en-US"/>
        </w:rPr>
      </w:pPr>
      <w:bookmarkStart w:id="3" w:name="DVT"/>
      <w:r w:rsidRPr="00F324F4">
        <w:rPr>
          <w:b/>
          <w:lang w:val="en-US"/>
        </w:rPr>
        <w:t>DVT</w:t>
      </w:r>
      <w:bookmarkEnd w:id="3"/>
      <w:r w:rsidRPr="00F324F4">
        <w:rPr>
          <w:b/>
          <w:lang w:val="en-US"/>
        </w:rPr>
        <w:t>:</w:t>
      </w:r>
      <w:r w:rsidRPr="00F324F4">
        <w:rPr>
          <w:lang w:val="en-US"/>
        </w:rPr>
        <w:t xml:space="preserve"> Deep vein thrombosis (Tiefe Venenthrombose</w:t>
      </w:r>
      <w:r>
        <w:rPr>
          <w:lang w:val="en-US"/>
        </w:rPr>
        <w:t>)</w:t>
      </w:r>
    </w:p>
    <w:p w14:paraId="16B9D6CB" w14:textId="77777777" w:rsidR="00946E54" w:rsidRPr="00F324F4" w:rsidRDefault="00946E54" w:rsidP="00946E54">
      <w:pPr>
        <w:pStyle w:val="Listenabsatz"/>
        <w:numPr>
          <w:ilvl w:val="0"/>
          <w:numId w:val="3"/>
        </w:numPr>
        <w:rPr>
          <w:b/>
        </w:rPr>
      </w:pPr>
      <w:bookmarkStart w:id="4" w:name="DXA"/>
      <w:r w:rsidRPr="00F324F4">
        <w:rPr>
          <w:b/>
        </w:rPr>
        <w:t>DXA</w:t>
      </w:r>
      <w:bookmarkEnd w:id="4"/>
      <w:r w:rsidRPr="00F324F4">
        <w:rPr>
          <w:b/>
        </w:rPr>
        <w:t>:</w:t>
      </w:r>
      <w:r w:rsidRPr="00F324F4">
        <w:t xml:space="preserve"> Dual-energy X-ray absorptiometry (Dual-Röntgen-Absorptiometrie, Bestimmung der Knochendichte)</w:t>
      </w:r>
    </w:p>
    <w:p w14:paraId="7271D760" w14:textId="77777777" w:rsidR="00946E54" w:rsidRPr="00AA483E" w:rsidRDefault="00946E54" w:rsidP="00946E54">
      <w:pPr>
        <w:pStyle w:val="Listenabsatz"/>
        <w:numPr>
          <w:ilvl w:val="0"/>
          <w:numId w:val="3"/>
        </w:numPr>
        <w:rPr>
          <w:b/>
          <w:lang w:val="en-US"/>
        </w:rPr>
      </w:pPr>
      <w:bookmarkStart w:id="5" w:name="MRT"/>
      <w:r w:rsidRPr="00F324F4">
        <w:rPr>
          <w:b/>
          <w:lang w:val="en-US"/>
        </w:rPr>
        <w:t>MRT</w:t>
      </w:r>
      <w:bookmarkEnd w:id="5"/>
      <w:r w:rsidRPr="00F324F4">
        <w:rPr>
          <w:b/>
          <w:lang w:val="en-US"/>
        </w:rPr>
        <w:t>:</w:t>
      </w:r>
      <w:r w:rsidRPr="00F324F4">
        <w:rPr>
          <w:lang w:val="en-US"/>
        </w:rPr>
        <w:t xml:space="preserve"> Magnetic Resonance Tomography (Magnetresonanztomographie</w:t>
      </w:r>
      <w:r>
        <w:rPr>
          <w:lang w:val="en-US"/>
        </w:rPr>
        <w:t>)</w:t>
      </w:r>
    </w:p>
    <w:p w14:paraId="14606F78" w14:textId="77777777" w:rsidR="00946E54" w:rsidRPr="00620295" w:rsidRDefault="00946E54" w:rsidP="00946E54">
      <w:pPr>
        <w:pStyle w:val="Listenabsatz"/>
        <w:numPr>
          <w:ilvl w:val="0"/>
          <w:numId w:val="3"/>
        </w:numPr>
        <w:rPr>
          <w:b/>
          <w:lang w:val="en-US"/>
        </w:rPr>
      </w:pPr>
      <w:bookmarkStart w:id="6" w:name="PACS"/>
      <w:r>
        <w:rPr>
          <w:b/>
          <w:lang w:val="en-US"/>
        </w:rPr>
        <w:t>PACS</w:t>
      </w:r>
      <w:bookmarkEnd w:id="6"/>
      <w:r>
        <w:rPr>
          <w:b/>
          <w:lang w:val="en-US"/>
        </w:rPr>
        <w:t>:</w:t>
      </w:r>
      <w:r>
        <w:rPr>
          <w:lang w:val="en-US"/>
        </w:rPr>
        <w:t xml:space="preserve"> </w:t>
      </w:r>
      <w:r w:rsidRPr="00620295">
        <w:rPr>
          <w:lang w:val="en-US"/>
        </w:rPr>
        <w:t>Picture Archiving and Communication System</w:t>
      </w:r>
      <w:r>
        <w:rPr>
          <w:lang w:val="en-US"/>
        </w:rPr>
        <w:t xml:space="preserve"> (</w:t>
      </w:r>
      <w:r w:rsidRPr="00620295">
        <w:rPr>
          <w:lang w:val="en-US"/>
        </w:rPr>
        <w:t>Bildablage- und Kommunikationssystem</w:t>
      </w:r>
      <w:r>
        <w:rPr>
          <w:lang w:val="en-US"/>
        </w:rPr>
        <w:t>)</w:t>
      </w:r>
    </w:p>
    <w:p w14:paraId="52A11028" w14:textId="77777777" w:rsidR="00946E54" w:rsidRPr="00A770FD" w:rsidRDefault="00946E54" w:rsidP="00946E54">
      <w:pPr>
        <w:pStyle w:val="Listenabsatz"/>
        <w:numPr>
          <w:ilvl w:val="0"/>
          <w:numId w:val="3"/>
        </w:numPr>
        <w:rPr>
          <w:b/>
          <w:lang w:val="en-US"/>
        </w:rPr>
      </w:pPr>
      <w:bookmarkStart w:id="7" w:name="RIS"/>
      <w:r>
        <w:rPr>
          <w:b/>
          <w:lang w:val="en-US"/>
        </w:rPr>
        <w:t>RIS</w:t>
      </w:r>
      <w:bookmarkEnd w:id="7"/>
      <w:r>
        <w:rPr>
          <w:b/>
          <w:lang w:val="en-US"/>
        </w:rPr>
        <w:t>:</w:t>
      </w:r>
      <w:r>
        <w:rPr>
          <w:lang w:val="en-US"/>
        </w:rPr>
        <w:t xml:space="preserve"> </w:t>
      </w:r>
      <w:r w:rsidRPr="00620295">
        <w:rPr>
          <w:lang w:val="en-US"/>
        </w:rPr>
        <w:t>Radiologieinformationssystem</w:t>
      </w:r>
    </w:p>
    <w:p w14:paraId="07F5A5E7" w14:textId="77777777" w:rsidR="00946E54" w:rsidRPr="000479D4" w:rsidRDefault="00946E54" w:rsidP="00946E54">
      <w:pPr>
        <w:pStyle w:val="Listenabsatz"/>
        <w:numPr>
          <w:ilvl w:val="0"/>
          <w:numId w:val="3"/>
        </w:numPr>
        <w:rPr>
          <w:b/>
        </w:rPr>
      </w:pPr>
      <w:bookmarkStart w:id="8" w:name="YAML"/>
      <w:r w:rsidRPr="00A770FD">
        <w:rPr>
          <w:b/>
        </w:rPr>
        <w:t>YAML</w:t>
      </w:r>
      <w:bookmarkEnd w:id="8"/>
      <w:r w:rsidRPr="00A770FD">
        <w:rPr>
          <w:b/>
        </w:rPr>
        <w:t>:</w:t>
      </w:r>
      <w:r w:rsidRPr="00A770FD">
        <w:t xml:space="preserve"> YAML Ain’t Markup Language (</w:t>
      </w:r>
      <w:r>
        <w:t>V</w:t>
      </w:r>
      <w:r w:rsidRPr="00A770FD">
        <w:t>ereinfachte Auszeichnungssprache nach RFC2822 für Perl, Python und C)</w:t>
      </w:r>
    </w:p>
    <w:p w14:paraId="75EA3A73" w14:textId="77777777" w:rsidR="00946E54" w:rsidRPr="00281FEE" w:rsidRDefault="00946E54" w:rsidP="00946E54">
      <w:pPr>
        <w:pStyle w:val="Listenabsatz"/>
        <w:numPr>
          <w:ilvl w:val="0"/>
          <w:numId w:val="3"/>
        </w:numPr>
        <w:rPr>
          <w:b/>
        </w:rPr>
      </w:pPr>
      <w:bookmarkStart w:id="9" w:name="SSH"/>
      <w:r>
        <w:rPr>
          <w:b/>
        </w:rPr>
        <w:t>SSH</w:t>
      </w:r>
      <w:bookmarkEnd w:id="9"/>
      <w:r>
        <w:rPr>
          <w:b/>
        </w:rPr>
        <w:t>:</w:t>
      </w:r>
      <w:r>
        <w:t xml:space="preserve"> Secure Shell (sichere Kommandozeile über Remoteverbindung)</w:t>
      </w:r>
    </w:p>
    <w:p w14:paraId="35D13C13" w14:textId="77777777" w:rsidR="00946E54" w:rsidRPr="002D4D40" w:rsidRDefault="00946E54" w:rsidP="00946E54">
      <w:pPr>
        <w:pStyle w:val="Listenabsatz"/>
        <w:numPr>
          <w:ilvl w:val="0"/>
          <w:numId w:val="3"/>
        </w:numPr>
        <w:rPr>
          <w:b/>
        </w:rPr>
      </w:pPr>
      <w:bookmarkStart w:id="10" w:name="VM"/>
      <w:r>
        <w:rPr>
          <w:b/>
        </w:rPr>
        <w:t>VM</w:t>
      </w:r>
      <w:bookmarkEnd w:id="10"/>
      <w:r>
        <w:rPr>
          <w:b/>
        </w:rPr>
        <w:t>:</w:t>
      </w:r>
      <w:r>
        <w:t xml:space="preserve"> Virtuelle Maschine / Computer</w:t>
      </w:r>
    </w:p>
    <w:p w14:paraId="36FA66C4" w14:textId="77777777" w:rsidR="00946E54" w:rsidRPr="009E6A49" w:rsidRDefault="00946E54" w:rsidP="00946E54">
      <w:pPr>
        <w:pStyle w:val="Listenabsatz"/>
        <w:numPr>
          <w:ilvl w:val="0"/>
          <w:numId w:val="3"/>
        </w:numPr>
        <w:rPr>
          <w:b/>
        </w:rPr>
      </w:pPr>
      <w:bookmarkStart w:id="11" w:name="SCP"/>
      <w:r>
        <w:rPr>
          <w:b/>
        </w:rPr>
        <w:t>SCP</w:t>
      </w:r>
      <w:bookmarkEnd w:id="11"/>
      <w:r>
        <w:rPr>
          <w:b/>
        </w:rPr>
        <w:t xml:space="preserve">: </w:t>
      </w:r>
      <w:r>
        <w:t>Secure Copy (Gegenstück zu SSH, wird zum Kopieren von Dateien über eine SSH-Verbindung genutzt)</w:t>
      </w:r>
    </w:p>
    <w:p w14:paraId="5CE172F2" w14:textId="01B3BEE3" w:rsidR="00730578" w:rsidRPr="00946E54" w:rsidRDefault="00946E54" w:rsidP="00946E54">
      <w:pPr>
        <w:pStyle w:val="Listenabsatz"/>
        <w:numPr>
          <w:ilvl w:val="0"/>
          <w:numId w:val="3"/>
        </w:numPr>
        <w:rPr>
          <w:b/>
        </w:rPr>
      </w:pPr>
      <w:bookmarkStart w:id="12" w:name="IAX"/>
      <w:r>
        <w:rPr>
          <w:b/>
        </w:rPr>
        <w:t>IAXModem</w:t>
      </w:r>
      <w:bookmarkEnd w:id="12"/>
      <w:r>
        <w:rPr>
          <w:b/>
        </w:rPr>
        <w:t xml:space="preserve">: </w:t>
      </w:r>
      <w:r>
        <w:t>Faxmodem auf Softwarebasis</w:t>
      </w:r>
    </w:p>
    <w:p w14:paraId="5582EA1B" w14:textId="77777777" w:rsidR="00C342B8" w:rsidRPr="00A770FD" w:rsidRDefault="00C342B8">
      <w:pPr>
        <w:sectPr w:rsidR="00C342B8" w:rsidRPr="00A770FD" w:rsidSect="00F64175">
          <w:headerReference w:type="default" r:id="rId9"/>
          <w:footerReference w:type="default" r:id="rId10"/>
          <w:headerReference w:type="first" r:id="rId11"/>
          <w:footerReference w:type="first" r:id="rId12"/>
          <w:pgSz w:w="11906" w:h="16838"/>
          <w:pgMar w:top="1417" w:right="1417" w:bottom="1134" w:left="1417" w:header="708" w:footer="708" w:gutter="0"/>
          <w:pgNumType w:fmt="upperRoman" w:start="0"/>
          <w:cols w:space="708"/>
          <w:titlePg/>
          <w:docGrid w:linePitch="360"/>
        </w:sectPr>
      </w:pPr>
    </w:p>
    <w:p w14:paraId="21C9569F" w14:textId="5AF199F6" w:rsidR="00D67EC8" w:rsidRDefault="00730578" w:rsidP="00730578">
      <w:pPr>
        <w:pStyle w:val="berschrift1"/>
      </w:pPr>
      <w:bookmarkStart w:id="13" w:name="_Toc451504591"/>
      <w:r w:rsidRPr="00730578">
        <w:lastRenderedPageBreak/>
        <w:t>1.</w:t>
      </w:r>
      <w:r>
        <w:t xml:space="preserve"> Einleitung</w:t>
      </w:r>
      <w:bookmarkEnd w:id="13"/>
    </w:p>
    <w:p w14:paraId="3EB64AEF" w14:textId="05C863A8" w:rsidR="00730578" w:rsidRDefault="00FD7BC3" w:rsidP="00730578">
      <w:r>
        <w:t>In der vorliegenden Projektdokumentation wird der Aufbau und die Durchführung des IHK-Projekts, was vom Author Christian Hann im Rahmen der Umschulung zum Fachinformatiker Systemintegration, erarbeitet und erstellt wurde. Praktikumsbetrieb ist die Ambicotech GmbH mit Hauptsitz in Österreich und einer Zweigstelle in Berlin.</w:t>
      </w:r>
    </w:p>
    <w:p w14:paraId="73A3D03C" w14:textId="09494AE2" w:rsidR="00FD7BC3" w:rsidRDefault="00FD7BC3" w:rsidP="00730578">
      <w:r>
        <w:t>Zu den Hauptaufgaben zählt, für privatärztliche Praxen die IT-Infrastruktur für bildgebende Untersuchungsformen (</w:t>
      </w:r>
      <w:hyperlink w:anchor="CT" w:history="1">
        <w:r w:rsidRPr="00682A87">
          <w:rPr>
            <w:rStyle w:val="Hyperlink"/>
          </w:rPr>
          <w:t>CT</w:t>
        </w:r>
      </w:hyperlink>
      <w:r>
        <w:t xml:space="preserve">, </w:t>
      </w:r>
      <w:hyperlink w:anchor="MRT" w:history="1">
        <w:r w:rsidRPr="00682A87">
          <w:rPr>
            <w:rStyle w:val="Hyperlink"/>
          </w:rPr>
          <w:t>MRT</w:t>
        </w:r>
      </w:hyperlink>
      <w:r>
        <w:t xml:space="preserve">, </w:t>
      </w:r>
      <w:hyperlink w:anchor="DXA" w:history="1">
        <w:r w:rsidRPr="00682A87">
          <w:rPr>
            <w:rStyle w:val="Hyperlink"/>
          </w:rPr>
          <w:t>DXA</w:t>
        </w:r>
      </w:hyperlink>
      <w:r>
        <w:t xml:space="preserve">, </w:t>
      </w:r>
      <w:hyperlink w:anchor="DVT" w:history="1">
        <w:r w:rsidRPr="00682A87">
          <w:rPr>
            <w:rStyle w:val="Hyperlink"/>
          </w:rPr>
          <w:t>DVT</w:t>
        </w:r>
      </w:hyperlink>
      <w:r>
        <w:t>)</w:t>
      </w:r>
      <w:r w:rsidR="00F324F4">
        <w:t xml:space="preserve"> </w:t>
      </w:r>
      <w:r>
        <w:t>zu planen, organisieren und aufzubauen.</w:t>
      </w:r>
    </w:p>
    <w:p w14:paraId="429E5F74" w14:textId="1D455F30" w:rsidR="00AD686C" w:rsidRDefault="00AD686C" w:rsidP="00730578"/>
    <w:p w14:paraId="09616B10" w14:textId="2F92186D" w:rsidR="00AD686C" w:rsidRDefault="00AD686C" w:rsidP="00AD686C">
      <w:pPr>
        <w:pStyle w:val="berschrift2"/>
      </w:pPr>
      <w:bookmarkStart w:id="14" w:name="_Toc451504592"/>
      <w:r w:rsidRPr="00AD686C">
        <w:t>1.</w:t>
      </w:r>
      <w:r>
        <w:t>1 Projekt</w:t>
      </w:r>
      <w:r w:rsidR="00B06644">
        <w:t>beschreibung</w:t>
      </w:r>
      <w:bookmarkEnd w:id="14"/>
    </w:p>
    <w:p w14:paraId="272CF098" w14:textId="22F3573C" w:rsidR="00AD686C" w:rsidRDefault="00842EC7" w:rsidP="00AD686C">
      <w:r w:rsidRPr="00842EC7">
        <w:t>Der Faxserv</w:t>
      </w:r>
      <w:r>
        <w:t>er wird auf Basis von Debian 8.4</w:t>
      </w:r>
      <w:r w:rsidRPr="00842EC7">
        <w:t xml:space="preserve">.0, Asterisk und HylaFAX2 6.0.6 für die Standorte Radiologie Zentrum Freiburg und der Privatärztliche radiologische Praxis Dr. Jäger (Saarbrücken) aufgesetzt. </w:t>
      </w:r>
      <w:r>
        <w:t xml:space="preserve">Das </w:t>
      </w:r>
      <w:r w:rsidRPr="00842EC7">
        <w:t>Monitoring soll durch Icinga2 realisiert werden. Bei der Installation müssen die Pflichtziele eingehalten und die optionalen Ziele je nach verbleibender Zeit realisiert werden.</w:t>
      </w:r>
    </w:p>
    <w:p w14:paraId="0B5F170C" w14:textId="5C78E1FD" w:rsidR="00842EC7" w:rsidRDefault="00842EC7" w:rsidP="00AD686C"/>
    <w:p w14:paraId="24828CF7" w14:textId="30CA00D2" w:rsidR="00842EC7" w:rsidRDefault="00842EC7" w:rsidP="00842EC7">
      <w:pPr>
        <w:pStyle w:val="berschrift2"/>
      </w:pPr>
      <w:bookmarkStart w:id="15" w:name="_Toc451504593"/>
      <w:bookmarkStart w:id="16" w:name="_1.2_Projektziele"/>
      <w:bookmarkEnd w:id="16"/>
      <w:r>
        <w:t>1.2 Projektziele</w:t>
      </w:r>
      <w:bookmarkEnd w:id="15"/>
    </w:p>
    <w:p w14:paraId="50BE55AF" w14:textId="1160A8AF" w:rsidR="00842EC7" w:rsidRDefault="00842EC7" w:rsidP="00842EC7">
      <w:r>
        <w:t xml:space="preserve">Als Projektziele werden hier die Funktionsfähigkeit des Faxservers für die Protokolle G.711 und T.38, ein vollqualifizierter Sendebericht und das einbinden des Faxservers in das bestehende Monitoring gesetzt. Zusätzlich soll noch die Integration des Faxservers an die bestehende Infrastruktur von </w:t>
      </w:r>
      <w:hyperlink w:anchor="PACS" w:history="1">
        <w:r w:rsidRPr="00682A87">
          <w:rPr>
            <w:rStyle w:val="Hyperlink"/>
          </w:rPr>
          <w:t>PACS</w:t>
        </w:r>
      </w:hyperlink>
      <w:r>
        <w:t xml:space="preserve"> / </w:t>
      </w:r>
      <w:hyperlink w:anchor="RIS" w:history="1">
        <w:r w:rsidRPr="00682A87">
          <w:rPr>
            <w:rStyle w:val="Hyperlink"/>
          </w:rPr>
          <w:t>RIS</w:t>
        </w:r>
      </w:hyperlink>
      <w:r>
        <w:t xml:space="preserve"> geschehen.</w:t>
      </w:r>
    </w:p>
    <w:p w14:paraId="524D6B95" w14:textId="41472A45" w:rsidR="00842EC7" w:rsidRDefault="00842EC7" w:rsidP="00842EC7">
      <w:r>
        <w:t>Als optionale Ziele gelten hier die Benachrichtigungen bei eingehender Faxe und Monitoringereignissen.</w:t>
      </w:r>
    </w:p>
    <w:p w14:paraId="622D8317" w14:textId="519F481E" w:rsidR="001E59A7" w:rsidRDefault="001E59A7" w:rsidP="00842EC7"/>
    <w:p w14:paraId="669E7798" w14:textId="3A1CDFA2" w:rsidR="001E59A7" w:rsidRDefault="001E59A7" w:rsidP="001E59A7">
      <w:pPr>
        <w:pStyle w:val="berschrift2"/>
      </w:pPr>
      <w:bookmarkStart w:id="17" w:name="_Toc451504594"/>
      <w:r>
        <w:t>1.3 Projektumfeld</w:t>
      </w:r>
      <w:bookmarkEnd w:id="17"/>
    </w:p>
    <w:p w14:paraId="4392C5D5" w14:textId="66BF1408" w:rsidR="001E59A7" w:rsidRDefault="00F154AA" w:rsidP="001E59A7">
      <w:r>
        <w:t>Auftraggeber ist hier die Radiologische Praxis Dr. Jäger (Saarbrücken) und der Standort Radiologie Zentrum Freiburg, welche beide Dr. Jäger gehören.</w:t>
      </w:r>
    </w:p>
    <w:p w14:paraId="4B7077B5" w14:textId="6144F3AB" w:rsidR="00F154AA" w:rsidRDefault="00F154AA" w:rsidP="001E59A7">
      <w:r>
        <w:t xml:space="preserve">Dr. Jäger betriebt mehrere </w:t>
      </w:r>
      <w:r w:rsidR="00E32418">
        <w:t xml:space="preserve">privatärztliche Praxen für radiologische Untersuchung und arbeitet dabei mit bildgebenden Untersuchungsmethoden. Geräte wie das </w:t>
      </w:r>
      <w:hyperlink w:anchor="CT" w:history="1">
        <w:r w:rsidR="00E32418" w:rsidRPr="00E32418">
          <w:rPr>
            <w:rStyle w:val="Hyperlink"/>
          </w:rPr>
          <w:t>CT</w:t>
        </w:r>
      </w:hyperlink>
      <w:r w:rsidR="00E32418">
        <w:t xml:space="preserve"> oder </w:t>
      </w:r>
      <w:hyperlink w:anchor="MRT" w:history="1">
        <w:r w:rsidR="00E32418" w:rsidRPr="00E32418">
          <w:rPr>
            <w:rStyle w:val="Hyperlink"/>
          </w:rPr>
          <w:t>MRT</w:t>
        </w:r>
      </w:hyperlink>
      <w:r w:rsidR="00E32418">
        <w:t xml:space="preserve"> von Philips sind hierbei in der Lage die Untersuchungsergebnisse und relevanten Bilder direkt an die zuweisenden Ärzte zu verschicken.</w:t>
      </w:r>
    </w:p>
    <w:p w14:paraId="77551BBD" w14:textId="039F387B" w:rsidR="00E32418" w:rsidRDefault="00E32418" w:rsidP="001E59A7">
      <w:r>
        <w:t>Um den Versand der Untersuchungsberichte und Bilder gesetzeskonform zu ermöglicht wird hier auf einen Faxbetrieb zurückgegriffen, da dieses in Deutschland als einzige rechtlich anerkannte Methode für medizinische Daten gilt.</w:t>
      </w:r>
    </w:p>
    <w:p w14:paraId="05263E5F" w14:textId="4814E9EA" w:rsidR="001E59A7" w:rsidRDefault="001E59A7" w:rsidP="001E59A7"/>
    <w:p w14:paraId="655E9012" w14:textId="481C0E5C" w:rsidR="001E59A7" w:rsidRDefault="001E59A7" w:rsidP="001E59A7">
      <w:pPr>
        <w:pStyle w:val="berschrift2"/>
      </w:pPr>
      <w:bookmarkStart w:id="18" w:name="_1.4_Projektbegründung"/>
      <w:bookmarkStart w:id="19" w:name="_Toc451504595"/>
      <w:bookmarkEnd w:id="18"/>
      <w:r>
        <w:t>1.4 Projektbegründung</w:t>
      </w:r>
      <w:bookmarkEnd w:id="19"/>
    </w:p>
    <w:p w14:paraId="114A3F67" w14:textId="51B50805" w:rsidR="00F154AA" w:rsidRDefault="00B42916" w:rsidP="001E59A7">
      <w:r>
        <w:t>Aktuell wird in den Praxen ein ISDN-</w:t>
      </w:r>
      <w:r w:rsidR="00F154AA">
        <w:t>Anschluss</w:t>
      </w:r>
      <w:r>
        <w:t xml:space="preserve"> der Telekom genutzt, welcher in Zuge der Modernisierung auf einen IP-</w:t>
      </w:r>
      <w:r w:rsidR="00F154AA">
        <w:t>Anschluss</w:t>
      </w:r>
      <w:r w:rsidR="00934E29">
        <w:t xml:space="preserve"> umgestellt </w:t>
      </w:r>
      <w:r w:rsidR="00517388">
        <w:t>wird. Da</w:t>
      </w:r>
      <w:r>
        <w:t xml:space="preserve"> IP-</w:t>
      </w:r>
      <w:r w:rsidR="00F154AA">
        <w:t>Anschlüsse</w:t>
      </w:r>
      <w:r>
        <w:t xml:space="preserve"> keinen Support für die Protokolle G.711 und T.38 bieten, soll mit diesem Fax-Server eine entsprechende funktionale und praxistaugliche Lösung angeboten werden</w:t>
      </w:r>
      <w:r w:rsidR="00F154AA">
        <w:t>.</w:t>
      </w:r>
      <w:r w:rsidR="00934E29">
        <w:t xml:space="preserve"> Zusätzlich soll hier die Installation der Software automatisch mit Ansible geschehen, um spätere Installation einfach "per Knopfdruck" auszurollen.</w:t>
      </w:r>
    </w:p>
    <w:p w14:paraId="764D4D48" w14:textId="77777777" w:rsidR="00946E54" w:rsidRDefault="008562CC">
      <w:r>
        <w:t>Die</w:t>
      </w:r>
      <w:r w:rsidR="00934E29">
        <w:t xml:space="preserve"> Einbindung ist das Monitoring geschieht für eintretende Supportfälle oder auch vorbeugende Maßnahmen (Neustart des Servers, Kontrolle der Fax-Queue bei Übertragungsfehlern oder abgebrochenen Übertragungen, usw.)</w:t>
      </w:r>
    </w:p>
    <w:p w14:paraId="607F469A" w14:textId="77777777" w:rsidR="00946E54" w:rsidRDefault="00946E54">
      <w:r>
        <w:br w:type="page"/>
      </w:r>
    </w:p>
    <w:p w14:paraId="78B51C35" w14:textId="62674FF6" w:rsidR="00946E54" w:rsidRDefault="00946E54" w:rsidP="00946E54">
      <w:pPr>
        <w:pStyle w:val="berschrift2"/>
      </w:pPr>
      <w:bookmarkStart w:id="20" w:name="_Toc451504596"/>
      <w:r>
        <w:lastRenderedPageBreak/>
        <w:t>1.4.1 Projektschnittstellen</w:t>
      </w:r>
      <w:bookmarkEnd w:id="20"/>
    </w:p>
    <w:p w14:paraId="30738E66" w14:textId="29C9F484" w:rsidR="00946E54" w:rsidRPr="00946E54" w:rsidRDefault="00946E54" w:rsidP="00946E54">
      <w:r>
        <w:t>Für umfangreiche Scripte steht hierzu ein Anwendungsentwickler zur Verfügung, welcher unterstützend bei diesem Projekt tätig ist.</w:t>
      </w:r>
    </w:p>
    <w:p w14:paraId="2E299803" w14:textId="71CE597C" w:rsidR="003E690B" w:rsidRDefault="003E690B" w:rsidP="003E690B">
      <w:pPr>
        <w:pStyle w:val="berschrift1"/>
      </w:pPr>
      <w:bookmarkStart w:id="21" w:name="_Toc451504597"/>
      <w:r>
        <w:t>2 Projektplanung</w:t>
      </w:r>
      <w:bookmarkEnd w:id="21"/>
    </w:p>
    <w:p w14:paraId="144BD460" w14:textId="77777777" w:rsidR="00F87DB8" w:rsidRPr="00F87DB8" w:rsidRDefault="00F87DB8" w:rsidP="00F87DB8"/>
    <w:tbl>
      <w:tblPr>
        <w:tblStyle w:val="Gitternetztabelle2Akzent5"/>
        <w:tblpPr w:leftFromText="284" w:rightFromText="142" w:vertAnchor="text" w:horzAnchor="page" w:tblpX="5836" w:tblpY="78"/>
        <w:tblOverlap w:val="never"/>
        <w:tblW w:w="0" w:type="auto"/>
        <w:tblLook w:val="04A0" w:firstRow="1" w:lastRow="0" w:firstColumn="1" w:lastColumn="0" w:noHBand="0" w:noVBand="1"/>
      </w:tblPr>
      <w:tblGrid>
        <w:gridCol w:w="2835"/>
        <w:gridCol w:w="1418"/>
      </w:tblGrid>
      <w:tr w:rsidR="00CA39F3" w14:paraId="4F31EC74" w14:textId="77777777" w:rsidTr="00CA3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2" w:space="0" w:color="626262"/>
            </w:tcBorders>
            <w:vAlign w:val="center"/>
          </w:tcPr>
          <w:p w14:paraId="35C54DA2" w14:textId="77777777" w:rsidR="00CA39F3" w:rsidRDefault="00CA39F3" w:rsidP="00CA39F3">
            <w:r>
              <w:t>Projektphase</w:t>
            </w:r>
          </w:p>
        </w:tc>
        <w:tc>
          <w:tcPr>
            <w:tcW w:w="1418" w:type="dxa"/>
            <w:tcBorders>
              <w:bottom w:val="single" w:sz="12" w:space="0" w:color="626262"/>
            </w:tcBorders>
            <w:vAlign w:val="center"/>
          </w:tcPr>
          <w:p w14:paraId="6D4019FD" w14:textId="77777777" w:rsidR="00CA39F3" w:rsidRDefault="00CA39F3" w:rsidP="00CA39F3">
            <w:pPr>
              <w:cnfStyle w:val="100000000000" w:firstRow="1" w:lastRow="0" w:firstColumn="0" w:lastColumn="0" w:oddVBand="0" w:evenVBand="0" w:oddHBand="0" w:evenHBand="0" w:firstRowFirstColumn="0" w:firstRowLastColumn="0" w:lastRowFirstColumn="0" w:lastRowLastColumn="0"/>
            </w:pPr>
            <w:r>
              <w:t>Zeit</w:t>
            </w:r>
          </w:p>
        </w:tc>
      </w:tr>
      <w:tr w:rsidR="00CA39F3" w14:paraId="39AFB076" w14:textId="77777777" w:rsidTr="00CA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626262"/>
              <w:bottom w:val="single" w:sz="2" w:space="0" w:color="626262"/>
              <w:right w:val="single" w:sz="2" w:space="0" w:color="626262"/>
            </w:tcBorders>
            <w:shd w:val="clear" w:color="auto" w:fill="39A9DC"/>
            <w:vAlign w:val="center"/>
          </w:tcPr>
          <w:p w14:paraId="49490D8F" w14:textId="77777777" w:rsidR="00CA39F3" w:rsidRDefault="00CA39F3" w:rsidP="00CA39F3">
            <w:r>
              <w:t>Projektplanung</w:t>
            </w:r>
          </w:p>
        </w:tc>
        <w:tc>
          <w:tcPr>
            <w:tcW w:w="1418" w:type="dxa"/>
            <w:tcBorders>
              <w:top w:val="single" w:sz="12" w:space="0" w:color="626262"/>
              <w:left w:val="single" w:sz="2" w:space="0" w:color="626262"/>
              <w:bottom w:val="single" w:sz="2" w:space="0" w:color="626262"/>
            </w:tcBorders>
            <w:shd w:val="clear" w:color="auto" w:fill="39A9DC"/>
            <w:vAlign w:val="center"/>
          </w:tcPr>
          <w:p w14:paraId="129A049D" w14:textId="77777777" w:rsidR="00CA39F3" w:rsidRDefault="00CA39F3" w:rsidP="00CA39F3">
            <w:pPr>
              <w:cnfStyle w:val="000000100000" w:firstRow="0" w:lastRow="0" w:firstColumn="0" w:lastColumn="0" w:oddVBand="0" w:evenVBand="0" w:oddHBand="1" w:evenHBand="0" w:firstRowFirstColumn="0" w:firstRowLastColumn="0" w:lastRowFirstColumn="0" w:lastRowLastColumn="0"/>
            </w:pPr>
            <w:r>
              <w:t>4 Stunden</w:t>
            </w:r>
          </w:p>
        </w:tc>
      </w:tr>
      <w:tr w:rsidR="00CA39F3" w14:paraId="06AB216F" w14:textId="77777777" w:rsidTr="00CA39F3">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626262"/>
              <w:bottom w:val="single" w:sz="2" w:space="0" w:color="626262"/>
              <w:right w:val="single" w:sz="2" w:space="0" w:color="626262"/>
            </w:tcBorders>
            <w:vAlign w:val="center"/>
          </w:tcPr>
          <w:p w14:paraId="241165E7" w14:textId="77777777" w:rsidR="00CA39F3" w:rsidRDefault="00CA39F3" w:rsidP="00CA39F3">
            <w:r>
              <w:t>Erstellung Ansible-Playbook</w:t>
            </w:r>
          </w:p>
        </w:tc>
        <w:tc>
          <w:tcPr>
            <w:tcW w:w="1418" w:type="dxa"/>
            <w:tcBorders>
              <w:top w:val="single" w:sz="2" w:space="0" w:color="626262"/>
              <w:left w:val="single" w:sz="2" w:space="0" w:color="626262"/>
              <w:bottom w:val="single" w:sz="2" w:space="0" w:color="626262"/>
            </w:tcBorders>
            <w:vAlign w:val="center"/>
          </w:tcPr>
          <w:p w14:paraId="4A7F09E3" w14:textId="77777777" w:rsidR="00CA39F3" w:rsidRDefault="00CA39F3" w:rsidP="00CA39F3">
            <w:pPr>
              <w:cnfStyle w:val="000000000000" w:firstRow="0" w:lastRow="0" w:firstColumn="0" w:lastColumn="0" w:oddVBand="0" w:evenVBand="0" w:oddHBand="0" w:evenHBand="0" w:firstRowFirstColumn="0" w:firstRowLastColumn="0" w:lastRowFirstColumn="0" w:lastRowLastColumn="0"/>
            </w:pPr>
            <w:r>
              <w:t>8 Stunden</w:t>
            </w:r>
          </w:p>
        </w:tc>
      </w:tr>
      <w:tr w:rsidR="00CA39F3" w14:paraId="19F0070F" w14:textId="77777777" w:rsidTr="00CA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626262"/>
              <w:bottom w:val="single" w:sz="2" w:space="0" w:color="626262"/>
              <w:right w:val="single" w:sz="2" w:space="0" w:color="626262"/>
            </w:tcBorders>
            <w:shd w:val="clear" w:color="auto" w:fill="39A9DC"/>
            <w:vAlign w:val="center"/>
          </w:tcPr>
          <w:p w14:paraId="6E2E5C3D" w14:textId="77777777" w:rsidR="00CA39F3" w:rsidRDefault="00CA39F3" w:rsidP="00CA39F3">
            <w:r>
              <w:t>Serverinstallation</w:t>
            </w:r>
          </w:p>
        </w:tc>
        <w:tc>
          <w:tcPr>
            <w:tcW w:w="1418" w:type="dxa"/>
            <w:tcBorders>
              <w:top w:val="single" w:sz="2" w:space="0" w:color="626262"/>
              <w:left w:val="single" w:sz="2" w:space="0" w:color="626262"/>
              <w:bottom w:val="single" w:sz="2" w:space="0" w:color="626262"/>
            </w:tcBorders>
            <w:shd w:val="clear" w:color="auto" w:fill="39A9DC"/>
            <w:vAlign w:val="center"/>
          </w:tcPr>
          <w:p w14:paraId="039583DA" w14:textId="77777777" w:rsidR="00CA39F3" w:rsidRDefault="00CA39F3" w:rsidP="00CA39F3">
            <w:pPr>
              <w:cnfStyle w:val="000000100000" w:firstRow="0" w:lastRow="0" w:firstColumn="0" w:lastColumn="0" w:oddVBand="0" w:evenVBand="0" w:oddHBand="1" w:evenHBand="0" w:firstRowFirstColumn="0" w:firstRowLastColumn="0" w:lastRowFirstColumn="0" w:lastRowLastColumn="0"/>
            </w:pPr>
            <w:r>
              <w:t>3 Stunden</w:t>
            </w:r>
          </w:p>
        </w:tc>
      </w:tr>
      <w:tr w:rsidR="00CA39F3" w14:paraId="59B81700" w14:textId="77777777" w:rsidTr="00CA39F3">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626262"/>
              <w:bottom w:val="single" w:sz="2" w:space="0" w:color="626262"/>
              <w:right w:val="single" w:sz="2" w:space="0" w:color="626262"/>
            </w:tcBorders>
            <w:vAlign w:val="center"/>
          </w:tcPr>
          <w:p w14:paraId="284B7B28" w14:textId="77777777" w:rsidR="00CA39F3" w:rsidRDefault="00CA39F3" w:rsidP="00CA39F3">
            <w:r>
              <w:t>Installation Software</w:t>
            </w:r>
          </w:p>
        </w:tc>
        <w:tc>
          <w:tcPr>
            <w:tcW w:w="1418" w:type="dxa"/>
            <w:tcBorders>
              <w:top w:val="single" w:sz="2" w:space="0" w:color="626262"/>
              <w:left w:val="single" w:sz="2" w:space="0" w:color="626262"/>
              <w:bottom w:val="single" w:sz="2" w:space="0" w:color="626262"/>
            </w:tcBorders>
            <w:vAlign w:val="center"/>
          </w:tcPr>
          <w:p w14:paraId="72C0638D" w14:textId="77777777" w:rsidR="00CA39F3" w:rsidRDefault="00CA39F3" w:rsidP="00CA39F3">
            <w:pPr>
              <w:cnfStyle w:val="000000000000" w:firstRow="0" w:lastRow="0" w:firstColumn="0" w:lastColumn="0" w:oddVBand="0" w:evenVBand="0" w:oddHBand="0" w:evenHBand="0" w:firstRowFirstColumn="0" w:firstRowLastColumn="0" w:lastRowFirstColumn="0" w:lastRowLastColumn="0"/>
            </w:pPr>
            <w:r>
              <w:t>1,5 Stunden</w:t>
            </w:r>
          </w:p>
        </w:tc>
      </w:tr>
      <w:tr w:rsidR="00CA39F3" w14:paraId="6907E9E0" w14:textId="77777777" w:rsidTr="00CA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626262"/>
              <w:bottom w:val="single" w:sz="2" w:space="0" w:color="626262"/>
              <w:right w:val="single" w:sz="2" w:space="0" w:color="626262"/>
            </w:tcBorders>
            <w:shd w:val="clear" w:color="auto" w:fill="39A9DC"/>
            <w:vAlign w:val="center"/>
          </w:tcPr>
          <w:p w14:paraId="065741BB" w14:textId="77777777" w:rsidR="00CA39F3" w:rsidRDefault="00CA39F3" w:rsidP="00CA39F3">
            <w:r>
              <w:t>Konfiguration Software</w:t>
            </w:r>
          </w:p>
        </w:tc>
        <w:tc>
          <w:tcPr>
            <w:tcW w:w="1418" w:type="dxa"/>
            <w:tcBorders>
              <w:top w:val="single" w:sz="2" w:space="0" w:color="626262"/>
              <w:left w:val="single" w:sz="2" w:space="0" w:color="626262"/>
              <w:bottom w:val="single" w:sz="2" w:space="0" w:color="626262"/>
            </w:tcBorders>
            <w:shd w:val="clear" w:color="auto" w:fill="39A9DC"/>
            <w:vAlign w:val="center"/>
          </w:tcPr>
          <w:p w14:paraId="5C815788" w14:textId="77777777" w:rsidR="00CA39F3" w:rsidRDefault="00CA39F3" w:rsidP="00CA39F3">
            <w:pPr>
              <w:cnfStyle w:val="000000100000" w:firstRow="0" w:lastRow="0" w:firstColumn="0" w:lastColumn="0" w:oddVBand="0" w:evenVBand="0" w:oddHBand="1" w:evenHBand="0" w:firstRowFirstColumn="0" w:firstRowLastColumn="0" w:lastRowFirstColumn="0" w:lastRowLastColumn="0"/>
            </w:pPr>
            <w:r>
              <w:t>7,75 Stunden</w:t>
            </w:r>
          </w:p>
        </w:tc>
      </w:tr>
      <w:tr w:rsidR="00CA39F3" w14:paraId="6CBCB807" w14:textId="77777777" w:rsidTr="00CA39F3">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626262"/>
              <w:right w:val="single" w:sz="2" w:space="0" w:color="626262"/>
            </w:tcBorders>
            <w:vAlign w:val="center"/>
          </w:tcPr>
          <w:p w14:paraId="6FA41EAC" w14:textId="77777777" w:rsidR="00CA39F3" w:rsidRDefault="00CA39F3" w:rsidP="00CA39F3">
            <w:r>
              <w:t>Testphase</w:t>
            </w:r>
          </w:p>
        </w:tc>
        <w:tc>
          <w:tcPr>
            <w:tcW w:w="1418" w:type="dxa"/>
            <w:tcBorders>
              <w:top w:val="single" w:sz="2" w:space="0" w:color="626262"/>
              <w:left w:val="single" w:sz="2" w:space="0" w:color="626262"/>
            </w:tcBorders>
            <w:vAlign w:val="center"/>
          </w:tcPr>
          <w:p w14:paraId="0639A6B2" w14:textId="77777777" w:rsidR="00CA39F3" w:rsidRDefault="00CA39F3" w:rsidP="00CA39F3">
            <w:pPr>
              <w:cnfStyle w:val="000000000000" w:firstRow="0" w:lastRow="0" w:firstColumn="0" w:lastColumn="0" w:oddVBand="0" w:evenVBand="0" w:oddHBand="0" w:evenHBand="0" w:firstRowFirstColumn="0" w:firstRowLastColumn="0" w:lastRowFirstColumn="0" w:lastRowLastColumn="0"/>
            </w:pPr>
            <w:r>
              <w:t>2 Testphase</w:t>
            </w:r>
          </w:p>
        </w:tc>
      </w:tr>
      <w:tr w:rsidR="00CA39F3" w14:paraId="48F3DCCF" w14:textId="77777777" w:rsidTr="00CA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2" w:space="0" w:color="626262"/>
              <w:right w:val="single" w:sz="2" w:space="0" w:color="626262"/>
            </w:tcBorders>
            <w:shd w:val="clear" w:color="auto" w:fill="39A9DC"/>
            <w:vAlign w:val="center"/>
          </w:tcPr>
          <w:p w14:paraId="1EECDBAE" w14:textId="77777777" w:rsidR="00CA39F3" w:rsidRDefault="00CA39F3" w:rsidP="00CA39F3">
            <w:r>
              <w:t>Dokumentation &amp; Abnahme</w:t>
            </w:r>
          </w:p>
        </w:tc>
        <w:tc>
          <w:tcPr>
            <w:tcW w:w="1418" w:type="dxa"/>
            <w:tcBorders>
              <w:left w:val="single" w:sz="2" w:space="0" w:color="626262"/>
              <w:bottom w:val="single" w:sz="2" w:space="0" w:color="626262"/>
            </w:tcBorders>
            <w:shd w:val="clear" w:color="auto" w:fill="39A9DC"/>
            <w:vAlign w:val="center"/>
          </w:tcPr>
          <w:p w14:paraId="7FB474DA" w14:textId="77777777" w:rsidR="00CA39F3" w:rsidRDefault="00CA39F3" w:rsidP="00CA39F3">
            <w:pPr>
              <w:keepNext/>
              <w:cnfStyle w:val="000000100000" w:firstRow="0" w:lastRow="0" w:firstColumn="0" w:lastColumn="0" w:oddVBand="0" w:evenVBand="0" w:oddHBand="1" w:evenHBand="0" w:firstRowFirstColumn="0" w:firstRowLastColumn="0" w:lastRowFirstColumn="0" w:lastRowLastColumn="0"/>
            </w:pPr>
            <w:r>
              <w:t>8 Stunden</w:t>
            </w:r>
          </w:p>
        </w:tc>
      </w:tr>
    </w:tbl>
    <w:p w14:paraId="790193F3" w14:textId="2EB9D7D5" w:rsidR="005E2B0D" w:rsidRDefault="00F87DB8" w:rsidP="003E690B">
      <w:pPr>
        <w:pStyle w:val="berschrift2"/>
      </w:pPr>
      <w:bookmarkStart w:id="22" w:name="_2.1_Projektphasen"/>
      <w:bookmarkEnd w:id="22"/>
      <w:r>
        <w:t xml:space="preserve"> </w:t>
      </w:r>
      <w:bookmarkStart w:id="23" w:name="_Toc451504598"/>
      <w:r w:rsidR="003E690B">
        <w:t>2.1 Projektphasen</w:t>
      </w:r>
      <w:bookmarkEnd w:id="23"/>
    </w:p>
    <w:p w14:paraId="5F7D9C21" w14:textId="2F2B6278" w:rsidR="00F87DB8" w:rsidRDefault="00F87DB8" w:rsidP="00CA39F3">
      <w:pPr>
        <w:pStyle w:val="Beschriftung"/>
        <w:framePr w:w="4139" w:hSpace="284" w:wrap="around" w:vAnchor="text" w:hAnchor="page" w:x="5822" w:y="1960"/>
        <w:suppressOverlap/>
      </w:pPr>
      <w:r>
        <w:t xml:space="preserve">Tab </w:t>
      </w:r>
      <w:fldSimple w:instr=" SEQ Tab \* ARABIC ">
        <w:r w:rsidR="00D9159B">
          <w:rPr>
            <w:noProof/>
          </w:rPr>
          <w:t>1</w:t>
        </w:r>
      </w:fldSimple>
      <w:r>
        <w:rPr>
          <w:noProof/>
        </w:rPr>
        <w:t xml:space="preserve"> </w:t>
      </w:r>
      <w:r w:rsidRPr="00621CC2">
        <w:rPr>
          <w:noProof/>
        </w:rPr>
        <w:t xml:space="preserve"> -</w:t>
      </w:r>
      <w:r>
        <w:rPr>
          <w:noProof/>
        </w:rPr>
        <w:t xml:space="preserve"> Zeitliche Planung Projektphasen</w:t>
      </w:r>
    </w:p>
    <w:p w14:paraId="6257181E" w14:textId="4C1CBE12" w:rsidR="00797B80" w:rsidRDefault="00F87DB8" w:rsidP="00797B80">
      <w:r>
        <w:t xml:space="preserve"> </w:t>
      </w:r>
      <w:r w:rsidR="00797B80">
        <w:t xml:space="preserve">Für die Umsetzung des Projektes standen insgesamt 35 Stunden zur Verfügung. Die Anzahl der Stunden wurde zu Beginn auf das gesamte Projekt verteilt um einen Workflow zu erhalten, der beim Kunden jederzeit nachvollzogen werden kann. Eine grobe Planung der Phasen </w:t>
      </w:r>
      <w:r w:rsidR="00537356">
        <w:t>lässt</w:t>
      </w:r>
      <w:r w:rsidR="00797B80">
        <w:t xml:space="preserve"> sich der untenstehenden Tabelle entnehmen. Eine detaillierte Planung </w:t>
      </w:r>
      <w:r w:rsidR="00537356">
        <w:t>lässt</w:t>
      </w:r>
      <w:r w:rsidR="00797B80">
        <w:t xml:space="preserve"> sich im Anhang </w:t>
      </w:r>
      <w:r w:rsidR="00537356">
        <w:t xml:space="preserve">unter </w:t>
      </w:r>
      <w:hyperlink w:anchor="_A.1_–_Detaillierte" w:history="1">
        <w:r w:rsidR="007B5D6E" w:rsidRPr="007B5D6E">
          <w:rPr>
            <w:rStyle w:val="Hyperlink"/>
          </w:rPr>
          <w:t xml:space="preserve">A.1 - </w:t>
        </w:r>
        <w:r w:rsidR="00537356" w:rsidRPr="007B5D6E">
          <w:rPr>
            <w:rStyle w:val="Hyperlink"/>
          </w:rPr>
          <w:t>Detaillierter Zeitplanung</w:t>
        </w:r>
      </w:hyperlink>
      <w:r w:rsidR="00537356">
        <w:t xml:space="preserve"> einsehen</w:t>
      </w:r>
      <w:r w:rsidR="006E4857">
        <w:t xml:space="preserve">, sowie unter </w:t>
      </w:r>
      <w:hyperlink w:anchor="_A.5.0_-_Projektplanung" w:history="1">
        <w:r w:rsidR="006E4857" w:rsidRPr="006E4857">
          <w:rPr>
            <w:rStyle w:val="Hyperlink"/>
          </w:rPr>
          <w:t>A.5 Projektplanung</w:t>
        </w:r>
      </w:hyperlink>
      <w:r w:rsidR="006E4857">
        <w:t xml:space="preserve"> ist das Gant-Diagramm zu finden</w:t>
      </w:r>
      <w:r w:rsidR="00537356">
        <w:t>.</w:t>
      </w:r>
    </w:p>
    <w:p w14:paraId="0C6502EF" w14:textId="58138BF6" w:rsidR="00BD193F" w:rsidRDefault="00BD193F" w:rsidP="00797B80"/>
    <w:p w14:paraId="1FC1ED5E" w14:textId="1C65150C" w:rsidR="00797B80" w:rsidRDefault="00362A62" w:rsidP="00362A62">
      <w:pPr>
        <w:pStyle w:val="berschrift2"/>
      </w:pPr>
      <w:bookmarkStart w:id="24" w:name="_Toc451504599"/>
      <w:r>
        <w:t>2.2 Ressourcenplanung</w:t>
      </w:r>
      <w:bookmarkEnd w:id="24"/>
    </w:p>
    <w:p w14:paraId="6CE53C68" w14:textId="7C521AC1" w:rsidR="00362A62" w:rsidRDefault="00362A62" w:rsidP="00362A62">
      <w:r>
        <w:t>Bei der Planung der Ressourcen wird hauptsächlich auf bereits vorhandene Hard- und Software aufgesetzt und darauf geachtet das freie Quellen (Open Source) genutzt werden.</w:t>
      </w:r>
    </w:p>
    <w:p w14:paraId="74D9522D" w14:textId="50EC6D0E" w:rsidR="00A770FD" w:rsidRDefault="00A770FD" w:rsidP="00362A62">
      <w:r>
        <w:t>Für die Hardware wird ein bereits existierender Dell PowerEdge R410 genutzt. Auf diesem Server ist der Hypervisor VMware ESXi 6.0 installiert, der bereits virtuelle Computer (Monitoring, Management-Client) hostet.</w:t>
      </w:r>
    </w:p>
    <w:p w14:paraId="32CB7556" w14:textId="77777777" w:rsidR="00F87DB8" w:rsidRDefault="00362A62" w:rsidP="00362A62">
      <w:r>
        <w:t>Debian, Asterisk, HylaFAX und Ansible sind jeweils Betriebssystem und Softwarepakete welche es als Open Source gibt.</w:t>
      </w:r>
    </w:p>
    <w:p w14:paraId="47AA3215" w14:textId="0D3F4A42" w:rsidR="00362A62" w:rsidRDefault="00362A62" w:rsidP="00362A62">
      <w:r>
        <w:t>Bei der Implementierung des Moni</w:t>
      </w:r>
      <w:r w:rsidR="006E1A61">
        <w:t>torings werden als Basis Scripte verwendet, die bereits so im Gebrauch sind und auf den Faxserver mit seinen individuellen Merkmalen zugeschnitten wird.</w:t>
      </w:r>
    </w:p>
    <w:p w14:paraId="5010746E" w14:textId="13A40918" w:rsidR="00A770FD" w:rsidRDefault="00A770FD" w:rsidP="00362A62"/>
    <w:p w14:paraId="16FD9338" w14:textId="4E95FCC9" w:rsidR="00A770FD" w:rsidRDefault="00A770FD" w:rsidP="00A770FD">
      <w:pPr>
        <w:pStyle w:val="berschrift2"/>
      </w:pPr>
      <w:bookmarkStart w:id="25" w:name="_Toc451504600"/>
      <w:r>
        <w:t>2.3 Entwicklungsprozess</w:t>
      </w:r>
      <w:r w:rsidR="000046F5">
        <w:t>e</w:t>
      </w:r>
      <w:bookmarkEnd w:id="25"/>
    </w:p>
    <w:p w14:paraId="22109F9B" w14:textId="79F8FEB0" w:rsidR="00A770FD" w:rsidRDefault="00A770FD" w:rsidP="00A770FD">
      <w:pPr>
        <w:pStyle w:val="berschrift3"/>
      </w:pPr>
      <w:bookmarkStart w:id="26" w:name="_Toc451504601"/>
      <w:r>
        <w:t>2.3.1 Ansible</w:t>
      </w:r>
      <w:bookmarkEnd w:id="26"/>
    </w:p>
    <w:p w14:paraId="604F9F18" w14:textId="459E7C41" w:rsidR="00A770FD" w:rsidRDefault="00A770FD" w:rsidP="00A770FD">
      <w:r>
        <w:t xml:space="preserve">Für das Ansible-Playbook werden zuerst die Rahmenbedingungen für das Playbook festgelegt und im Anschluss in </w:t>
      </w:r>
      <w:hyperlink w:anchor="YAML" w:history="1">
        <w:r w:rsidRPr="00A770FD">
          <w:rPr>
            <w:rStyle w:val="Hyperlink"/>
          </w:rPr>
          <w:t>YAML</w:t>
        </w:r>
      </w:hyperlink>
      <w:r>
        <w:t xml:space="preserve"> geschrieben. Als Rahmenbedingung gilt hier welche Tasks zusammengefasst werden können und was bei der Installation als Task gewertet werden kann.</w:t>
      </w:r>
    </w:p>
    <w:p w14:paraId="6C11A4A6" w14:textId="16972F0D" w:rsidR="00A770FD" w:rsidRDefault="00A770FD" w:rsidP="00A770FD">
      <w:r>
        <w:t xml:space="preserve">Nach der </w:t>
      </w:r>
      <w:r w:rsidR="00C94BDF">
        <w:t>Definition</w:t>
      </w:r>
      <w:r>
        <w:t xml:space="preserve"> der Rahmenbedingungen wird das Playbook in einer ersten Version verfasst und getestet</w:t>
      </w:r>
      <w:r w:rsidR="00F6587B">
        <w:t xml:space="preserve">, </w:t>
      </w:r>
      <w:r w:rsidR="002C387B">
        <w:t xml:space="preserve">sowie eventuell </w:t>
      </w:r>
      <w:r w:rsidR="00F6587B">
        <w:t>gefundene Fehler direkt angepasst. In der zweiten Version wird das Playbook einem Refactoring unterzogen um dieses zu optimieren und übersichtlicher zu gestalten</w:t>
      </w:r>
    </w:p>
    <w:p w14:paraId="2CBA9861" w14:textId="24867544" w:rsidR="00F6587B" w:rsidRDefault="00F6587B" w:rsidP="00A770FD"/>
    <w:p w14:paraId="554D840C" w14:textId="7D35BF97" w:rsidR="00F6587B" w:rsidRDefault="00F6587B" w:rsidP="00F6587B">
      <w:pPr>
        <w:pStyle w:val="berschrift3"/>
      </w:pPr>
      <w:bookmarkStart w:id="27" w:name="_Toc451504602"/>
      <w:r>
        <w:lastRenderedPageBreak/>
        <w:t>2.3.2 Shellscript Sendebericht</w:t>
      </w:r>
      <w:bookmarkEnd w:id="27"/>
    </w:p>
    <w:p w14:paraId="3C829E64" w14:textId="77777777" w:rsidR="00730CF6" w:rsidRDefault="00F6587B" w:rsidP="00730CF6">
      <w:pPr>
        <w:keepNext/>
      </w:pPr>
      <w:r>
        <w:t>Das Shellscript für den vollqualifizierten Sendebericht wird anhand eines vorhandenen Scripts aus HylaFAX so angepasst das es dem geforderten Layout entspricht (siehe Abb. 1).</w:t>
      </w:r>
      <w:r>
        <w:rPr>
          <w:noProof/>
          <w:lang w:eastAsia="de-DE"/>
        </w:rPr>
        <w:drawing>
          <wp:inline distT="0" distB="0" distL="0" distR="0" wp14:anchorId="4B431F7D" wp14:editId="263BA8E7">
            <wp:extent cx="5760720" cy="2523291"/>
            <wp:effectExtent l="0" t="0" r="0" b="0"/>
            <wp:docPr id="7" name="Grafik 7" descr="C:\Users\Christian\Pictures\faxfritz4.geaend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Pictures\faxfritz4.geaender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9874" cy="2540441"/>
                    </a:xfrm>
                    <a:prstGeom prst="rect">
                      <a:avLst/>
                    </a:prstGeom>
                    <a:noFill/>
                    <a:ln>
                      <a:noFill/>
                    </a:ln>
                  </pic:spPr>
                </pic:pic>
              </a:graphicData>
            </a:graphic>
          </wp:inline>
        </w:drawing>
      </w:r>
    </w:p>
    <w:p w14:paraId="7A032832" w14:textId="76C813CA" w:rsidR="00730CF6" w:rsidRDefault="00730CF6" w:rsidP="00730CF6">
      <w:pPr>
        <w:pStyle w:val="Beschriftung"/>
      </w:pPr>
      <w:bookmarkStart w:id="28" w:name="_Toc451503680"/>
      <w:r>
        <w:t xml:space="preserve">Abb. </w:t>
      </w:r>
      <w:fldSimple w:instr=" SEQ Abb. \* ARABIC ">
        <w:r w:rsidR="00D9159B">
          <w:rPr>
            <w:noProof/>
          </w:rPr>
          <w:t>1</w:t>
        </w:r>
      </w:fldSimple>
      <w:r>
        <w:t xml:space="preserve"> - Vollqualifizierter Sendebericht</w:t>
      </w:r>
      <w:bookmarkEnd w:id="28"/>
    </w:p>
    <w:p w14:paraId="4DF4195D" w14:textId="6B3FDE9A" w:rsidR="00F87DB8" w:rsidRDefault="007B5D6E" w:rsidP="00362A62">
      <w:r>
        <w:t xml:space="preserve">Alle Scripte die benutzt werden sind im Anhang unter </w:t>
      </w:r>
      <w:hyperlink w:anchor="_A.2_–_Script-Code" w:history="1">
        <w:r w:rsidRPr="00601193">
          <w:rPr>
            <w:rStyle w:val="Hyperlink"/>
          </w:rPr>
          <w:t>A.2 – Scripte</w:t>
        </w:r>
      </w:hyperlink>
      <w:r>
        <w:t xml:space="preserve"> zu finden. Der Script-Code ist hierbei auch soweit kommentiert, das man sehen kann an welcher Stelle was gemacht wurde um diesen einfach nachvollziehen zu können.</w:t>
      </w:r>
    </w:p>
    <w:p w14:paraId="0C4BA41F" w14:textId="77554D01" w:rsidR="000046F5" w:rsidRDefault="000046F5" w:rsidP="00362A62"/>
    <w:p w14:paraId="1E7812E8" w14:textId="0859A453" w:rsidR="000046F5" w:rsidRDefault="000046F5" w:rsidP="000046F5">
      <w:pPr>
        <w:pStyle w:val="berschrift1"/>
      </w:pPr>
      <w:bookmarkStart w:id="29" w:name="_Toc451504603"/>
      <w:r>
        <w:t>3. Analyse</w:t>
      </w:r>
      <w:bookmarkEnd w:id="29"/>
    </w:p>
    <w:p w14:paraId="7201B860" w14:textId="22B4337C" w:rsidR="000046F5" w:rsidRDefault="000046F5" w:rsidP="000046F5">
      <w:pPr>
        <w:pStyle w:val="berschrift2"/>
      </w:pPr>
      <w:bookmarkStart w:id="30" w:name="_3.1_Ist-Analyse"/>
      <w:bookmarkStart w:id="31" w:name="_Toc451504604"/>
      <w:bookmarkEnd w:id="30"/>
      <w:r>
        <w:t>3.1 Ist-Analyse</w:t>
      </w:r>
      <w:bookmarkEnd w:id="31"/>
    </w:p>
    <w:p w14:paraId="63F0B721" w14:textId="77777777" w:rsidR="00517388" w:rsidRDefault="00517388" w:rsidP="00517388">
      <w:r>
        <w:t xml:space="preserve">Derzeitig liegt in der Arztpraxis ein ISDN-Anschluss, mit bestehendem physikalischen Brother FAX-2820 Laserfaxgerät, der im Zuge der Modernisierung seitens der Telekom zu einem Anschluss auf IP-Basis ausgebaut werden soll. Da IP-basierte Anschlüsse keinen Support für die Protokolle T.38 / G.711 bieten, muss das bestehende Faxgerät gegen einen Faxserver ausgetauscht und ins Monitoring eingebunden werden. </w:t>
      </w:r>
    </w:p>
    <w:p w14:paraId="7627E240" w14:textId="7EBBFEB6" w:rsidR="000046F5" w:rsidRDefault="00517388" w:rsidP="00517388">
      <w:r>
        <w:t>In der bestehenden Infrastruktur befindet sich ein Dell PowerEdge R310-Server mit VMware ESXi 6.0 der für die Virtualisierung genutzt werden kann.</w:t>
      </w:r>
    </w:p>
    <w:p w14:paraId="0D27952A" w14:textId="544A209E" w:rsidR="00517388" w:rsidRDefault="00517388" w:rsidP="00517388">
      <w:r>
        <w:t>Zusätzlich erfordern die medizinischen bildgebenden Geräte einen direkten Faxserver an welchen sie die Untersuchungsergebnisse (Befunde) und Bilder (Röntgenaufnahmen) weiterreichen können. Dies ist dabei eine grundlegende Anforderung seitens Phillips und der verarbeitenden Software meddixRIS und meddixPACS.</w:t>
      </w:r>
    </w:p>
    <w:p w14:paraId="3AD22D75" w14:textId="77777777" w:rsidR="00517388" w:rsidRDefault="00517388" w:rsidP="00517388"/>
    <w:p w14:paraId="3AD136AF" w14:textId="45DFD4A9" w:rsidR="000046F5" w:rsidRDefault="000046F5" w:rsidP="000046F5">
      <w:pPr>
        <w:pStyle w:val="berschrift2"/>
      </w:pPr>
      <w:bookmarkStart w:id="32" w:name="_Toc451504605"/>
      <w:r>
        <w:t>3.2 Wirtschaftlichkeitsanalyse</w:t>
      </w:r>
      <w:bookmarkEnd w:id="32"/>
    </w:p>
    <w:p w14:paraId="36EE24CC" w14:textId="41009407" w:rsidR="000046F5" w:rsidRDefault="003F3AC1" w:rsidP="000046F5">
      <w:r>
        <w:t xml:space="preserve">Aufgrund der in </w:t>
      </w:r>
      <w:hyperlink w:anchor="_1.4_Projektbegründung" w:history="1">
        <w:r w:rsidRPr="003F3AC1">
          <w:rPr>
            <w:rStyle w:val="Hyperlink"/>
          </w:rPr>
          <w:t>1.4</w:t>
        </w:r>
      </w:hyperlink>
      <w:r>
        <w:t xml:space="preserve"> (</w:t>
      </w:r>
      <w:hyperlink w:anchor="_1.4_Projektbegründung" w:history="1">
        <w:r w:rsidRPr="003F3AC1">
          <w:rPr>
            <w:rStyle w:val="Hyperlink"/>
          </w:rPr>
          <w:t>Projektbegründung</w:t>
        </w:r>
      </w:hyperlink>
      <w:r>
        <w:t xml:space="preserve">) und in </w:t>
      </w:r>
      <w:hyperlink w:anchor="_3.1_Ist-Analyse" w:history="1">
        <w:r w:rsidRPr="003F3AC1">
          <w:rPr>
            <w:rStyle w:val="Hyperlink"/>
          </w:rPr>
          <w:t>3.1</w:t>
        </w:r>
      </w:hyperlink>
      <w:r>
        <w:t xml:space="preserve"> (</w:t>
      </w:r>
      <w:hyperlink w:anchor="_3.1_Ist-Analyse" w:history="1">
        <w:r w:rsidRPr="003F3AC1">
          <w:rPr>
            <w:rStyle w:val="Hyperlink"/>
          </w:rPr>
          <w:t>Ist-Analyse</w:t>
        </w:r>
      </w:hyperlink>
      <w:r>
        <w:t>) genannten Gründen, ist es zwingend das dieses Projekt umgesetzt wird. Ob es gerechtfertigt ist dieses Projekt aufgrund der Kosten nicht durchzuführen stellt sich hierbei nicht, da es für den reibungslosen Betrieb des Geräteparks und der Praxen essentiell ist.</w:t>
      </w:r>
    </w:p>
    <w:p w14:paraId="4E3BB5EC" w14:textId="77777777" w:rsidR="003F3AC1" w:rsidRDefault="003F3AC1" w:rsidP="000046F5"/>
    <w:p w14:paraId="3A717818" w14:textId="1ECBD498" w:rsidR="000046F5" w:rsidRDefault="000046F5" w:rsidP="00480143">
      <w:pPr>
        <w:pStyle w:val="berschrift3"/>
      </w:pPr>
      <w:bookmarkStart w:id="33" w:name="_Toc451504606"/>
      <w:r>
        <w:t>3.2.1 Make or Buy?</w:t>
      </w:r>
      <w:bookmarkEnd w:id="33"/>
    </w:p>
    <w:p w14:paraId="0CA793FA" w14:textId="4AB452D6" w:rsidR="000046F5" w:rsidRDefault="00C94BDF" w:rsidP="000046F5">
      <w:r>
        <w:t xml:space="preserve">Schon während der Projektplanung kam die Frage auf ob man eine entsprechende Lösung bei einem Hersteller hinzukauft oder ob man diese selbst </w:t>
      </w:r>
      <w:r w:rsidR="00895D5E">
        <w:t>zusammenstellt</w:t>
      </w:r>
      <w:r>
        <w:t xml:space="preserve">. </w:t>
      </w:r>
      <w:r w:rsidR="00895D5E">
        <w:t>Alle Angebote hatten den N</w:t>
      </w:r>
      <w:r>
        <w:t>achteil, dass sie eine ISDN-Adapterkarte verwendeten um die Faxfunktionalität zu gewährleisten.</w:t>
      </w:r>
    </w:p>
    <w:p w14:paraId="5E89DB8D" w14:textId="0470CCAE" w:rsidR="00C94BDF" w:rsidRDefault="00C94BDF" w:rsidP="000046F5">
      <w:r>
        <w:lastRenderedPageBreak/>
        <w:t>Da ISDN mit der Zeit seitens der Telekom durch All-IP ersetzt wird, fiel die Entscheidung zugunsten des</w:t>
      </w:r>
      <w:r w:rsidR="00895D5E">
        <w:t xml:space="preserve"> selbst gebauten Servers, welcher ausschließlich via TCP/IP die Faxe versendet und damit sicherstellt auch in Zukunft mit IPv6 zusammenarbeitet.</w:t>
      </w:r>
    </w:p>
    <w:p w14:paraId="7668E395" w14:textId="2241A0C9" w:rsidR="00420BBD" w:rsidRDefault="00420BBD" w:rsidP="000046F5">
      <w:r>
        <w:t>Die untenstehende Tabelle dient hierbei als kaufmännische Betrachtung die anhand technischer Merkmale durchgeführt. Finanzelle Mittel spielten hierbei keine Rolle</w:t>
      </w:r>
      <w:r w:rsidR="005E3F4A">
        <w:t>, da es sich um ein</w:t>
      </w:r>
      <w:r w:rsidR="00251520">
        <w:t>en</w:t>
      </w:r>
      <w:r w:rsidR="005E3F4A">
        <w:t xml:space="preserve"> essentiellen</w:t>
      </w:r>
      <w:r>
        <w:t xml:space="preserve"> Systembestandteil handelt.</w:t>
      </w:r>
    </w:p>
    <w:p w14:paraId="61C458AB" w14:textId="399EFF02" w:rsidR="0006321D" w:rsidRDefault="0006321D" w:rsidP="000046F5"/>
    <w:tbl>
      <w:tblPr>
        <w:tblStyle w:val="Gitternetztabelle2Akzent1"/>
        <w:tblW w:w="0" w:type="auto"/>
        <w:tblLook w:val="04A0" w:firstRow="1" w:lastRow="0" w:firstColumn="1" w:lastColumn="0" w:noHBand="0" w:noVBand="1"/>
      </w:tblPr>
      <w:tblGrid>
        <w:gridCol w:w="3020"/>
        <w:gridCol w:w="3021"/>
        <w:gridCol w:w="3021"/>
      </w:tblGrid>
      <w:tr w:rsidR="0006321D" w14:paraId="10282762" w14:textId="77777777" w:rsidTr="00063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26262"/>
            </w:tcBorders>
          </w:tcPr>
          <w:p w14:paraId="3FF472B1" w14:textId="1E64A14B" w:rsidR="0006321D" w:rsidRDefault="00420BBD" w:rsidP="000046F5">
            <w:r>
              <w:t>Anforderung</w:t>
            </w:r>
          </w:p>
        </w:tc>
        <w:tc>
          <w:tcPr>
            <w:tcW w:w="3021" w:type="dxa"/>
            <w:tcBorders>
              <w:bottom w:val="single" w:sz="12" w:space="0" w:color="626262"/>
            </w:tcBorders>
          </w:tcPr>
          <w:p w14:paraId="1FE0D90E" w14:textId="64371406" w:rsidR="0006321D" w:rsidRDefault="00420BBD" w:rsidP="000046F5">
            <w:pPr>
              <w:cnfStyle w:val="100000000000" w:firstRow="1" w:lastRow="0" w:firstColumn="0" w:lastColumn="0" w:oddVBand="0" w:evenVBand="0" w:oddHBand="0" w:evenHBand="0" w:firstRowFirstColumn="0" w:firstRowLastColumn="0" w:lastRowFirstColumn="0" w:lastRowLastColumn="0"/>
            </w:pPr>
            <w:r>
              <w:t>Angebot</w:t>
            </w:r>
          </w:p>
        </w:tc>
        <w:tc>
          <w:tcPr>
            <w:tcW w:w="3021" w:type="dxa"/>
            <w:tcBorders>
              <w:bottom w:val="single" w:sz="12" w:space="0" w:color="626262"/>
            </w:tcBorders>
          </w:tcPr>
          <w:p w14:paraId="0FF39F04" w14:textId="1BEC9110" w:rsidR="0006321D" w:rsidRDefault="00585082" w:rsidP="00585082">
            <w:pPr>
              <w:cnfStyle w:val="100000000000" w:firstRow="1" w:lastRow="0" w:firstColumn="0" w:lastColumn="0" w:oddVBand="0" w:evenVBand="0" w:oddHBand="0" w:evenHBand="0" w:firstRowFirstColumn="0" w:firstRowLastColumn="0" w:lastRowFirstColumn="0" w:lastRowLastColumn="0"/>
            </w:pPr>
            <w:r>
              <w:t>Eigen</w:t>
            </w:r>
            <w:r w:rsidR="00420BBD">
              <w:t>lösung</w:t>
            </w:r>
          </w:p>
        </w:tc>
      </w:tr>
      <w:tr w:rsidR="0006321D" w:rsidRPr="00251520" w14:paraId="4EDF2450" w14:textId="77777777" w:rsidTr="00063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26262"/>
              <w:bottom w:val="single" w:sz="4" w:space="0" w:color="626262"/>
              <w:right w:val="single" w:sz="4" w:space="0" w:color="626262"/>
            </w:tcBorders>
            <w:shd w:val="clear" w:color="auto" w:fill="39A9DC"/>
          </w:tcPr>
          <w:p w14:paraId="6F7BA6A7" w14:textId="1FC95390" w:rsidR="0006321D" w:rsidRPr="00420BBD" w:rsidRDefault="00420BBD" w:rsidP="000046F5">
            <w:pPr>
              <w:rPr>
                <w:lang w:val="en-US"/>
              </w:rPr>
            </w:pPr>
            <w:r w:rsidRPr="00420BBD">
              <w:rPr>
                <w:lang w:val="en-US"/>
              </w:rPr>
              <w:t>Fax</w:t>
            </w:r>
            <w:r w:rsidRPr="00251520">
              <w:t>-Versand</w:t>
            </w:r>
            <w:r w:rsidRPr="00420BBD">
              <w:rPr>
                <w:lang w:val="en-US"/>
              </w:rPr>
              <w:t xml:space="preserve"> via TCP/IP</w:t>
            </w:r>
          </w:p>
        </w:tc>
        <w:tc>
          <w:tcPr>
            <w:tcW w:w="3021" w:type="dxa"/>
            <w:tcBorders>
              <w:top w:val="single" w:sz="12" w:space="0" w:color="626262"/>
              <w:left w:val="single" w:sz="4" w:space="0" w:color="626262"/>
              <w:bottom w:val="single" w:sz="4" w:space="0" w:color="626262"/>
              <w:right w:val="single" w:sz="4" w:space="0" w:color="626262"/>
            </w:tcBorders>
            <w:shd w:val="clear" w:color="auto" w:fill="39A9DC"/>
          </w:tcPr>
          <w:p w14:paraId="75B53C84" w14:textId="411E38C9" w:rsidR="0006321D" w:rsidRPr="00A83DE3" w:rsidRDefault="00A83DE3" w:rsidP="000046F5">
            <w:pPr>
              <w:cnfStyle w:val="000000100000" w:firstRow="0" w:lastRow="0" w:firstColumn="0" w:lastColumn="0" w:oddVBand="0" w:evenVBand="0" w:oddHBand="1" w:evenHBand="0" w:firstRowFirstColumn="0" w:firstRowLastColumn="0" w:lastRowFirstColumn="0" w:lastRowLastColumn="0"/>
            </w:pPr>
            <w:r w:rsidRPr="00A83DE3">
              <w:t>Nur per ISDN-Karte</w:t>
            </w:r>
          </w:p>
        </w:tc>
        <w:tc>
          <w:tcPr>
            <w:tcW w:w="3021" w:type="dxa"/>
            <w:tcBorders>
              <w:top w:val="single" w:sz="12" w:space="0" w:color="626262"/>
              <w:left w:val="single" w:sz="4" w:space="0" w:color="626262"/>
              <w:bottom w:val="single" w:sz="4" w:space="0" w:color="626262"/>
            </w:tcBorders>
            <w:shd w:val="clear" w:color="auto" w:fill="39A9DC"/>
          </w:tcPr>
          <w:p w14:paraId="44DF8ADD" w14:textId="52BB0CDF" w:rsidR="0006321D" w:rsidRPr="00420BBD" w:rsidRDefault="00A83DE3" w:rsidP="000046F5">
            <w:pPr>
              <w:cnfStyle w:val="000000100000" w:firstRow="0" w:lastRow="0" w:firstColumn="0" w:lastColumn="0" w:oddVBand="0" w:evenVBand="0" w:oddHBand="1" w:evenHBand="0" w:firstRowFirstColumn="0" w:firstRowLastColumn="0" w:lastRowFirstColumn="0" w:lastRowLastColumn="0"/>
              <w:rPr>
                <w:lang w:val="en-US"/>
              </w:rPr>
            </w:pPr>
            <w:r>
              <w:rPr>
                <w:lang w:val="en-US"/>
              </w:rPr>
              <w:t>Ja</w:t>
            </w:r>
          </w:p>
        </w:tc>
      </w:tr>
      <w:tr w:rsidR="0006321D" w:rsidRPr="00A83DE3" w14:paraId="216DED02" w14:textId="77777777" w:rsidTr="0006321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26262"/>
              <w:bottom w:val="single" w:sz="4" w:space="0" w:color="626262"/>
              <w:right w:val="single" w:sz="4" w:space="0" w:color="626262"/>
            </w:tcBorders>
          </w:tcPr>
          <w:p w14:paraId="6180FDB5" w14:textId="183DE0DC" w:rsidR="0006321D" w:rsidRPr="00420BBD" w:rsidRDefault="00420BBD" w:rsidP="000046F5">
            <w:pPr>
              <w:rPr>
                <w:lang w:val="en-US"/>
              </w:rPr>
            </w:pPr>
            <w:r w:rsidRPr="00251520">
              <w:t>Konfiguration</w:t>
            </w:r>
          </w:p>
        </w:tc>
        <w:tc>
          <w:tcPr>
            <w:tcW w:w="3021" w:type="dxa"/>
            <w:tcBorders>
              <w:top w:val="single" w:sz="4" w:space="0" w:color="626262"/>
              <w:left w:val="single" w:sz="4" w:space="0" w:color="626262"/>
              <w:bottom w:val="single" w:sz="4" w:space="0" w:color="626262"/>
              <w:right w:val="single" w:sz="4" w:space="0" w:color="626262"/>
            </w:tcBorders>
          </w:tcPr>
          <w:p w14:paraId="2C91F121" w14:textId="481469FC" w:rsidR="0006321D" w:rsidRPr="00A83DE3" w:rsidRDefault="00A83DE3" w:rsidP="000046F5">
            <w:pPr>
              <w:cnfStyle w:val="000000000000" w:firstRow="0" w:lastRow="0" w:firstColumn="0" w:lastColumn="0" w:oddVBand="0" w:evenVBand="0" w:oddHBand="0" w:evenHBand="0" w:firstRowFirstColumn="0" w:firstRowLastColumn="0" w:lastRowFirstColumn="0" w:lastRowLastColumn="0"/>
            </w:pPr>
            <w:r w:rsidRPr="00A83DE3">
              <w:t>Wird vom Hersteller vorgenommen</w:t>
            </w:r>
          </w:p>
        </w:tc>
        <w:tc>
          <w:tcPr>
            <w:tcW w:w="3021" w:type="dxa"/>
            <w:tcBorders>
              <w:top w:val="single" w:sz="4" w:space="0" w:color="626262"/>
              <w:left w:val="single" w:sz="4" w:space="0" w:color="626262"/>
              <w:bottom w:val="single" w:sz="4" w:space="0" w:color="626262"/>
            </w:tcBorders>
          </w:tcPr>
          <w:p w14:paraId="75DC59CC" w14:textId="01967636" w:rsidR="0006321D" w:rsidRPr="00A83DE3" w:rsidRDefault="00A83DE3" w:rsidP="000046F5">
            <w:pPr>
              <w:cnfStyle w:val="000000000000" w:firstRow="0" w:lastRow="0" w:firstColumn="0" w:lastColumn="0" w:oddVBand="0" w:evenVBand="0" w:oddHBand="0" w:evenHBand="0" w:firstRowFirstColumn="0" w:firstRowLastColumn="0" w:lastRowFirstColumn="0" w:lastRowLastColumn="0"/>
            </w:pPr>
            <w:r w:rsidRPr="00A83DE3">
              <w:t>Wird anhand definierter Parameter selbst vorgenommen</w:t>
            </w:r>
          </w:p>
        </w:tc>
      </w:tr>
      <w:tr w:rsidR="0006321D" w:rsidRPr="00420BBD" w14:paraId="302B9742" w14:textId="77777777" w:rsidTr="00420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26262"/>
              <w:bottom w:val="single" w:sz="4" w:space="0" w:color="626262"/>
              <w:right w:val="single" w:sz="4" w:space="0" w:color="626262"/>
            </w:tcBorders>
            <w:shd w:val="clear" w:color="auto" w:fill="39A9DC"/>
          </w:tcPr>
          <w:p w14:paraId="112A2FFC" w14:textId="4ECC43CB" w:rsidR="0006321D" w:rsidRPr="00420BBD" w:rsidRDefault="005E3F4A" w:rsidP="000046F5">
            <w:pPr>
              <w:rPr>
                <w:lang w:val="en-US"/>
              </w:rPr>
            </w:pPr>
            <w:r>
              <w:rPr>
                <w:lang w:val="en-US"/>
              </w:rPr>
              <w:t>IPv4</w:t>
            </w:r>
          </w:p>
        </w:tc>
        <w:tc>
          <w:tcPr>
            <w:tcW w:w="3021" w:type="dxa"/>
            <w:tcBorders>
              <w:top w:val="single" w:sz="4" w:space="0" w:color="626262"/>
              <w:left w:val="single" w:sz="4" w:space="0" w:color="626262"/>
              <w:bottom w:val="single" w:sz="4" w:space="0" w:color="626262"/>
              <w:right w:val="single" w:sz="4" w:space="0" w:color="626262"/>
            </w:tcBorders>
            <w:shd w:val="clear" w:color="auto" w:fill="39A9DC"/>
          </w:tcPr>
          <w:p w14:paraId="1A7F8A40" w14:textId="5EB0B0E9" w:rsidR="0006321D" w:rsidRPr="00A83DE3" w:rsidRDefault="00A83DE3" w:rsidP="000046F5">
            <w:pPr>
              <w:cnfStyle w:val="000000100000" w:firstRow="0" w:lastRow="0" w:firstColumn="0" w:lastColumn="0" w:oddVBand="0" w:evenVBand="0" w:oddHBand="1" w:evenHBand="0" w:firstRowFirstColumn="0" w:firstRowLastColumn="0" w:lastRowFirstColumn="0" w:lastRowLastColumn="0"/>
            </w:pPr>
            <w:r w:rsidRPr="00A83DE3">
              <w:t>Nur Management</w:t>
            </w:r>
          </w:p>
        </w:tc>
        <w:tc>
          <w:tcPr>
            <w:tcW w:w="3021" w:type="dxa"/>
            <w:tcBorders>
              <w:top w:val="single" w:sz="4" w:space="0" w:color="626262"/>
              <w:left w:val="single" w:sz="4" w:space="0" w:color="626262"/>
              <w:bottom w:val="single" w:sz="4" w:space="0" w:color="626262"/>
            </w:tcBorders>
            <w:shd w:val="clear" w:color="auto" w:fill="39A9DC"/>
          </w:tcPr>
          <w:p w14:paraId="29E77977" w14:textId="314E591D" w:rsidR="0006321D" w:rsidRPr="00420BBD" w:rsidRDefault="00A83DE3" w:rsidP="000046F5">
            <w:pPr>
              <w:cnfStyle w:val="000000100000" w:firstRow="0" w:lastRow="0" w:firstColumn="0" w:lastColumn="0" w:oddVBand="0" w:evenVBand="0" w:oddHBand="1" w:evenHBand="0" w:firstRowFirstColumn="0" w:firstRowLastColumn="0" w:lastRowFirstColumn="0" w:lastRowLastColumn="0"/>
              <w:rPr>
                <w:lang w:val="en-US"/>
              </w:rPr>
            </w:pPr>
            <w:r>
              <w:rPr>
                <w:lang w:val="en-US"/>
              </w:rPr>
              <w:t>Ja</w:t>
            </w:r>
          </w:p>
        </w:tc>
      </w:tr>
      <w:tr w:rsidR="0006321D" w:rsidRPr="00251520" w14:paraId="50C8A35E" w14:textId="77777777" w:rsidTr="0006321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26262"/>
              <w:bottom w:val="single" w:sz="4" w:space="0" w:color="626262"/>
              <w:right w:val="single" w:sz="4" w:space="0" w:color="626262"/>
            </w:tcBorders>
          </w:tcPr>
          <w:p w14:paraId="13568E54" w14:textId="4214E309" w:rsidR="0006321D" w:rsidRPr="00420BBD" w:rsidRDefault="005E3F4A" w:rsidP="000046F5">
            <w:pPr>
              <w:rPr>
                <w:lang w:val="en-US"/>
              </w:rPr>
            </w:pPr>
            <w:r>
              <w:rPr>
                <w:lang w:val="en-US"/>
              </w:rPr>
              <w:t>IPv6</w:t>
            </w:r>
          </w:p>
        </w:tc>
        <w:tc>
          <w:tcPr>
            <w:tcW w:w="3021" w:type="dxa"/>
            <w:tcBorders>
              <w:top w:val="single" w:sz="4" w:space="0" w:color="626262"/>
              <w:left w:val="single" w:sz="4" w:space="0" w:color="626262"/>
              <w:bottom w:val="single" w:sz="4" w:space="0" w:color="626262"/>
              <w:right w:val="single" w:sz="4" w:space="0" w:color="626262"/>
            </w:tcBorders>
          </w:tcPr>
          <w:p w14:paraId="7A9EEDB3" w14:textId="15CF86EE" w:rsidR="0006321D" w:rsidRPr="00A83DE3" w:rsidRDefault="00A83DE3" w:rsidP="000046F5">
            <w:pPr>
              <w:cnfStyle w:val="000000000000" w:firstRow="0" w:lastRow="0" w:firstColumn="0" w:lastColumn="0" w:oddVBand="0" w:evenVBand="0" w:oddHBand="0" w:evenHBand="0" w:firstRowFirstColumn="0" w:firstRowLastColumn="0" w:lastRowFirstColumn="0" w:lastRowLastColumn="0"/>
            </w:pPr>
            <w:r w:rsidRPr="00A83DE3">
              <w:t>Nicht implementiert / aktiviert</w:t>
            </w:r>
          </w:p>
        </w:tc>
        <w:tc>
          <w:tcPr>
            <w:tcW w:w="3021" w:type="dxa"/>
            <w:tcBorders>
              <w:top w:val="single" w:sz="4" w:space="0" w:color="626262"/>
              <w:left w:val="single" w:sz="4" w:space="0" w:color="626262"/>
              <w:bottom w:val="single" w:sz="4" w:space="0" w:color="626262"/>
            </w:tcBorders>
          </w:tcPr>
          <w:p w14:paraId="3E11ED47" w14:textId="024F49EF" w:rsidR="0006321D" w:rsidRPr="00420BBD" w:rsidRDefault="00A83DE3" w:rsidP="000046F5">
            <w:pPr>
              <w:cnfStyle w:val="000000000000" w:firstRow="0" w:lastRow="0" w:firstColumn="0" w:lastColumn="0" w:oddVBand="0" w:evenVBand="0" w:oddHBand="0" w:evenHBand="0" w:firstRowFirstColumn="0" w:firstRowLastColumn="0" w:lastRowFirstColumn="0" w:lastRowLastColumn="0"/>
              <w:rPr>
                <w:lang w:val="en-US"/>
              </w:rPr>
            </w:pPr>
            <w:r>
              <w:rPr>
                <w:lang w:val="en-US"/>
              </w:rPr>
              <w:t>Ja</w:t>
            </w:r>
          </w:p>
        </w:tc>
      </w:tr>
      <w:tr w:rsidR="0006321D" w:rsidRPr="00251520" w14:paraId="04C17BB0" w14:textId="77777777" w:rsidTr="00420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26262"/>
              <w:bottom w:val="single" w:sz="4" w:space="0" w:color="626262"/>
              <w:right w:val="single" w:sz="4" w:space="0" w:color="626262"/>
            </w:tcBorders>
            <w:shd w:val="clear" w:color="auto" w:fill="39A9DC"/>
          </w:tcPr>
          <w:p w14:paraId="3C30408A" w14:textId="0E91239E" w:rsidR="0006321D" w:rsidRPr="00420BBD" w:rsidRDefault="005E3F4A" w:rsidP="000046F5">
            <w:pPr>
              <w:rPr>
                <w:lang w:val="en-US"/>
              </w:rPr>
            </w:pPr>
            <w:r w:rsidRPr="00251520">
              <w:t>Wartung</w:t>
            </w:r>
          </w:p>
        </w:tc>
        <w:tc>
          <w:tcPr>
            <w:tcW w:w="3021" w:type="dxa"/>
            <w:tcBorders>
              <w:top w:val="single" w:sz="4" w:space="0" w:color="626262"/>
              <w:left w:val="single" w:sz="4" w:space="0" w:color="626262"/>
              <w:bottom w:val="single" w:sz="4" w:space="0" w:color="626262"/>
              <w:right w:val="single" w:sz="4" w:space="0" w:color="626262"/>
            </w:tcBorders>
            <w:shd w:val="clear" w:color="auto" w:fill="39A9DC"/>
          </w:tcPr>
          <w:p w14:paraId="2228BD7C" w14:textId="79044A99" w:rsidR="0006321D" w:rsidRPr="00A83DE3" w:rsidRDefault="00A83DE3" w:rsidP="000046F5">
            <w:pPr>
              <w:cnfStyle w:val="000000100000" w:firstRow="0" w:lastRow="0" w:firstColumn="0" w:lastColumn="0" w:oddVBand="0" w:evenVBand="0" w:oddHBand="1" w:evenHBand="0" w:firstRowFirstColumn="0" w:firstRowLastColumn="0" w:lastRowFirstColumn="0" w:lastRowLastColumn="0"/>
            </w:pPr>
            <w:r w:rsidRPr="00A83DE3">
              <w:t>Hersteller</w:t>
            </w:r>
          </w:p>
        </w:tc>
        <w:tc>
          <w:tcPr>
            <w:tcW w:w="3021" w:type="dxa"/>
            <w:tcBorders>
              <w:top w:val="single" w:sz="4" w:space="0" w:color="626262"/>
              <w:left w:val="single" w:sz="4" w:space="0" w:color="626262"/>
              <w:bottom w:val="single" w:sz="4" w:space="0" w:color="626262"/>
            </w:tcBorders>
            <w:shd w:val="clear" w:color="auto" w:fill="39A9DC"/>
          </w:tcPr>
          <w:p w14:paraId="0FF9FF3D" w14:textId="21D2D563" w:rsidR="0006321D" w:rsidRPr="00420BBD" w:rsidRDefault="00A83DE3" w:rsidP="000046F5">
            <w:pPr>
              <w:cnfStyle w:val="000000100000" w:firstRow="0" w:lastRow="0" w:firstColumn="0" w:lastColumn="0" w:oddVBand="0" w:evenVBand="0" w:oddHBand="1" w:evenHBand="0" w:firstRowFirstColumn="0" w:firstRowLastColumn="0" w:lastRowFirstColumn="0" w:lastRowLastColumn="0"/>
              <w:rPr>
                <w:lang w:val="en-US"/>
              </w:rPr>
            </w:pPr>
            <w:r>
              <w:rPr>
                <w:lang w:val="en-US"/>
              </w:rPr>
              <w:t>Administrator</w:t>
            </w:r>
          </w:p>
        </w:tc>
      </w:tr>
      <w:tr w:rsidR="0006321D" w:rsidRPr="00251520" w14:paraId="254CC9F1" w14:textId="77777777" w:rsidTr="0006321D">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26262"/>
              <w:bottom w:val="single" w:sz="4" w:space="0" w:color="626262"/>
              <w:right w:val="single" w:sz="4" w:space="0" w:color="626262"/>
            </w:tcBorders>
          </w:tcPr>
          <w:p w14:paraId="0DB2CF14" w14:textId="1FFA9452" w:rsidR="0006321D" w:rsidRPr="00420BBD" w:rsidRDefault="005E3F4A" w:rsidP="000046F5">
            <w:pPr>
              <w:rPr>
                <w:lang w:val="en-US"/>
              </w:rPr>
            </w:pPr>
            <w:r w:rsidRPr="00251520">
              <w:t>Erweiterbarkeit</w:t>
            </w:r>
          </w:p>
        </w:tc>
        <w:tc>
          <w:tcPr>
            <w:tcW w:w="3021" w:type="dxa"/>
            <w:tcBorders>
              <w:top w:val="single" w:sz="4" w:space="0" w:color="626262"/>
              <w:left w:val="single" w:sz="4" w:space="0" w:color="626262"/>
              <w:bottom w:val="single" w:sz="4" w:space="0" w:color="626262"/>
              <w:right w:val="single" w:sz="4" w:space="0" w:color="626262"/>
            </w:tcBorders>
          </w:tcPr>
          <w:p w14:paraId="1FBEF853" w14:textId="47E511B6" w:rsidR="0006321D" w:rsidRPr="00A83DE3" w:rsidRDefault="00A83DE3" w:rsidP="000046F5">
            <w:pPr>
              <w:cnfStyle w:val="000000000000" w:firstRow="0" w:lastRow="0" w:firstColumn="0" w:lastColumn="0" w:oddVBand="0" w:evenVBand="0" w:oddHBand="0" w:evenHBand="0" w:firstRowFirstColumn="0" w:firstRowLastColumn="0" w:lastRowFirstColumn="0" w:lastRowLastColumn="0"/>
            </w:pPr>
            <w:r w:rsidRPr="00A83DE3">
              <w:t>Nicht vorgesehen</w:t>
            </w:r>
          </w:p>
        </w:tc>
        <w:tc>
          <w:tcPr>
            <w:tcW w:w="3021" w:type="dxa"/>
            <w:tcBorders>
              <w:top w:val="single" w:sz="4" w:space="0" w:color="626262"/>
              <w:left w:val="single" w:sz="4" w:space="0" w:color="626262"/>
              <w:bottom w:val="single" w:sz="4" w:space="0" w:color="626262"/>
            </w:tcBorders>
          </w:tcPr>
          <w:p w14:paraId="7C495B9E" w14:textId="77C5D8E5" w:rsidR="0006321D" w:rsidRPr="00420BBD" w:rsidRDefault="00A83DE3" w:rsidP="000046F5">
            <w:pPr>
              <w:cnfStyle w:val="000000000000" w:firstRow="0" w:lastRow="0" w:firstColumn="0" w:lastColumn="0" w:oddVBand="0" w:evenVBand="0" w:oddHBand="0" w:evenHBand="0" w:firstRowFirstColumn="0" w:firstRowLastColumn="0" w:lastRowFirstColumn="0" w:lastRowLastColumn="0"/>
              <w:rPr>
                <w:lang w:val="en-US"/>
              </w:rPr>
            </w:pPr>
            <w:r>
              <w:rPr>
                <w:lang w:val="en-US"/>
              </w:rPr>
              <w:t>Ja</w:t>
            </w:r>
          </w:p>
        </w:tc>
      </w:tr>
      <w:tr w:rsidR="0006321D" w:rsidRPr="00420BBD" w14:paraId="633E4E4E" w14:textId="77777777" w:rsidTr="00420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26262"/>
              <w:right w:val="single" w:sz="4" w:space="0" w:color="626262"/>
            </w:tcBorders>
            <w:shd w:val="clear" w:color="auto" w:fill="39A9DC"/>
          </w:tcPr>
          <w:p w14:paraId="0DEBDAAD" w14:textId="0E9B45E9" w:rsidR="0006321D" w:rsidRPr="00420BBD" w:rsidRDefault="005E3F4A" w:rsidP="000046F5">
            <w:pPr>
              <w:rPr>
                <w:lang w:val="en-US"/>
              </w:rPr>
            </w:pPr>
            <w:r w:rsidRPr="00251520">
              <w:t>Sicherheit</w:t>
            </w:r>
          </w:p>
        </w:tc>
        <w:tc>
          <w:tcPr>
            <w:tcW w:w="3021" w:type="dxa"/>
            <w:tcBorders>
              <w:top w:val="single" w:sz="4" w:space="0" w:color="626262"/>
              <w:left w:val="single" w:sz="4" w:space="0" w:color="626262"/>
              <w:right w:val="single" w:sz="4" w:space="0" w:color="626262"/>
            </w:tcBorders>
            <w:shd w:val="clear" w:color="auto" w:fill="39A9DC"/>
          </w:tcPr>
          <w:p w14:paraId="2C30D433" w14:textId="0E5A1B4F" w:rsidR="0006321D" w:rsidRPr="00A83DE3" w:rsidRDefault="00A83DE3" w:rsidP="000046F5">
            <w:pPr>
              <w:cnfStyle w:val="000000100000" w:firstRow="0" w:lastRow="0" w:firstColumn="0" w:lastColumn="0" w:oddVBand="0" w:evenVBand="0" w:oddHBand="1" w:evenHBand="0" w:firstRowFirstColumn="0" w:firstRowLastColumn="0" w:lastRowFirstColumn="0" w:lastRowLastColumn="0"/>
            </w:pPr>
            <w:r w:rsidRPr="00A83DE3">
              <w:t>Nur durch Hersteller</w:t>
            </w:r>
          </w:p>
        </w:tc>
        <w:tc>
          <w:tcPr>
            <w:tcW w:w="3021" w:type="dxa"/>
            <w:tcBorders>
              <w:top w:val="single" w:sz="4" w:space="0" w:color="626262"/>
              <w:left w:val="single" w:sz="4" w:space="0" w:color="626262"/>
            </w:tcBorders>
            <w:shd w:val="clear" w:color="auto" w:fill="39A9DC"/>
          </w:tcPr>
          <w:p w14:paraId="68496897" w14:textId="4652C5AD" w:rsidR="0006321D" w:rsidRPr="00420BBD" w:rsidRDefault="000479D4" w:rsidP="00050A94">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Administrator</w:t>
            </w:r>
          </w:p>
        </w:tc>
      </w:tr>
    </w:tbl>
    <w:p w14:paraId="23A9B4E3" w14:textId="0CC3F7EF" w:rsidR="0006321D" w:rsidRPr="005E3F4A" w:rsidRDefault="00050A94" w:rsidP="00050A94">
      <w:pPr>
        <w:pStyle w:val="Beschriftung"/>
      </w:pPr>
      <w:r>
        <w:t xml:space="preserve">Tab </w:t>
      </w:r>
      <w:fldSimple w:instr=" SEQ Tab \* ARABIC ">
        <w:r w:rsidR="00D9159B">
          <w:rPr>
            <w:noProof/>
          </w:rPr>
          <w:t>2</w:t>
        </w:r>
      </w:fldSimple>
      <w:r>
        <w:t xml:space="preserve"> - Kaufmännische Betrachtung anhand technischer Merkmale</w:t>
      </w:r>
    </w:p>
    <w:p w14:paraId="32ADDEBE" w14:textId="6C809AD1" w:rsidR="000046F5" w:rsidRDefault="000046F5" w:rsidP="00480143">
      <w:pPr>
        <w:pStyle w:val="berschrift3"/>
      </w:pPr>
      <w:bookmarkStart w:id="34" w:name="_Toc451504607"/>
      <w:r>
        <w:t>3.2.2 Projektkosten</w:t>
      </w:r>
      <w:bookmarkEnd w:id="34"/>
    </w:p>
    <w:p w14:paraId="5213510F" w14:textId="5C194D0C" w:rsidR="000046F5" w:rsidRDefault="00E141E2" w:rsidP="000046F5">
      <w:r>
        <w:t>Die anfallenden Projektkosten sollen im Folgenden kalkuliert werden. Neben den Personalkosten, müssen hierbei die Kosten für die Realisierung und Ressourcen (Hardware, Software, Arbeitsplatz) beachtet werden. Die genauen Personalkosten können in der Berechnung aus datenschutzrechtlichen Gründen nicht genutzt werden. Aus diesem Grund werden die Marktüblichen Preise genutzt. Hierbei beträgt der Stundensatz für einen Auszubildenden</w:t>
      </w:r>
      <w:r w:rsidR="009E6A49">
        <w:t xml:space="preserve"> / Praktikant</w:t>
      </w:r>
      <w:r>
        <w:t xml:space="preserve"> 15€, der eines festangestellten Mitarbeiters 35€. Die Ressourcennutzung wird mit einem pauschalen Stundensatz von 20€ berechnet.</w:t>
      </w:r>
    </w:p>
    <w:p w14:paraId="22D6CDD3" w14:textId="77777777" w:rsidR="00895D5E" w:rsidRDefault="00E141E2" w:rsidP="000046F5">
      <w:r>
        <w:t>Die Kosten für jeglichen Vorgang, sowie die gesamten Projektkosten, lassen sich aus der nachfolgenden Tabelle entnehmen.</w:t>
      </w:r>
    </w:p>
    <w:p w14:paraId="71322457" w14:textId="401B62B4" w:rsidR="00895D5E" w:rsidRDefault="00895D5E"/>
    <w:tbl>
      <w:tblPr>
        <w:tblStyle w:val="Gitternetztabelle2Akzent1"/>
        <w:tblW w:w="0" w:type="auto"/>
        <w:tblLook w:val="04A0" w:firstRow="1" w:lastRow="0" w:firstColumn="1" w:lastColumn="0" w:noHBand="0" w:noVBand="1"/>
      </w:tblPr>
      <w:tblGrid>
        <w:gridCol w:w="1701"/>
        <w:gridCol w:w="1560"/>
        <w:gridCol w:w="1269"/>
        <w:gridCol w:w="1510"/>
        <w:gridCol w:w="1511"/>
        <w:gridCol w:w="1511"/>
      </w:tblGrid>
      <w:tr w:rsidR="00F0369D" w14:paraId="5B0ED5CD" w14:textId="77777777" w:rsidTr="00634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bottom w:val="single" w:sz="12" w:space="0" w:color="626262"/>
            </w:tcBorders>
          </w:tcPr>
          <w:p w14:paraId="047FF4F1" w14:textId="58FCD947" w:rsidR="00F0369D" w:rsidRDefault="00F0369D" w:rsidP="000046F5">
            <w:r>
              <w:t>Vorgang</w:t>
            </w:r>
          </w:p>
        </w:tc>
        <w:tc>
          <w:tcPr>
            <w:tcW w:w="1560" w:type="dxa"/>
            <w:tcBorders>
              <w:bottom w:val="single" w:sz="12" w:space="0" w:color="626262"/>
            </w:tcBorders>
          </w:tcPr>
          <w:p w14:paraId="3BE48330" w14:textId="173033B9" w:rsidR="00F0369D" w:rsidRDefault="00F0369D" w:rsidP="000046F5">
            <w:pPr>
              <w:cnfStyle w:val="100000000000" w:firstRow="1" w:lastRow="0" w:firstColumn="0" w:lastColumn="0" w:oddVBand="0" w:evenVBand="0" w:oddHBand="0" w:evenHBand="0" w:firstRowFirstColumn="0" w:firstRowLastColumn="0" w:lastRowFirstColumn="0" w:lastRowLastColumn="0"/>
            </w:pPr>
            <w:r>
              <w:t>Mitarbeiter</w:t>
            </w:r>
          </w:p>
        </w:tc>
        <w:tc>
          <w:tcPr>
            <w:tcW w:w="1269" w:type="dxa"/>
            <w:tcBorders>
              <w:bottom w:val="single" w:sz="12" w:space="0" w:color="626262"/>
            </w:tcBorders>
          </w:tcPr>
          <w:p w14:paraId="4889A6C6" w14:textId="6F4E216D" w:rsidR="00F0369D" w:rsidRDefault="00F0369D" w:rsidP="000046F5">
            <w:pPr>
              <w:cnfStyle w:val="100000000000" w:firstRow="1" w:lastRow="0" w:firstColumn="0" w:lastColumn="0" w:oddVBand="0" w:evenVBand="0" w:oddHBand="0" w:evenHBand="0" w:firstRowFirstColumn="0" w:firstRowLastColumn="0" w:lastRowFirstColumn="0" w:lastRowLastColumn="0"/>
            </w:pPr>
            <w:r>
              <w:t>Zeit</w:t>
            </w:r>
          </w:p>
        </w:tc>
        <w:tc>
          <w:tcPr>
            <w:tcW w:w="1510" w:type="dxa"/>
            <w:tcBorders>
              <w:bottom w:val="single" w:sz="12" w:space="0" w:color="626262"/>
            </w:tcBorders>
          </w:tcPr>
          <w:p w14:paraId="63CFC7B4" w14:textId="2C3CF2CB" w:rsidR="00F0369D" w:rsidRDefault="00F0369D" w:rsidP="000046F5">
            <w:pPr>
              <w:cnfStyle w:val="100000000000" w:firstRow="1" w:lastRow="0" w:firstColumn="0" w:lastColumn="0" w:oddVBand="0" w:evenVBand="0" w:oddHBand="0" w:evenHBand="0" w:firstRowFirstColumn="0" w:firstRowLastColumn="0" w:lastRowFirstColumn="0" w:lastRowLastColumn="0"/>
            </w:pPr>
            <w:r>
              <w:t>Personal</w:t>
            </w:r>
          </w:p>
        </w:tc>
        <w:tc>
          <w:tcPr>
            <w:tcW w:w="1511" w:type="dxa"/>
            <w:tcBorders>
              <w:bottom w:val="single" w:sz="12" w:space="0" w:color="626262"/>
            </w:tcBorders>
          </w:tcPr>
          <w:p w14:paraId="352D3310" w14:textId="62255CC6" w:rsidR="00F0369D" w:rsidRDefault="00F0369D" w:rsidP="000046F5">
            <w:pPr>
              <w:cnfStyle w:val="100000000000" w:firstRow="1" w:lastRow="0" w:firstColumn="0" w:lastColumn="0" w:oddVBand="0" w:evenVBand="0" w:oddHBand="0" w:evenHBand="0" w:firstRowFirstColumn="0" w:firstRowLastColumn="0" w:lastRowFirstColumn="0" w:lastRowLastColumn="0"/>
            </w:pPr>
            <w:r>
              <w:t>Ressourcen</w:t>
            </w:r>
          </w:p>
        </w:tc>
        <w:tc>
          <w:tcPr>
            <w:tcW w:w="1511" w:type="dxa"/>
            <w:tcBorders>
              <w:bottom w:val="single" w:sz="12" w:space="0" w:color="626262"/>
            </w:tcBorders>
          </w:tcPr>
          <w:p w14:paraId="220CAB28" w14:textId="4A75D186" w:rsidR="00F0369D" w:rsidRDefault="00F0369D" w:rsidP="000046F5">
            <w:pPr>
              <w:cnfStyle w:val="100000000000" w:firstRow="1" w:lastRow="0" w:firstColumn="0" w:lastColumn="0" w:oddVBand="0" w:evenVBand="0" w:oddHBand="0" w:evenHBand="0" w:firstRowFirstColumn="0" w:firstRowLastColumn="0" w:lastRowFirstColumn="0" w:lastRowLastColumn="0"/>
            </w:pPr>
            <w:r>
              <w:t>Gesamt</w:t>
            </w:r>
          </w:p>
        </w:tc>
      </w:tr>
      <w:tr w:rsidR="00F0369D" w14:paraId="7B922BA5" w14:textId="77777777" w:rsidTr="00634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626262"/>
              <w:bottom w:val="single" w:sz="4" w:space="0" w:color="626262"/>
              <w:right w:val="single" w:sz="4" w:space="0" w:color="626262"/>
            </w:tcBorders>
            <w:shd w:val="clear" w:color="auto" w:fill="39A9DC"/>
          </w:tcPr>
          <w:p w14:paraId="632D031F" w14:textId="15344D8B" w:rsidR="00F0369D" w:rsidRDefault="00F0369D" w:rsidP="000046F5">
            <w:r>
              <w:t>Planung</w:t>
            </w:r>
          </w:p>
        </w:tc>
        <w:tc>
          <w:tcPr>
            <w:tcW w:w="1560" w:type="dxa"/>
            <w:tcBorders>
              <w:top w:val="single" w:sz="12" w:space="0" w:color="626262"/>
              <w:left w:val="single" w:sz="4" w:space="0" w:color="626262"/>
              <w:bottom w:val="single" w:sz="4" w:space="0" w:color="626262"/>
              <w:right w:val="single" w:sz="4" w:space="0" w:color="626262"/>
            </w:tcBorders>
            <w:shd w:val="clear" w:color="auto" w:fill="39A9DC"/>
          </w:tcPr>
          <w:p w14:paraId="50DD9A72" w14:textId="55795980" w:rsidR="00F0369D" w:rsidRDefault="00F0369D" w:rsidP="000046F5">
            <w:pPr>
              <w:cnfStyle w:val="000000100000" w:firstRow="0" w:lastRow="0" w:firstColumn="0" w:lastColumn="0" w:oddVBand="0" w:evenVBand="0" w:oddHBand="1" w:evenHBand="0" w:firstRowFirstColumn="0" w:firstRowLastColumn="0" w:lastRowFirstColumn="0" w:lastRowLastColumn="0"/>
            </w:pPr>
            <w:r>
              <w:t>1x Praktikant</w:t>
            </w:r>
          </w:p>
        </w:tc>
        <w:tc>
          <w:tcPr>
            <w:tcW w:w="1269" w:type="dxa"/>
            <w:tcBorders>
              <w:top w:val="single" w:sz="12" w:space="0" w:color="626262"/>
              <w:left w:val="single" w:sz="4" w:space="0" w:color="626262"/>
              <w:bottom w:val="single" w:sz="4" w:space="0" w:color="626262"/>
              <w:right w:val="single" w:sz="4" w:space="0" w:color="626262"/>
            </w:tcBorders>
            <w:shd w:val="clear" w:color="auto" w:fill="39A9DC"/>
          </w:tcPr>
          <w:p w14:paraId="607AED9D" w14:textId="7CF362A4" w:rsidR="00F0369D" w:rsidRDefault="00F0369D" w:rsidP="000046F5">
            <w:pPr>
              <w:cnfStyle w:val="000000100000" w:firstRow="0" w:lastRow="0" w:firstColumn="0" w:lastColumn="0" w:oddVBand="0" w:evenVBand="0" w:oddHBand="1" w:evenHBand="0" w:firstRowFirstColumn="0" w:firstRowLastColumn="0" w:lastRowFirstColumn="0" w:lastRowLastColumn="0"/>
            </w:pPr>
            <w:r>
              <w:t>4h</w:t>
            </w:r>
          </w:p>
        </w:tc>
        <w:tc>
          <w:tcPr>
            <w:tcW w:w="1510" w:type="dxa"/>
            <w:tcBorders>
              <w:top w:val="single" w:sz="12" w:space="0" w:color="626262"/>
              <w:left w:val="single" w:sz="4" w:space="0" w:color="626262"/>
              <w:bottom w:val="single" w:sz="4" w:space="0" w:color="626262"/>
              <w:right w:val="single" w:sz="4" w:space="0" w:color="626262"/>
            </w:tcBorders>
            <w:shd w:val="clear" w:color="auto" w:fill="39A9DC"/>
          </w:tcPr>
          <w:p w14:paraId="66FA96F2" w14:textId="000A0A27" w:rsidR="00F0369D" w:rsidRDefault="00F0369D" w:rsidP="00F0369D">
            <w:pPr>
              <w:jc w:val="right"/>
              <w:cnfStyle w:val="000000100000" w:firstRow="0" w:lastRow="0" w:firstColumn="0" w:lastColumn="0" w:oddVBand="0" w:evenVBand="0" w:oddHBand="1" w:evenHBand="0" w:firstRowFirstColumn="0" w:firstRowLastColumn="0" w:lastRowFirstColumn="0" w:lastRowLastColumn="0"/>
            </w:pPr>
            <w:r>
              <w:t>60€</w:t>
            </w:r>
          </w:p>
        </w:tc>
        <w:tc>
          <w:tcPr>
            <w:tcW w:w="1511" w:type="dxa"/>
            <w:tcBorders>
              <w:top w:val="single" w:sz="12" w:space="0" w:color="626262"/>
              <w:left w:val="single" w:sz="4" w:space="0" w:color="626262"/>
              <w:bottom w:val="single" w:sz="4" w:space="0" w:color="626262"/>
              <w:right w:val="single" w:sz="4" w:space="0" w:color="626262"/>
            </w:tcBorders>
            <w:shd w:val="clear" w:color="auto" w:fill="39A9DC"/>
          </w:tcPr>
          <w:p w14:paraId="367DA5DF" w14:textId="42A2B1B8" w:rsidR="00F0369D" w:rsidRDefault="00634851" w:rsidP="00F0369D">
            <w:pPr>
              <w:jc w:val="right"/>
              <w:cnfStyle w:val="000000100000" w:firstRow="0" w:lastRow="0" w:firstColumn="0" w:lastColumn="0" w:oddVBand="0" w:evenVBand="0" w:oddHBand="1" w:evenHBand="0" w:firstRowFirstColumn="0" w:firstRowLastColumn="0" w:lastRowFirstColumn="0" w:lastRowLastColumn="0"/>
            </w:pPr>
            <w:r>
              <w:t>80€</w:t>
            </w:r>
          </w:p>
        </w:tc>
        <w:tc>
          <w:tcPr>
            <w:tcW w:w="1511" w:type="dxa"/>
            <w:tcBorders>
              <w:top w:val="single" w:sz="12" w:space="0" w:color="626262"/>
              <w:left w:val="single" w:sz="4" w:space="0" w:color="626262"/>
              <w:bottom w:val="single" w:sz="4" w:space="0" w:color="626262"/>
            </w:tcBorders>
            <w:shd w:val="clear" w:color="auto" w:fill="39A9DC"/>
          </w:tcPr>
          <w:p w14:paraId="0D511B54" w14:textId="2007FB89" w:rsidR="00F0369D" w:rsidRDefault="00634851" w:rsidP="00F0369D">
            <w:pPr>
              <w:jc w:val="right"/>
              <w:cnfStyle w:val="000000100000" w:firstRow="0" w:lastRow="0" w:firstColumn="0" w:lastColumn="0" w:oddVBand="0" w:evenVBand="0" w:oddHBand="1" w:evenHBand="0" w:firstRowFirstColumn="0" w:firstRowLastColumn="0" w:lastRowFirstColumn="0" w:lastRowLastColumn="0"/>
            </w:pPr>
            <w:r>
              <w:t>140€</w:t>
            </w:r>
          </w:p>
        </w:tc>
      </w:tr>
      <w:tr w:rsidR="00F0369D" w14:paraId="048F7CA2" w14:textId="77777777" w:rsidTr="00634851">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626262"/>
              <w:bottom w:val="single" w:sz="4" w:space="0" w:color="626262"/>
              <w:right w:val="single" w:sz="4" w:space="0" w:color="626262"/>
            </w:tcBorders>
            <w:shd w:val="clear" w:color="auto" w:fill="FFFFFF" w:themeFill="background1"/>
          </w:tcPr>
          <w:p w14:paraId="1C64DD6E" w14:textId="132870CF" w:rsidR="00F0369D" w:rsidRDefault="00F0369D" w:rsidP="000046F5">
            <w:r>
              <w:t>Installation</w:t>
            </w:r>
          </w:p>
        </w:tc>
        <w:tc>
          <w:tcPr>
            <w:tcW w:w="1560"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648F9309" w14:textId="1F8B1B41" w:rsidR="00F0369D" w:rsidRDefault="00F0369D" w:rsidP="000046F5">
            <w:pPr>
              <w:cnfStyle w:val="000000000000" w:firstRow="0" w:lastRow="0" w:firstColumn="0" w:lastColumn="0" w:oddVBand="0" w:evenVBand="0" w:oddHBand="0" w:evenHBand="0" w:firstRowFirstColumn="0" w:firstRowLastColumn="0" w:lastRowFirstColumn="0" w:lastRowLastColumn="0"/>
            </w:pPr>
            <w:r>
              <w:t>1x Praktikant</w:t>
            </w:r>
          </w:p>
        </w:tc>
        <w:tc>
          <w:tcPr>
            <w:tcW w:w="1269"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7308A472" w14:textId="2E781D72" w:rsidR="00F0369D" w:rsidRDefault="00F0369D" w:rsidP="000046F5">
            <w:pPr>
              <w:cnfStyle w:val="000000000000" w:firstRow="0" w:lastRow="0" w:firstColumn="0" w:lastColumn="0" w:oddVBand="0" w:evenVBand="0" w:oddHBand="0" w:evenHBand="0" w:firstRowFirstColumn="0" w:firstRowLastColumn="0" w:lastRowFirstColumn="0" w:lastRowLastColumn="0"/>
            </w:pPr>
            <w:r>
              <w:t>4,5h</w:t>
            </w:r>
          </w:p>
        </w:tc>
        <w:tc>
          <w:tcPr>
            <w:tcW w:w="1510"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2D99A400" w14:textId="77611648" w:rsidR="00F0369D" w:rsidRDefault="00F0369D" w:rsidP="00F0369D">
            <w:pPr>
              <w:jc w:val="right"/>
              <w:cnfStyle w:val="000000000000" w:firstRow="0" w:lastRow="0" w:firstColumn="0" w:lastColumn="0" w:oddVBand="0" w:evenVBand="0" w:oddHBand="0" w:evenHBand="0" w:firstRowFirstColumn="0" w:firstRowLastColumn="0" w:lastRowFirstColumn="0" w:lastRowLastColumn="0"/>
            </w:pPr>
            <w:r>
              <w:t>67,50€</w:t>
            </w:r>
          </w:p>
        </w:tc>
        <w:tc>
          <w:tcPr>
            <w:tcW w:w="1511"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7A354DC4" w14:textId="3C935985" w:rsidR="00F0369D" w:rsidRDefault="00634851" w:rsidP="00F0369D">
            <w:pPr>
              <w:jc w:val="right"/>
              <w:cnfStyle w:val="000000000000" w:firstRow="0" w:lastRow="0" w:firstColumn="0" w:lastColumn="0" w:oddVBand="0" w:evenVBand="0" w:oddHBand="0" w:evenHBand="0" w:firstRowFirstColumn="0" w:firstRowLastColumn="0" w:lastRowFirstColumn="0" w:lastRowLastColumn="0"/>
            </w:pPr>
            <w:r>
              <w:t>90€</w:t>
            </w:r>
          </w:p>
        </w:tc>
        <w:tc>
          <w:tcPr>
            <w:tcW w:w="1511" w:type="dxa"/>
            <w:tcBorders>
              <w:top w:val="single" w:sz="4" w:space="0" w:color="626262"/>
              <w:left w:val="single" w:sz="4" w:space="0" w:color="626262"/>
              <w:bottom w:val="single" w:sz="4" w:space="0" w:color="626262"/>
            </w:tcBorders>
            <w:shd w:val="clear" w:color="auto" w:fill="FFFFFF" w:themeFill="background1"/>
          </w:tcPr>
          <w:p w14:paraId="69F55A20" w14:textId="2F20348D" w:rsidR="00F0369D" w:rsidRDefault="00634851" w:rsidP="00F0369D">
            <w:pPr>
              <w:jc w:val="right"/>
              <w:cnfStyle w:val="000000000000" w:firstRow="0" w:lastRow="0" w:firstColumn="0" w:lastColumn="0" w:oddVBand="0" w:evenVBand="0" w:oddHBand="0" w:evenHBand="0" w:firstRowFirstColumn="0" w:firstRowLastColumn="0" w:lastRowFirstColumn="0" w:lastRowLastColumn="0"/>
            </w:pPr>
            <w:r>
              <w:t>157,50€</w:t>
            </w:r>
          </w:p>
        </w:tc>
      </w:tr>
      <w:tr w:rsidR="00F0369D" w14:paraId="0A481114" w14:textId="77777777" w:rsidTr="00634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626262"/>
              <w:bottom w:val="single" w:sz="4" w:space="0" w:color="626262"/>
              <w:right w:val="single" w:sz="4" w:space="0" w:color="626262"/>
            </w:tcBorders>
            <w:shd w:val="clear" w:color="auto" w:fill="39A9DC"/>
          </w:tcPr>
          <w:p w14:paraId="31A159BF" w14:textId="4C1F8D61" w:rsidR="00F0369D" w:rsidRDefault="00F0369D" w:rsidP="000046F5">
            <w:r>
              <w:t>Konfiguration</w:t>
            </w:r>
          </w:p>
        </w:tc>
        <w:tc>
          <w:tcPr>
            <w:tcW w:w="1560" w:type="dxa"/>
            <w:tcBorders>
              <w:top w:val="single" w:sz="4" w:space="0" w:color="626262"/>
              <w:left w:val="single" w:sz="4" w:space="0" w:color="626262"/>
              <w:bottom w:val="single" w:sz="4" w:space="0" w:color="626262"/>
              <w:right w:val="single" w:sz="4" w:space="0" w:color="626262"/>
            </w:tcBorders>
            <w:shd w:val="clear" w:color="auto" w:fill="39A9DC"/>
          </w:tcPr>
          <w:p w14:paraId="15FCB128" w14:textId="3C814F18" w:rsidR="00F0369D" w:rsidRDefault="00F0369D" w:rsidP="000046F5">
            <w:pPr>
              <w:cnfStyle w:val="000000100000" w:firstRow="0" w:lastRow="0" w:firstColumn="0" w:lastColumn="0" w:oddVBand="0" w:evenVBand="0" w:oddHBand="1" w:evenHBand="0" w:firstRowFirstColumn="0" w:firstRowLastColumn="0" w:lastRowFirstColumn="0" w:lastRowLastColumn="0"/>
            </w:pPr>
            <w:r>
              <w:t>1x Praktikant</w:t>
            </w:r>
          </w:p>
        </w:tc>
        <w:tc>
          <w:tcPr>
            <w:tcW w:w="1269" w:type="dxa"/>
            <w:tcBorders>
              <w:top w:val="single" w:sz="4" w:space="0" w:color="626262"/>
              <w:left w:val="single" w:sz="4" w:space="0" w:color="626262"/>
              <w:bottom w:val="single" w:sz="4" w:space="0" w:color="626262"/>
              <w:right w:val="single" w:sz="4" w:space="0" w:color="626262"/>
            </w:tcBorders>
            <w:shd w:val="clear" w:color="auto" w:fill="39A9DC"/>
          </w:tcPr>
          <w:p w14:paraId="1A250AEC" w14:textId="394E9E15" w:rsidR="00F0369D" w:rsidRDefault="00F0369D" w:rsidP="000046F5">
            <w:pPr>
              <w:cnfStyle w:val="000000100000" w:firstRow="0" w:lastRow="0" w:firstColumn="0" w:lastColumn="0" w:oddVBand="0" w:evenVBand="0" w:oddHBand="1" w:evenHBand="0" w:firstRowFirstColumn="0" w:firstRowLastColumn="0" w:lastRowFirstColumn="0" w:lastRowLastColumn="0"/>
            </w:pPr>
            <w:r>
              <w:t>7,75h</w:t>
            </w:r>
          </w:p>
        </w:tc>
        <w:tc>
          <w:tcPr>
            <w:tcW w:w="1510" w:type="dxa"/>
            <w:tcBorders>
              <w:top w:val="single" w:sz="4" w:space="0" w:color="626262"/>
              <w:left w:val="single" w:sz="4" w:space="0" w:color="626262"/>
              <w:bottom w:val="single" w:sz="4" w:space="0" w:color="626262"/>
              <w:right w:val="single" w:sz="4" w:space="0" w:color="626262"/>
            </w:tcBorders>
            <w:shd w:val="clear" w:color="auto" w:fill="39A9DC"/>
          </w:tcPr>
          <w:p w14:paraId="1A20CCD7" w14:textId="362E2245" w:rsidR="00F0369D" w:rsidRDefault="00F0369D" w:rsidP="00F0369D">
            <w:pPr>
              <w:jc w:val="right"/>
              <w:cnfStyle w:val="000000100000" w:firstRow="0" w:lastRow="0" w:firstColumn="0" w:lastColumn="0" w:oddVBand="0" w:evenVBand="0" w:oddHBand="1" w:evenHBand="0" w:firstRowFirstColumn="0" w:firstRowLastColumn="0" w:lastRowFirstColumn="0" w:lastRowLastColumn="0"/>
            </w:pPr>
            <w:r>
              <w:t>116,25€</w:t>
            </w:r>
          </w:p>
        </w:tc>
        <w:tc>
          <w:tcPr>
            <w:tcW w:w="1511" w:type="dxa"/>
            <w:tcBorders>
              <w:top w:val="single" w:sz="4" w:space="0" w:color="626262"/>
              <w:left w:val="single" w:sz="4" w:space="0" w:color="626262"/>
              <w:bottom w:val="single" w:sz="4" w:space="0" w:color="626262"/>
              <w:right w:val="single" w:sz="4" w:space="0" w:color="626262"/>
            </w:tcBorders>
            <w:shd w:val="clear" w:color="auto" w:fill="39A9DC"/>
          </w:tcPr>
          <w:p w14:paraId="775F040E" w14:textId="13D80408" w:rsidR="00F0369D" w:rsidRDefault="00634851" w:rsidP="00F0369D">
            <w:pPr>
              <w:jc w:val="right"/>
              <w:cnfStyle w:val="000000100000" w:firstRow="0" w:lastRow="0" w:firstColumn="0" w:lastColumn="0" w:oddVBand="0" w:evenVBand="0" w:oddHBand="1" w:evenHBand="0" w:firstRowFirstColumn="0" w:firstRowLastColumn="0" w:lastRowFirstColumn="0" w:lastRowLastColumn="0"/>
            </w:pPr>
            <w:r>
              <w:t>155€</w:t>
            </w:r>
          </w:p>
        </w:tc>
        <w:tc>
          <w:tcPr>
            <w:tcW w:w="1511" w:type="dxa"/>
            <w:tcBorders>
              <w:top w:val="single" w:sz="4" w:space="0" w:color="626262"/>
              <w:left w:val="single" w:sz="4" w:space="0" w:color="626262"/>
              <w:bottom w:val="single" w:sz="4" w:space="0" w:color="626262"/>
            </w:tcBorders>
            <w:shd w:val="clear" w:color="auto" w:fill="39A9DC"/>
          </w:tcPr>
          <w:p w14:paraId="132B96E2" w14:textId="6652DEA4" w:rsidR="00F0369D" w:rsidRDefault="00634851" w:rsidP="00F0369D">
            <w:pPr>
              <w:jc w:val="right"/>
              <w:cnfStyle w:val="000000100000" w:firstRow="0" w:lastRow="0" w:firstColumn="0" w:lastColumn="0" w:oddVBand="0" w:evenVBand="0" w:oddHBand="1" w:evenHBand="0" w:firstRowFirstColumn="0" w:firstRowLastColumn="0" w:lastRowFirstColumn="0" w:lastRowLastColumn="0"/>
            </w:pPr>
            <w:r>
              <w:t>271,25€</w:t>
            </w:r>
          </w:p>
        </w:tc>
      </w:tr>
      <w:tr w:rsidR="00634851" w14:paraId="49E1A302" w14:textId="77777777" w:rsidTr="00634851">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626262"/>
              <w:bottom w:val="single" w:sz="4" w:space="0" w:color="626262"/>
              <w:right w:val="single" w:sz="4" w:space="0" w:color="626262"/>
            </w:tcBorders>
            <w:shd w:val="clear" w:color="auto" w:fill="FFFFFF" w:themeFill="background1"/>
          </w:tcPr>
          <w:p w14:paraId="09C3EFDB" w14:textId="4F339762" w:rsidR="00F0369D" w:rsidRDefault="00F0369D" w:rsidP="000046F5">
            <w:r>
              <w:t>Testphase</w:t>
            </w:r>
          </w:p>
        </w:tc>
        <w:tc>
          <w:tcPr>
            <w:tcW w:w="1560"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3CD551E4" w14:textId="33CDAF43" w:rsidR="00F0369D" w:rsidRDefault="00F0369D" w:rsidP="000046F5">
            <w:pPr>
              <w:cnfStyle w:val="000000000000" w:firstRow="0" w:lastRow="0" w:firstColumn="0" w:lastColumn="0" w:oddVBand="0" w:evenVBand="0" w:oddHBand="0" w:evenHBand="0" w:firstRowFirstColumn="0" w:firstRowLastColumn="0" w:lastRowFirstColumn="0" w:lastRowLastColumn="0"/>
            </w:pPr>
            <w:r>
              <w:t>1x Praktikant</w:t>
            </w:r>
          </w:p>
        </w:tc>
        <w:tc>
          <w:tcPr>
            <w:tcW w:w="1269"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5EB36D8B" w14:textId="6BD2E5F6" w:rsidR="00F0369D" w:rsidRDefault="00F0369D" w:rsidP="000046F5">
            <w:pPr>
              <w:cnfStyle w:val="000000000000" w:firstRow="0" w:lastRow="0" w:firstColumn="0" w:lastColumn="0" w:oddVBand="0" w:evenVBand="0" w:oddHBand="0" w:evenHBand="0" w:firstRowFirstColumn="0" w:firstRowLastColumn="0" w:lastRowFirstColumn="0" w:lastRowLastColumn="0"/>
            </w:pPr>
            <w:r>
              <w:t>2h</w:t>
            </w:r>
          </w:p>
        </w:tc>
        <w:tc>
          <w:tcPr>
            <w:tcW w:w="1510"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247E65E8" w14:textId="69028E01" w:rsidR="00F0369D" w:rsidRDefault="00F0369D" w:rsidP="00F0369D">
            <w:pPr>
              <w:jc w:val="right"/>
              <w:cnfStyle w:val="000000000000" w:firstRow="0" w:lastRow="0" w:firstColumn="0" w:lastColumn="0" w:oddVBand="0" w:evenVBand="0" w:oddHBand="0" w:evenHBand="0" w:firstRowFirstColumn="0" w:firstRowLastColumn="0" w:lastRowFirstColumn="0" w:lastRowLastColumn="0"/>
            </w:pPr>
            <w:r>
              <w:t>30€</w:t>
            </w:r>
          </w:p>
        </w:tc>
        <w:tc>
          <w:tcPr>
            <w:tcW w:w="1511"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20184B27" w14:textId="2AA6BEE7" w:rsidR="00F0369D" w:rsidRDefault="00634851" w:rsidP="00F0369D">
            <w:pPr>
              <w:jc w:val="right"/>
              <w:cnfStyle w:val="000000000000" w:firstRow="0" w:lastRow="0" w:firstColumn="0" w:lastColumn="0" w:oddVBand="0" w:evenVBand="0" w:oddHBand="0" w:evenHBand="0" w:firstRowFirstColumn="0" w:firstRowLastColumn="0" w:lastRowFirstColumn="0" w:lastRowLastColumn="0"/>
            </w:pPr>
            <w:r>
              <w:t>40€</w:t>
            </w:r>
          </w:p>
        </w:tc>
        <w:tc>
          <w:tcPr>
            <w:tcW w:w="1511" w:type="dxa"/>
            <w:tcBorders>
              <w:top w:val="single" w:sz="4" w:space="0" w:color="626262"/>
              <w:left w:val="single" w:sz="4" w:space="0" w:color="626262"/>
              <w:bottom w:val="single" w:sz="4" w:space="0" w:color="626262"/>
            </w:tcBorders>
            <w:shd w:val="clear" w:color="auto" w:fill="FFFFFF" w:themeFill="background1"/>
          </w:tcPr>
          <w:p w14:paraId="5F07D0C9" w14:textId="058A546D" w:rsidR="00F0369D" w:rsidRDefault="00634851" w:rsidP="00F0369D">
            <w:pPr>
              <w:jc w:val="right"/>
              <w:cnfStyle w:val="000000000000" w:firstRow="0" w:lastRow="0" w:firstColumn="0" w:lastColumn="0" w:oddVBand="0" w:evenVBand="0" w:oddHBand="0" w:evenHBand="0" w:firstRowFirstColumn="0" w:firstRowLastColumn="0" w:lastRowFirstColumn="0" w:lastRowLastColumn="0"/>
            </w:pPr>
            <w:r>
              <w:t>70€</w:t>
            </w:r>
          </w:p>
        </w:tc>
      </w:tr>
      <w:tr w:rsidR="00F0369D" w14:paraId="0E4CB85B" w14:textId="77777777" w:rsidTr="00634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626262"/>
              <w:bottom w:val="single" w:sz="4" w:space="0" w:color="626262"/>
              <w:right w:val="single" w:sz="4" w:space="0" w:color="626262"/>
            </w:tcBorders>
            <w:shd w:val="clear" w:color="auto" w:fill="39A9DC"/>
          </w:tcPr>
          <w:p w14:paraId="70376475" w14:textId="16A5AAC4" w:rsidR="00F0369D" w:rsidRDefault="00634851" w:rsidP="000046F5">
            <w:r>
              <w:t>Dokumentation</w:t>
            </w:r>
          </w:p>
        </w:tc>
        <w:tc>
          <w:tcPr>
            <w:tcW w:w="1560" w:type="dxa"/>
            <w:tcBorders>
              <w:top w:val="single" w:sz="4" w:space="0" w:color="626262"/>
              <w:left w:val="single" w:sz="4" w:space="0" w:color="626262"/>
              <w:bottom w:val="single" w:sz="4" w:space="0" w:color="626262"/>
              <w:right w:val="single" w:sz="4" w:space="0" w:color="626262"/>
            </w:tcBorders>
            <w:shd w:val="clear" w:color="auto" w:fill="39A9DC"/>
          </w:tcPr>
          <w:p w14:paraId="1815C974" w14:textId="37D82530" w:rsidR="00F0369D" w:rsidRDefault="00F0369D" w:rsidP="00634851">
            <w:pPr>
              <w:cnfStyle w:val="000000100000" w:firstRow="0" w:lastRow="0" w:firstColumn="0" w:lastColumn="0" w:oddVBand="0" w:evenVBand="0" w:oddHBand="1" w:evenHBand="0" w:firstRowFirstColumn="0" w:firstRowLastColumn="0" w:lastRowFirstColumn="0" w:lastRowLastColumn="0"/>
            </w:pPr>
            <w:r>
              <w:t xml:space="preserve">1x </w:t>
            </w:r>
            <w:r w:rsidR="00634851">
              <w:t>Praktikant</w:t>
            </w:r>
          </w:p>
        </w:tc>
        <w:tc>
          <w:tcPr>
            <w:tcW w:w="1269" w:type="dxa"/>
            <w:tcBorders>
              <w:top w:val="single" w:sz="4" w:space="0" w:color="626262"/>
              <w:left w:val="single" w:sz="4" w:space="0" w:color="626262"/>
              <w:bottom w:val="single" w:sz="4" w:space="0" w:color="626262"/>
              <w:right w:val="single" w:sz="4" w:space="0" w:color="626262"/>
            </w:tcBorders>
            <w:shd w:val="clear" w:color="auto" w:fill="39A9DC"/>
          </w:tcPr>
          <w:p w14:paraId="16DE1ED1" w14:textId="3AAE23A1" w:rsidR="00F0369D" w:rsidRDefault="00634851" w:rsidP="000046F5">
            <w:pPr>
              <w:cnfStyle w:val="000000100000" w:firstRow="0" w:lastRow="0" w:firstColumn="0" w:lastColumn="0" w:oddVBand="0" w:evenVBand="0" w:oddHBand="1" w:evenHBand="0" w:firstRowFirstColumn="0" w:firstRowLastColumn="0" w:lastRowFirstColumn="0" w:lastRowLastColumn="0"/>
            </w:pPr>
            <w:r>
              <w:t>5</w:t>
            </w:r>
            <w:r w:rsidR="00F0369D">
              <w:t>h</w:t>
            </w:r>
          </w:p>
        </w:tc>
        <w:tc>
          <w:tcPr>
            <w:tcW w:w="1510" w:type="dxa"/>
            <w:tcBorders>
              <w:top w:val="single" w:sz="4" w:space="0" w:color="626262"/>
              <w:left w:val="single" w:sz="4" w:space="0" w:color="626262"/>
              <w:bottom w:val="single" w:sz="4" w:space="0" w:color="626262"/>
              <w:right w:val="single" w:sz="4" w:space="0" w:color="626262"/>
            </w:tcBorders>
            <w:shd w:val="clear" w:color="auto" w:fill="39A9DC"/>
          </w:tcPr>
          <w:p w14:paraId="6250E9D4" w14:textId="74BDBBEB" w:rsidR="00F0369D" w:rsidRDefault="00634851" w:rsidP="00F0369D">
            <w:pPr>
              <w:jc w:val="right"/>
              <w:cnfStyle w:val="000000100000" w:firstRow="0" w:lastRow="0" w:firstColumn="0" w:lastColumn="0" w:oddVBand="0" w:evenVBand="0" w:oddHBand="1" w:evenHBand="0" w:firstRowFirstColumn="0" w:firstRowLastColumn="0" w:lastRowFirstColumn="0" w:lastRowLastColumn="0"/>
            </w:pPr>
            <w:r>
              <w:t>75€</w:t>
            </w:r>
          </w:p>
        </w:tc>
        <w:tc>
          <w:tcPr>
            <w:tcW w:w="1511" w:type="dxa"/>
            <w:tcBorders>
              <w:top w:val="single" w:sz="4" w:space="0" w:color="626262"/>
              <w:left w:val="single" w:sz="4" w:space="0" w:color="626262"/>
              <w:bottom w:val="single" w:sz="4" w:space="0" w:color="626262"/>
              <w:right w:val="single" w:sz="4" w:space="0" w:color="626262"/>
            </w:tcBorders>
            <w:shd w:val="clear" w:color="auto" w:fill="39A9DC"/>
          </w:tcPr>
          <w:p w14:paraId="552742CE" w14:textId="7CDA8918" w:rsidR="00F0369D" w:rsidRDefault="00634851" w:rsidP="00F0369D">
            <w:pPr>
              <w:jc w:val="right"/>
              <w:cnfStyle w:val="000000100000" w:firstRow="0" w:lastRow="0" w:firstColumn="0" w:lastColumn="0" w:oddVBand="0" w:evenVBand="0" w:oddHBand="1" w:evenHBand="0" w:firstRowFirstColumn="0" w:firstRowLastColumn="0" w:lastRowFirstColumn="0" w:lastRowLastColumn="0"/>
            </w:pPr>
            <w:r>
              <w:t>100€</w:t>
            </w:r>
          </w:p>
        </w:tc>
        <w:tc>
          <w:tcPr>
            <w:tcW w:w="1511" w:type="dxa"/>
            <w:tcBorders>
              <w:top w:val="single" w:sz="4" w:space="0" w:color="626262"/>
              <w:left w:val="single" w:sz="4" w:space="0" w:color="626262"/>
              <w:bottom w:val="single" w:sz="4" w:space="0" w:color="626262"/>
            </w:tcBorders>
            <w:shd w:val="clear" w:color="auto" w:fill="39A9DC"/>
          </w:tcPr>
          <w:p w14:paraId="5E3ABC0A" w14:textId="35DFAA0B" w:rsidR="00F0369D" w:rsidRDefault="00634851" w:rsidP="00F0369D">
            <w:pPr>
              <w:jc w:val="right"/>
              <w:cnfStyle w:val="000000100000" w:firstRow="0" w:lastRow="0" w:firstColumn="0" w:lastColumn="0" w:oddVBand="0" w:evenVBand="0" w:oddHBand="1" w:evenHBand="0" w:firstRowFirstColumn="0" w:firstRowLastColumn="0" w:lastRowFirstColumn="0" w:lastRowLastColumn="0"/>
            </w:pPr>
            <w:r>
              <w:t>175€</w:t>
            </w:r>
          </w:p>
        </w:tc>
      </w:tr>
      <w:tr w:rsidR="00634851" w14:paraId="08F58205" w14:textId="77777777" w:rsidTr="00634851">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626262"/>
              <w:bottom w:val="single" w:sz="4" w:space="0" w:color="626262"/>
              <w:right w:val="single" w:sz="4" w:space="0" w:color="626262"/>
            </w:tcBorders>
            <w:shd w:val="clear" w:color="auto" w:fill="FFFFFF" w:themeFill="background1"/>
          </w:tcPr>
          <w:p w14:paraId="443A295B" w14:textId="448A0D08" w:rsidR="00634851" w:rsidRDefault="00634851" w:rsidP="00634851">
            <w:r>
              <w:t>Abnahme</w:t>
            </w:r>
          </w:p>
        </w:tc>
        <w:tc>
          <w:tcPr>
            <w:tcW w:w="1560"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06515D08" w14:textId="7F22D5B4" w:rsidR="00634851" w:rsidRDefault="00634851" w:rsidP="00634851">
            <w:pPr>
              <w:cnfStyle w:val="000000000000" w:firstRow="0" w:lastRow="0" w:firstColumn="0" w:lastColumn="0" w:oddVBand="0" w:evenVBand="0" w:oddHBand="0" w:evenHBand="0" w:firstRowFirstColumn="0" w:firstRowLastColumn="0" w:lastRowFirstColumn="0" w:lastRowLastColumn="0"/>
            </w:pPr>
            <w:r>
              <w:t>1x Mitarbeiter</w:t>
            </w:r>
          </w:p>
        </w:tc>
        <w:tc>
          <w:tcPr>
            <w:tcW w:w="1269"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7A6AAEA1" w14:textId="766D4682" w:rsidR="00634851" w:rsidRDefault="00634851" w:rsidP="00634851">
            <w:pPr>
              <w:cnfStyle w:val="000000000000" w:firstRow="0" w:lastRow="0" w:firstColumn="0" w:lastColumn="0" w:oddVBand="0" w:evenVBand="0" w:oddHBand="0" w:evenHBand="0" w:firstRowFirstColumn="0" w:firstRowLastColumn="0" w:lastRowFirstColumn="0" w:lastRowLastColumn="0"/>
            </w:pPr>
            <w:r>
              <w:t>3h</w:t>
            </w:r>
          </w:p>
        </w:tc>
        <w:tc>
          <w:tcPr>
            <w:tcW w:w="1510"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69BA5590" w14:textId="5936EDA0" w:rsidR="00634851" w:rsidRDefault="00634851" w:rsidP="00634851">
            <w:pPr>
              <w:jc w:val="right"/>
              <w:cnfStyle w:val="000000000000" w:firstRow="0" w:lastRow="0" w:firstColumn="0" w:lastColumn="0" w:oddVBand="0" w:evenVBand="0" w:oddHBand="0" w:evenHBand="0" w:firstRowFirstColumn="0" w:firstRowLastColumn="0" w:lastRowFirstColumn="0" w:lastRowLastColumn="0"/>
            </w:pPr>
            <w:r>
              <w:t>105€</w:t>
            </w:r>
          </w:p>
        </w:tc>
        <w:tc>
          <w:tcPr>
            <w:tcW w:w="1511" w:type="dxa"/>
            <w:tcBorders>
              <w:top w:val="single" w:sz="4" w:space="0" w:color="626262"/>
              <w:left w:val="single" w:sz="4" w:space="0" w:color="626262"/>
              <w:bottom w:val="single" w:sz="4" w:space="0" w:color="626262"/>
              <w:right w:val="single" w:sz="4" w:space="0" w:color="626262"/>
            </w:tcBorders>
            <w:shd w:val="clear" w:color="auto" w:fill="FFFFFF" w:themeFill="background1"/>
          </w:tcPr>
          <w:p w14:paraId="2C7177EA" w14:textId="21DD2B0B" w:rsidR="00634851" w:rsidRDefault="00634851" w:rsidP="00634851">
            <w:pPr>
              <w:jc w:val="right"/>
              <w:cnfStyle w:val="000000000000" w:firstRow="0" w:lastRow="0" w:firstColumn="0" w:lastColumn="0" w:oddVBand="0" w:evenVBand="0" w:oddHBand="0" w:evenHBand="0" w:firstRowFirstColumn="0" w:firstRowLastColumn="0" w:lastRowFirstColumn="0" w:lastRowLastColumn="0"/>
            </w:pPr>
            <w:r>
              <w:t>60€</w:t>
            </w:r>
          </w:p>
        </w:tc>
        <w:tc>
          <w:tcPr>
            <w:tcW w:w="1511" w:type="dxa"/>
            <w:tcBorders>
              <w:top w:val="single" w:sz="4" w:space="0" w:color="626262"/>
              <w:left w:val="single" w:sz="4" w:space="0" w:color="626262"/>
              <w:bottom w:val="single" w:sz="4" w:space="0" w:color="626262"/>
            </w:tcBorders>
            <w:shd w:val="clear" w:color="auto" w:fill="FFFFFF" w:themeFill="background1"/>
          </w:tcPr>
          <w:p w14:paraId="1812167D" w14:textId="7413F5EE" w:rsidR="00634851" w:rsidRDefault="00634851" w:rsidP="00634851">
            <w:pPr>
              <w:jc w:val="right"/>
              <w:cnfStyle w:val="000000000000" w:firstRow="0" w:lastRow="0" w:firstColumn="0" w:lastColumn="0" w:oddVBand="0" w:evenVBand="0" w:oddHBand="0" w:evenHBand="0" w:firstRowFirstColumn="0" w:firstRowLastColumn="0" w:lastRowFirstColumn="0" w:lastRowLastColumn="0"/>
            </w:pPr>
            <w:r>
              <w:t>165€</w:t>
            </w:r>
          </w:p>
        </w:tc>
      </w:tr>
      <w:tr w:rsidR="00634851" w14:paraId="2E3E0FB2" w14:textId="77777777" w:rsidTr="00634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1" w:type="dxa"/>
            <w:gridSpan w:val="5"/>
            <w:tcBorders>
              <w:top w:val="single" w:sz="4" w:space="0" w:color="626262"/>
              <w:bottom w:val="single" w:sz="4" w:space="0" w:color="626262"/>
              <w:right w:val="single" w:sz="4" w:space="0" w:color="626262"/>
            </w:tcBorders>
            <w:shd w:val="clear" w:color="auto" w:fill="39A9DC"/>
          </w:tcPr>
          <w:p w14:paraId="59BDDE72" w14:textId="3DE5158A" w:rsidR="00634851" w:rsidRPr="00F0369D" w:rsidRDefault="00634851" w:rsidP="00634851">
            <w:pPr>
              <w:jc w:val="right"/>
            </w:pPr>
            <w:r w:rsidRPr="00F0369D">
              <w:t>Projektkosten gesamt:</w:t>
            </w:r>
          </w:p>
        </w:tc>
        <w:tc>
          <w:tcPr>
            <w:tcW w:w="1511" w:type="dxa"/>
            <w:tcBorders>
              <w:top w:val="single" w:sz="4" w:space="0" w:color="626262"/>
              <w:left w:val="single" w:sz="4" w:space="0" w:color="626262"/>
              <w:bottom w:val="single" w:sz="4" w:space="0" w:color="626262"/>
            </w:tcBorders>
            <w:shd w:val="clear" w:color="auto" w:fill="39A9DC"/>
          </w:tcPr>
          <w:p w14:paraId="640BA822" w14:textId="5F7DF2DF" w:rsidR="00634851" w:rsidRPr="00634851" w:rsidRDefault="00634851" w:rsidP="00634851">
            <w:pPr>
              <w:keepNext/>
              <w:jc w:val="right"/>
              <w:cnfStyle w:val="000000100000" w:firstRow="0" w:lastRow="0" w:firstColumn="0" w:lastColumn="0" w:oddVBand="0" w:evenVBand="0" w:oddHBand="1" w:evenHBand="0" w:firstRowFirstColumn="0" w:firstRowLastColumn="0" w:lastRowFirstColumn="0" w:lastRowLastColumn="0"/>
              <w:rPr>
                <w:b/>
              </w:rPr>
            </w:pPr>
            <w:r w:rsidRPr="00634851">
              <w:rPr>
                <w:b/>
              </w:rPr>
              <w:t>978,75€</w:t>
            </w:r>
          </w:p>
        </w:tc>
      </w:tr>
    </w:tbl>
    <w:p w14:paraId="6E18BBB7" w14:textId="2D723BA3" w:rsidR="000A1097" w:rsidRDefault="00F0369D" w:rsidP="00480143">
      <w:pPr>
        <w:pStyle w:val="Beschriftung"/>
      </w:pPr>
      <w:r>
        <w:t xml:space="preserve">Tab </w:t>
      </w:r>
      <w:r w:rsidR="00050A94">
        <w:t>3</w:t>
      </w:r>
      <w:r>
        <w:t xml:space="preserve"> - Übersicht der Projektkosten</w:t>
      </w:r>
    </w:p>
    <w:p w14:paraId="7ED7A503" w14:textId="008D4655" w:rsidR="004F0159" w:rsidRDefault="00CE629F" w:rsidP="00CE629F">
      <w:pPr>
        <w:pStyle w:val="berschrift1"/>
      </w:pPr>
      <w:bookmarkStart w:id="35" w:name="_Toc451504608"/>
      <w:r>
        <w:t>4. Projektdurchführung</w:t>
      </w:r>
      <w:bookmarkEnd w:id="35"/>
    </w:p>
    <w:p w14:paraId="46CFDC08" w14:textId="4B63F736" w:rsidR="00CE629F" w:rsidRDefault="007870EB" w:rsidP="007870EB">
      <w:pPr>
        <w:pStyle w:val="berschrift2"/>
      </w:pPr>
      <w:bookmarkStart w:id="36" w:name="_Toc451504609"/>
      <w:r>
        <w:t>4.1 Erstellung der Virtuellen Maschine</w:t>
      </w:r>
      <w:bookmarkEnd w:id="36"/>
    </w:p>
    <w:p w14:paraId="550FBE10" w14:textId="12881AA2" w:rsidR="007870EB" w:rsidRDefault="007870EB" w:rsidP="007870EB">
      <w:r>
        <w:t>Die virtuelle Maschine wird auf einem Dell PowerEdge R410 mit VMware ESXi 6.0 erstellt.</w:t>
      </w:r>
    </w:p>
    <w:p w14:paraId="40328ED7" w14:textId="4A1350AD" w:rsidR="007870EB" w:rsidRDefault="007870EB" w:rsidP="00510C09">
      <w:r>
        <w:t xml:space="preserve">Hierbei wurde von mir mit dem Verwaltungstool vSphere-Client die virtuelle Maschine mit </w:t>
      </w:r>
      <w:r w:rsidR="00510C09">
        <w:t xml:space="preserve">den Parametern aus </w:t>
      </w:r>
      <w:hyperlink w:anchor="_A.3.1_-_VMware" w:history="1">
        <w:r w:rsidR="00510C09" w:rsidRPr="00510C09">
          <w:rPr>
            <w:rStyle w:val="Hyperlink"/>
          </w:rPr>
          <w:t>A.3.1 – VMware ESXi 6.0</w:t>
        </w:r>
      </w:hyperlink>
      <w:r w:rsidR="00510C09">
        <w:t xml:space="preserve"> erstellt und gestartet.</w:t>
      </w:r>
    </w:p>
    <w:p w14:paraId="478A3103" w14:textId="3164B069" w:rsidR="007870EB" w:rsidRDefault="007870EB" w:rsidP="007870EB"/>
    <w:p w14:paraId="7ED06C94" w14:textId="493A7394" w:rsidR="007870EB" w:rsidRDefault="007870EB" w:rsidP="007870EB">
      <w:pPr>
        <w:pStyle w:val="berschrift2"/>
      </w:pPr>
      <w:bookmarkStart w:id="37" w:name="_Toc451504610"/>
      <w:r>
        <w:t>4.2 Installation des Grundsystems</w:t>
      </w:r>
      <w:bookmarkEnd w:id="37"/>
    </w:p>
    <w:p w14:paraId="1D3293C5" w14:textId="1E23A0A1" w:rsidR="00480143" w:rsidRDefault="000479D4" w:rsidP="007870EB">
      <w:r>
        <w:t>Im Anschluss zur Erstellung der virtuellen Maschine wurde als erstes Debian als Minimal-Version installiert. Hierbei wurde von mir zuerst eine dynamisch IP-Adresse gewählt und in der Paketverwal</w:t>
      </w:r>
      <w:r>
        <w:lastRenderedPageBreak/>
        <w:t xml:space="preserve">tung die Pakete </w:t>
      </w:r>
      <w:hyperlink w:anchor="SSH" w:history="1">
        <w:r w:rsidRPr="00281FEE">
          <w:rPr>
            <w:rStyle w:val="Hyperlink"/>
            <w:i/>
          </w:rPr>
          <w:t>SSH-Server</w:t>
        </w:r>
      </w:hyperlink>
      <w:r>
        <w:t xml:space="preserve"> und </w:t>
      </w:r>
      <w:r>
        <w:rPr>
          <w:i/>
        </w:rPr>
        <w:t>Systemwerkzeuge</w:t>
      </w:r>
      <w:r>
        <w:t xml:space="preserve"> markiert. Eine Desktopumgebung wird nicht benötigt, da der Server später via </w:t>
      </w:r>
      <w:hyperlink w:anchor="SSH" w:history="1">
        <w:r w:rsidRPr="00281FEE">
          <w:rPr>
            <w:rStyle w:val="Hyperlink"/>
          </w:rPr>
          <w:t>SSH</w:t>
        </w:r>
      </w:hyperlink>
      <w:r>
        <w:t xml:space="preserve"> administriert wird.</w:t>
      </w:r>
      <w:r w:rsidR="00480143">
        <w:t xml:space="preserve"> Nach der Paketauswahl beginnt die Installation des eigentlichen Kernsystems mit den Standardeinstellungen des Debian-Installers.</w:t>
      </w:r>
    </w:p>
    <w:p w14:paraId="13AE63DB" w14:textId="4D6E8CDE" w:rsidR="00480143" w:rsidRDefault="00480143" w:rsidP="007870EB"/>
    <w:p w14:paraId="251EF971" w14:textId="5D7230EA" w:rsidR="00480143" w:rsidRDefault="00480143" w:rsidP="00480143">
      <w:pPr>
        <w:pStyle w:val="berschrift3"/>
      </w:pPr>
      <w:bookmarkStart w:id="38" w:name="_Toc451504611"/>
      <w:r>
        <w:t>4.2.1 Konfiguration Debian 8.4.0</w:t>
      </w:r>
      <w:bookmarkEnd w:id="38"/>
    </w:p>
    <w:p w14:paraId="00CB638B" w14:textId="01652D34" w:rsidR="00281FEE" w:rsidRDefault="00281FEE" w:rsidP="00281FEE">
      <w:r>
        <w:t>Die Grundkonfiguration des Installers wurde von mir den folgenden Punkten angepasst:</w:t>
      </w:r>
    </w:p>
    <w:p w14:paraId="2183D14D" w14:textId="0553AD2A" w:rsidR="00281FEE" w:rsidRDefault="00281FEE" w:rsidP="00281FEE">
      <w:pPr>
        <w:pStyle w:val="Listenabsatz"/>
        <w:numPr>
          <w:ilvl w:val="0"/>
          <w:numId w:val="3"/>
        </w:numPr>
      </w:pPr>
      <w:r w:rsidRPr="00281FEE">
        <w:rPr>
          <w:i/>
        </w:rPr>
        <w:t>VMware-Tools</w:t>
      </w:r>
      <w:r>
        <w:t>: Diese werden für den späteren Betrieb benötigt um eine reibungslose Kommunikation auf der Netzwerkschnittstelle zu ermöglichen. Dabei habe ich das Installationspaket gewählt was direkt von VMware geliefert wird. Diese Pakete wurden auf eine korrekte Arbeitsweise von VMware geprüft und freigegeben.</w:t>
      </w:r>
    </w:p>
    <w:p w14:paraId="67A79F41" w14:textId="1E20B3FE" w:rsidR="00E50C37" w:rsidRDefault="00281FEE" w:rsidP="00E50C37">
      <w:pPr>
        <w:pStyle w:val="Listenabsatz"/>
        <w:numPr>
          <w:ilvl w:val="0"/>
          <w:numId w:val="3"/>
        </w:numPr>
      </w:pPr>
      <w:r w:rsidRPr="00281FEE">
        <w:rPr>
          <w:i/>
        </w:rPr>
        <w:t>IP-Adressierung</w:t>
      </w:r>
      <w:r>
        <w:t xml:space="preserve">: Hier habe ich der </w:t>
      </w:r>
      <w:hyperlink w:anchor="VM" w:history="1">
        <w:r w:rsidRPr="00281FEE">
          <w:rPr>
            <w:rStyle w:val="Hyperlink"/>
          </w:rPr>
          <w:t>VM</w:t>
        </w:r>
      </w:hyperlink>
      <w:r>
        <w:t xml:space="preserve"> eine feste IP-Adresse aus dem bereits bestehenden Adressraum gegeben um die VM später eindeutig zu identifizieren, das Monitoring zu vereinfachen und die Einbindung in die bestehende Infrastruktur zu erleichtern.</w:t>
      </w:r>
      <w:r w:rsidR="00E50C37">
        <w:br/>
        <w:t xml:space="preserve">Eine Bespielhafte Netzwerkkonfiguration ist unter </w:t>
      </w:r>
      <w:hyperlink w:anchor="_A.3.2.1_–_Debian" w:history="1">
        <w:r w:rsidR="00E50C37" w:rsidRPr="003F5039">
          <w:rPr>
            <w:rStyle w:val="Hyperlink"/>
          </w:rPr>
          <w:t>A.3.2.1 Debian Netzwerkkonfiguration</w:t>
        </w:r>
      </w:hyperlink>
      <w:r w:rsidR="00E50C37">
        <w:t xml:space="preserve"> einsehbar. Die tatsächliche Netzwerkkonfiguration wird aus Sicherheits- und datenschutzrechtlichen Gründen hier nicht </w:t>
      </w:r>
      <w:r w:rsidR="00FB0335">
        <w:t>wiedergegeben</w:t>
      </w:r>
      <w:r w:rsidR="00E50C37">
        <w:t>.</w:t>
      </w:r>
    </w:p>
    <w:p w14:paraId="4C34EB59" w14:textId="3267AC23" w:rsidR="0011396A" w:rsidRDefault="003F5039" w:rsidP="0011396A">
      <w:pPr>
        <w:pStyle w:val="Listenabsatz"/>
        <w:numPr>
          <w:ilvl w:val="0"/>
          <w:numId w:val="3"/>
        </w:numPr>
      </w:pPr>
      <w:r>
        <w:rPr>
          <w:i/>
        </w:rPr>
        <w:t>sshd</w:t>
      </w:r>
      <w:r w:rsidRPr="003F5039">
        <w:t>:</w:t>
      </w:r>
      <w:r>
        <w:t xml:space="preserve"> Der SSH-Dienst wird von mir so konfiguriert das ich von dem vorhandenen Service-PC jederzeit auf den Faxserver zugreifen kann. Hierzu wird das root-Login</w:t>
      </w:r>
      <w:r w:rsidR="004C61DE">
        <w:t xml:space="preserve"> über SSH</w:t>
      </w:r>
      <w:r>
        <w:t xml:space="preserve"> erlaubt und der Zugriff auf eine einzige feste IP-Adresse beschränkt (siehe </w:t>
      </w:r>
      <w:hyperlink w:anchor="_A.3.2.2_–_SSH" w:history="1">
        <w:r w:rsidRPr="00DF5F56">
          <w:rPr>
            <w:rStyle w:val="Hyperlink"/>
          </w:rPr>
          <w:t>A.3.2.2 – SSH</w:t>
        </w:r>
      </w:hyperlink>
      <w:r>
        <w:t>).</w:t>
      </w:r>
      <w:r w:rsidR="0011396A">
        <w:br/>
        <w:t xml:space="preserve">Zusätzlich wird von mir noch ein privater und öffentlicher Schlüssel generiert um die Kommunikation zwischen dem Client und </w:t>
      </w:r>
      <w:r w:rsidR="00B06D88">
        <w:t>Server zu automatisieren. Dieser Schritt wird später für die Installation über Ansible benötigt.</w:t>
      </w:r>
    </w:p>
    <w:p w14:paraId="4E4387BE" w14:textId="77777777" w:rsidR="00B06D88" w:rsidRDefault="00B06D88" w:rsidP="00B06D88"/>
    <w:p w14:paraId="45EE5484" w14:textId="1FC73120" w:rsidR="002D4D40" w:rsidRDefault="002D4D40" w:rsidP="002D4D40">
      <w:r>
        <w:t xml:space="preserve">Nachdem die Grundkonfiguration des Debian-Servers abgeschlossen wurde, </w:t>
      </w:r>
      <w:r w:rsidR="00453DB6">
        <w:t>wurde von mir</w:t>
      </w:r>
      <w:r>
        <w:t xml:space="preserve"> eine doppelte Sicherung der VM durchgeführt. Dazu wurde einmal ein Snapshot der VM erstellt und diese zusätzlich über </w:t>
      </w:r>
      <w:hyperlink w:anchor="SCP" w:history="1">
        <w:r w:rsidRPr="00EF78BE">
          <w:rPr>
            <w:rStyle w:val="Hyperlink"/>
          </w:rPr>
          <w:t>SCP</w:t>
        </w:r>
      </w:hyperlink>
      <w:r>
        <w:t xml:space="preserve"> auf einem Netzwerkspeicherort gesichert.</w:t>
      </w:r>
    </w:p>
    <w:p w14:paraId="37B46B46" w14:textId="6F478B17" w:rsidR="00C335F4" w:rsidRDefault="00C335F4" w:rsidP="002D4D40"/>
    <w:p w14:paraId="26AFECEA" w14:textId="7BA89E5F" w:rsidR="00C335F4" w:rsidRDefault="00A171F4" w:rsidP="00C335F4">
      <w:pPr>
        <w:pStyle w:val="berschrift2"/>
      </w:pPr>
      <w:bookmarkStart w:id="39" w:name="_Toc451504612"/>
      <w:r>
        <w:t xml:space="preserve">4.3 </w:t>
      </w:r>
      <w:r w:rsidR="00C335F4">
        <w:t>Erstellung Ansible-Playbook</w:t>
      </w:r>
      <w:bookmarkEnd w:id="39"/>
    </w:p>
    <w:p w14:paraId="46E005C0" w14:textId="7112DEA4" w:rsidR="00C335F4" w:rsidRDefault="0011396A" w:rsidP="00C335F4">
      <w:r>
        <w:t>Bei Ansible handelt es sich um eine Deployment-Software, die anhand sogenannter Playbooks Installationen automatisiert durchführen kann. Die Wahl Ansible zu nutzen liegt darin begründet das man später weitere Instanzen des Fax-Servers mit entsprechend angepasster Config-Dateien individualisiert ausrollen kann.</w:t>
      </w:r>
    </w:p>
    <w:p w14:paraId="7BF4325C" w14:textId="6DE065BA" w:rsidR="0011396A" w:rsidRDefault="0011396A" w:rsidP="00C335F4">
      <w:r>
        <w:t>Um ein funktionierendes Playbook zu erhalten musste ich jeden einzelnen Installationsschritt in Tasks aufschlüsseln. Die Tasks werden innerhalb des Playbooks auch als Einzelschritte ausgeführt. Dabei wird jeder Task nacheinander so ausgeführt wie es im Playbook erfasst ist.</w:t>
      </w:r>
    </w:p>
    <w:p w14:paraId="54AB7F3D" w14:textId="77B703CF" w:rsidR="0011396A" w:rsidRDefault="0011396A" w:rsidP="00C335F4"/>
    <w:p w14:paraId="431A2252" w14:textId="7239B259" w:rsidR="0011396A" w:rsidRDefault="00A171F4" w:rsidP="0011396A">
      <w:pPr>
        <w:pStyle w:val="berschrift3"/>
      </w:pPr>
      <w:bookmarkStart w:id="40" w:name="_Toc451504613"/>
      <w:r>
        <w:t xml:space="preserve">4.3.1 </w:t>
      </w:r>
      <w:r w:rsidR="0011396A">
        <w:t>Definition Task</w:t>
      </w:r>
      <w:bookmarkEnd w:id="40"/>
    </w:p>
    <w:p w14:paraId="3E38B572" w14:textId="3224B265" w:rsidR="0011396A" w:rsidRDefault="0011396A" w:rsidP="0011396A">
      <w:r>
        <w:t>Als ein Task wird definiert was eine eigenständige Einheit ist wie z.B. die Installation eines Softwarepakets. Das Playbook gliedert sich dabei in drei Haupt-Tasks (Paketinstallationen) und fünf Neben-Tasks (Konfiguration)</w:t>
      </w:r>
      <w:r w:rsidR="00D52E0B">
        <w:t>.</w:t>
      </w:r>
    </w:p>
    <w:p w14:paraId="44DC90CD" w14:textId="08E54EB5" w:rsidR="00D52E0B" w:rsidRDefault="00D52E0B" w:rsidP="0011396A"/>
    <w:p w14:paraId="60092CAD" w14:textId="64B48091" w:rsidR="00D52E0B" w:rsidRDefault="00A171F4" w:rsidP="00D52E0B">
      <w:pPr>
        <w:pStyle w:val="berschrift3"/>
      </w:pPr>
      <w:bookmarkStart w:id="41" w:name="_Toc451504614"/>
      <w:r>
        <w:t xml:space="preserve">4.3.2 </w:t>
      </w:r>
      <w:r w:rsidR="00D52E0B">
        <w:t>Definition</w:t>
      </w:r>
      <w:r w:rsidR="0043125C">
        <w:t xml:space="preserve"> Hosts</w:t>
      </w:r>
      <w:bookmarkEnd w:id="41"/>
    </w:p>
    <w:p w14:paraId="1B2B8095" w14:textId="77777777" w:rsidR="00946E54" w:rsidRDefault="00D52E0B" w:rsidP="00D52E0B">
      <w:r>
        <w:t xml:space="preserve">Als nächstes werden die Hosts bestimmt auf die Ansible für die Installation zugreifen muss. In diesem Fall sind es zwei Hosts die von mir identifiziert wurden. Dies sind der Monitoring-Host </w:t>
      </w:r>
      <w:r w:rsidRPr="00D52E0B">
        <w:rPr>
          <w:i/>
        </w:rPr>
        <w:t>icinga2</w:t>
      </w:r>
      <w:r>
        <w:t xml:space="preserve"> und der Fax-Host </w:t>
      </w:r>
      <w:r>
        <w:rPr>
          <w:i/>
        </w:rPr>
        <w:t>hylafax2</w:t>
      </w:r>
      <w:r>
        <w:t>. Damit ist die Erstellung der host-Datei bereits abgeschlossen</w:t>
      </w:r>
      <w:r w:rsidR="005348B4">
        <w:t xml:space="preserve"> (siehe unten)</w:t>
      </w:r>
      <w:r w:rsidR="00946E54">
        <w:t>.</w:t>
      </w:r>
    </w:p>
    <w:p w14:paraId="1EC83D60" w14:textId="77777777" w:rsidR="00946E54" w:rsidRDefault="00946E54">
      <w:r>
        <w:br w:type="page"/>
      </w:r>
    </w:p>
    <w:p w14:paraId="7EE424B7" w14:textId="6EF09670" w:rsidR="00D52E0B" w:rsidRDefault="00790EA2" w:rsidP="00D52E0B">
      <w:r>
        <w:rPr>
          <w:noProof/>
          <w:lang w:eastAsia="de-DE"/>
        </w:rPr>
        <w:lastRenderedPageBreak/>
        <mc:AlternateContent>
          <mc:Choice Requires="wps">
            <w:drawing>
              <wp:anchor distT="0" distB="0" distL="114300" distR="114300" simplePos="0" relativeHeight="251659264" behindDoc="0" locked="0" layoutInCell="1" allowOverlap="1" wp14:anchorId="7F5B76B8" wp14:editId="1A2D4EA4">
                <wp:simplePos x="0" y="0"/>
                <wp:positionH relativeFrom="column">
                  <wp:posOffset>-1</wp:posOffset>
                </wp:positionH>
                <wp:positionV relativeFrom="paragraph">
                  <wp:posOffset>132080</wp:posOffset>
                </wp:positionV>
                <wp:extent cx="5696585" cy="0"/>
                <wp:effectExtent l="0" t="0" r="37465" b="19050"/>
                <wp:wrapNone/>
                <wp:docPr id="2" name="Gerader Verbinder 2"/>
                <wp:cNvGraphicFramePr/>
                <a:graphic xmlns:a="http://schemas.openxmlformats.org/drawingml/2006/main">
                  <a:graphicData uri="http://schemas.microsoft.com/office/word/2010/wordprocessingShape">
                    <wps:wsp>
                      <wps:cNvCnPr/>
                      <wps:spPr>
                        <a:xfrm flipV="1">
                          <a:off x="0" y="0"/>
                          <a:ext cx="5696585" cy="0"/>
                        </a:xfrm>
                        <a:prstGeom prst="line">
                          <a:avLst/>
                        </a:prstGeom>
                        <a:ln>
                          <a:solidFill>
                            <a:srgbClr val="62626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4ABF01" id="Gerader Verbinde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0.4pt" to="448.5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" strokecolor="#626262" strokeweight=".5pt">
                <v:stroke joinstyle="miter"/>
              </v:line>
            </w:pict>
          </mc:Fallback>
        </mc:AlternateContent>
      </w:r>
    </w:p>
    <w:p w14:paraId="14C3FD27" w14:textId="1D2ADA1A" w:rsidR="00D52E0B" w:rsidRPr="005348B4" w:rsidRDefault="00D52E0B" w:rsidP="00D52E0B">
      <w:pPr>
        <w:rPr>
          <w:rFonts w:ascii="Courier New" w:hAnsi="Courier New" w:cs="Courier New"/>
        </w:rPr>
      </w:pPr>
      <w:r w:rsidRPr="005348B4">
        <w:rPr>
          <w:rFonts w:ascii="Courier New" w:hAnsi="Courier New" w:cs="Courier New"/>
        </w:rPr>
        <w:t>[servers]</w:t>
      </w:r>
    </w:p>
    <w:p w14:paraId="5D877EEF" w14:textId="01B5F89F" w:rsidR="00D52E0B" w:rsidRPr="005348B4" w:rsidRDefault="00D52E0B" w:rsidP="00D52E0B">
      <w:pPr>
        <w:rPr>
          <w:rFonts w:ascii="Courier New" w:hAnsi="Courier New" w:cs="Courier New"/>
        </w:rPr>
      </w:pPr>
      <w:r w:rsidRPr="005348B4">
        <w:rPr>
          <w:rFonts w:ascii="Courier New" w:hAnsi="Courier New" w:cs="Courier New"/>
        </w:rPr>
        <w:t>icinga2 ansible_ssh_host=192.168.1.201 ansible_ssh_port=22</w:t>
      </w:r>
    </w:p>
    <w:p w14:paraId="5BA39913" w14:textId="71B3DF2D" w:rsidR="00D52E0B" w:rsidRDefault="00D52E0B" w:rsidP="00D52E0B">
      <w:pPr>
        <w:rPr>
          <w:rFonts w:ascii="Courier New" w:hAnsi="Courier New" w:cs="Courier New"/>
        </w:rPr>
      </w:pPr>
      <w:r w:rsidRPr="005348B4">
        <w:rPr>
          <w:rFonts w:ascii="Courier New" w:hAnsi="Courier New" w:cs="Courier New"/>
        </w:rPr>
        <w:t>hylafax2 ansible_ssh_host=192.168.1.200 ansible_ssh_port=22</w:t>
      </w:r>
    </w:p>
    <w:p w14:paraId="5E64EDA3" w14:textId="342912CF" w:rsidR="0043125C" w:rsidRDefault="00790EA2" w:rsidP="00D52E0B">
      <w:r>
        <w:rPr>
          <w:noProof/>
          <w:lang w:eastAsia="de-DE"/>
        </w:rPr>
        <mc:AlternateContent>
          <mc:Choice Requires="wps">
            <w:drawing>
              <wp:anchor distT="0" distB="0" distL="114300" distR="114300" simplePos="0" relativeHeight="251661312" behindDoc="0" locked="0" layoutInCell="1" allowOverlap="1" wp14:anchorId="37B0DDA2" wp14:editId="11019FA9">
                <wp:simplePos x="0" y="0"/>
                <wp:positionH relativeFrom="column">
                  <wp:posOffset>0</wp:posOffset>
                </wp:positionH>
                <wp:positionV relativeFrom="paragraph">
                  <wp:posOffset>64135</wp:posOffset>
                </wp:positionV>
                <wp:extent cx="5696585" cy="0"/>
                <wp:effectExtent l="0" t="0" r="37465" b="19050"/>
                <wp:wrapNone/>
                <wp:docPr id="5" name="Gerader Verbinder 5"/>
                <wp:cNvGraphicFramePr/>
                <a:graphic xmlns:a="http://schemas.openxmlformats.org/drawingml/2006/main">
                  <a:graphicData uri="http://schemas.microsoft.com/office/word/2010/wordprocessingShape">
                    <wps:wsp>
                      <wps:cNvCnPr/>
                      <wps:spPr>
                        <a:xfrm flipV="1">
                          <a:off x="0" y="0"/>
                          <a:ext cx="5696585" cy="0"/>
                        </a:xfrm>
                        <a:prstGeom prst="line">
                          <a:avLst/>
                        </a:prstGeom>
                        <a:ln>
                          <a:solidFill>
                            <a:srgbClr val="62626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D5A45B" id="Gerader Verbinder 5"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05pt" to="448.5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" strokecolor="#626262" strokeweight=".5pt">
                <v:stroke joinstyle="miter"/>
              </v:line>
            </w:pict>
          </mc:Fallback>
        </mc:AlternateContent>
      </w:r>
    </w:p>
    <w:p w14:paraId="1500149A" w14:textId="0FE48E52" w:rsidR="0043125C" w:rsidRDefault="00A171F4" w:rsidP="0043125C">
      <w:pPr>
        <w:pStyle w:val="berschrift3"/>
      </w:pPr>
      <w:bookmarkStart w:id="42" w:name="_Toc451504615"/>
      <w:r>
        <w:t xml:space="preserve">4.3.3 </w:t>
      </w:r>
      <w:r w:rsidR="0043125C">
        <w:t>Definition ansible.cfg</w:t>
      </w:r>
      <w:bookmarkEnd w:id="42"/>
    </w:p>
    <w:p w14:paraId="272931AD" w14:textId="16FE0C09" w:rsidR="0043125C" w:rsidRDefault="0043125C" w:rsidP="0043125C">
      <w:r>
        <w:t>Im nächsten Schritt wurde von mir die Ansible-Konfigurationsdatei so bearbeitet das die vorbereitete Host-Datei verarbeitet wird und Ansible auch den privaten Schlüssel für die SSH-Verbindung findet. Dazu werden die folgenden Werte entsprechend in der Datei ansible.cfg eingefügt.</w:t>
      </w:r>
    </w:p>
    <w:p w14:paraId="65752232" w14:textId="5D8232E4" w:rsidR="0043125C" w:rsidRDefault="00790EA2" w:rsidP="0043125C">
      <w:r>
        <w:rPr>
          <w:noProof/>
          <w:lang w:eastAsia="de-DE"/>
        </w:rPr>
        <mc:AlternateContent>
          <mc:Choice Requires="wps">
            <w:drawing>
              <wp:anchor distT="0" distB="0" distL="114300" distR="114300" simplePos="0" relativeHeight="251663360" behindDoc="0" locked="0" layoutInCell="1" allowOverlap="1" wp14:anchorId="73B543C7" wp14:editId="706D07A2">
                <wp:simplePos x="0" y="0"/>
                <wp:positionH relativeFrom="column">
                  <wp:posOffset>-1</wp:posOffset>
                </wp:positionH>
                <wp:positionV relativeFrom="paragraph">
                  <wp:posOffset>121285</wp:posOffset>
                </wp:positionV>
                <wp:extent cx="5696585" cy="0"/>
                <wp:effectExtent l="0" t="0" r="37465" b="19050"/>
                <wp:wrapNone/>
                <wp:docPr id="8" name="Gerader Verbinder 8"/>
                <wp:cNvGraphicFramePr/>
                <a:graphic xmlns:a="http://schemas.openxmlformats.org/drawingml/2006/main">
                  <a:graphicData uri="http://schemas.microsoft.com/office/word/2010/wordprocessingShape">
                    <wps:wsp>
                      <wps:cNvCnPr/>
                      <wps:spPr>
                        <a:xfrm flipV="1">
                          <a:off x="0" y="0"/>
                          <a:ext cx="5696585" cy="0"/>
                        </a:xfrm>
                        <a:prstGeom prst="line">
                          <a:avLst/>
                        </a:prstGeom>
                        <a:ln>
                          <a:solidFill>
                            <a:srgbClr val="62626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882125" id="Gerader Verbinder 8"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9.55pt" to="448.5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" strokecolor="#626262" strokeweight=".5pt">
                <v:stroke joinstyle="miter"/>
              </v:line>
            </w:pict>
          </mc:Fallback>
        </mc:AlternateContent>
      </w:r>
    </w:p>
    <w:p w14:paraId="7627BC46" w14:textId="391306B5" w:rsidR="0043125C" w:rsidRPr="0043125C" w:rsidRDefault="0043125C" w:rsidP="0043125C">
      <w:pPr>
        <w:rPr>
          <w:rFonts w:ascii="Courier New" w:hAnsi="Courier New" w:cs="Courier New"/>
        </w:rPr>
      </w:pPr>
      <w:r w:rsidRPr="0043125C">
        <w:rPr>
          <w:rFonts w:ascii="Courier New" w:hAnsi="Courier New" w:cs="Courier New"/>
        </w:rPr>
        <w:t>[defaults]</w:t>
      </w:r>
    </w:p>
    <w:p w14:paraId="6D6EC6DB" w14:textId="10D2903F" w:rsidR="0043125C" w:rsidRPr="0043125C" w:rsidRDefault="0043125C" w:rsidP="0043125C">
      <w:pPr>
        <w:rPr>
          <w:rFonts w:ascii="Courier New" w:hAnsi="Courier New" w:cs="Courier New"/>
        </w:rPr>
      </w:pPr>
      <w:r w:rsidRPr="0043125C">
        <w:rPr>
          <w:rFonts w:ascii="Courier New" w:hAnsi="Courier New" w:cs="Courier New"/>
        </w:rPr>
        <w:t>hostfile = hosts</w:t>
      </w:r>
    </w:p>
    <w:p w14:paraId="4DCFC275" w14:textId="29522785" w:rsidR="0043125C" w:rsidRPr="0043125C" w:rsidRDefault="0043125C" w:rsidP="0043125C">
      <w:pPr>
        <w:rPr>
          <w:rFonts w:ascii="Courier New" w:hAnsi="Courier New" w:cs="Courier New"/>
        </w:rPr>
      </w:pPr>
      <w:r w:rsidRPr="0043125C">
        <w:rPr>
          <w:rFonts w:ascii="Courier New" w:hAnsi="Courier New" w:cs="Courier New"/>
        </w:rPr>
        <w:t>remote_user = root</w:t>
      </w:r>
    </w:p>
    <w:p w14:paraId="3663E8EF" w14:textId="1F0A57A9" w:rsidR="0043125C" w:rsidRPr="0043125C" w:rsidRDefault="0043125C" w:rsidP="0043125C">
      <w:pPr>
        <w:rPr>
          <w:rFonts w:ascii="Courier New" w:hAnsi="Courier New" w:cs="Courier New"/>
        </w:rPr>
      </w:pPr>
      <w:r w:rsidRPr="0043125C">
        <w:rPr>
          <w:rFonts w:ascii="Courier New" w:hAnsi="Courier New" w:cs="Courier New"/>
        </w:rPr>
        <w:t>private_key_file = ~/.ssh/id_rsa</w:t>
      </w:r>
    </w:p>
    <w:p w14:paraId="3D30425F" w14:textId="027B4E22" w:rsidR="0043125C" w:rsidRDefault="0043125C" w:rsidP="0043125C">
      <w:pPr>
        <w:rPr>
          <w:rFonts w:cs="Courier New"/>
        </w:rPr>
      </w:pPr>
      <w:r w:rsidRPr="0043125C">
        <w:rPr>
          <w:rFonts w:ascii="Courier New" w:hAnsi="Courier New" w:cs="Courier New"/>
        </w:rPr>
        <w:t>host_key_checking = true</w:t>
      </w:r>
    </w:p>
    <w:p w14:paraId="773BCB48" w14:textId="1959B6B5" w:rsidR="00F468A2" w:rsidRDefault="00790EA2" w:rsidP="0043125C">
      <w:pPr>
        <w:rPr>
          <w:rFonts w:cs="Courier New"/>
        </w:rPr>
      </w:pPr>
      <w:r>
        <w:rPr>
          <w:noProof/>
          <w:lang w:eastAsia="de-DE"/>
        </w:rPr>
        <mc:AlternateContent>
          <mc:Choice Requires="wps">
            <w:drawing>
              <wp:anchor distT="0" distB="0" distL="114300" distR="114300" simplePos="0" relativeHeight="251665408" behindDoc="0" locked="0" layoutInCell="1" allowOverlap="1" wp14:anchorId="1D9C9791" wp14:editId="4096582F">
                <wp:simplePos x="0" y="0"/>
                <wp:positionH relativeFrom="column">
                  <wp:posOffset>-4445</wp:posOffset>
                </wp:positionH>
                <wp:positionV relativeFrom="paragraph">
                  <wp:posOffset>45085</wp:posOffset>
                </wp:positionV>
                <wp:extent cx="5701030" cy="0"/>
                <wp:effectExtent l="0" t="0" r="33020" b="19050"/>
                <wp:wrapNone/>
                <wp:docPr id="9" name="Gerader Verbinder 9"/>
                <wp:cNvGraphicFramePr/>
                <a:graphic xmlns:a="http://schemas.openxmlformats.org/drawingml/2006/main">
                  <a:graphicData uri="http://schemas.microsoft.com/office/word/2010/wordprocessingShape">
                    <wps:wsp>
                      <wps:cNvCnPr/>
                      <wps:spPr>
                        <a:xfrm flipV="1">
                          <a:off x="0" y="0"/>
                          <a:ext cx="5701030" cy="0"/>
                        </a:xfrm>
                        <a:prstGeom prst="line">
                          <a:avLst/>
                        </a:prstGeom>
                        <a:ln>
                          <a:solidFill>
                            <a:srgbClr val="62626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FFE9A3" id="Gerader Verbinder 9"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pt,3.55pt" to="448.5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" strokecolor="#626262" strokeweight=".5pt">
                <v:stroke joinstyle="miter"/>
              </v:line>
            </w:pict>
          </mc:Fallback>
        </mc:AlternateContent>
      </w:r>
    </w:p>
    <w:p w14:paraId="7C90F18E" w14:textId="21592711" w:rsidR="00884AB8" w:rsidRDefault="00F468A2" w:rsidP="0043125C">
      <w:pPr>
        <w:rPr>
          <w:rFonts w:cs="Courier New"/>
        </w:rPr>
      </w:pPr>
      <w:r>
        <w:rPr>
          <w:rFonts w:cs="Courier New"/>
        </w:rPr>
        <w:t>Damit ist die Grundkonfiguration für Ansible und das Playbook abgeschlossen und wodurch ich nun mit der eigentlichen Erstellung des Playbooks beginnen konnte.</w:t>
      </w:r>
    </w:p>
    <w:p w14:paraId="5B9A1B37" w14:textId="36E05756" w:rsidR="00884AB8" w:rsidRDefault="00884AB8">
      <w:pPr>
        <w:rPr>
          <w:rFonts w:cs="Courier New"/>
        </w:rPr>
      </w:pPr>
    </w:p>
    <w:p w14:paraId="22B4A688" w14:textId="11C993E9" w:rsidR="00F468A2" w:rsidRDefault="00A171F4" w:rsidP="00884AB8">
      <w:pPr>
        <w:pStyle w:val="berschrift3"/>
        <w:rPr>
          <w:rFonts w:asciiTheme="minorHAnsi" w:hAnsiTheme="minorHAnsi"/>
        </w:rPr>
      </w:pPr>
      <w:bookmarkStart w:id="43" w:name="_Toc451504616"/>
      <w:r>
        <w:rPr>
          <w:rFonts w:asciiTheme="minorHAnsi" w:hAnsiTheme="minorHAnsi"/>
        </w:rPr>
        <w:t xml:space="preserve">4.3.4 </w:t>
      </w:r>
      <w:r w:rsidR="00884AB8">
        <w:rPr>
          <w:rFonts w:asciiTheme="minorHAnsi" w:hAnsiTheme="minorHAnsi"/>
        </w:rPr>
        <w:t>Definition Playbook</w:t>
      </w:r>
      <w:bookmarkEnd w:id="43"/>
    </w:p>
    <w:p w14:paraId="3754CE65" w14:textId="215C1896" w:rsidR="00884AB8" w:rsidRDefault="00884AB8" w:rsidP="00884AB8">
      <w:r>
        <w:t>Im nächsten Schritt wurde von mir eine erste Version des Playbooks entworfen und getestet</w:t>
      </w:r>
      <w:r w:rsidR="002C387B">
        <w:t xml:space="preserve"> (Script siehe </w:t>
      </w:r>
      <w:hyperlink w:anchor="_A.2.1_–_Ansible" w:history="1">
        <w:r w:rsidR="002C387B" w:rsidRPr="002C387B">
          <w:rPr>
            <w:rStyle w:val="Hyperlink"/>
          </w:rPr>
          <w:t>A.2.1 - Ansible</w:t>
        </w:r>
      </w:hyperlink>
      <w:r w:rsidR="002C387B">
        <w:t>)</w:t>
      </w:r>
      <w:r>
        <w:t xml:space="preserve">. </w:t>
      </w:r>
      <w:r w:rsidR="002C387B">
        <w:t>Dabei verlief der erste Test ohne Fehler</w:t>
      </w:r>
      <w:r w:rsidR="006C51B6">
        <w:t>, wodurch der Fax-Server bereits einsatzfähig ist.</w:t>
      </w:r>
    </w:p>
    <w:p w14:paraId="6F53FC8F" w14:textId="05929D29" w:rsidR="006C51B6" w:rsidRDefault="00D43239" w:rsidP="00884AB8">
      <w:r>
        <w:t>Zusätzliche wurde die Konfiguration des Monitorings, Asterisk, HylaFAX und IAXModem über Ansible realisiert.</w:t>
      </w:r>
      <w:r w:rsidR="00906395">
        <w:t xml:space="preserve"> Die Konfiguration der weiteren Bestandteile erfolgt vor der Ansible-Konfiguration und die entsprechenden Dateien werden dann automatisch durch Ansible in die entsprechenden Ordner kopiert.</w:t>
      </w:r>
    </w:p>
    <w:p w14:paraId="4EE5A71D" w14:textId="74F5F883" w:rsidR="00906395" w:rsidRDefault="00906395" w:rsidP="00884AB8"/>
    <w:p w14:paraId="2CE88703" w14:textId="640D6EDE" w:rsidR="00906395" w:rsidRDefault="00A171F4" w:rsidP="009D1DE5">
      <w:pPr>
        <w:pStyle w:val="berschrift2"/>
      </w:pPr>
      <w:bookmarkStart w:id="44" w:name="_Toc451504617"/>
      <w:r>
        <w:t xml:space="preserve">4.4 </w:t>
      </w:r>
      <w:r w:rsidR="009D1DE5">
        <w:t>Softwarekonfiguration</w:t>
      </w:r>
      <w:bookmarkEnd w:id="44"/>
    </w:p>
    <w:p w14:paraId="1A7B3F65" w14:textId="19657866" w:rsidR="009D1DE5" w:rsidRPr="009D1DE5" w:rsidRDefault="009D1DE5" w:rsidP="009D1DE5">
      <w:pPr>
        <w:pStyle w:val="berschrift3"/>
      </w:pPr>
      <w:bookmarkStart w:id="45" w:name="_Toc451504618"/>
      <w:r>
        <w:t>4.4.1 IAXModem-Konfiguration</w:t>
      </w:r>
      <w:bookmarkEnd w:id="45"/>
    </w:p>
    <w:p w14:paraId="7D97BADE" w14:textId="275D5F4D" w:rsidR="00FB3125" w:rsidRDefault="00906395" w:rsidP="00906395">
      <w:r>
        <w:t xml:space="preserve">Das </w:t>
      </w:r>
      <w:hyperlink w:anchor="IAX" w:history="1">
        <w:r w:rsidRPr="009E6A49">
          <w:rPr>
            <w:rStyle w:val="Hyperlink"/>
          </w:rPr>
          <w:t>IAXModem</w:t>
        </w:r>
      </w:hyperlink>
      <w:r>
        <w:t xml:space="preserve"> ist die Softwarekomponete welche die eigentliche Schnittstelle zwischen Faxserver und IP-Netzwerk darstellt. Hierzu habe ich </w:t>
      </w:r>
      <w:r w:rsidR="00FB3125">
        <w:t>die Version aus den Paketquellen von Debian 8.4.0 benutzt, welche über das Ansible-Playbook installiert wird.</w:t>
      </w:r>
    </w:p>
    <w:p w14:paraId="6764A5BD" w14:textId="45BD263D" w:rsidR="00FB3125" w:rsidRDefault="00FB3125" w:rsidP="00906395">
      <w:r>
        <w:t xml:space="preserve">Für die Konfiguration ist es nötig das man der Software mitteilt welche Gerätedatei genutzt werden soll. Diese muss zuvor erstellt werden und ist im </w:t>
      </w:r>
      <w:hyperlink w:anchor="_A.4.1_-_IAXModem-Konfiguration" w:history="1">
        <w:r w:rsidRPr="009E6A49">
          <w:rPr>
            <w:rStyle w:val="Hyperlink"/>
          </w:rPr>
          <w:t>A.</w:t>
        </w:r>
        <w:r w:rsidR="009E6A49" w:rsidRPr="009E6A49">
          <w:rPr>
            <w:rStyle w:val="Hyperlink"/>
          </w:rPr>
          <w:t>4.1</w:t>
        </w:r>
        <w:r w:rsidRPr="009E6A49">
          <w:rPr>
            <w:rStyle w:val="Hyperlink"/>
          </w:rPr>
          <w:t xml:space="preserve"> - IAXModem</w:t>
        </w:r>
      </w:hyperlink>
      <w:r>
        <w:t xml:space="preserve"> zu finden.</w:t>
      </w:r>
    </w:p>
    <w:p w14:paraId="7E0F3501" w14:textId="4531A9B8" w:rsidR="009D1DE5" w:rsidRDefault="009D1DE5" w:rsidP="00906395"/>
    <w:p w14:paraId="70178ADF" w14:textId="1FEE7CAC" w:rsidR="009D1DE5" w:rsidRDefault="009D1DE5" w:rsidP="009D1DE5">
      <w:pPr>
        <w:pStyle w:val="berschrift3"/>
      </w:pPr>
      <w:bookmarkStart w:id="46" w:name="_Toc451504619"/>
      <w:r>
        <w:t>4.4.2 Asterisk-Konfiguration</w:t>
      </w:r>
      <w:bookmarkEnd w:id="46"/>
    </w:p>
    <w:p w14:paraId="73C7D1A3" w14:textId="5124FCEC" w:rsidR="009D1DE5" w:rsidRDefault="009D1DE5" w:rsidP="009D1DE5">
      <w:r>
        <w:t xml:space="preserve">Für die softwarebasierte Telefonanlage Asterisk, welche die Kommunikation des Faxmodems in die IP-Netze weiterleitet erfolgt die Konfiguration in drei Schritt. Hierzu habe ich die drei Dateien </w:t>
      </w:r>
      <w:r>
        <w:rPr>
          <w:i/>
        </w:rPr>
        <w:t>extensions.conf, iax.conf</w:t>
      </w:r>
      <w:r>
        <w:t xml:space="preserve"> und </w:t>
      </w:r>
      <w:r>
        <w:rPr>
          <w:i/>
        </w:rPr>
        <w:t xml:space="preserve">sip.conf </w:t>
      </w:r>
      <w:r>
        <w:t>bearbeitet. Diese drei Dateien werden ebenfalls zu Anfang erstellt und via Ansible in das korrekte Verzeichnis kopiert.</w:t>
      </w:r>
      <w:r w:rsidR="00E91E9C">
        <w:t xml:space="preserve"> Nachfolgend eine Erläuterung der Bedeutung der einzelnen Dateien.</w:t>
      </w:r>
    </w:p>
    <w:p w14:paraId="72819ACB" w14:textId="5DCACB63" w:rsidR="00E91E9C" w:rsidRDefault="001B3124" w:rsidP="00E91E9C">
      <w:pPr>
        <w:pStyle w:val="Listenabsatz"/>
        <w:numPr>
          <w:ilvl w:val="0"/>
          <w:numId w:val="3"/>
        </w:numPr>
      </w:pPr>
      <w:hyperlink w:anchor="_A.4.2.1_-_extensions.conf" w:history="1">
        <w:r w:rsidR="00E91E9C" w:rsidRPr="00F117B5">
          <w:rPr>
            <w:rStyle w:val="Hyperlink"/>
            <w:i/>
          </w:rPr>
          <w:t>extensions.conf</w:t>
        </w:r>
      </w:hyperlink>
      <w:r w:rsidR="00E91E9C">
        <w:rPr>
          <w:i/>
        </w:rPr>
        <w:t>:</w:t>
      </w:r>
      <w:r w:rsidR="00E91E9C">
        <w:t xml:space="preserve"> Stellt die Wählregeln für ein und ausgehende Anrufe / Datenverbindung her. Nach diesem Regelsatz werden die Verbindungen auch den einzelnen Geräten zugewiesen.</w:t>
      </w:r>
    </w:p>
    <w:p w14:paraId="0EAAEBF8" w14:textId="0B0EF795" w:rsidR="00E91E9C" w:rsidRDefault="001B3124" w:rsidP="00E91E9C">
      <w:pPr>
        <w:pStyle w:val="Listenabsatz"/>
        <w:numPr>
          <w:ilvl w:val="0"/>
          <w:numId w:val="3"/>
        </w:numPr>
      </w:pPr>
      <w:hyperlink w:anchor="_A.4.2.2_-_iax.conf" w:history="1">
        <w:r w:rsidR="00E91E9C" w:rsidRPr="00F117B5">
          <w:rPr>
            <w:rStyle w:val="Hyperlink"/>
            <w:i/>
          </w:rPr>
          <w:t>iax.conf</w:t>
        </w:r>
      </w:hyperlink>
      <w:r w:rsidR="00E91E9C">
        <w:rPr>
          <w:i/>
        </w:rPr>
        <w:t>:</w:t>
      </w:r>
      <w:r w:rsidR="00E91E9C">
        <w:t xml:space="preserve"> Legt fest wie Asterisk mit dem Faxmodem kommuniziert.</w:t>
      </w:r>
    </w:p>
    <w:p w14:paraId="45FD37C1" w14:textId="09A57A5F" w:rsidR="00E91E9C" w:rsidRDefault="001B3124" w:rsidP="00E91E9C">
      <w:pPr>
        <w:pStyle w:val="Listenabsatz"/>
        <w:numPr>
          <w:ilvl w:val="0"/>
          <w:numId w:val="3"/>
        </w:numPr>
      </w:pPr>
      <w:hyperlink w:anchor="_A.4.2.3_-_sip.conf" w:history="1">
        <w:r w:rsidR="00E91E9C" w:rsidRPr="00F117B5">
          <w:rPr>
            <w:rStyle w:val="Hyperlink"/>
            <w:i/>
          </w:rPr>
          <w:t>sip.conf</w:t>
        </w:r>
      </w:hyperlink>
      <w:r w:rsidR="00E91E9C">
        <w:rPr>
          <w:i/>
        </w:rPr>
        <w:t>:</w:t>
      </w:r>
      <w:r w:rsidR="00E91E9C">
        <w:t xml:space="preserve"> Legt fest welches Protokoll und wie die Kommunikation nach außen geregelt wird.</w:t>
      </w:r>
    </w:p>
    <w:p w14:paraId="45097926" w14:textId="119E8430" w:rsidR="00E91E9C" w:rsidRDefault="00E91E9C" w:rsidP="00E91E9C">
      <w:r>
        <w:t xml:space="preserve">Den Inhalt der </w:t>
      </w:r>
      <w:r w:rsidR="00E65BC1">
        <w:t>Konfigurationsd</w:t>
      </w:r>
      <w:r>
        <w:t>ateien kann im Anhang</w:t>
      </w:r>
      <w:r w:rsidR="00E80AA7">
        <w:t xml:space="preserve"> </w:t>
      </w:r>
      <w:hyperlink w:anchor="_A.4.2_-_Asterisk" w:history="1">
        <w:r w:rsidR="00E80AA7" w:rsidRPr="00E80AA7">
          <w:rPr>
            <w:rStyle w:val="Hyperlink"/>
          </w:rPr>
          <w:t>A.4</w:t>
        </w:r>
        <w:r w:rsidRPr="00E80AA7">
          <w:rPr>
            <w:rStyle w:val="Hyperlink"/>
          </w:rPr>
          <w:t>.2</w:t>
        </w:r>
        <w:r w:rsidR="00E80AA7" w:rsidRPr="00E80AA7">
          <w:rPr>
            <w:rStyle w:val="Hyperlink"/>
          </w:rPr>
          <w:t xml:space="preserve"> - Asterisk</w:t>
        </w:r>
      </w:hyperlink>
      <w:r w:rsidR="00E65BC1">
        <w:t xml:space="preserve"> eingesehen werden.</w:t>
      </w:r>
      <w:r w:rsidR="00E80AA7">
        <w:t xml:space="preserve"> Nach einspielen der Konfiguration muss Asterisk neu gestartet werden um die Änderungen aktiv zu schalten.</w:t>
      </w:r>
    </w:p>
    <w:p w14:paraId="09A437BC" w14:textId="2C2A9CAE" w:rsidR="002D5A34" w:rsidRDefault="002D5A34" w:rsidP="00E91E9C"/>
    <w:p w14:paraId="3F000936" w14:textId="5A5D34A3" w:rsidR="002D5A34" w:rsidRDefault="00710470" w:rsidP="00710470">
      <w:pPr>
        <w:pStyle w:val="berschrift3"/>
      </w:pPr>
      <w:bookmarkStart w:id="47" w:name="_Toc451504620"/>
      <w:r>
        <w:t>4.4.3</w:t>
      </w:r>
      <w:r w:rsidR="00A171F4">
        <w:t xml:space="preserve"> </w:t>
      </w:r>
      <w:r w:rsidR="002D5A34">
        <w:t>HylaFAX</w:t>
      </w:r>
      <w:r w:rsidR="00ED0F29">
        <w:t>-Konfiguration</w:t>
      </w:r>
      <w:bookmarkEnd w:id="47"/>
    </w:p>
    <w:p w14:paraId="664FCF2E" w14:textId="5AF0B969" w:rsidR="00A851A8" w:rsidRPr="00A851A8" w:rsidRDefault="00A171F4" w:rsidP="00A851A8">
      <w:pPr>
        <w:pStyle w:val="berschrift4"/>
      </w:pPr>
      <w:r>
        <w:t xml:space="preserve">4.4.3.1 </w:t>
      </w:r>
      <w:r w:rsidR="00A851A8">
        <w:t>Allgemeine Konfiguration</w:t>
      </w:r>
    </w:p>
    <w:p w14:paraId="057666C8" w14:textId="54D7AF32" w:rsidR="00ED0F29" w:rsidRDefault="00710470" w:rsidP="00ED0F29">
      <w:r>
        <w:t>Als letzten Schritt wird HylaFAX an sich konfiguriert. Dies wurde von mir per Hand gemacht, da die Konfiguration nicht per Ansible durchgeführt werden kann. Eine zusätzliche Schwierigkeit dabei war, dass es zu viele unterschiedliche Konfigurationsdateien bearbeitet werden müssen.</w:t>
      </w:r>
    </w:p>
    <w:p w14:paraId="51BE255F" w14:textId="1884CC06" w:rsidR="00710470" w:rsidRDefault="00710470" w:rsidP="00ED0F29">
      <w:r>
        <w:t xml:space="preserve">Für eine korrekte Konfiguration werden zwei Kommandozeilen-Tools benötigt die von HylaFAX bei in der Installation mitgeliefert werden. Bei diesen beiden Tools handelt es sich um </w:t>
      </w:r>
      <w:r>
        <w:rPr>
          <w:i/>
        </w:rPr>
        <w:t>faxaddmodem</w:t>
      </w:r>
      <w:r>
        <w:t xml:space="preserve"> und </w:t>
      </w:r>
      <w:r>
        <w:rPr>
          <w:i/>
        </w:rPr>
        <w:t>faxsetup</w:t>
      </w:r>
      <w:r>
        <w:t>.</w:t>
      </w:r>
    </w:p>
    <w:p w14:paraId="13E00829" w14:textId="31300F51" w:rsidR="00710470" w:rsidRDefault="00710470" w:rsidP="00710470">
      <w:pPr>
        <w:pStyle w:val="Listenabsatz"/>
        <w:numPr>
          <w:ilvl w:val="0"/>
          <w:numId w:val="3"/>
        </w:numPr>
      </w:pPr>
      <w:r>
        <w:rPr>
          <w:i/>
        </w:rPr>
        <w:t>faxaddmodem</w:t>
      </w:r>
      <w:r>
        <w:t xml:space="preserve">: Mit diesem Kommandozeilen-Tool werden die einzelnen Parameter des </w:t>
      </w:r>
      <w:r w:rsidR="00497B6B">
        <w:t>Faxmodems abgefragt und getestet. Das Tool legt hierbei auch die optimale Übertragungsgeschwindigkeit für die Faxe fest.</w:t>
      </w:r>
    </w:p>
    <w:p w14:paraId="51C886C9" w14:textId="327FC560" w:rsidR="00497B6B" w:rsidRDefault="00497B6B" w:rsidP="00710470">
      <w:pPr>
        <w:pStyle w:val="Listenabsatz"/>
        <w:numPr>
          <w:ilvl w:val="0"/>
          <w:numId w:val="3"/>
        </w:numPr>
      </w:pPr>
      <w:r>
        <w:rPr>
          <w:i/>
        </w:rPr>
        <w:t>faxsetup</w:t>
      </w:r>
      <w:r w:rsidRPr="00497B6B">
        <w:t>:</w:t>
      </w:r>
      <w:r>
        <w:t xml:space="preserve"> Mit diesem Kommandozeilen können die Parameter des Faxservers direkt konfiguriert werden. Dazu zählen die wichtigen Parameter:</w:t>
      </w:r>
    </w:p>
    <w:p w14:paraId="61AF322C" w14:textId="29E790DF" w:rsidR="00497B6B" w:rsidRPr="00497B6B" w:rsidRDefault="00497B6B" w:rsidP="00497B6B">
      <w:pPr>
        <w:pStyle w:val="Listenabsatz"/>
        <w:numPr>
          <w:ilvl w:val="1"/>
          <w:numId w:val="3"/>
        </w:numPr>
      </w:pPr>
      <w:r>
        <w:rPr>
          <w:i/>
        </w:rPr>
        <w:t>Absender</w:t>
      </w:r>
    </w:p>
    <w:p w14:paraId="01250B70" w14:textId="05DB6B88" w:rsidR="00497B6B" w:rsidRPr="00497B6B" w:rsidRDefault="00497B6B" w:rsidP="00497B6B">
      <w:pPr>
        <w:pStyle w:val="Listenabsatz"/>
        <w:numPr>
          <w:ilvl w:val="1"/>
          <w:numId w:val="3"/>
        </w:numPr>
      </w:pPr>
      <w:r>
        <w:rPr>
          <w:i/>
        </w:rPr>
        <w:t>Faxnummer</w:t>
      </w:r>
    </w:p>
    <w:p w14:paraId="6C1B8894" w14:textId="0A1A1E5C" w:rsidR="00497B6B" w:rsidRPr="00BA0063" w:rsidRDefault="00497B6B" w:rsidP="00497B6B">
      <w:pPr>
        <w:pStyle w:val="Listenabsatz"/>
        <w:numPr>
          <w:ilvl w:val="1"/>
          <w:numId w:val="3"/>
        </w:numPr>
      </w:pPr>
      <w:r>
        <w:rPr>
          <w:i/>
        </w:rPr>
        <w:t>Datum &amp; Uhrzeit</w:t>
      </w:r>
    </w:p>
    <w:p w14:paraId="467AFC36" w14:textId="7D72AB6B" w:rsidR="00BA0063" w:rsidRPr="00BA0063" w:rsidRDefault="00BA0063" w:rsidP="00497B6B">
      <w:pPr>
        <w:pStyle w:val="Listenabsatz"/>
        <w:numPr>
          <w:ilvl w:val="1"/>
          <w:numId w:val="3"/>
        </w:numPr>
      </w:pPr>
      <w:r>
        <w:rPr>
          <w:i/>
        </w:rPr>
        <w:t>Vorwahl</w:t>
      </w:r>
    </w:p>
    <w:p w14:paraId="460E78D9" w14:textId="38901AFE" w:rsidR="00BA0063" w:rsidRPr="00BA0063" w:rsidRDefault="00BA0063" w:rsidP="00497B6B">
      <w:pPr>
        <w:pStyle w:val="Listenabsatz"/>
        <w:numPr>
          <w:ilvl w:val="1"/>
          <w:numId w:val="3"/>
        </w:numPr>
      </w:pPr>
      <w:r>
        <w:rPr>
          <w:i/>
        </w:rPr>
        <w:t>Länderkennung für Internationale Faxe</w:t>
      </w:r>
    </w:p>
    <w:p w14:paraId="78ECB240" w14:textId="241CBDE6" w:rsidR="00BA0063" w:rsidRDefault="00A171F4" w:rsidP="00A851A8">
      <w:pPr>
        <w:pStyle w:val="berschrift4"/>
      </w:pPr>
      <w:r>
        <w:t xml:space="preserve">4.4.3.2 </w:t>
      </w:r>
      <w:r w:rsidR="00A851A8">
        <w:t>Konfiguration Sendebericht</w:t>
      </w:r>
    </w:p>
    <w:p w14:paraId="6593A0C1" w14:textId="088C79B7" w:rsidR="00A851A8" w:rsidRDefault="001E6199" w:rsidP="00A851A8">
      <w:r>
        <w:t>Als nächste wurde von mir der Sendebericht konfiguriert um beim Versenden eines Faxes auch eine entsprechende Nachweismöglichkeit zu bieten. Dieser Sendebericht wird im Normalfall von Hylafax nicht unterstützt und muss händisch implementiert werden. Da der Sendebericht zusätzlich nicht via Drucker ausgegeben werden soll, muss hierzu noch der exim4 zum Mailversand konfiguriert werden, was allerdings in einem vorgehenden Projekt bereits geschehen ist. Hier wird exim 4 nur eingebunden.</w:t>
      </w:r>
    </w:p>
    <w:p w14:paraId="6FA214B0" w14:textId="7FAD726D" w:rsidR="002F593B" w:rsidRDefault="002F593B" w:rsidP="00A851A8">
      <w:r>
        <w:t xml:space="preserve">Um den Sendebericht zu konfigurieren kann man in der die Funktion </w:t>
      </w:r>
      <w:r w:rsidRPr="002F593B">
        <w:rPr>
          <w:i/>
        </w:rPr>
        <w:t>BuildAttachArgs()</w:t>
      </w:r>
      <w:r w:rsidRPr="002F593B">
        <w:t xml:space="preserve"> und </w:t>
      </w:r>
      <w:r w:rsidRPr="002F593B">
        <w:rPr>
          <w:i/>
        </w:rPr>
        <w:t>ConvertFile()</w:t>
      </w:r>
      <w:r w:rsidR="006B2E86">
        <w:t xml:space="preserve"> aus den custom-</w:t>
      </w:r>
      <w:r>
        <w:t>function</w:t>
      </w:r>
      <w:r w:rsidR="006B2E86">
        <w:t>s</w:t>
      </w:r>
      <w:r>
        <w:t xml:space="preserve"> editieren. Die vollständigen Funktionen befinden sich im Anhang </w:t>
      </w:r>
      <w:hyperlink w:anchor="_A.2.2_–_Shellscript" w:history="1">
        <w:r w:rsidRPr="002F593B">
          <w:rPr>
            <w:rStyle w:val="Hyperlink"/>
          </w:rPr>
          <w:t>A.2.2 - Shellsc</w:t>
        </w:r>
        <w:r w:rsidR="003D1254">
          <w:rPr>
            <w:rStyle w:val="Hyperlink"/>
          </w:rPr>
          <w:t>ript vollqualifizierter Sendeber</w:t>
        </w:r>
        <w:r w:rsidRPr="002F593B">
          <w:rPr>
            <w:rStyle w:val="Hyperlink"/>
          </w:rPr>
          <w:t>icht</w:t>
        </w:r>
      </w:hyperlink>
      <w:r>
        <w:t>.</w:t>
      </w:r>
      <w:r w:rsidR="000E79DA">
        <w:t xml:space="preserve"> Dabei wurden die Codezeilen die normalerweise im Script vorhanden sind und von der Änderung nicht betroffen sind entfernt um nur das wesentliche darzustellen.</w:t>
      </w:r>
    </w:p>
    <w:p w14:paraId="470C87AF" w14:textId="7339FE65" w:rsidR="006B2E86" w:rsidRDefault="006B2E86" w:rsidP="00A851A8">
      <w:r>
        <w:t xml:space="preserve">Im Anschluss werden die beiden Standardscripte </w:t>
      </w:r>
      <w:r>
        <w:rPr>
          <w:i/>
        </w:rPr>
        <w:t>notify</w:t>
      </w:r>
      <w:r>
        <w:t xml:space="preserve"> und </w:t>
      </w:r>
      <w:r>
        <w:rPr>
          <w:i/>
        </w:rPr>
        <w:t>faxrcvd</w:t>
      </w:r>
      <w:r>
        <w:t xml:space="preserve"> von HylaFAX so angepasst das die Funktion BuildAttachArgsMod() anstatt der Funktion BuildAttachArgs() aufgerufen wird. Zusätzlich wird der Funktionsaufruf in dem Shellscript notify noch mit dem Parameter notify versehen. Um einen reibungslosen Aufruf beider geänderten Funktionen zu ermöglichen wird am Anfang jeder Datei noch die Zeile</w:t>
      </w:r>
    </w:p>
    <w:p w14:paraId="1D327289" w14:textId="21BE15DC" w:rsidR="006B2E86" w:rsidRDefault="006B2E86" w:rsidP="00A851A8">
      <w:r>
        <w:rPr>
          <w:noProof/>
          <w:lang w:eastAsia="de-DE"/>
        </w:rPr>
        <mc:AlternateContent>
          <mc:Choice Requires="wps">
            <w:drawing>
              <wp:anchor distT="0" distB="0" distL="114300" distR="114300" simplePos="0" relativeHeight="251667456" behindDoc="0" locked="0" layoutInCell="1" allowOverlap="1" wp14:anchorId="56F0EC37" wp14:editId="091AFF66">
                <wp:simplePos x="0" y="0"/>
                <wp:positionH relativeFrom="column">
                  <wp:posOffset>-4445</wp:posOffset>
                </wp:positionH>
                <wp:positionV relativeFrom="paragraph">
                  <wp:posOffset>105410</wp:posOffset>
                </wp:positionV>
                <wp:extent cx="5701030" cy="0"/>
                <wp:effectExtent l="0" t="0" r="33020" b="19050"/>
                <wp:wrapNone/>
                <wp:docPr id="10" name="Gerader Verbinder 10"/>
                <wp:cNvGraphicFramePr/>
                <a:graphic xmlns:a="http://schemas.openxmlformats.org/drawingml/2006/main">
                  <a:graphicData uri="http://schemas.microsoft.com/office/word/2010/wordprocessingShape">
                    <wps:wsp>
                      <wps:cNvCnPr/>
                      <wps:spPr>
                        <a:xfrm flipV="1">
                          <a:off x="0" y="0"/>
                          <a:ext cx="5701030" cy="0"/>
                        </a:xfrm>
                        <a:prstGeom prst="line">
                          <a:avLst/>
                        </a:prstGeom>
                        <a:ln>
                          <a:solidFill>
                            <a:srgbClr val="62626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0E9CF" id="Gerader Verbinder 1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8.3pt" to="448.5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" strokecolor="#626262" strokeweight=".5pt">
                <v:stroke joinstyle="miter"/>
              </v:line>
            </w:pict>
          </mc:Fallback>
        </mc:AlternateContent>
      </w:r>
    </w:p>
    <w:p w14:paraId="3DDFEA73" w14:textId="5CD11822" w:rsidR="006B2E86" w:rsidRDefault="006B2E86" w:rsidP="00A851A8">
      <w:pPr>
        <w:rPr>
          <w:rFonts w:ascii="Courier New" w:hAnsi="Courier New" w:cs="Courier New"/>
        </w:rPr>
      </w:pPr>
      <w:r w:rsidRPr="006B2E86">
        <w:rPr>
          <w:rFonts w:ascii="Courier New" w:hAnsi="Courier New" w:cs="Courier New"/>
        </w:rPr>
        <w:t>. bin/custom-functions</w:t>
      </w:r>
    </w:p>
    <w:p w14:paraId="0FBC5031" w14:textId="72D9C70C" w:rsidR="006B2E86" w:rsidRDefault="006B2E86" w:rsidP="00A851A8">
      <w:pPr>
        <w:rPr>
          <w:rFonts w:asciiTheme="majorHAnsi" w:hAnsiTheme="majorHAnsi" w:cs="Courier New"/>
        </w:rPr>
      </w:pPr>
      <w:r>
        <w:rPr>
          <w:noProof/>
          <w:lang w:eastAsia="de-DE"/>
        </w:rPr>
        <mc:AlternateContent>
          <mc:Choice Requires="wps">
            <w:drawing>
              <wp:anchor distT="0" distB="0" distL="114300" distR="114300" simplePos="0" relativeHeight="251669504" behindDoc="0" locked="0" layoutInCell="1" allowOverlap="1" wp14:anchorId="3908F76A" wp14:editId="0E59D095">
                <wp:simplePos x="0" y="0"/>
                <wp:positionH relativeFrom="column">
                  <wp:posOffset>-4445</wp:posOffset>
                </wp:positionH>
                <wp:positionV relativeFrom="paragraph">
                  <wp:posOffset>36195</wp:posOffset>
                </wp:positionV>
                <wp:extent cx="5701030" cy="0"/>
                <wp:effectExtent l="0" t="0" r="33020" b="19050"/>
                <wp:wrapNone/>
                <wp:docPr id="12" name="Gerader Verbinder 12"/>
                <wp:cNvGraphicFramePr/>
                <a:graphic xmlns:a="http://schemas.openxmlformats.org/drawingml/2006/main">
                  <a:graphicData uri="http://schemas.microsoft.com/office/word/2010/wordprocessingShape">
                    <wps:wsp>
                      <wps:cNvCnPr/>
                      <wps:spPr>
                        <a:xfrm flipV="1">
                          <a:off x="0" y="0"/>
                          <a:ext cx="5701030" cy="0"/>
                        </a:xfrm>
                        <a:prstGeom prst="line">
                          <a:avLst/>
                        </a:prstGeom>
                        <a:ln>
                          <a:solidFill>
                            <a:srgbClr val="62626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E57B2F" id="Gerader Verbinder 12"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pt,2.85pt" to="448.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" strokecolor="#626262" strokeweight=".5pt">
                <v:stroke joinstyle="miter"/>
              </v:line>
            </w:pict>
          </mc:Fallback>
        </mc:AlternateContent>
      </w:r>
    </w:p>
    <w:p w14:paraId="7F078A73" w14:textId="41853DB6" w:rsidR="006B2E86" w:rsidRDefault="006B2E86" w:rsidP="00A851A8">
      <w:pPr>
        <w:rPr>
          <w:rFonts w:cs="Courier New"/>
        </w:rPr>
      </w:pPr>
      <w:r w:rsidRPr="006B2E86">
        <w:rPr>
          <w:rFonts w:cs="Courier New"/>
        </w:rPr>
        <w:t xml:space="preserve">eingefügt. Diese Zeile sorgt dafür, dass das Shell-Script </w:t>
      </w:r>
      <w:r w:rsidRPr="006B2E86">
        <w:rPr>
          <w:rFonts w:cs="Courier New"/>
          <w:i/>
        </w:rPr>
        <w:t>custom-functions</w:t>
      </w:r>
      <w:r w:rsidRPr="006B2E86">
        <w:rPr>
          <w:rFonts w:cs="Courier New"/>
        </w:rPr>
        <w:t xml:space="preserve"> auch aufgerufen wird. Ist dies erledigt</w:t>
      </w:r>
      <w:r>
        <w:rPr>
          <w:rFonts w:cs="Courier New"/>
        </w:rPr>
        <w:t xml:space="preserve"> hat man direkt die Möglichkeit mit den Keywords </w:t>
      </w:r>
      <w:r>
        <w:rPr>
          <w:rFonts w:cs="Courier New"/>
          <w:i/>
        </w:rPr>
        <w:t>REPORT</w:t>
      </w:r>
      <w:r>
        <w:rPr>
          <w:rFonts w:cs="Courier New"/>
        </w:rPr>
        <w:t xml:space="preserve"> die erste Seite des Fax an den Sendebericht zu hängen und mit </w:t>
      </w:r>
      <w:r>
        <w:rPr>
          <w:rFonts w:cs="Courier New"/>
          <w:i/>
        </w:rPr>
        <w:t>REPORT+</w:t>
      </w:r>
      <w:r>
        <w:rPr>
          <w:rFonts w:cs="Courier New"/>
        </w:rPr>
        <w:t xml:space="preserve"> eine vollständige Kopie des Faxes anzuhängen.</w:t>
      </w:r>
    </w:p>
    <w:p w14:paraId="07A2D086" w14:textId="0ACEB125" w:rsidR="008B6223" w:rsidRDefault="008B6223" w:rsidP="00A851A8">
      <w:pPr>
        <w:rPr>
          <w:rFonts w:cs="Courier New"/>
        </w:rPr>
      </w:pPr>
      <w:r>
        <w:rPr>
          <w:rFonts w:cs="Courier New"/>
        </w:rPr>
        <w:t xml:space="preserve">Zum Abschluß muss noch das Paket </w:t>
      </w:r>
      <w:r w:rsidRPr="0050042C">
        <w:rPr>
          <w:rFonts w:cs="Courier New"/>
          <w:i/>
        </w:rPr>
        <w:t>ImageMagick</w:t>
      </w:r>
      <w:r>
        <w:rPr>
          <w:rFonts w:cs="Courier New"/>
        </w:rPr>
        <w:t xml:space="preserve"> installiert werden um sicherzustellen das die Bilder auf dem Sendebericht korrekt skaliert werden. Das Paket wird dabei von mir mit einem</w:t>
      </w:r>
    </w:p>
    <w:p w14:paraId="28BF0916" w14:textId="61533DAC" w:rsidR="008B6223" w:rsidRDefault="008B6223" w:rsidP="00A851A8">
      <w:pPr>
        <w:rPr>
          <w:rFonts w:cs="Courier New"/>
        </w:rPr>
      </w:pPr>
      <w:r>
        <w:rPr>
          <w:noProof/>
          <w:lang w:eastAsia="de-DE"/>
        </w:rPr>
        <mc:AlternateContent>
          <mc:Choice Requires="wps">
            <w:drawing>
              <wp:anchor distT="0" distB="0" distL="114300" distR="114300" simplePos="0" relativeHeight="251671552" behindDoc="0" locked="0" layoutInCell="1" allowOverlap="1" wp14:anchorId="59103203" wp14:editId="1D9F9B92">
                <wp:simplePos x="0" y="0"/>
                <wp:positionH relativeFrom="column">
                  <wp:posOffset>-4445</wp:posOffset>
                </wp:positionH>
                <wp:positionV relativeFrom="paragraph">
                  <wp:posOffset>141605</wp:posOffset>
                </wp:positionV>
                <wp:extent cx="5643880" cy="0"/>
                <wp:effectExtent l="0" t="0" r="33020" b="19050"/>
                <wp:wrapNone/>
                <wp:docPr id="13" name="Gerader Verbinder 13"/>
                <wp:cNvGraphicFramePr/>
                <a:graphic xmlns:a="http://schemas.openxmlformats.org/drawingml/2006/main">
                  <a:graphicData uri="http://schemas.microsoft.com/office/word/2010/wordprocessingShape">
                    <wps:wsp>
                      <wps:cNvCnPr/>
                      <wps:spPr>
                        <a:xfrm flipV="1">
                          <a:off x="0" y="0"/>
                          <a:ext cx="5643880" cy="0"/>
                        </a:xfrm>
                        <a:prstGeom prst="line">
                          <a:avLst/>
                        </a:prstGeom>
                        <a:ln>
                          <a:solidFill>
                            <a:srgbClr val="62626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33DD" id="Gerader Verbinder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15pt" to="444.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" strokecolor="#626262" strokeweight=".5pt">
                <v:stroke joinstyle="miter"/>
              </v:line>
            </w:pict>
          </mc:Fallback>
        </mc:AlternateContent>
      </w:r>
    </w:p>
    <w:p w14:paraId="2652B0D8" w14:textId="53706F97" w:rsidR="008B6223" w:rsidRPr="008B6223" w:rsidRDefault="008B6223" w:rsidP="00A851A8">
      <w:pPr>
        <w:rPr>
          <w:rFonts w:ascii="Courier New" w:hAnsi="Courier New" w:cs="Courier New"/>
        </w:rPr>
      </w:pPr>
      <w:r w:rsidRPr="008B6223">
        <w:rPr>
          <w:rFonts w:ascii="Courier New" w:hAnsi="Courier New" w:cs="Courier New"/>
        </w:rPr>
        <w:t>apt-get install imagemagick</w:t>
      </w:r>
      <w:r>
        <w:rPr>
          <w:rFonts w:ascii="Courier New" w:hAnsi="Courier New" w:cs="Courier New"/>
        </w:rPr>
        <w:t xml:space="preserve"> -y</w:t>
      </w:r>
    </w:p>
    <w:p w14:paraId="52052DC0" w14:textId="48E1D62F" w:rsidR="00A171F4" w:rsidRPr="008B6223" w:rsidRDefault="008B6223" w:rsidP="00A851A8">
      <w:pPr>
        <w:rPr>
          <w:rFonts w:ascii="Courier New" w:hAnsi="Courier New" w:cs="Courier New"/>
        </w:rPr>
      </w:pPr>
      <w:r>
        <w:rPr>
          <w:noProof/>
          <w:lang w:eastAsia="de-DE"/>
        </w:rPr>
        <mc:AlternateContent>
          <mc:Choice Requires="wps">
            <w:drawing>
              <wp:anchor distT="0" distB="0" distL="114300" distR="114300" simplePos="0" relativeHeight="251673600" behindDoc="0" locked="0" layoutInCell="1" allowOverlap="1" wp14:anchorId="02C8F6D9" wp14:editId="17B18B14">
                <wp:simplePos x="0" y="0"/>
                <wp:positionH relativeFrom="column">
                  <wp:posOffset>-4445</wp:posOffset>
                </wp:positionH>
                <wp:positionV relativeFrom="paragraph">
                  <wp:posOffset>53975</wp:posOffset>
                </wp:positionV>
                <wp:extent cx="5643880" cy="0"/>
                <wp:effectExtent l="0" t="0" r="33020" b="19050"/>
                <wp:wrapNone/>
                <wp:docPr id="14" name="Gerader Verbinder 14"/>
                <wp:cNvGraphicFramePr/>
                <a:graphic xmlns:a="http://schemas.openxmlformats.org/drawingml/2006/main">
                  <a:graphicData uri="http://schemas.microsoft.com/office/word/2010/wordprocessingShape">
                    <wps:wsp>
                      <wps:cNvCnPr/>
                      <wps:spPr>
                        <a:xfrm flipV="1">
                          <a:off x="0" y="0"/>
                          <a:ext cx="5643880" cy="0"/>
                        </a:xfrm>
                        <a:prstGeom prst="line">
                          <a:avLst/>
                        </a:prstGeom>
                        <a:ln>
                          <a:solidFill>
                            <a:srgbClr val="62626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6B7A4" id="Gerader Verbinder 1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4.25pt" to="444.0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" strokecolor="#626262" strokeweight=".5pt">
                <v:stroke joinstyle="miter"/>
              </v:line>
            </w:pict>
          </mc:Fallback>
        </mc:AlternateContent>
      </w:r>
    </w:p>
    <w:p w14:paraId="4055174F" w14:textId="78CB8FF7" w:rsidR="008B6223" w:rsidRDefault="008B6223" w:rsidP="008B6223">
      <w:r>
        <w:t>installiert. ImageMagick benötigt hierbei keine weitere Konfiguration.</w:t>
      </w:r>
    </w:p>
    <w:p w14:paraId="345EEE9E" w14:textId="7DA0D943" w:rsidR="00C83B61" w:rsidRDefault="00C83B61" w:rsidP="008B6223"/>
    <w:p w14:paraId="1EBBD5A7" w14:textId="3B8EB955" w:rsidR="00C83B61" w:rsidRDefault="00C83B61" w:rsidP="00C83B61">
      <w:pPr>
        <w:pStyle w:val="berschrift3"/>
      </w:pPr>
      <w:bookmarkStart w:id="48" w:name="_Toc451504621"/>
      <w:r>
        <w:lastRenderedPageBreak/>
        <w:t>4.4.4 Konfiguration Monitoring</w:t>
      </w:r>
      <w:bookmarkEnd w:id="48"/>
    </w:p>
    <w:p w14:paraId="6D68B649" w14:textId="39830142" w:rsidR="00C83B61" w:rsidRDefault="00625528" w:rsidP="00C83B61">
      <w:r>
        <w:t xml:space="preserve">Um das Monitoring zu gewährleisten wird via Ansible die entsprechenden check-Scripts auf den Monitoring-Server übertragen. Zusätzlich wird dazu die </w:t>
      </w:r>
      <w:r>
        <w:rPr>
          <w:i/>
        </w:rPr>
        <w:t>commands.conf</w:t>
      </w:r>
      <w:r>
        <w:t xml:space="preserve"> bearbeitet um die dazugehörigen Kommandos einzubinden.</w:t>
      </w:r>
    </w:p>
    <w:p w14:paraId="71D425C1" w14:textId="433AABDE" w:rsidR="00625528" w:rsidRDefault="00625528" w:rsidP="00C83B61">
      <w:r>
        <w:t xml:space="preserve">Das bearbeiten der </w:t>
      </w:r>
      <w:r>
        <w:rPr>
          <w:i/>
        </w:rPr>
        <w:t>commands.conf</w:t>
      </w:r>
      <w:r>
        <w:t xml:space="preserve"> passiert vor der Installation mit Ansible, da hier von mir die Richtigkeit der Syntax besser sichergestellt werden kann.</w:t>
      </w:r>
      <w:r w:rsidR="00C43257">
        <w:t xml:space="preserve"> Den entsprechenden Scriptcode, sowie die Änderungen in der </w:t>
      </w:r>
      <w:r w:rsidR="00C43257">
        <w:rPr>
          <w:i/>
        </w:rPr>
        <w:t>commands.conf</w:t>
      </w:r>
      <w:r w:rsidR="00C43257">
        <w:t xml:space="preserve"> können in den Anhängen </w:t>
      </w:r>
      <w:hyperlink w:anchor="_A.4.2.4_-_check_faxq" w:history="1">
        <w:r w:rsidR="00C43257" w:rsidRPr="00C43257">
          <w:rPr>
            <w:rStyle w:val="Hyperlink"/>
          </w:rPr>
          <w:t>A.4.2.4 - check_faxq</w:t>
        </w:r>
      </w:hyperlink>
      <w:r w:rsidR="00C43257">
        <w:t xml:space="preserve">, </w:t>
      </w:r>
      <w:hyperlink w:anchor="_A.4.2.5_-_check_hylafax" w:history="1">
        <w:r w:rsidR="00C43257" w:rsidRPr="00C43257">
          <w:rPr>
            <w:rStyle w:val="Hyperlink"/>
          </w:rPr>
          <w:t>A.4.2.5 - check_hylafax</w:t>
        </w:r>
      </w:hyperlink>
      <w:r w:rsidR="00C43257">
        <w:t xml:space="preserve"> und </w:t>
      </w:r>
      <w:hyperlink w:anchor="_A.4.2.6_-_commands.conf" w:history="1">
        <w:r w:rsidR="00C43257" w:rsidRPr="00C43257">
          <w:rPr>
            <w:rStyle w:val="Hyperlink"/>
          </w:rPr>
          <w:t>A.4.2.6 - commands.conf</w:t>
        </w:r>
      </w:hyperlink>
      <w:r w:rsidR="00C43257">
        <w:t xml:space="preserve"> nachgelesen werden.</w:t>
      </w:r>
    </w:p>
    <w:p w14:paraId="3CE03818" w14:textId="62A067D0" w:rsidR="00946E54" w:rsidRPr="00C83B61" w:rsidRDefault="00946E54" w:rsidP="00C83B61">
      <w:r>
        <w:t>Die check-Dateien wurden hierbei von einem Anwendungsentwickler geschrieben, d</w:t>
      </w:r>
      <w:r w:rsidR="00F12058">
        <w:t>er anhand benötigter Spezifikationen die Scripte entwickelt hat.</w:t>
      </w:r>
    </w:p>
    <w:p w14:paraId="6E930291" w14:textId="6F7724F0" w:rsidR="00A171F4" w:rsidRDefault="00A171F4" w:rsidP="00A171F4">
      <w:pPr>
        <w:pStyle w:val="berschrift1"/>
      </w:pPr>
      <w:bookmarkStart w:id="49" w:name="_Toc451504622"/>
      <w:r>
        <w:t>5</w:t>
      </w:r>
      <w:r w:rsidR="003B5E05">
        <w:t>.</w:t>
      </w:r>
      <w:r>
        <w:t xml:space="preserve"> Testphase</w:t>
      </w:r>
      <w:bookmarkEnd w:id="49"/>
    </w:p>
    <w:p w14:paraId="4707E75E" w14:textId="475C658A" w:rsidR="00A171F4" w:rsidRDefault="00A171F4" w:rsidP="00A171F4">
      <w:r>
        <w:t>Zur Testphase wird der ordnungsgemäße Betrieb der Installation sichergestellt und auf eventuelle Fehler geprüft</w:t>
      </w:r>
      <w:r w:rsidR="008B6223">
        <w:t>.</w:t>
      </w:r>
    </w:p>
    <w:p w14:paraId="3EB0385F" w14:textId="07B27F43" w:rsidR="00616C46" w:rsidRDefault="00616C46" w:rsidP="00A171F4"/>
    <w:p w14:paraId="65C8F006" w14:textId="2D9D2FFE" w:rsidR="00616C46" w:rsidRDefault="00616C46" w:rsidP="00616C46">
      <w:pPr>
        <w:pStyle w:val="berschrift2"/>
      </w:pPr>
      <w:bookmarkStart w:id="50" w:name="_Toc451504623"/>
      <w:r>
        <w:t>5.1. HylaFAX, Asterisk, IAXModem</w:t>
      </w:r>
      <w:bookmarkEnd w:id="50"/>
    </w:p>
    <w:p w14:paraId="46ADF5DE" w14:textId="3C7C640E" w:rsidR="008B6223" w:rsidRDefault="008B6223" w:rsidP="00A171F4">
      <w:r>
        <w:t>Um den Faxserver zu testen werden hierzu von mir mehrere Faxe verschickt und von einer Gegenstelle werden Faxe auf die allgemein bekannte Faxnummer geschickt um den korrekten Empfang sicherzustellen.</w:t>
      </w:r>
    </w:p>
    <w:p w14:paraId="0B17444E" w14:textId="3C46664A" w:rsidR="00616C46" w:rsidRDefault="00616C46" w:rsidP="00A171F4">
      <w:r>
        <w:t xml:space="preserve">Den Faxversand zu testen erfolgt hierbei in zwei unterschiedlichen Varianten. Für die erste Variante habe ich den normalen Weg über einen Faxdrucker gewählt, der unter einem entsprechenden Windows-Client eingebunden wurde und darüber Faxe mit einer unterschiedlichen Anzahl von Seiten </w:t>
      </w:r>
      <w:r w:rsidR="0050042C">
        <w:t>verschickt habe.</w:t>
      </w:r>
    </w:p>
    <w:p w14:paraId="57590E94" w14:textId="77777777" w:rsidR="0050042C" w:rsidRDefault="0050042C" w:rsidP="00A171F4">
      <w:r>
        <w:t xml:space="preserve">Bei dem zweiten Test wurden die Faxe über die Kommandozeile mit dem Befehl </w:t>
      </w:r>
      <w:r w:rsidRPr="0050042C">
        <w:rPr>
          <w:i/>
        </w:rPr>
        <w:t>sendfax</w:t>
      </w:r>
      <w:r>
        <w:t xml:space="preserve"> verschickt. Hierzu wurden auch wieder mehrere Faxdateien mit unterschiedlicher Seitenanzahl erstellt, welche dann per Kommandozeile verschickt wurden.</w:t>
      </w:r>
    </w:p>
    <w:p w14:paraId="6F381FD7" w14:textId="606AC58E" w:rsidR="0050042C" w:rsidRDefault="0050042C"/>
    <w:p w14:paraId="5116E776" w14:textId="778EDA6A" w:rsidR="0050042C" w:rsidRDefault="0050042C" w:rsidP="0050042C">
      <w:pPr>
        <w:pStyle w:val="berschrift3"/>
      </w:pPr>
      <w:bookmarkStart w:id="51" w:name="_Toc451504624"/>
      <w:r>
        <w:t>5.1.1 Kontrolle des Faxversands</w:t>
      </w:r>
      <w:bookmarkEnd w:id="51"/>
    </w:p>
    <w:p w14:paraId="65D7BDCE" w14:textId="477292F7" w:rsidR="0050042C" w:rsidRDefault="0050042C" w:rsidP="0050042C">
      <w:r>
        <w:t xml:space="preserve">Um den Ordnungsgemäßen Versand der Faxe zu verifizieren wurde zum einen der entstandene Sendebericht überprüft und zusätzlich die Logfiles des Linux-Servers. In den Logfiles wurde dabei auch auf die nahtlose Kommunikation der einzelnen </w:t>
      </w:r>
      <w:r w:rsidR="008229DA">
        <w:t>Komponenten</w:t>
      </w:r>
      <w:r>
        <w:t xml:space="preserve"> geachtet</w:t>
      </w:r>
      <w:r w:rsidR="008229DA">
        <w:t>,</w:t>
      </w:r>
      <w:r>
        <w:t xml:space="preserve"> um sicherzustellen das es hier</w:t>
      </w:r>
      <w:r w:rsidR="008229DA">
        <w:t xml:space="preserve"> </w:t>
      </w:r>
      <w:r>
        <w:t>bei keinem der Komponenten Fehler auftreten.</w:t>
      </w:r>
    </w:p>
    <w:p w14:paraId="117CEC11" w14:textId="4F62707B" w:rsidR="00295D33" w:rsidRDefault="00295D33" w:rsidP="0050042C">
      <w:r>
        <w:t>Kriterien für den Test waren eine reibungslose Kommunikation der Komponenten, eine einwandfreie Generierung des Sendeberichts und einwandfreie Darstellung beim Empfänger. Hierbei ließen sich keine Fehler ermitteln. Der Sendebericht wurde dabei korrekt erstellt und auch das Failsafe-System der Komponenten griff bei absichtlich herbeigeführten Fehlern. Die Qualität der versendeten Faxe war auch dicht am Original (hier war mit Verlusten aufgrund der Komprimierung im Faxsignal zu rechnen).</w:t>
      </w:r>
    </w:p>
    <w:p w14:paraId="0E820FC1" w14:textId="38752C66" w:rsidR="00295D33" w:rsidRDefault="00295D33" w:rsidP="0050042C"/>
    <w:p w14:paraId="02351BAD" w14:textId="53B3392A" w:rsidR="00295D33" w:rsidRDefault="00295D33" w:rsidP="00295D33">
      <w:pPr>
        <w:pStyle w:val="berschrift2"/>
      </w:pPr>
      <w:bookmarkStart w:id="52" w:name="_Toc451504625"/>
      <w:r>
        <w:t>5.2 Kontrolle des Monitorings</w:t>
      </w:r>
      <w:bookmarkEnd w:id="52"/>
    </w:p>
    <w:p w14:paraId="1DA4DB4C" w14:textId="4994D132" w:rsidR="00295D33" w:rsidRDefault="00295D33" w:rsidP="00295D33">
      <w:r>
        <w:t>Um das Monitoring zu kontrollieren wird zuerst überprüft ob der Monitoring-Server den Faxserver per IP finden und ansprechen kann. Ist dies der Fall wird als nächstes Kontrolliert ob die entsprechenden Auslastungsgraphen dargestellt werden.</w:t>
      </w:r>
    </w:p>
    <w:p w14:paraId="6D2A588F" w14:textId="479CE07D" w:rsidR="00295D33" w:rsidRDefault="00295D33" w:rsidP="00295D33">
      <w:r>
        <w:t>Die Auslastungsgraphen sind dann bei den Faxtests auch die Kontrollinstanz ob das Monitoring richtig arbeitet (siehe Abb. 2 - Graphenansicht Faxversand</w:t>
      </w:r>
      <w:r w:rsidR="00BA2261">
        <w:t>)</w:t>
      </w:r>
      <w:r>
        <w:t>.</w:t>
      </w:r>
    </w:p>
    <w:p w14:paraId="75AF1F07" w14:textId="77777777" w:rsidR="001B3124" w:rsidRDefault="001B3124" w:rsidP="001B3124">
      <w:pPr>
        <w:keepNext/>
      </w:pPr>
      <w:r>
        <w:rPr>
          <w:noProof/>
          <w:lang w:eastAsia="de-DE"/>
        </w:rPr>
        <w:lastRenderedPageBreak/>
        <w:drawing>
          <wp:inline distT="0" distB="0" distL="0" distR="0" wp14:anchorId="42B66FB3" wp14:editId="45E179C6">
            <wp:extent cx="5687219" cy="1648055"/>
            <wp:effectExtent l="0" t="0" r="889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xqueue.png"/>
                    <pic:cNvPicPr/>
                  </pic:nvPicPr>
                  <pic:blipFill>
                    <a:blip r:embed="rId14">
                      <a:extLst>
                        <a:ext uri="{28A0092B-C50C-407E-A947-70E740481C1C}">
                          <a14:useLocalDpi xmlns:a14="http://schemas.microsoft.com/office/drawing/2010/main" val="0"/>
                        </a:ext>
                      </a:extLst>
                    </a:blip>
                    <a:stretch>
                      <a:fillRect/>
                    </a:stretch>
                  </pic:blipFill>
                  <pic:spPr>
                    <a:xfrm>
                      <a:off x="0" y="0"/>
                      <a:ext cx="5687219" cy="1648055"/>
                    </a:xfrm>
                    <a:prstGeom prst="rect">
                      <a:avLst/>
                    </a:prstGeom>
                  </pic:spPr>
                </pic:pic>
              </a:graphicData>
            </a:graphic>
          </wp:inline>
        </w:drawing>
      </w:r>
    </w:p>
    <w:p w14:paraId="5A92DF48" w14:textId="01BDF384" w:rsidR="001B3124" w:rsidRDefault="001B3124" w:rsidP="001B3124">
      <w:pPr>
        <w:pStyle w:val="Beschriftung"/>
      </w:pPr>
      <w:bookmarkStart w:id="53" w:name="_Toc451503681"/>
      <w:r>
        <w:t xml:space="preserve">Abb. </w:t>
      </w:r>
      <w:fldSimple w:instr=" SEQ Abb. \* ARABIC ">
        <w:r w:rsidR="00D9159B">
          <w:rPr>
            <w:noProof/>
          </w:rPr>
          <w:t>2</w:t>
        </w:r>
      </w:fldSimple>
      <w:r>
        <w:t xml:space="preserve"> - Graphenansicht Faxversand</w:t>
      </w:r>
      <w:bookmarkEnd w:id="53"/>
    </w:p>
    <w:p w14:paraId="685CFD44" w14:textId="0B3BAA9E" w:rsidR="001B3124" w:rsidRDefault="001B3124" w:rsidP="00295D33">
      <w:r>
        <w:t xml:space="preserve">Die Graphik zeigt hierbei die Sendedauer in </w:t>
      </w:r>
      <w:r w:rsidRPr="001B3124">
        <w:rPr>
          <w:i/>
        </w:rPr>
        <w:t>ms</w:t>
      </w:r>
      <w:r>
        <w:t xml:space="preserve"> an.</w:t>
      </w:r>
    </w:p>
    <w:p w14:paraId="0B0D2952" w14:textId="209F8E1E" w:rsidR="001B3124" w:rsidRDefault="001B3124" w:rsidP="00295D33">
      <w:r>
        <w:t>Um ebenfalls späteren Support anhand des Monitorings zu gewährleisten wurde für den Fall das die Warn-Schwellen erreicht werden eine Notification per E-Mail meinerseits eingerichtet.</w:t>
      </w:r>
    </w:p>
    <w:p w14:paraId="241BCE12" w14:textId="5F8D0AA4" w:rsidR="003B5E05" w:rsidRDefault="003B5E05" w:rsidP="00295D33"/>
    <w:p w14:paraId="40DE1ACE" w14:textId="6D26CA2F" w:rsidR="00E932EE" w:rsidRDefault="00E932EE" w:rsidP="00E932EE">
      <w:pPr>
        <w:pStyle w:val="berschrift1"/>
      </w:pPr>
      <w:bookmarkStart w:id="54" w:name="_Toc451504626"/>
      <w:r>
        <w:t>6. Soll</w:t>
      </w:r>
      <w:r w:rsidR="00FF7F6A">
        <w:t>-</w:t>
      </w:r>
      <w:r>
        <w:t xml:space="preserve"> / Ist-Vergleich</w:t>
      </w:r>
      <w:bookmarkEnd w:id="54"/>
    </w:p>
    <w:p w14:paraId="4D5486E7" w14:textId="55483850" w:rsidR="00E932EE" w:rsidRDefault="005C6939" w:rsidP="005C6939">
      <w:pPr>
        <w:pStyle w:val="berschrift2"/>
      </w:pPr>
      <w:r>
        <w:t>6.1 Erfüllung der Projektziele</w:t>
      </w:r>
    </w:p>
    <w:p w14:paraId="29B50B90" w14:textId="423F45BB" w:rsidR="005C6939" w:rsidRDefault="005C6939" w:rsidP="005C6939">
      <w:r>
        <w:t xml:space="preserve">Hierbei wurden von mir alle Projektziele, welche unter Punkt </w:t>
      </w:r>
      <w:hyperlink w:anchor="_1.2_Projektziele" w:history="1">
        <w:r w:rsidRPr="005C6939">
          <w:rPr>
            <w:rStyle w:val="Hyperlink"/>
          </w:rPr>
          <w:t>1.2 Projektziele</w:t>
        </w:r>
      </w:hyperlink>
      <w:r>
        <w:t xml:space="preserve"> definiert sind, erreicht. Dabei wurde die zuvor unter </w:t>
      </w:r>
      <w:hyperlink w:anchor="_2.1_Projektphasen" w:history="1">
        <w:r w:rsidRPr="005C6939">
          <w:rPr>
            <w:rStyle w:val="Hyperlink"/>
          </w:rPr>
          <w:t>2.1 Projektphasen</w:t>
        </w:r>
      </w:hyperlink>
      <w:r>
        <w:t xml:space="preserve"> ermittelten Zeiten eingehalten.</w:t>
      </w:r>
    </w:p>
    <w:p w14:paraId="1062E696" w14:textId="77777777" w:rsidR="00FF7F6A" w:rsidRDefault="00FF7F6A" w:rsidP="005C6939"/>
    <w:tbl>
      <w:tblPr>
        <w:tblStyle w:val="Gitternetztabelle2Akzent5"/>
        <w:tblW w:w="0" w:type="auto"/>
        <w:tblLook w:val="04A0" w:firstRow="1" w:lastRow="0" w:firstColumn="1" w:lastColumn="0" w:noHBand="0" w:noVBand="1"/>
      </w:tblPr>
      <w:tblGrid>
        <w:gridCol w:w="2835"/>
        <w:gridCol w:w="993"/>
        <w:gridCol w:w="992"/>
        <w:gridCol w:w="1276"/>
      </w:tblGrid>
      <w:tr w:rsidR="00FF7F6A" w14:paraId="316CC873" w14:textId="13E50C0E" w:rsidTr="00FF7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2" w:space="0" w:color="626262"/>
            </w:tcBorders>
            <w:vAlign w:val="center"/>
          </w:tcPr>
          <w:p w14:paraId="205B3068" w14:textId="0670947F" w:rsidR="00FF7F6A" w:rsidRDefault="00FF7F6A" w:rsidP="00FF7F6A">
            <w:r>
              <w:t>Projektphase</w:t>
            </w:r>
          </w:p>
        </w:tc>
        <w:tc>
          <w:tcPr>
            <w:tcW w:w="993" w:type="dxa"/>
            <w:tcBorders>
              <w:bottom w:val="single" w:sz="12" w:space="0" w:color="626262"/>
            </w:tcBorders>
            <w:vAlign w:val="center"/>
          </w:tcPr>
          <w:p w14:paraId="655CBA87" w14:textId="5E7B970E" w:rsidR="00FF7F6A" w:rsidRDefault="00FF7F6A" w:rsidP="00FF7F6A">
            <w:pPr>
              <w:cnfStyle w:val="100000000000" w:firstRow="1" w:lastRow="0" w:firstColumn="0" w:lastColumn="0" w:oddVBand="0" w:evenVBand="0" w:oddHBand="0" w:evenHBand="0" w:firstRowFirstColumn="0" w:firstRowLastColumn="0" w:lastRowFirstColumn="0" w:lastRowLastColumn="0"/>
            </w:pPr>
            <w:r>
              <w:t>Soll</w:t>
            </w:r>
          </w:p>
        </w:tc>
        <w:tc>
          <w:tcPr>
            <w:tcW w:w="992" w:type="dxa"/>
            <w:tcBorders>
              <w:bottom w:val="single" w:sz="12" w:space="0" w:color="626262"/>
            </w:tcBorders>
          </w:tcPr>
          <w:p w14:paraId="7AF12D36" w14:textId="030B56A8" w:rsidR="00FF7F6A" w:rsidRDefault="00FF7F6A" w:rsidP="00FF7F6A">
            <w:pPr>
              <w:cnfStyle w:val="100000000000" w:firstRow="1" w:lastRow="0" w:firstColumn="0" w:lastColumn="0" w:oddVBand="0" w:evenVBand="0" w:oddHBand="0" w:evenHBand="0" w:firstRowFirstColumn="0" w:firstRowLastColumn="0" w:lastRowFirstColumn="0" w:lastRowLastColumn="0"/>
            </w:pPr>
            <w:r>
              <w:t>Ist</w:t>
            </w:r>
          </w:p>
        </w:tc>
        <w:tc>
          <w:tcPr>
            <w:tcW w:w="1276" w:type="dxa"/>
            <w:tcBorders>
              <w:bottom w:val="single" w:sz="12" w:space="0" w:color="626262"/>
            </w:tcBorders>
          </w:tcPr>
          <w:p w14:paraId="550C2078" w14:textId="62654329" w:rsidR="00FF7F6A" w:rsidRDefault="00FF7F6A" w:rsidP="00FF7F6A">
            <w:pPr>
              <w:cnfStyle w:val="100000000000" w:firstRow="1" w:lastRow="0" w:firstColumn="0" w:lastColumn="0" w:oddVBand="0" w:evenVBand="0" w:oddHBand="0" w:evenHBand="0" w:firstRowFirstColumn="0" w:firstRowLastColumn="0" w:lastRowFirstColumn="0" w:lastRowLastColumn="0"/>
            </w:pPr>
            <w:r>
              <w:t>Differenz</w:t>
            </w:r>
          </w:p>
        </w:tc>
      </w:tr>
      <w:tr w:rsidR="00FF7F6A" w14:paraId="197F68DB" w14:textId="4998B083" w:rsidTr="00FF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626262"/>
              <w:bottom w:val="single" w:sz="2" w:space="0" w:color="626262"/>
              <w:right w:val="single" w:sz="2" w:space="0" w:color="626262"/>
            </w:tcBorders>
            <w:shd w:val="clear" w:color="auto" w:fill="39A9DC"/>
            <w:vAlign w:val="center"/>
          </w:tcPr>
          <w:p w14:paraId="3552C3D6" w14:textId="77777777" w:rsidR="00FF7F6A" w:rsidRDefault="00FF7F6A" w:rsidP="00FF7F6A">
            <w:r>
              <w:t>Projektplanung</w:t>
            </w:r>
          </w:p>
        </w:tc>
        <w:tc>
          <w:tcPr>
            <w:tcW w:w="993" w:type="dxa"/>
            <w:tcBorders>
              <w:top w:val="single" w:sz="12" w:space="0" w:color="626262"/>
              <w:left w:val="single" w:sz="2" w:space="0" w:color="626262"/>
              <w:bottom w:val="single" w:sz="2" w:space="0" w:color="626262"/>
            </w:tcBorders>
            <w:shd w:val="clear" w:color="auto" w:fill="39A9DC"/>
            <w:vAlign w:val="center"/>
          </w:tcPr>
          <w:p w14:paraId="432FBD56" w14:textId="7DEC6686" w:rsidR="00FF7F6A" w:rsidRDefault="00FF7F6A" w:rsidP="00FF7F6A">
            <w:pPr>
              <w:cnfStyle w:val="000000100000" w:firstRow="0" w:lastRow="0" w:firstColumn="0" w:lastColumn="0" w:oddVBand="0" w:evenVBand="0" w:oddHBand="1" w:evenHBand="0" w:firstRowFirstColumn="0" w:firstRowLastColumn="0" w:lastRowFirstColumn="0" w:lastRowLastColumn="0"/>
            </w:pPr>
            <w:r>
              <w:t>4</w:t>
            </w:r>
            <w:r>
              <w:t xml:space="preserve"> h</w:t>
            </w:r>
          </w:p>
        </w:tc>
        <w:tc>
          <w:tcPr>
            <w:tcW w:w="992" w:type="dxa"/>
            <w:tcBorders>
              <w:top w:val="single" w:sz="12" w:space="0" w:color="626262"/>
              <w:left w:val="single" w:sz="2" w:space="0" w:color="626262"/>
              <w:bottom w:val="single" w:sz="2" w:space="0" w:color="626262"/>
            </w:tcBorders>
            <w:shd w:val="clear" w:color="auto" w:fill="39A9DC"/>
          </w:tcPr>
          <w:p w14:paraId="5C59CACF" w14:textId="087FA252" w:rsidR="00FF7F6A" w:rsidRDefault="00FF7F6A" w:rsidP="00FF7F6A">
            <w:pPr>
              <w:cnfStyle w:val="000000100000" w:firstRow="0" w:lastRow="0" w:firstColumn="0" w:lastColumn="0" w:oddVBand="0" w:evenVBand="0" w:oddHBand="1" w:evenHBand="0" w:firstRowFirstColumn="0" w:firstRowLastColumn="0" w:lastRowFirstColumn="0" w:lastRowLastColumn="0"/>
            </w:pPr>
            <w:r>
              <w:t>4 h</w:t>
            </w:r>
          </w:p>
        </w:tc>
        <w:tc>
          <w:tcPr>
            <w:tcW w:w="1276" w:type="dxa"/>
            <w:tcBorders>
              <w:top w:val="single" w:sz="12" w:space="0" w:color="626262"/>
              <w:left w:val="single" w:sz="2" w:space="0" w:color="626262"/>
              <w:bottom w:val="single" w:sz="2" w:space="0" w:color="626262"/>
            </w:tcBorders>
            <w:shd w:val="clear" w:color="auto" w:fill="39A9DC"/>
          </w:tcPr>
          <w:p w14:paraId="01B8806A" w14:textId="5A619617" w:rsidR="00FF7F6A" w:rsidRDefault="00FF7F6A" w:rsidP="00FF7F6A">
            <w:pPr>
              <w:cnfStyle w:val="000000100000" w:firstRow="0" w:lastRow="0" w:firstColumn="0" w:lastColumn="0" w:oddVBand="0" w:evenVBand="0" w:oddHBand="1" w:evenHBand="0" w:firstRowFirstColumn="0" w:firstRowLastColumn="0" w:lastRowFirstColumn="0" w:lastRowLastColumn="0"/>
            </w:pPr>
            <w:r>
              <w:t>0 h</w:t>
            </w:r>
          </w:p>
        </w:tc>
      </w:tr>
      <w:tr w:rsidR="00FF7F6A" w14:paraId="76C13982" w14:textId="41D71487" w:rsidTr="00FF7F6A">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626262"/>
              <w:bottom w:val="single" w:sz="2" w:space="0" w:color="626262"/>
              <w:right w:val="single" w:sz="2" w:space="0" w:color="626262"/>
            </w:tcBorders>
            <w:vAlign w:val="center"/>
          </w:tcPr>
          <w:p w14:paraId="47E66084" w14:textId="77777777" w:rsidR="00FF7F6A" w:rsidRDefault="00FF7F6A" w:rsidP="00FF7F6A">
            <w:r>
              <w:t>Erstellung Ansible-Playbook</w:t>
            </w:r>
          </w:p>
        </w:tc>
        <w:tc>
          <w:tcPr>
            <w:tcW w:w="993" w:type="dxa"/>
            <w:tcBorders>
              <w:top w:val="single" w:sz="2" w:space="0" w:color="626262"/>
              <w:left w:val="single" w:sz="2" w:space="0" w:color="626262"/>
              <w:bottom w:val="single" w:sz="2" w:space="0" w:color="626262"/>
            </w:tcBorders>
            <w:vAlign w:val="center"/>
          </w:tcPr>
          <w:p w14:paraId="6C118250" w14:textId="2660D745" w:rsidR="00FF7F6A" w:rsidRDefault="00FF7F6A" w:rsidP="00FF7F6A">
            <w:pPr>
              <w:cnfStyle w:val="000000000000" w:firstRow="0" w:lastRow="0" w:firstColumn="0" w:lastColumn="0" w:oddVBand="0" w:evenVBand="0" w:oddHBand="0" w:evenHBand="0" w:firstRowFirstColumn="0" w:firstRowLastColumn="0" w:lastRowFirstColumn="0" w:lastRowLastColumn="0"/>
            </w:pPr>
            <w:r>
              <w:t xml:space="preserve">8 </w:t>
            </w:r>
            <w:r>
              <w:t>h</w:t>
            </w:r>
          </w:p>
        </w:tc>
        <w:tc>
          <w:tcPr>
            <w:tcW w:w="992" w:type="dxa"/>
            <w:tcBorders>
              <w:top w:val="single" w:sz="2" w:space="0" w:color="626262"/>
              <w:left w:val="single" w:sz="2" w:space="0" w:color="626262"/>
              <w:bottom w:val="single" w:sz="2" w:space="0" w:color="626262"/>
            </w:tcBorders>
          </w:tcPr>
          <w:p w14:paraId="521FEA32" w14:textId="27EBDE95" w:rsidR="00FF7F6A" w:rsidRDefault="00FF7F6A" w:rsidP="00FF7F6A">
            <w:pPr>
              <w:cnfStyle w:val="000000000000" w:firstRow="0" w:lastRow="0" w:firstColumn="0" w:lastColumn="0" w:oddVBand="0" w:evenVBand="0" w:oddHBand="0" w:evenHBand="0" w:firstRowFirstColumn="0" w:firstRowLastColumn="0" w:lastRowFirstColumn="0" w:lastRowLastColumn="0"/>
            </w:pPr>
            <w:r>
              <w:t>7,5 h</w:t>
            </w:r>
          </w:p>
        </w:tc>
        <w:tc>
          <w:tcPr>
            <w:tcW w:w="1276" w:type="dxa"/>
            <w:tcBorders>
              <w:top w:val="single" w:sz="2" w:space="0" w:color="626262"/>
              <w:left w:val="single" w:sz="2" w:space="0" w:color="626262"/>
              <w:bottom w:val="single" w:sz="2" w:space="0" w:color="626262"/>
            </w:tcBorders>
          </w:tcPr>
          <w:p w14:paraId="733B4D1E" w14:textId="05F15294" w:rsidR="00FF7F6A" w:rsidRDefault="00FF7F6A" w:rsidP="00FF7F6A">
            <w:pPr>
              <w:cnfStyle w:val="000000000000" w:firstRow="0" w:lastRow="0" w:firstColumn="0" w:lastColumn="0" w:oddVBand="0" w:evenVBand="0" w:oddHBand="0" w:evenHBand="0" w:firstRowFirstColumn="0" w:firstRowLastColumn="0" w:lastRowFirstColumn="0" w:lastRowLastColumn="0"/>
            </w:pPr>
            <w:r>
              <w:t>-1 h</w:t>
            </w:r>
          </w:p>
        </w:tc>
      </w:tr>
      <w:tr w:rsidR="00FF7F6A" w14:paraId="29671FD9" w14:textId="4842380D" w:rsidTr="00FF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626262"/>
              <w:bottom w:val="single" w:sz="2" w:space="0" w:color="626262"/>
              <w:right w:val="single" w:sz="2" w:space="0" w:color="626262"/>
            </w:tcBorders>
            <w:shd w:val="clear" w:color="auto" w:fill="39A9DC"/>
            <w:vAlign w:val="center"/>
          </w:tcPr>
          <w:p w14:paraId="6DC83991" w14:textId="77777777" w:rsidR="00FF7F6A" w:rsidRDefault="00FF7F6A" w:rsidP="00FF7F6A">
            <w:r>
              <w:t>Serverinstallation</w:t>
            </w:r>
          </w:p>
        </w:tc>
        <w:tc>
          <w:tcPr>
            <w:tcW w:w="993" w:type="dxa"/>
            <w:tcBorders>
              <w:top w:val="single" w:sz="2" w:space="0" w:color="626262"/>
              <w:left w:val="single" w:sz="2" w:space="0" w:color="626262"/>
              <w:bottom w:val="single" w:sz="2" w:space="0" w:color="626262"/>
            </w:tcBorders>
            <w:shd w:val="clear" w:color="auto" w:fill="39A9DC"/>
            <w:vAlign w:val="center"/>
          </w:tcPr>
          <w:p w14:paraId="35556DEE" w14:textId="3B026C80" w:rsidR="00FF7F6A" w:rsidRDefault="00FF7F6A" w:rsidP="00FF7F6A">
            <w:pPr>
              <w:cnfStyle w:val="000000100000" w:firstRow="0" w:lastRow="0" w:firstColumn="0" w:lastColumn="0" w:oddVBand="0" w:evenVBand="0" w:oddHBand="1" w:evenHBand="0" w:firstRowFirstColumn="0" w:firstRowLastColumn="0" w:lastRowFirstColumn="0" w:lastRowLastColumn="0"/>
            </w:pPr>
            <w:r>
              <w:t xml:space="preserve">3 </w:t>
            </w:r>
            <w:r>
              <w:t>h</w:t>
            </w:r>
          </w:p>
        </w:tc>
        <w:tc>
          <w:tcPr>
            <w:tcW w:w="992" w:type="dxa"/>
            <w:tcBorders>
              <w:top w:val="single" w:sz="2" w:space="0" w:color="626262"/>
              <w:left w:val="single" w:sz="2" w:space="0" w:color="626262"/>
              <w:bottom w:val="single" w:sz="2" w:space="0" w:color="626262"/>
            </w:tcBorders>
            <w:shd w:val="clear" w:color="auto" w:fill="39A9DC"/>
          </w:tcPr>
          <w:p w14:paraId="57C8C273" w14:textId="3CD56DBD" w:rsidR="00FF7F6A" w:rsidRDefault="00FF7F6A" w:rsidP="00FF7F6A">
            <w:pPr>
              <w:cnfStyle w:val="000000100000" w:firstRow="0" w:lastRow="0" w:firstColumn="0" w:lastColumn="0" w:oddVBand="0" w:evenVBand="0" w:oddHBand="1" w:evenHBand="0" w:firstRowFirstColumn="0" w:firstRowLastColumn="0" w:lastRowFirstColumn="0" w:lastRowLastColumn="0"/>
            </w:pPr>
            <w:r>
              <w:t>2,75 h</w:t>
            </w:r>
          </w:p>
        </w:tc>
        <w:tc>
          <w:tcPr>
            <w:tcW w:w="1276" w:type="dxa"/>
            <w:tcBorders>
              <w:top w:val="single" w:sz="2" w:space="0" w:color="626262"/>
              <w:left w:val="single" w:sz="2" w:space="0" w:color="626262"/>
              <w:bottom w:val="single" w:sz="2" w:space="0" w:color="626262"/>
            </w:tcBorders>
            <w:shd w:val="clear" w:color="auto" w:fill="39A9DC"/>
          </w:tcPr>
          <w:p w14:paraId="2F6D222A" w14:textId="5B8E0240" w:rsidR="00FF7F6A" w:rsidRDefault="00FF7F6A" w:rsidP="00FF7F6A">
            <w:pPr>
              <w:cnfStyle w:val="000000100000" w:firstRow="0" w:lastRow="0" w:firstColumn="0" w:lastColumn="0" w:oddVBand="0" w:evenVBand="0" w:oddHBand="1" w:evenHBand="0" w:firstRowFirstColumn="0" w:firstRowLastColumn="0" w:lastRowFirstColumn="0" w:lastRowLastColumn="0"/>
            </w:pPr>
            <w:r>
              <w:t>- 0,25 h</w:t>
            </w:r>
          </w:p>
        </w:tc>
      </w:tr>
      <w:tr w:rsidR="00FF7F6A" w14:paraId="66AE9D12" w14:textId="01056BEE" w:rsidTr="00FF7F6A">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626262"/>
              <w:bottom w:val="single" w:sz="2" w:space="0" w:color="626262"/>
              <w:right w:val="single" w:sz="2" w:space="0" w:color="626262"/>
            </w:tcBorders>
            <w:vAlign w:val="center"/>
          </w:tcPr>
          <w:p w14:paraId="743DA03F" w14:textId="77777777" w:rsidR="00FF7F6A" w:rsidRDefault="00FF7F6A" w:rsidP="00FF7F6A">
            <w:r>
              <w:t>Installation Software</w:t>
            </w:r>
          </w:p>
        </w:tc>
        <w:tc>
          <w:tcPr>
            <w:tcW w:w="993" w:type="dxa"/>
            <w:tcBorders>
              <w:top w:val="single" w:sz="2" w:space="0" w:color="626262"/>
              <w:left w:val="single" w:sz="2" w:space="0" w:color="626262"/>
              <w:bottom w:val="single" w:sz="2" w:space="0" w:color="626262"/>
            </w:tcBorders>
            <w:vAlign w:val="center"/>
          </w:tcPr>
          <w:p w14:paraId="7B39779C" w14:textId="49429D74" w:rsidR="00FF7F6A" w:rsidRDefault="00FF7F6A" w:rsidP="00FF7F6A">
            <w:pPr>
              <w:cnfStyle w:val="000000000000" w:firstRow="0" w:lastRow="0" w:firstColumn="0" w:lastColumn="0" w:oddVBand="0" w:evenVBand="0" w:oddHBand="0" w:evenHBand="0" w:firstRowFirstColumn="0" w:firstRowLastColumn="0" w:lastRowFirstColumn="0" w:lastRowLastColumn="0"/>
            </w:pPr>
            <w:r>
              <w:t xml:space="preserve">1,5 </w:t>
            </w:r>
            <w:r>
              <w:t>h</w:t>
            </w:r>
          </w:p>
        </w:tc>
        <w:tc>
          <w:tcPr>
            <w:tcW w:w="992" w:type="dxa"/>
            <w:tcBorders>
              <w:top w:val="single" w:sz="2" w:space="0" w:color="626262"/>
              <w:left w:val="single" w:sz="2" w:space="0" w:color="626262"/>
              <w:bottom w:val="single" w:sz="2" w:space="0" w:color="626262"/>
            </w:tcBorders>
          </w:tcPr>
          <w:p w14:paraId="6724836B" w14:textId="6B3A5ED1" w:rsidR="00FF7F6A" w:rsidRDefault="00FF7F6A" w:rsidP="00FF7F6A">
            <w:pPr>
              <w:cnfStyle w:val="000000000000" w:firstRow="0" w:lastRow="0" w:firstColumn="0" w:lastColumn="0" w:oddVBand="0" w:evenVBand="0" w:oddHBand="0" w:evenHBand="0" w:firstRowFirstColumn="0" w:firstRowLastColumn="0" w:lastRowFirstColumn="0" w:lastRowLastColumn="0"/>
            </w:pPr>
            <w:r>
              <w:t>1,5 h</w:t>
            </w:r>
          </w:p>
        </w:tc>
        <w:tc>
          <w:tcPr>
            <w:tcW w:w="1276" w:type="dxa"/>
            <w:tcBorders>
              <w:top w:val="single" w:sz="2" w:space="0" w:color="626262"/>
              <w:left w:val="single" w:sz="2" w:space="0" w:color="626262"/>
              <w:bottom w:val="single" w:sz="2" w:space="0" w:color="626262"/>
            </w:tcBorders>
          </w:tcPr>
          <w:p w14:paraId="480A2C74" w14:textId="2E1CA26B" w:rsidR="00FF7F6A" w:rsidRDefault="00FF7F6A" w:rsidP="00FF7F6A">
            <w:pPr>
              <w:cnfStyle w:val="000000000000" w:firstRow="0" w:lastRow="0" w:firstColumn="0" w:lastColumn="0" w:oddVBand="0" w:evenVBand="0" w:oddHBand="0" w:evenHBand="0" w:firstRowFirstColumn="0" w:firstRowLastColumn="0" w:lastRowFirstColumn="0" w:lastRowLastColumn="0"/>
            </w:pPr>
            <w:r>
              <w:t>0 h</w:t>
            </w:r>
          </w:p>
        </w:tc>
      </w:tr>
      <w:tr w:rsidR="00FF7F6A" w14:paraId="5E08B41C" w14:textId="63EECBE4" w:rsidTr="00FF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626262"/>
              <w:bottom w:val="single" w:sz="2" w:space="0" w:color="626262"/>
              <w:right w:val="single" w:sz="2" w:space="0" w:color="626262"/>
            </w:tcBorders>
            <w:shd w:val="clear" w:color="auto" w:fill="39A9DC"/>
            <w:vAlign w:val="center"/>
          </w:tcPr>
          <w:p w14:paraId="53CCB00D" w14:textId="77777777" w:rsidR="00FF7F6A" w:rsidRDefault="00FF7F6A" w:rsidP="00FF7F6A">
            <w:r>
              <w:t>Konfiguration Software</w:t>
            </w:r>
          </w:p>
        </w:tc>
        <w:tc>
          <w:tcPr>
            <w:tcW w:w="993" w:type="dxa"/>
            <w:tcBorders>
              <w:top w:val="single" w:sz="2" w:space="0" w:color="626262"/>
              <w:left w:val="single" w:sz="2" w:space="0" w:color="626262"/>
              <w:bottom w:val="single" w:sz="2" w:space="0" w:color="626262"/>
            </w:tcBorders>
            <w:shd w:val="clear" w:color="auto" w:fill="39A9DC"/>
            <w:vAlign w:val="center"/>
          </w:tcPr>
          <w:p w14:paraId="6E8ACDDE" w14:textId="1A59BA95" w:rsidR="00FF7F6A" w:rsidRDefault="00FF7F6A" w:rsidP="00FF7F6A">
            <w:pPr>
              <w:cnfStyle w:val="000000100000" w:firstRow="0" w:lastRow="0" w:firstColumn="0" w:lastColumn="0" w:oddVBand="0" w:evenVBand="0" w:oddHBand="1" w:evenHBand="0" w:firstRowFirstColumn="0" w:firstRowLastColumn="0" w:lastRowFirstColumn="0" w:lastRowLastColumn="0"/>
            </w:pPr>
            <w:r>
              <w:t xml:space="preserve">7,75 </w:t>
            </w:r>
            <w:r>
              <w:t>h</w:t>
            </w:r>
          </w:p>
        </w:tc>
        <w:tc>
          <w:tcPr>
            <w:tcW w:w="992" w:type="dxa"/>
            <w:tcBorders>
              <w:top w:val="single" w:sz="2" w:space="0" w:color="626262"/>
              <w:left w:val="single" w:sz="2" w:space="0" w:color="626262"/>
              <w:bottom w:val="single" w:sz="2" w:space="0" w:color="626262"/>
            </w:tcBorders>
            <w:shd w:val="clear" w:color="auto" w:fill="39A9DC"/>
          </w:tcPr>
          <w:p w14:paraId="16FBE37F" w14:textId="67B7138C" w:rsidR="00FF7F6A" w:rsidRDefault="00FF7F6A" w:rsidP="00FF7F6A">
            <w:pPr>
              <w:cnfStyle w:val="000000100000" w:firstRow="0" w:lastRow="0" w:firstColumn="0" w:lastColumn="0" w:oddVBand="0" w:evenVBand="0" w:oddHBand="1" w:evenHBand="0" w:firstRowFirstColumn="0" w:firstRowLastColumn="0" w:lastRowFirstColumn="0" w:lastRowLastColumn="0"/>
            </w:pPr>
            <w:r>
              <w:t>7,5 h</w:t>
            </w:r>
          </w:p>
        </w:tc>
        <w:tc>
          <w:tcPr>
            <w:tcW w:w="1276" w:type="dxa"/>
            <w:tcBorders>
              <w:top w:val="single" w:sz="2" w:space="0" w:color="626262"/>
              <w:left w:val="single" w:sz="2" w:space="0" w:color="626262"/>
              <w:bottom w:val="single" w:sz="2" w:space="0" w:color="626262"/>
            </w:tcBorders>
            <w:shd w:val="clear" w:color="auto" w:fill="39A9DC"/>
          </w:tcPr>
          <w:p w14:paraId="5B10D2BA" w14:textId="57FD0957" w:rsidR="00FF7F6A" w:rsidRDefault="00FF7F6A" w:rsidP="00FF7F6A">
            <w:pPr>
              <w:cnfStyle w:val="000000100000" w:firstRow="0" w:lastRow="0" w:firstColumn="0" w:lastColumn="0" w:oddVBand="0" w:evenVBand="0" w:oddHBand="1" w:evenHBand="0" w:firstRowFirstColumn="0" w:firstRowLastColumn="0" w:lastRowFirstColumn="0" w:lastRowLastColumn="0"/>
            </w:pPr>
            <w:r>
              <w:t>- 0,25 h</w:t>
            </w:r>
          </w:p>
        </w:tc>
      </w:tr>
      <w:tr w:rsidR="00FF7F6A" w14:paraId="74DEF063" w14:textId="173A9EB3" w:rsidTr="00FF7F6A">
        <w:tc>
          <w:tcPr>
            <w:cnfStyle w:val="001000000000" w:firstRow="0" w:lastRow="0" w:firstColumn="1" w:lastColumn="0" w:oddVBand="0" w:evenVBand="0" w:oddHBand="0" w:evenHBand="0" w:firstRowFirstColumn="0" w:firstRowLastColumn="0" w:lastRowFirstColumn="0" w:lastRowLastColumn="0"/>
            <w:tcW w:w="2835" w:type="dxa"/>
            <w:tcBorders>
              <w:top w:val="single" w:sz="2" w:space="0" w:color="626262"/>
              <w:right w:val="single" w:sz="2" w:space="0" w:color="626262"/>
            </w:tcBorders>
            <w:vAlign w:val="center"/>
          </w:tcPr>
          <w:p w14:paraId="0EF276C2" w14:textId="77777777" w:rsidR="00FF7F6A" w:rsidRDefault="00FF7F6A" w:rsidP="00FF7F6A">
            <w:r>
              <w:t>Testphase</w:t>
            </w:r>
          </w:p>
        </w:tc>
        <w:tc>
          <w:tcPr>
            <w:tcW w:w="993" w:type="dxa"/>
            <w:tcBorders>
              <w:top w:val="single" w:sz="2" w:space="0" w:color="626262"/>
              <w:left w:val="single" w:sz="2" w:space="0" w:color="626262"/>
            </w:tcBorders>
            <w:vAlign w:val="center"/>
          </w:tcPr>
          <w:p w14:paraId="06C2A920" w14:textId="51B0A055" w:rsidR="00FF7F6A" w:rsidRDefault="00FF7F6A" w:rsidP="00FF7F6A">
            <w:pPr>
              <w:cnfStyle w:val="000000000000" w:firstRow="0" w:lastRow="0" w:firstColumn="0" w:lastColumn="0" w:oddVBand="0" w:evenVBand="0" w:oddHBand="0" w:evenHBand="0" w:firstRowFirstColumn="0" w:firstRowLastColumn="0" w:lastRowFirstColumn="0" w:lastRowLastColumn="0"/>
            </w:pPr>
            <w:r>
              <w:t xml:space="preserve">2 </w:t>
            </w:r>
            <w:r>
              <w:t>h</w:t>
            </w:r>
          </w:p>
        </w:tc>
        <w:tc>
          <w:tcPr>
            <w:tcW w:w="992" w:type="dxa"/>
            <w:tcBorders>
              <w:top w:val="single" w:sz="2" w:space="0" w:color="626262"/>
              <w:left w:val="single" w:sz="2" w:space="0" w:color="626262"/>
            </w:tcBorders>
          </w:tcPr>
          <w:p w14:paraId="504B0B99" w14:textId="71957D7E" w:rsidR="00FF7F6A" w:rsidRDefault="00FF7F6A" w:rsidP="00FF7F6A">
            <w:pPr>
              <w:cnfStyle w:val="000000000000" w:firstRow="0" w:lastRow="0" w:firstColumn="0" w:lastColumn="0" w:oddVBand="0" w:evenVBand="0" w:oddHBand="0" w:evenHBand="0" w:firstRowFirstColumn="0" w:firstRowLastColumn="0" w:lastRowFirstColumn="0" w:lastRowLastColumn="0"/>
            </w:pPr>
            <w:r>
              <w:t>2 h</w:t>
            </w:r>
          </w:p>
        </w:tc>
        <w:tc>
          <w:tcPr>
            <w:tcW w:w="1276" w:type="dxa"/>
            <w:tcBorders>
              <w:top w:val="single" w:sz="2" w:space="0" w:color="626262"/>
              <w:left w:val="single" w:sz="2" w:space="0" w:color="626262"/>
            </w:tcBorders>
          </w:tcPr>
          <w:p w14:paraId="3EE6F379" w14:textId="05C40A60" w:rsidR="00FF7F6A" w:rsidRDefault="00FF7F6A" w:rsidP="00FF7F6A">
            <w:pPr>
              <w:cnfStyle w:val="000000000000" w:firstRow="0" w:lastRow="0" w:firstColumn="0" w:lastColumn="0" w:oddVBand="0" w:evenVBand="0" w:oddHBand="0" w:evenHBand="0" w:firstRowFirstColumn="0" w:firstRowLastColumn="0" w:lastRowFirstColumn="0" w:lastRowLastColumn="0"/>
            </w:pPr>
            <w:r>
              <w:t>0 h</w:t>
            </w:r>
          </w:p>
        </w:tc>
      </w:tr>
      <w:tr w:rsidR="00FF7F6A" w14:paraId="1713211B" w14:textId="2680C4FB" w:rsidTr="00FF7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2" w:space="0" w:color="626262"/>
              <w:right w:val="single" w:sz="2" w:space="0" w:color="626262"/>
            </w:tcBorders>
            <w:shd w:val="clear" w:color="auto" w:fill="39A9DC"/>
            <w:vAlign w:val="center"/>
          </w:tcPr>
          <w:p w14:paraId="27B8F5E9" w14:textId="77777777" w:rsidR="00FF7F6A" w:rsidRDefault="00FF7F6A" w:rsidP="00FF7F6A">
            <w:r>
              <w:t>Dokumentation &amp; Abnahme</w:t>
            </w:r>
          </w:p>
        </w:tc>
        <w:tc>
          <w:tcPr>
            <w:tcW w:w="993" w:type="dxa"/>
            <w:tcBorders>
              <w:left w:val="single" w:sz="2" w:space="0" w:color="626262"/>
              <w:bottom w:val="single" w:sz="2" w:space="0" w:color="626262"/>
            </w:tcBorders>
            <w:shd w:val="clear" w:color="auto" w:fill="39A9DC"/>
            <w:vAlign w:val="center"/>
          </w:tcPr>
          <w:p w14:paraId="7DBEAD81" w14:textId="04026315" w:rsidR="00FF7F6A" w:rsidRDefault="00FF7F6A" w:rsidP="00FF7F6A">
            <w:pPr>
              <w:keepNext/>
              <w:cnfStyle w:val="000000100000" w:firstRow="0" w:lastRow="0" w:firstColumn="0" w:lastColumn="0" w:oddVBand="0" w:evenVBand="0" w:oddHBand="1" w:evenHBand="0" w:firstRowFirstColumn="0" w:firstRowLastColumn="0" w:lastRowFirstColumn="0" w:lastRowLastColumn="0"/>
            </w:pPr>
            <w:r>
              <w:t xml:space="preserve">8 </w:t>
            </w:r>
            <w:r>
              <w:t>h</w:t>
            </w:r>
          </w:p>
        </w:tc>
        <w:tc>
          <w:tcPr>
            <w:tcW w:w="992" w:type="dxa"/>
            <w:tcBorders>
              <w:left w:val="single" w:sz="2" w:space="0" w:color="626262"/>
              <w:bottom w:val="single" w:sz="2" w:space="0" w:color="626262"/>
            </w:tcBorders>
            <w:shd w:val="clear" w:color="auto" w:fill="39A9DC"/>
          </w:tcPr>
          <w:p w14:paraId="6459E435" w14:textId="740F34FC" w:rsidR="00FF7F6A" w:rsidRDefault="00FF7F6A" w:rsidP="00FF7F6A">
            <w:pPr>
              <w:keepNext/>
              <w:cnfStyle w:val="000000100000" w:firstRow="0" w:lastRow="0" w:firstColumn="0" w:lastColumn="0" w:oddVBand="0" w:evenVBand="0" w:oddHBand="1" w:evenHBand="0" w:firstRowFirstColumn="0" w:firstRowLastColumn="0" w:lastRowFirstColumn="0" w:lastRowLastColumn="0"/>
            </w:pPr>
            <w:r>
              <w:t xml:space="preserve">8,5h </w:t>
            </w:r>
          </w:p>
        </w:tc>
        <w:tc>
          <w:tcPr>
            <w:tcW w:w="1276" w:type="dxa"/>
            <w:tcBorders>
              <w:left w:val="single" w:sz="2" w:space="0" w:color="626262"/>
              <w:bottom w:val="single" w:sz="2" w:space="0" w:color="626262"/>
            </w:tcBorders>
            <w:shd w:val="clear" w:color="auto" w:fill="39A9DC"/>
          </w:tcPr>
          <w:p w14:paraId="35118855" w14:textId="42D9C62B" w:rsidR="00FF7F6A" w:rsidRDefault="00FF7F6A" w:rsidP="00FF7F6A">
            <w:pPr>
              <w:keepNext/>
              <w:cnfStyle w:val="000000100000" w:firstRow="0" w:lastRow="0" w:firstColumn="0" w:lastColumn="0" w:oddVBand="0" w:evenVBand="0" w:oddHBand="1" w:evenHBand="0" w:firstRowFirstColumn="0" w:firstRowLastColumn="0" w:lastRowFirstColumn="0" w:lastRowLastColumn="0"/>
            </w:pPr>
            <w:r>
              <w:t>+ 0,5h</w:t>
            </w:r>
          </w:p>
        </w:tc>
      </w:tr>
    </w:tbl>
    <w:p w14:paraId="478F8062" w14:textId="4FA4A5DA" w:rsidR="00FF7F6A" w:rsidRDefault="00FF7F6A" w:rsidP="00FF7F6A">
      <w:pPr>
        <w:pStyle w:val="Beschriftung"/>
      </w:pPr>
      <w:bookmarkStart w:id="55" w:name="_Toc451504627"/>
      <w:r>
        <w:t xml:space="preserve">Tab </w:t>
      </w:r>
      <w:fldSimple w:instr=" SEQ Tab \* ARABIC ">
        <w:r w:rsidR="00D9159B">
          <w:rPr>
            <w:noProof/>
          </w:rPr>
          <w:t>3</w:t>
        </w:r>
      </w:fldSimple>
      <w:r>
        <w:t xml:space="preserve"> - Soll- / Ist-Vergleich</w:t>
      </w:r>
    </w:p>
    <w:p w14:paraId="620E3815" w14:textId="58AAF581" w:rsidR="007B5D6E" w:rsidRDefault="00E932EE" w:rsidP="005D58AA">
      <w:pPr>
        <w:pStyle w:val="berschrift1"/>
      </w:pPr>
      <w:r>
        <w:t>7</w:t>
      </w:r>
      <w:r w:rsidR="003B5E05">
        <w:t>. Fazit</w:t>
      </w:r>
      <w:bookmarkEnd w:id="55"/>
    </w:p>
    <w:p w14:paraId="319935EC" w14:textId="14168CA9" w:rsidR="009D3BF9" w:rsidRDefault="00D37EB7" w:rsidP="009D3BF9">
      <w:r>
        <w:t>Als Fazit kann ich festhalten das dieses Projekt jederzeit wieder durchführbar wäre und auch eine sehr gute Ergänzung und eine starke Verbesserung gegenüber dem aktuellen Faxstandard darstellt, welcher nicht mehr dem Stand der Technik der entspricht.</w:t>
      </w:r>
    </w:p>
    <w:p w14:paraId="19DF5D26" w14:textId="77777777" w:rsidR="00D37EB7" w:rsidRDefault="00D37EB7" w:rsidP="009D3BF9">
      <w:r>
        <w:t>Auch das automatische Deployment über Ansible würde ich wieder so durchführen, allerdings eine bis zwei Änderungen einfließen lassen, welche sich anhand der der zugrundeliegenden Infrastruktur entscheidet.</w:t>
      </w:r>
    </w:p>
    <w:p w14:paraId="2AA08447" w14:textId="2339E1E6" w:rsidR="00D37EB7" w:rsidRPr="009D3BF9" w:rsidRDefault="00D37EB7" w:rsidP="009D3BF9">
      <w:r>
        <w:t>Sollte die Infrastruktur auf reinen virtuellen Maschinen aufbauen, könnte man hier das Ansible-Script so erweitern das die virtuelle Maschine anhand eines Templates erstellt und installiert wird. Mit den entsprechenden Ansible-Plugins, welche verfügbar sind, ist dies durchaus realisierbar und automatisiert den Prozess noch stärker. Wenn dann zusätzlich noch Clients über den Faxserver arbeiten sollen, könnte man hier über Ansible dies ebenfalls realisieren, indem man die Installation des virtuellen Faxdruckers auf den Clients automatisiert</w:t>
      </w:r>
      <w:bookmarkStart w:id="56" w:name="_GoBack"/>
      <w:bookmarkEnd w:id="56"/>
    </w:p>
    <w:p w14:paraId="1C017E00" w14:textId="77777777" w:rsidR="005D58AA" w:rsidRPr="005D58AA" w:rsidRDefault="005D58AA" w:rsidP="005D58AA">
      <w:pPr>
        <w:sectPr w:rsidR="005D58AA" w:rsidRPr="005D58AA" w:rsidSect="00CC031D">
          <w:pgSz w:w="11906" w:h="16838"/>
          <w:pgMar w:top="1417" w:right="1417" w:bottom="1134" w:left="1417" w:header="708" w:footer="708" w:gutter="0"/>
          <w:pgNumType w:start="1"/>
          <w:cols w:space="708"/>
          <w:titlePg/>
          <w:docGrid w:linePitch="360"/>
        </w:sectPr>
      </w:pPr>
      <w:bookmarkStart w:id="57" w:name="_Toc451504628"/>
      <w:bookmarkEnd w:id="57"/>
    </w:p>
    <w:p w14:paraId="14DC7635" w14:textId="2342A80F" w:rsidR="003E690B" w:rsidRDefault="005E2B0D" w:rsidP="005E2B0D">
      <w:pPr>
        <w:pStyle w:val="berschrift1"/>
      </w:pPr>
      <w:bookmarkStart w:id="58" w:name="_Toc451504629"/>
      <w:r>
        <w:lastRenderedPageBreak/>
        <w:t>Anhang</w:t>
      </w:r>
      <w:bookmarkEnd w:id="58"/>
    </w:p>
    <w:p w14:paraId="3F8D6073" w14:textId="360F3035" w:rsidR="00797B80" w:rsidRDefault="00797B80" w:rsidP="00895496">
      <w:pPr>
        <w:pStyle w:val="berschrift1"/>
      </w:pPr>
      <w:bookmarkStart w:id="59" w:name="_A.1_–_Detaillierte"/>
      <w:bookmarkStart w:id="60" w:name="A1_Detaillierte_Zeitplanung"/>
      <w:bookmarkStart w:id="61" w:name="_Toc451504630"/>
      <w:bookmarkEnd w:id="59"/>
      <w:r>
        <w:t>A.1 – Detaillierte Zeitplanung</w:t>
      </w:r>
      <w:bookmarkEnd w:id="60"/>
      <w:bookmarkEnd w:id="61"/>
    </w:p>
    <w:tbl>
      <w:tblPr>
        <w:tblStyle w:val="Gitternetztabelle2Akzent5"/>
        <w:tblW w:w="0" w:type="auto"/>
        <w:tblLook w:val="04A0" w:firstRow="1" w:lastRow="0" w:firstColumn="1" w:lastColumn="0" w:noHBand="0" w:noVBand="1"/>
      </w:tblPr>
      <w:tblGrid>
        <w:gridCol w:w="4531"/>
        <w:gridCol w:w="4531"/>
      </w:tblGrid>
      <w:tr w:rsidR="00BD193F" w14:paraId="6BAAB477" w14:textId="77777777" w:rsidTr="006C3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12" w:space="0" w:color="626262"/>
            </w:tcBorders>
          </w:tcPr>
          <w:p w14:paraId="6C7E0C3D" w14:textId="66436695" w:rsidR="00BD193F" w:rsidRDefault="00BD193F" w:rsidP="00797B80">
            <w:r>
              <w:t>Projektphasen</w:t>
            </w:r>
          </w:p>
        </w:tc>
        <w:tc>
          <w:tcPr>
            <w:tcW w:w="4531" w:type="dxa"/>
            <w:tcBorders>
              <w:bottom w:val="single" w:sz="12" w:space="0" w:color="626262"/>
            </w:tcBorders>
          </w:tcPr>
          <w:p w14:paraId="3AA87559" w14:textId="4A56CDD9" w:rsidR="00BD193F" w:rsidRDefault="00BD193F" w:rsidP="00797B80">
            <w:pPr>
              <w:cnfStyle w:val="100000000000" w:firstRow="1" w:lastRow="0" w:firstColumn="0" w:lastColumn="0" w:oddVBand="0" w:evenVBand="0" w:oddHBand="0" w:evenHBand="0" w:firstRowFirstColumn="0" w:firstRowLastColumn="0" w:lastRowFirstColumn="0" w:lastRowLastColumn="0"/>
            </w:pPr>
            <w:r>
              <w:t>Zeit</w:t>
            </w:r>
          </w:p>
        </w:tc>
      </w:tr>
      <w:tr w:rsidR="00BD193F" w14:paraId="73549A1F" w14:textId="77777777" w:rsidTr="006C3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12" w:space="0" w:color="626262"/>
              <w:bottom w:val="single" w:sz="2" w:space="0" w:color="626262"/>
              <w:right w:val="single" w:sz="2" w:space="0" w:color="626262"/>
            </w:tcBorders>
            <w:shd w:val="clear" w:color="auto" w:fill="39A9DC"/>
          </w:tcPr>
          <w:p w14:paraId="59DEC1FC" w14:textId="77777777" w:rsidR="00BD193F" w:rsidRDefault="00BD193F" w:rsidP="00797B80">
            <w:r>
              <w:t>Projektplanung</w:t>
            </w:r>
          </w:p>
          <w:p w14:paraId="0EDA30F8" w14:textId="59E2058E" w:rsidR="00BD193F" w:rsidRPr="00BD193F" w:rsidRDefault="00B0537E" w:rsidP="00BD193F">
            <w:pPr>
              <w:pStyle w:val="Listenabsatz"/>
              <w:numPr>
                <w:ilvl w:val="0"/>
                <w:numId w:val="3"/>
              </w:numPr>
            </w:pPr>
            <w:r>
              <w:t>Planung des Projekts mit Meilensteinen und Arbeitspakete</w:t>
            </w:r>
          </w:p>
        </w:tc>
        <w:tc>
          <w:tcPr>
            <w:tcW w:w="4531" w:type="dxa"/>
            <w:tcBorders>
              <w:top w:val="single" w:sz="12" w:space="0" w:color="626262"/>
              <w:left w:val="single" w:sz="2" w:space="0" w:color="626262"/>
              <w:bottom w:val="single" w:sz="2" w:space="0" w:color="626262"/>
            </w:tcBorders>
            <w:shd w:val="clear" w:color="auto" w:fill="39A9DC"/>
          </w:tcPr>
          <w:p w14:paraId="22A70BAF" w14:textId="77777777" w:rsidR="00BD193F" w:rsidRPr="00B0537E" w:rsidRDefault="00BD193F" w:rsidP="00797B80">
            <w:pPr>
              <w:cnfStyle w:val="000000100000" w:firstRow="0" w:lastRow="0" w:firstColumn="0" w:lastColumn="0" w:oddVBand="0" w:evenVBand="0" w:oddHBand="1" w:evenHBand="0" w:firstRowFirstColumn="0" w:firstRowLastColumn="0" w:lastRowFirstColumn="0" w:lastRowLastColumn="0"/>
              <w:rPr>
                <w:i/>
              </w:rPr>
            </w:pPr>
            <w:r w:rsidRPr="00B0537E">
              <w:rPr>
                <w:i/>
              </w:rPr>
              <w:t>4 Stunden gesamt</w:t>
            </w:r>
          </w:p>
          <w:p w14:paraId="639557C2" w14:textId="66A439C3" w:rsidR="00B0537E" w:rsidRDefault="00B0537E" w:rsidP="00797B80">
            <w:pPr>
              <w:cnfStyle w:val="000000100000" w:firstRow="0" w:lastRow="0" w:firstColumn="0" w:lastColumn="0" w:oddVBand="0" w:evenVBand="0" w:oddHBand="1" w:evenHBand="0" w:firstRowFirstColumn="0" w:firstRowLastColumn="0" w:lastRowFirstColumn="0" w:lastRowLastColumn="0"/>
            </w:pPr>
            <w:r>
              <w:t>4 Stunden</w:t>
            </w:r>
          </w:p>
        </w:tc>
      </w:tr>
      <w:tr w:rsidR="00BD193F" w14:paraId="3023AAF3" w14:textId="77777777" w:rsidTr="006C371D">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626262"/>
              <w:bottom w:val="single" w:sz="2" w:space="0" w:color="626262"/>
              <w:right w:val="single" w:sz="2" w:space="0" w:color="626262"/>
            </w:tcBorders>
          </w:tcPr>
          <w:p w14:paraId="27EDAF85" w14:textId="77777777" w:rsidR="00BD193F" w:rsidRDefault="00B0537E" w:rsidP="00797B80">
            <w:r>
              <w:t>Erstellung Ansible Playbook</w:t>
            </w:r>
          </w:p>
          <w:p w14:paraId="037BA453" w14:textId="77777777" w:rsidR="00B0537E" w:rsidRDefault="00B0537E" w:rsidP="00B0537E">
            <w:pPr>
              <w:pStyle w:val="Listenabsatz"/>
              <w:numPr>
                <w:ilvl w:val="0"/>
                <w:numId w:val="3"/>
              </w:numPr>
            </w:pPr>
            <w:r>
              <w:t>Festlegen Rahmenbedingungen</w:t>
            </w:r>
          </w:p>
          <w:p w14:paraId="0FA97FA4" w14:textId="41CF2983" w:rsidR="00B0537E" w:rsidRPr="00B0537E" w:rsidRDefault="00B0537E" w:rsidP="00B0537E">
            <w:pPr>
              <w:pStyle w:val="Listenabsatz"/>
              <w:numPr>
                <w:ilvl w:val="0"/>
                <w:numId w:val="3"/>
              </w:numPr>
            </w:pPr>
            <w:r>
              <w:t>Schreiben des Playbooks</w:t>
            </w:r>
          </w:p>
        </w:tc>
        <w:tc>
          <w:tcPr>
            <w:tcW w:w="4531" w:type="dxa"/>
            <w:tcBorders>
              <w:top w:val="single" w:sz="2" w:space="0" w:color="626262"/>
              <w:left w:val="single" w:sz="2" w:space="0" w:color="626262"/>
              <w:bottom w:val="single" w:sz="2" w:space="0" w:color="626262"/>
            </w:tcBorders>
          </w:tcPr>
          <w:p w14:paraId="1264291C" w14:textId="77777777" w:rsidR="00BD193F" w:rsidRPr="00B0537E" w:rsidRDefault="00B0537E" w:rsidP="00797B80">
            <w:pPr>
              <w:cnfStyle w:val="000000000000" w:firstRow="0" w:lastRow="0" w:firstColumn="0" w:lastColumn="0" w:oddVBand="0" w:evenVBand="0" w:oddHBand="0" w:evenHBand="0" w:firstRowFirstColumn="0" w:firstRowLastColumn="0" w:lastRowFirstColumn="0" w:lastRowLastColumn="0"/>
              <w:rPr>
                <w:i/>
              </w:rPr>
            </w:pPr>
            <w:r w:rsidRPr="00B0537E">
              <w:rPr>
                <w:i/>
              </w:rPr>
              <w:t>8 Stunden gesamt</w:t>
            </w:r>
          </w:p>
          <w:p w14:paraId="0E3C3112" w14:textId="77777777" w:rsidR="00B0537E" w:rsidRDefault="00B0537E" w:rsidP="00797B80">
            <w:pPr>
              <w:cnfStyle w:val="000000000000" w:firstRow="0" w:lastRow="0" w:firstColumn="0" w:lastColumn="0" w:oddVBand="0" w:evenVBand="0" w:oddHBand="0" w:evenHBand="0" w:firstRowFirstColumn="0" w:firstRowLastColumn="0" w:lastRowFirstColumn="0" w:lastRowLastColumn="0"/>
            </w:pPr>
            <w:r>
              <w:t>3 Stunden</w:t>
            </w:r>
          </w:p>
          <w:p w14:paraId="74926B1A" w14:textId="65E0D1B7" w:rsidR="00B0537E" w:rsidRDefault="00B0537E" w:rsidP="00797B80">
            <w:pPr>
              <w:cnfStyle w:val="000000000000" w:firstRow="0" w:lastRow="0" w:firstColumn="0" w:lastColumn="0" w:oddVBand="0" w:evenVBand="0" w:oddHBand="0" w:evenHBand="0" w:firstRowFirstColumn="0" w:firstRowLastColumn="0" w:lastRowFirstColumn="0" w:lastRowLastColumn="0"/>
            </w:pPr>
            <w:r>
              <w:t>5 Stunden</w:t>
            </w:r>
          </w:p>
        </w:tc>
      </w:tr>
      <w:tr w:rsidR="00BD193F" w14:paraId="2A144D4C" w14:textId="77777777" w:rsidTr="006C3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626262"/>
              <w:bottom w:val="single" w:sz="2" w:space="0" w:color="626262"/>
              <w:right w:val="single" w:sz="2" w:space="0" w:color="626262"/>
            </w:tcBorders>
            <w:shd w:val="clear" w:color="auto" w:fill="39A9DC"/>
          </w:tcPr>
          <w:p w14:paraId="4E67485F" w14:textId="77777777" w:rsidR="00BD193F" w:rsidRDefault="00B0537E" w:rsidP="00797B80">
            <w:r>
              <w:t>Serverinstallation</w:t>
            </w:r>
          </w:p>
          <w:p w14:paraId="5542AB54" w14:textId="77777777" w:rsidR="00B0537E" w:rsidRDefault="00B0537E" w:rsidP="00B0537E">
            <w:pPr>
              <w:pStyle w:val="Listenabsatz"/>
              <w:numPr>
                <w:ilvl w:val="0"/>
                <w:numId w:val="3"/>
              </w:numPr>
            </w:pPr>
            <w:r>
              <w:t>Generierung VM</w:t>
            </w:r>
          </w:p>
          <w:p w14:paraId="10511FDD" w14:textId="77777777" w:rsidR="00B0537E" w:rsidRDefault="00B0537E" w:rsidP="00B0537E">
            <w:pPr>
              <w:pStyle w:val="Listenabsatz"/>
              <w:numPr>
                <w:ilvl w:val="0"/>
                <w:numId w:val="3"/>
              </w:numPr>
            </w:pPr>
            <w:r>
              <w:t>Installation Debian</w:t>
            </w:r>
          </w:p>
          <w:p w14:paraId="6361F255" w14:textId="35AF4C55" w:rsidR="00B0537E" w:rsidRPr="00B0537E" w:rsidRDefault="00B0537E" w:rsidP="00B0537E">
            <w:pPr>
              <w:pStyle w:val="Listenabsatz"/>
              <w:numPr>
                <w:ilvl w:val="0"/>
                <w:numId w:val="3"/>
              </w:numPr>
            </w:pPr>
            <w:r>
              <w:t>Aktualisierung Debian</w:t>
            </w:r>
          </w:p>
        </w:tc>
        <w:tc>
          <w:tcPr>
            <w:tcW w:w="4531" w:type="dxa"/>
            <w:tcBorders>
              <w:top w:val="single" w:sz="2" w:space="0" w:color="626262"/>
              <w:left w:val="single" w:sz="2" w:space="0" w:color="626262"/>
              <w:bottom w:val="single" w:sz="2" w:space="0" w:color="626262"/>
            </w:tcBorders>
            <w:shd w:val="clear" w:color="auto" w:fill="39A9DC"/>
          </w:tcPr>
          <w:p w14:paraId="2F831CAA" w14:textId="77777777" w:rsidR="00BD193F" w:rsidRPr="00B0537E" w:rsidRDefault="00B0537E" w:rsidP="00797B80">
            <w:pPr>
              <w:cnfStyle w:val="000000100000" w:firstRow="0" w:lastRow="0" w:firstColumn="0" w:lastColumn="0" w:oddVBand="0" w:evenVBand="0" w:oddHBand="1" w:evenHBand="0" w:firstRowFirstColumn="0" w:firstRowLastColumn="0" w:lastRowFirstColumn="0" w:lastRowLastColumn="0"/>
              <w:rPr>
                <w:i/>
              </w:rPr>
            </w:pPr>
            <w:r w:rsidRPr="00B0537E">
              <w:rPr>
                <w:i/>
              </w:rPr>
              <w:t>3 Stunden gesamt</w:t>
            </w:r>
          </w:p>
          <w:p w14:paraId="022D1864" w14:textId="77777777" w:rsidR="00B0537E" w:rsidRDefault="00B0537E" w:rsidP="00797B80">
            <w:pPr>
              <w:cnfStyle w:val="000000100000" w:firstRow="0" w:lastRow="0" w:firstColumn="0" w:lastColumn="0" w:oddVBand="0" w:evenVBand="0" w:oddHBand="1" w:evenHBand="0" w:firstRowFirstColumn="0" w:firstRowLastColumn="0" w:lastRowFirstColumn="0" w:lastRowLastColumn="0"/>
            </w:pPr>
            <w:r>
              <w:t>0,5 Stunden</w:t>
            </w:r>
          </w:p>
          <w:p w14:paraId="7D8A7A67" w14:textId="77777777" w:rsidR="00B0537E" w:rsidRDefault="00B0537E" w:rsidP="00797B80">
            <w:pPr>
              <w:cnfStyle w:val="000000100000" w:firstRow="0" w:lastRow="0" w:firstColumn="0" w:lastColumn="0" w:oddVBand="0" w:evenVBand="0" w:oddHBand="1" w:evenHBand="0" w:firstRowFirstColumn="0" w:firstRowLastColumn="0" w:lastRowFirstColumn="0" w:lastRowLastColumn="0"/>
            </w:pPr>
            <w:r>
              <w:t>2 Stunden</w:t>
            </w:r>
          </w:p>
          <w:p w14:paraId="3F9AA0B6" w14:textId="630CD927" w:rsidR="00B0537E" w:rsidRDefault="00B0537E" w:rsidP="00797B80">
            <w:pPr>
              <w:cnfStyle w:val="000000100000" w:firstRow="0" w:lastRow="0" w:firstColumn="0" w:lastColumn="0" w:oddVBand="0" w:evenVBand="0" w:oddHBand="1" w:evenHBand="0" w:firstRowFirstColumn="0" w:firstRowLastColumn="0" w:lastRowFirstColumn="0" w:lastRowLastColumn="0"/>
            </w:pPr>
            <w:r>
              <w:t>0,5 Stunden</w:t>
            </w:r>
          </w:p>
        </w:tc>
      </w:tr>
      <w:tr w:rsidR="00BD193F" w14:paraId="7888A779" w14:textId="77777777" w:rsidTr="006C371D">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626262"/>
              <w:bottom w:val="single" w:sz="2" w:space="0" w:color="626262"/>
              <w:right w:val="single" w:sz="2" w:space="0" w:color="626262"/>
            </w:tcBorders>
          </w:tcPr>
          <w:p w14:paraId="3C93C105" w14:textId="77777777" w:rsidR="00BD193F" w:rsidRDefault="00B0537E" w:rsidP="00797B80">
            <w:r>
              <w:t>Installation Software</w:t>
            </w:r>
          </w:p>
          <w:p w14:paraId="7758013C" w14:textId="77777777" w:rsidR="00B0537E" w:rsidRDefault="00B0537E" w:rsidP="00B0537E">
            <w:pPr>
              <w:pStyle w:val="Listenabsatz"/>
              <w:numPr>
                <w:ilvl w:val="0"/>
                <w:numId w:val="3"/>
              </w:numPr>
            </w:pPr>
            <w:r>
              <w:t>Installation IAXModem</w:t>
            </w:r>
          </w:p>
          <w:p w14:paraId="3F36E6C4" w14:textId="77777777" w:rsidR="00B0537E" w:rsidRDefault="00B0537E" w:rsidP="00B0537E">
            <w:pPr>
              <w:pStyle w:val="Listenabsatz"/>
              <w:numPr>
                <w:ilvl w:val="0"/>
                <w:numId w:val="3"/>
              </w:numPr>
            </w:pPr>
            <w:r>
              <w:t>Installation Asterisk</w:t>
            </w:r>
          </w:p>
          <w:p w14:paraId="67E614A7" w14:textId="15C5A621" w:rsidR="00B0537E" w:rsidRPr="00B0537E" w:rsidRDefault="00B0537E" w:rsidP="00B0537E">
            <w:pPr>
              <w:pStyle w:val="Listenabsatz"/>
              <w:numPr>
                <w:ilvl w:val="0"/>
                <w:numId w:val="3"/>
              </w:numPr>
            </w:pPr>
            <w:r>
              <w:t>Installation HylaFAX</w:t>
            </w:r>
          </w:p>
        </w:tc>
        <w:tc>
          <w:tcPr>
            <w:tcW w:w="4531" w:type="dxa"/>
            <w:tcBorders>
              <w:top w:val="single" w:sz="2" w:space="0" w:color="626262"/>
              <w:left w:val="single" w:sz="2" w:space="0" w:color="626262"/>
              <w:bottom w:val="single" w:sz="2" w:space="0" w:color="626262"/>
            </w:tcBorders>
          </w:tcPr>
          <w:p w14:paraId="69A15563" w14:textId="77777777" w:rsidR="00BD193F" w:rsidRPr="00B0537E" w:rsidRDefault="00B0537E" w:rsidP="00797B80">
            <w:pPr>
              <w:cnfStyle w:val="000000000000" w:firstRow="0" w:lastRow="0" w:firstColumn="0" w:lastColumn="0" w:oddVBand="0" w:evenVBand="0" w:oddHBand="0" w:evenHBand="0" w:firstRowFirstColumn="0" w:firstRowLastColumn="0" w:lastRowFirstColumn="0" w:lastRowLastColumn="0"/>
              <w:rPr>
                <w:i/>
              </w:rPr>
            </w:pPr>
            <w:r w:rsidRPr="00B0537E">
              <w:rPr>
                <w:i/>
              </w:rPr>
              <w:t>1,5 Stunden gesamt</w:t>
            </w:r>
          </w:p>
          <w:p w14:paraId="3D1C0617" w14:textId="77777777" w:rsidR="00B0537E" w:rsidRDefault="00B0537E" w:rsidP="00797B80">
            <w:pPr>
              <w:cnfStyle w:val="000000000000" w:firstRow="0" w:lastRow="0" w:firstColumn="0" w:lastColumn="0" w:oddVBand="0" w:evenVBand="0" w:oddHBand="0" w:evenHBand="0" w:firstRowFirstColumn="0" w:firstRowLastColumn="0" w:lastRowFirstColumn="0" w:lastRowLastColumn="0"/>
            </w:pPr>
            <w:r>
              <w:t>0,5 Stunden</w:t>
            </w:r>
          </w:p>
          <w:p w14:paraId="1874994F" w14:textId="77777777" w:rsidR="00B0537E" w:rsidRDefault="00B0537E" w:rsidP="00797B80">
            <w:pPr>
              <w:cnfStyle w:val="000000000000" w:firstRow="0" w:lastRow="0" w:firstColumn="0" w:lastColumn="0" w:oddVBand="0" w:evenVBand="0" w:oddHBand="0" w:evenHBand="0" w:firstRowFirstColumn="0" w:firstRowLastColumn="0" w:lastRowFirstColumn="0" w:lastRowLastColumn="0"/>
            </w:pPr>
            <w:r>
              <w:t>0,5 Stunden</w:t>
            </w:r>
          </w:p>
          <w:p w14:paraId="00B345C8" w14:textId="1DA98EE1" w:rsidR="00B0537E" w:rsidRDefault="00B0537E" w:rsidP="00797B80">
            <w:pPr>
              <w:cnfStyle w:val="000000000000" w:firstRow="0" w:lastRow="0" w:firstColumn="0" w:lastColumn="0" w:oddVBand="0" w:evenVBand="0" w:oddHBand="0" w:evenHBand="0" w:firstRowFirstColumn="0" w:firstRowLastColumn="0" w:lastRowFirstColumn="0" w:lastRowLastColumn="0"/>
            </w:pPr>
            <w:r>
              <w:t>0,5 Stunden</w:t>
            </w:r>
          </w:p>
        </w:tc>
      </w:tr>
      <w:tr w:rsidR="00BD193F" w14:paraId="48387E9E" w14:textId="77777777" w:rsidTr="006C3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626262"/>
              <w:bottom w:val="single" w:sz="2" w:space="0" w:color="626262"/>
              <w:right w:val="single" w:sz="2" w:space="0" w:color="626262"/>
            </w:tcBorders>
            <w:shd w:val="clear" w:color="auto" w:fill="39A9DC"/>
          </w:tcPr>
          <w:p w14:paraId="52C0EBED" w14:textId="77777777" w:rsidR="00BD193F" w:rsidRDefault="00B0537E" w:rsidP="00797B80">
            <w:r>
              <w:t>Konfiguration Software</w:t>
            </w:r>
          </w:p>
          <w:p w14:paraId="14C6493C" w14:textId="77777777" w:rsidR="00B0537E" w:rsidRDefault="00B0537E" w:rsidP="00B0537E">
            <w:pPr>
              <w:pStyle w:val="Listenabsatz"/>
              <w:numPr>
                <w:ilvl w:val="0"/>
                <w:numId w:val="3"/>
              </w:numPr>
            </w:pPr>
            <w:r>
              <w:t>Konfiguration IAXModem</w:t>
            </w:r>
          </w:p>
          <w:p w14:paraId="2314F517" w14:textId="77777777" w:rsidR="00B0537E" w:rsidRDefault="00B0537E" w:rsidP="00B0537E">
            <w:pPr>
              <w:pStyle w:val="Listenabsatz"/>
              <w:numPr>
                <w:ilvl w:val="0"/>
                <w:numId w:val="3"/>
              </w:numPr>
            </w:pPr>
            <w:r>
              <w:t>Konfiguration Asterisk</w:t>
            </w:r>
          </w:p>
          <w:p w14:paraId="1ED5B6B6" w14:textId="77777777" w:rsidR="00B0537E" w:rsidRDefault="00B0537E" w:rsidP="00B0537E">
            <w:pPr>
              <w:pStyle w:val="Listenabsatz"/>
              <w:numPr>
                <w:ilvl w:val="0"/>
                <w:numId w:val="3"/>
              </w:numPr>
            </w:pPr>
            <w:r>
              <w:t>Konfiguration HylaFAX</w:t>
            </w:r>
          </w:p>
          <w:p w14:paraId="03C061AD" w14:textId="77777777" w:rsidR="00B0537E" w:rsidRDefault="00B0537E" w:rsidP="00B0537E">
            <w:pPr>
              <w:pStyle w:val="Listenabsatz"/>
              <w:numPr>
                <w:ilvl w:val="0"/>
                <w:numId w:val="3"/>
              </w:numPr>
            </w:pPr>
            <w:r>
              <w:t>Konfiguration Sendebericht</w:t>
            </w:r>
          </w:p>
          <w:p w14:paraId="2D8DD867" w14:textId="7F72E371" w:rsidR="00B0537E" w:rsidRPr="00B0537E" w:rsidRDefault="00B0537E" w:rsidP="00B0537E">
            <w:pPr>
              <w:pStyle w:val="Listenabsatz"/>
              <w:numPr>
                <w:ilvl w:val="0"/>
                <w:numId w:val="3"/>
              </w:numPr>
            </w:pPr>
            <w:r>
              <w:t>Konfiguration Monitoring</w:t>
            </w:r>
          </w:p>
        </w:tc>
        <w:tc>
          <w:tcPr>
            <w:tcW w:w="4531" w:type="dxa"/>
            <w:tcBorders>
              <w:top w:val="single" w:sz="2" w:space="0" w:color="626262"/>
              <w:left w:val="single" w:sz="2" w:space="0" w:color="626262"/>
              <w:bottom w:val="single" w:sz="2" w:space="0" w:color="626262"/>
            </w:tcBorders>
            <w:shd w:val="clear" w:color="auto" w:fill="39A9DC"/>
          </w:tcPr>
          <w:p w14:paraId="138D8432" w14:textId="0A33D812" w:rsidR="00BD193F" w:rsidRPr="00B0537E" w:rsidRDefault="00B0537E" w:rsidP="00797B80">
            <w:pPr>
              <w:cnfStyle w:val="000000100000" w:firstRow="0" w:lastRow="0" w:firstColumn="0" w:lastColumn="0" w:oddVBand="0" w:evenVBand="0" w:oddHBand="1" w:evenHBand="0" w:firstRowFirstColumn="0" w:firstRowLastColumn="0" w:lastRowFirstColumn="0" w:lastRowLastColumn="0"/>
              <w:rPr>
                <w:i/>
              </w:rPr>
            </w:pPr>
            <w:r w:rsidRPr="00B0537E">
              <w:rPr>
                <w:i/>
              </w:rPr>
              <w:t>7,75 Stunden gesamt</w:t>
            </w:r>
          </w:p>
          <w:p w14:paraId="0C7C7410" w14:textId="77777777" w:rsidR="00B0537E" w:rsidRDefault="00B0537E" w:rsidP="00797B80">
            <w:pPr>
              <w:cnfStyle w:val="000000100000" w:firstRow="0" w:lastRow="0" w:firstColumn="0" w:lastColumn="0" w:oddVBand="0" w:evenVBand="0" w:oddHBand="1" w:evenHBand="0" w:firstRowFirstColumn="0" w:firstRowLastColumn="0" w:lastRowFirstColumn="0" w:lastRowLastColumn="0"/>
            </w:pPr>
            <w:r>
              <w:t>0,25 Stunden</w:t>
            </w:r>
          </w:p>
          <w:p w14:paraId="2ED075F7" w14:textId="77777777" w:rsidR="00B0537E" w:rsidRDefault="00B0537E" w:rsidP="00797B80">
            <w:pPr>
              <w:cnfStyle w:val="000000100000" w:firstRow="0" w:lastRow="0" w:firstColumn="0" w:lastColumn="0" w:oddVBand="0" w:evenVBand="0" w:oddHBand="1" w:evenHBand="0" w:firstRowFirstColumn="0" w:firstRowLastColumn="0" w:lastRowFirstColumn="0" w:lastRowLastColumn="0"/>
            </w:pPr>
            <w:r>
              <w:t>0,5 Stunden</w:t>
            </w:r>
          </w:p>
          <w:p w14:paraId="1C16C062" w14:textId="77777777" w:rsidR="00B0537E" w:rsidRDefault="00B0537E" w:rsidP="00797B80">
            <w:pPr>
              <w:cnfStyle w:val="000000100000" w:firstRow="0" w:lastRow="0" w:firstColumn="0" w:lastColumn="0" w:oddVBand="0" w:evenVBand="0" w:oddHBand="1" w:evenHBand="0" w:firstRowFirstColumn="0" w:firstRowLastColumn="0" w:lastRowFirstColumn="0" w:lastRowLastColumn="0"/>
            </w:pPr>
            <w:r>
              <w:t>2 Stunden</w:t>
            </w:r>
          </w:p>
          <w:p w14:paraId="52418BE8" w14:textId="77777777" w:rsidR="00B0537E" w:rsidRDefault="00B0537E" w:rsidP="00797B80">
            <w:pPr>
              <w:cnfStyle w:val="000000100000" w:firstRow="0" w:lastRow="0" w:firstColumn="0" w:lastColumn="0" w:oddVBand="0" w:evenVBand="0" w:oddHBand="1" w:evenHBand="0" w:firstRowFirstColumn="0" w:firstRowLastColumn="0" w:lastRowFirstColumn="0" w:lastRowLastColumn="0"/>
            </w:pPr>
            <w:r>
              <w:t>2 Stunden</w:t>
            </w:r>
          </w:p>
          <w:p w14:paraId="35B3A7C8" w14:textId="39B63F51" w:rsidR="00B0537E" w:rsidRDefault="00B0537E" w:rsidP="00797B80">
            <w:pPr>
              <w:cnfStyle w:val="000000100000" w:firstRow="0" w:lastRow="0" w:firstColumn="0" w:lastColumn="0" w:oddVBand="0" w:evenVBand="0" w:oddHBand="1" w:evenHBand="0" w:firstRowFirstColumn="0" w:firstRowLastColumn="0" w:lastRowFirstColumn="0" w:lastRowLastColumn="0"/>
            </w:pPr>
            <w:r>
              <w:t>4 Stunden</w:t>
            </w:r>
          </w:p>
        </w:tc>
      </w:tr>
      <w:tr w:rsidR="00BD193F" w14:paraId="76789A1E" w14:textId="77777777" w:rsidTr="006C371D">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626262"/>
              <w:bottom w:val="single" w:sz="2" w:space="0" w:color="626262"/>
              <w:right w:val="single" w:sz="2" w:space="0" w:color="626262"/>
            </w:tcBorders>
          </w:tcPr>
          <w:p w14:paraId="59AE9185" w14:textId="77777777" w:rsidR="00BD193F" w:rsidRDefault="00B0537E" w:rsidP="00797B80">
            <w:r>
              <w:t>Testphase</w:t>
            </w:r>
          </w:p>
          <w:p w14:paraId="4B277ACE" w14:textId="77777777" w:rsidR="00B0537E" w:rsidRDefault="00B0537E" w:rsidP="00B0537E">
            <w:pPr>
              <w:pStyle w:val="Listenabsatz"/>
              <w:numPr>
                <w:ilvl w:val="0"/>
                <w:numId w:val="3"/>
              </w:numPr>
            </w:pPr>
            <w:r>
              <w:t>Test HylaFAX-Server</w:t>
            </w:r>
          </w:p>
          <w:p w14:paraId="3A5E60DF" w14:textId="10DE7F69" w:rsidR="00B0537E" w:rsidRPr="00B0537E" w:rsidRDefault="00B0537E" w:rsidP="00B0537E">
            <w:pPr>
              <w:pStyle w:val="Listenabsatz"/>
              <w:numPr>
                <w:ilvl w:val="0"/>
                <w:numId w:val="3"/>
              </w:numPr>
            </w:pPr>
            <w:r>
              <w:t>Test Monitoring</w:t>
            </w:r>
          </w:p>
        </w:tc>
        <w:tc>
          <w:tcPr>
            <w:tcW w:w="4531" w:type="dxa"/>
            <w:tcBorders>
              <w:top w:val="single" w:sz="2" w:space="0" w:color="626262"/>
              <w:left w:val="single" w:sz="2" w:space="0" w:color="626262"/>
              <w:bottom w:val="single" w:sz="2" w:space="0" w:color="626262"/>
            </w:tcBorders>
          </w:tcPr>
          <w:p w14:paraId="7D87B88D" w14:textId="77777777" w:rsidR="00BD193F" w:rsidRPr="00B0537E" w:rsidRDefault="00B0537E" w:rsidP="00797B80">
            <w:pPr>
              <w:cnfStyle w:val="000000000000" w:firstRow="0" w:lastRow="0" w:firstColumn="0" w:lastColumn="0" w:oddVBand="0" w:evenVBand="0" w:oddHBand="0" w:evenHBand="0" w:firstRowFirstColumn="0" w:firstRowLastColumn="0" w:lastRowFirstColumn="0" w:lastRowLastColumn="0"/>
              <w:rPr>
                <w:i/>
              </w:rPr>
            </w:pPr>
            <w:r w:rsidRPr="00B0537E">
              <w:rPr>
                <w:i/>
              </w:rPr>
              <w:t>2 Stunden gesamt</w:t>
            </w:r>
          </w:p>
          <w:p w14:paraId="38E3B186" w14:textId="77777777" w:rsidR="00B0537E" w:rsidRDefault="00B0537E" w:rsidP="00797B80">
            <w:pPr>
              <w:cnfStyle w:val="000000000000" w:firstRow="0" w:lastRow="0" w:firstColumn="0" w:lastColumn="0" w:oddVBand="0" w:evenVBand="0" w:oddHBand="0" w:evenHBand="0" w:firstRowFirstColumn="0" w:firstRowLastColumn="0" w:lastRowFirstColumn="0" w:lastRowLastColumn="0"/>
            </w:pPr>
            <w:r>
              <w:t>1,5 Stunden</w:t>
            </w:r>
          </w:p>
          <w:p w14:paraId="51B70CF3" w14:textId="7CF3F3CE" w:rsidR="00B0537E" w:rsidRDefault="00B0537E" w:rsidP="00797B80">
            <w:pPr>
              <w:cnfStyle w:val="000000000000" w:firstRow="0" w:lastRow="0" w:firstColumn="0" w:lastColumn="0" w:oddVBand="0" w:evenVBand="0" w:oddHBand="0" w:evenHBand="0" w:firstRowFirstColumn="0" w:firstRowLastColumn="0" w:lastRowFirstColumn="0" w:lastRowLastColumn="0"/>
            </w:pPr>
            <w:r>
              <w:t>0,5 Stunden</w:t>
            </w:r>
          </w:p>
        </w:tc>
      </w:tr>
      <w:tr w:rsidR="00BD193F" w14:paraId="3C867BB5" w14:textId="77777777" w:rsidTr="006C3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626262"/>
              <w:bottom w:val="single" w:sz="2" w:space="0" w:color="626262"/>
              <w:right w:val="single" w:sz="2" w:space="0" w:color="626262"/>
            </w:tcBorders>
            <w:shd w:val="clear" w:color="auto" w:fill="39A9DC"/>
          </w:tcPr>
          <w:p w14:paraId="751E9D49" w14:textId="77777777" w:rsidR="00BD193F" w:rsidRDefault="00B0537E" w:rsidP="00797B80">
            <w:r>
              <w:t>Dokumentation &amp; Abnahme</w:t>
            </w:r>
          </w:p>
          <w:p w14:paraId="38635E99" w14:textId="77777777" w:rsidR="00B0537E" w:rsidRDefault="00B0537E" w:rsidP="00B0537E">
            <w:pPr>
              <w:pStyle w:val="Listenabsatz"/>
              <w:numPr>
                <w:ilvl w:val="0"/>
                <w:numId w:val="3"/>
              </w:numPr>
            </w:pPr>
            <w:r>
              <w:t>Dokumentation &amp; Übergabegespräch</w:t>
            </w:r>
          </w:p>
          <w:p w14:paraId="0BBD7AEB" w14:textId="2EFE8828" w:rsidR="00B0537E" w:rsidRPr="00B0537E" w:rsidRDefault="00B0537E" w:rsidP="00B0537E">
            <w:pPr>
              <w:pStyle w:val="Listenabsatz"/>
              <w:numPr>
                <w:ilvl w:val="0"/>
                <w:numId w:val="3"/>
              </w:numPr>
            </w:pPr>
            <w:r>
              <w:t>Abnahme &amp; Übergabe</w:t>
            </w:r>
          </w:p>
        </w:tc>
        <w:tc>
          <w:tcPr>
            <w:tcW w:w="4531" w:type="dxa"/>
            <w:tcBorders>
              <w:top w:val="single" w:sz="2" w:space="0" w:color="626262"/>
              <w:left w:val="single" w:sz="2" w:space="0" w:color="626262"/>
              <w:bottom w:val="single" w:sz="2" w:space="0" w:color="626262"/>
            </w:tcBorders>
            <w:shd w:val="clear" w:color="auto" w:fill="39A9DC"/>
          </w:tcPr>
          <w:p w14:paraId="584EBB25" w14:textId="77777777" w:rsidR="00BD193F" w:rsidRPr="00B0537E" w:rsidRDefault="00B0537E" w:rsidP="00797B80">
            <w:pPr>
              <w:cnfStyle w:val="000000100000" w:firstRow="0" w:lastRow="0" w:firstColumn="0" w:lastColumn="0" w:oddVBand="0" w:evenVBand="0" w:oddHBand="1" w:evenHBand="0" w:firstRowFirstColumn="0" w:firstRowLastColumn="0" w:lastRowFirstColumn="0" w:lastRowLastColumn="0"/>
              <w:rPr>
                <w:i/>
              </w:rPr>
            </w:pPr>
            <w:r w:rsidRPr="00B0537E">
              <w:rPr>
                <w:i/>
              </w:rPr>
              <w:t>8 Stunden gesamt</w:t>
            </w:r>
          </w:p>
          <w:p w14:paraId="4523FF83" w14:textId="77777777" w:rsidR="00B0537E" w:rsidRDefault="00B0537E" w:rsidP="00797B80">
            <w:pPr>
              <w:cnfStyle w:val="000000100000" w:firstRow="0" w:lastRow="0" w:firstColumn="0" w:lastColumn="0" w:oddVBand="0" w:evenVBand="0" w:oddHBand="1" w:evenHBand="0" w:firstRowFirstColumn="0" w:firstRowLastColumn="0" w:lastRowFirstColumn="0" w:lastRowLastColumn="0"/>
            </w:pPr>
            <w:r>
              <w:t>5 Stunden</w:t>
            </w:r>
          </w:p>
          <w:p w14:paraId="7F215352" w14:textId="2E125DA2" w:rsidR="00B0537E" w:rsidRDefault="00B0537E" w:rsidP="00797B80">
            <w:pPr>
              <w:cnfStyle w:val="000000100000" w:firstRow="0" w:lastRow="0" w:firstColumn="0" w:lastColumn="0" w:oddVBand="0" w:evenVBand="0" w:oddHBand="1" w:evenHBand="0" w:firstRowFirstColumn="0" w:firstRowLastColumn="0" w:lastRowFirstColumn="0" w:lastRowLastColumn="0"/>
            </w:pPr>
            <w:r>
              <w:t>3 Stunden</w:t>
            </w:r>
          </w:p>
        </w:tc>
      </w:tr>
    </w:tbl>
    <w:p w14:paraId="7FB93672" w14:textId="3368F047" w:rsidR="007B5D6E" w:rsidRDefault="007B5D6E" w:rsidP="00797B80"/>
    <w:p w14:paraId="5BD6A191" w14:textId="77777777" w:rsidR="007B5D6E" w:rsidRDefault="007B5D6E">
      <w:r>
        <w:br w:type="page"/>
      </w:r>
    </w:p>
    <w:p w14:paraId="336B38A5" w14:textId="7EB624C4" w:rsidR="00797B80" w:rsidRPr="00B218C8" w:rsidRDefault="007B5D6E" w:rsidP="00895496">
      <w:pPr>
        <w:pStyle w:val="berschrift1"/>
        <w:rPr>
          <w:lang w:val="en-US"/>
        </w:rPr>
      </w:pPr>
      <w:bookmarkStart w:id="62" w:name="_A.2_–_Script-Code"/>
      <w:bookmarkStart w:id="63" w:name="_Toc451504631"/>
      <w:bookmarkEnd w:id="62"/>
      <w:r w:rsidRPr="00B218C8">
        <w:rPr>
          <w:lang w:val="en-US"/>
        </w:rPr>
        <w:lastRenderedPageBreak/>
        <w:t>A.2 – Script-Code</w:t>
      </w:r>
      <w:bookmarkEnd w:id="63"/>
    </w:p>
    <w:p w14:paraId="2CAD804B" w14:textId="27C9875D" w:rsidR="008F7BEE" w:rsidRPr="00B218C8" w:rsidRDefault="008F7BEE" w:rsidP="00895496">
      <w:pPr>
        <w:pStyle w:val="berschrift2"/>
        <w:rPr>
          <w:lang w:val="en-US"/>
        </w:rPr>
      </w:pPr>
      <w:bookmarkStart w:id="64" w:name="_A.2.1_–_Ansible"/>
      <w:bookmarkStart w:id="65" w:name="_Toc451504632"/>
      <w:bookmarkEnd w:id="64"/>
      <w:r w:rsidRPr="00B218C8">
        <w:rPr>
          <w:lang w:val="en-US"/>
        </w:rPr>
        <w:t>A.2.1 – Ansible</w:t>
      </w:r>
      <w:r w:rsidR="009D1DE5">
        <w:rPr>
          <w:lang w:val="en-US"/>
        </w:rPr>
        <w:t>-Playbook</w:t>
      </w:r>
      <w:bookmarkEnd w:id="65"/>
    </w:p>
    <w:p w14:paraId="571BDA6B" w14:textId="1E32D3FF" w:rsidR="002F593B" w:rsidRDefault="002F593B">
      <w:pPr>
        <w:rPr>
          <w:lang w:val="en-US"/>
        </w:rPr>
      </w:pPr>
      <w:r>
        <w:rPr>
          <w:lang w:val="en-US"/>
        </w:rPr>
        <w:br w:type="page"/>
      </w:r>
    </w:p>
    <w:p w14:paraId="2701AC67" w14:textId="4353359E" w:rsidR="008F7BEE" w:rsidRDefault="008F7BEE" w:rsidP="00895496">
      <w:pPr>
        <w:pStyle w:val="berschrift2"/>
      </w:pPr>
      <w:bookmarkStart w:id="66" w:name="_A.2.2_–_Shellscript"/>
      <w:bookmarkStart w:id="67" w:name="_Toc451504633"/>
      <w:bookmarkEnd w:id="66"/>
      <w:r>
        <w:lastRenderedPageBreak/>
        <w:t>A.2.2 – Shellscript vollqualifizierter Sendebericht</w:t>
      </w:r>
      <w:bookmarkEnd w:id="67"/>
    </w:p>
    <w:p w14:paraId="7C9DE9F5" w14:textId="231CF353"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BuildAttachArgsMod ()</w:t>
      </w:r>
    </w:p>
    <w:p w14:paraId="51254F9E" w14:textId="3E442844"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w:t>
      </w:r>
    </w:p>
    <w:p w14:paraId="1F6C44BB"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REPORT|report|REPORT+|report+)</w:t>
      </w:r>
    </w:p>
    <w:p w14:paraId="179575BB"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a_type="application/pdf"</w:t>
      </w:r>
    </w:p>
    <w:p w14:paraId="5BD23876"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a_desc="Fax-Report (PDF)"</w:t>
      </w:r>
    </w:p>
    <w:p w14:paraId="2ACCE32E"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w:t>
      </w:r>
    </w:p>
    <w:p w14:paraId="11342D29"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CustomFileName $a_name $2 $1 $QFILE</w:t>
      </w:r>
    </w:p>
    <w:p w14:paraId="19B54262"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if [ -f "$a_file" ] &amp;&amp; [ "${FILEMERGING,,}" == "yes" ] ; then</w:t>
      </w:r>
    </w:p>
    <w:p w14:paraId="59C05DD3"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MERGEFILES="$MERGEFILES"" "$a_file</w:t>
      </w:r>
    </w:p>
    <w:p w14:paraId="43DC58A5"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MERGEPATH=$(dirname $a_file)</w:t>
      </w:r>
    </w:p>
    <w:p w14:paraId="7741887B"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MERGEFILE=$MERGEPATH/merge.tmp.$1</w:t>
      </w:r>
    </w:p>
    <w:p w14:paraId="281DCF05"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MERGENAME=$a_name</w:t>
      </w:r>
    </w:p>
    <w:p w14:paraId="1A9BC1DE"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FILECOUNT=$((FILECOUNT+1))</w:t>
      </w:r>
    </w:p>
    <w:p w14:paraId="64692D53"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elif [ -f "$a_file" ] &amp;&amp; [ "${FILEMERGING,,}" != "yes" ] ; then</w:t>
      </w:r>
    </w:p>
    <w:p w14:paraId="31FCB487"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ARGS="$ARGS"" \"$a_file\" \"$a_type\" \"$a_name\" \"$a_desc\""</w:t>
      </w:r>
    </w:p>
    <w:p w14:paraId="46A65DAF"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fi</w:t>
      </w:r>
    </w:p>
    <w:p w14:paraId="7764D6B7"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fi</w:t>
      </w:r>
    </w:p>
    <w:p w14:paraId="728E2A01"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fi</w:t>
      </w:r>
    </w:p>
    <w:p w14:paraId="52EE6E8F" w14:textId="2D6F3EA1"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done</w:t>
      </w:r>
    </w:p>
    <w:p w14:paraId="20144A14"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if [ "$MERGEFILES" != "" ] &amp;&amp; [ "${FILEMERGING,,}" == "yes" ] &amp;&amp; [ "$FILECOUNT" -gt 1 ] ; then</w:t>
      </w:r>
    </w:p>
    <w:p w14:paraId="456AAAD8"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touch $MERGEFILE</w:t>
      </w:r>
    </w:p>
    <w:p w14:paraId="2829088C"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case $1 in</w:t>
      </w:r>
    </w:p>
    <w:p w14:paraId="4939A1CD"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PostScript|Postscript|PS|ps)</w:t>
      </w:r>
    </w:p>
    <w:p w14:paraId="4300FF21"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"Using ghostscript to merge multiple postscript files"</w:t>
      </w:r>
    </w:p>
    <w:p w14:paraId="18485DAC"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gs \</w:t>
      </w:r>
    </w:p>
    <w:p w14:paraId="2B3E4A4E"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-q -dNOPAUSE -dBATCH -sDEVICE=pswrite -dSAFER \</w:t>
      </w:r>
    </w:p>
    <w:p w14:paraId="0FB55C5E"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-dColorConversionStrategy=/LeaveColorUnchanged \</w:t>
      </w:r>
    </w:p>
    <w:p w14:paraId="3BA5474F"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-dSubsetFonts=true -dEmbedAllFonts=true \</w:t>
      </w:r>
    </w:p>
    <w:p w14:paraId="4EAD6E46"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-sOutputFile="$MERGEFILE" \</w:t>
      </w:r>
    </w:p>
    <w:p w14:paraId="6E6C65B1"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${MERGEFILES:1}</w:t>
      </w:r>
    </w:p>
    <w:p w14:paraId="4F863794"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ARGS="$ARGS"" \"$MERGEFILE\" \"application/postscript\" \"$MERGENAME\" \"FAX Dokument (Postscript)\""</w:t>
      </w:r>
    </w:p>
    <w:p w14:paraId="6B0F0167"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w:t>
      </w:r>
    </w:p>
    <w:p w14:paraId="39B5C80D"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PDF|pdf|REPORT|report|REPORT+|report+)</w:t>
      </w:r>
    </w:p>
    <w:p w14:paraId="0DC8697A"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"Using ghostscript to merge multiple PDF files"</w:t>
      </w:r>
    </w:p>
    <w:p w14:paraId="5C831D20"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gs \</w:t>
      </w:r>
    </w:p>
    <w:p w14:paraId="2D012A1F"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-q -dNOPAUSE -dBATCH -sDEVICE=pdfwrite -dSAFER -dPDFSETTINGS="/printer" \</w:t>
      </w:r>
    </w:p>
    <w:p w14:paraId="20B9A468"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-dColorConversionStrategy=/LeaveColorUnchanged \</w:t>
      </w:r>
    </w:p>
    <w:p w14:paraId="0CE4E5A7"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-dSubsetFonts=true -dEmbedAllFonts=true \</w:t>
      </w:r>
    </w:p>
    <w:p w14:paraId="444AF02A"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-sOutputFile="$MERGEFILE" \</w:t>
      </w:r>
    </w:p>
    <w:p w14:paraId="09EC5374"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${MERGEFILES:1}</w:t>
      </w:r>
    </w:p>
    <w:p w14:paraId="4A4A3499"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if [ "${1,,}" == "pdf" ] ; then</w:t>
      </w:r>
    </w:p>
    <w:p w14:paraId="1BD0B8E9"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ARGS="$ARGS"" \"$MERGEFILE\" \"application/pdf\" \"$MERGENAME\" \"FAX-Dokument (PDF)\""</w:t>
      </w:r>
    </w:p>
    <w:p w14:paraId="315288A1"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else</w:t>
      </w:r>
    </w:p>
    <w:p w14:paraId="465054FD"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ARGS="$ARGS"" \"$MERGEFILE\" \"application/pdf\" \"$MERGENAME\" \"FAX-Report (PDF)\""</w:t>
      </w:r>
    </w:p>
    <w:p w14:paraId="12D95936"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fi</w:t>
      </w:r>
    </w:p>
    <w:p w14:paraId="3740244A"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w:t>
      </w:r>
    </w:p>
    <w:p w14:paraId="32BD0326"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TIFF|tiff|TIF|tif)</w:t>
      </w:r>
    </w:p>
    <w:p w14:paraId="182EA199"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"Using tiffcp to merge multiple TIFF files"</w:t>
      </w:r>
    </w:p>
    <w:p w14:paraId="4FFA276C"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tiffcp ${MERGEFILES:1} $MERGEFILE</w:t>
      </w:r>
    </w:p>
    <w:p w14:paraId="4AC746F4"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ARGS="$ARGS"" \"$MERGEFILE\" \"image/tiff\" \"$MERGENAME\" \"FAX-Dokument (TIFF)\""</w:t>
      </w:r>
    </w:p>
    <w:p w14:paraId="59F9EDFC"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w:t>
      </w:r>
    </w:p>
    <w:p w14:paraId="642BB33D"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esac</w:t>
      </w:r>
    </w:p>
    <w:p w14:paraId="7B880B11"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elif [ -f "$a_file"  ] &amp;&amp; [ "$1" != "raw"  ] &amp;&amp; [ "$1" != "original"  ] ; then</w:t>
      </w:r>
    </w:p>
    <w:p w14:paraId="2D1D7833"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"No merging of files required; returning single file"</w:t>
      </w:r>
    </w:p>
    <w:p w14:paraId="5E98FB17"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ARGS="$ARGS"" \"$a_file\" \"$a_type\" \"$a_name\" \"$a_desc\""</w:t>
      </w:r>
    </w:p>
    <w:p w14:paraId="2DE594E5"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fi</w:t>
      </w:r>
    </w:p>
    <w:p w14:paraId="5B8DF27A" w14:textId="5FC57C4E"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printf '%s' "$ARGS"</w:t>
      </w:r>
    </w:p>
    <w:p w14:paraId="6F9C11A0" w14:textId="22B1C432"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w:t>
      </w:r>
    </w:p>
    <w:p w14:paraId="515D2920" w14:textId="77777777" w:rsidR="002F593B" w:rsidRPr="002F593B" w:rsidRDefault="002F593B" w:rsidP="002F593B">
      <w:pPr>
        <w:rPr>
          <w:rFonts w:ascii="Courier New" w:hAnsi="Courier New" w:cs="Courier New"/>
          <w:sz w:val="18"/>
          <w:szCs w:val="18"/>
        </w:rPr>
      </w:pPr>
    </w:p>
    <w:p w14:paraId="7DFF9028" w14:textId="43B6555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ConvertFileMod ()</w:t>
      </w:r>
    </w:p>
    <w:p w14:paraId="504A3F13" w14:textId="0539B3A1"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w:t>
      </w:r>
    </w:p>
    <w:p w14:paraId="4B628F26"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REPORT|report|REPORT+|report+)</w:t>
      </w:r>
    </w:p>
    <w:p w14:paraId="1F1A7714"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"Deciding whether or not to create a fax report"</w:t>
      </w:r>
    </w:p>
    <w:p w14:paraId="5556FEAD"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case $4 in</w:t>
      </w:r>
    </w:p>
    <w:p w14:paraId="05750679"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notify)</w:t>
      </w:r>
    </w:p>
    <w:p w14:paraId="7585F857"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"Converting $1 to PDF fax report"</w:t>
      </w:r>
    </w:p>
    <w:p w14:paraId="2F951E23"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case $2 in</w:t>
      </w:r>
    </w:p>
    <w:p w14:paraId="06B1FA5D"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PostScript|Postscript|PS|ps)</w:t>
      </w:r>
    </w:p>
    <w:p w14:paraId="74DE667F"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"Using ps2pdf"</w:t>
      </w:r>
    </w:p>
    <w:p w14:paraId="130F167E"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NAME="`basename $1 .ps`"</w:t>
      </w:r>
    </w:p>
    <w:p w14:paraId="44DE9918"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if [ "${3,,}" == "report+" ] ; then </w:t>
      </w:r>
    </w:p>
    <w:p w14:paraId="2AA405D6"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PDFIN=$TMPDIR/$NAME$.report+.pdf</w:t>
      </w:r>
    </w:p>
    <w:p w14:paraId="7180AD98"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else</w:t>
      </w:r>
    </w:p>
    <w:p w14:paraId="70908BAA"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PDFIN=$TMPDIR/$NAME$.report.pdf</w:t>
      </w:r>
    </w:p>
    <w:p w14:paraId="744AE4E0"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fi</w:t>
      </w:r>
    </w:p>
    <w:p w14:paraId="783B69C5"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$PS2PDF $1 $PDFIN &gt;/dev/null 2&gt;&amp;1</w:t>
      </w:r>
    </w:p>
    <w:p w14:paraId="1A55A946"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"Using CreateFaxReport"</w:t>
      </w:r>
    </w:p>
    <w:p w14:paraId="634B9BE6"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CreateFaxReport $PDFIN $QFILE $WHY $3</w:t>
      </w:r>
    </w:p>
    <w:p w14:paraId="66A8AC9B"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w:t>
      </w:r>
    </w:p>
    <w:p w14:paraId="6FF29F48"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PDF|pdf)</w:t>
      </w:r>
    </w:p>
    <w:p w14:paraId="49D5795A"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"Original file in pdf format"</w:t>
      </w:r>
    </w:p>
    <w:p w14:paraId="1D9D56A0"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NAME="`basename $1 .pdf`"</w:t>
      </w:r>
    </w:p>
    <w:p w14:paraId="3811054D"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if [ "${3,,}" == "report+" ] ; then </w:t>
      </w:r>
    </w:p>
    <w:p w14:paraId="00053843"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PDFIN=$TMPDIR/$NAME.report+.pdf</w:t>
      </w:r>
    </w:p>
    <w:p w14:paraId="634C1B49"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else</w:t>
      </w:r>
    </w:p>
    <w:p w14:paraId="79BF9B28"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PDFIN=$TMPDIR/$NAME.report.pdf</w:t>
      </w:r>
    </w:p>
    <w:p w14:paraId="46B03ADA"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fi</w:t>
      </w:r>
    </w:p>
    <w:p w14:paraId="71CE97A2"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cp $1 $PDFIN</w:t>
      </w:r>
    </w:p>
    <w:p w14:paraId="1D9C04E9"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"Using CreateFaxReport"</w:t>
      </w:r>
    </w:p>
    <w:p w14:paraId="05751738"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CreateFaxReport $PDFIN $QFILE $WHY $3</w:t>
      </w:r>
    </w:p>
    <w:p w14:paraId="78087823"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w:t>
      </w:r>
    </w:p>
    <w:p w14:paraId="77F5CAC7"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TIFF|tiff|TIF|tif)</w:t>
      </w:r>
    </w:p>
    <w:p w14:paraId="2B711C12"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"Using tiff2pdf"</w:t>
      </w:r>
    </w:p>
    <w:p w14:paraId="2D4EA80C"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NAME="`basename $1 .tif`"</w:t>
      </w:r>
    </w:p>
    <w:p w14:paraId="3D918F1B"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if [ "${3,,}" == "report+" ] ; then </w:t>
      </w:r>
    </w:p>
    <w:p w14:paraId="142BC1DF"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PDFIN=$TMPDIR/$NAME.report+.pdf</w:t>
      </w:r>
    </w:p>
    <w:p w14:paraId="6DB9514A"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else</w:t>
      </w:r>
    </w:p>
    <w:p w14:paraId="79707672"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PDFIN=$TMPDIR/$NAME.report.pdf</w:t>
      </w:r>
    </w:p>
    <w:p w14:paraId="6A7CE946"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fi</w:t>
      </w:r>
    </w:p>
    <w:p w14:paraId="550E17FE"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$TIFF2PDF -o $PDFIN $1</w:t>
      </w:r>
    </w:p>
    <w:p w14:paraId="18BB44E4"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"Using CreateFaxReport"</w:t>
      </w:r>
    </w:p>
    <w:p w14:paraId="634E9B98"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CreateFaxReport $PDFIN $QFILE $WHY $3</w:t>
      </w:r>
    </w:p>
    <w:p w14:paraId="59B3FBF8"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w:t>
      </w:r>
    </w:p>
    <w:p w14:paraId="68D64C8E"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esac</w:t>
      </w:r>
    </w:p>
    <w:p w14:paraId="0043E045"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w:t>
      </w:r>
    </w:p>
    <w:p w14:paraId="46FF7422"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w:t>
      </w:r>
    </w:p>
    <w:p w14:paraId="5117179D"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TraceLog "Not invoked by 'notify', hence no fax report"</w:t>
      </w:r>
    </w:p>
    <w:p w14:paraId="7DF1D366"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w:t>
      </w:r>
    </w:p>
    <w:p w14:paraId="4147E970"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esac</w:t>
      </w:r>
    </w:p>
    <w:p w14:paraId="7ED3516A"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w:t>
      </w:r>
    </w:p>
    <w:p w14:paraId="0BE746A6" w14:textId="77777777" w:rsidR="002F593B" w:rsidRPr="002F593B" w:rsidRDefault="002F593B" w:rsidP="002F593B">
      <w:pPr>
        <w:rPr>
          <w:rFonts w:ascii="Courier New" w:hAnsi="Courier New" w:cs="Courier New"/>
          <w:sz w:val="18"/>
          <w:szCs w:val="18"/>
        </w:rPr>
      </w:pPr>
      <w:r w:rsidRPr="002F593B">
        <w:rPr>
          <w:rFonts w:ascii="Courier New" w:hAnsi="Courier New" w:cs="Courier New"/>
          <w:sz w:val="18"/>
          <w:szCs w:val="18"/>
        </w:rPr>
        <w:t xml:space="preserve"> esac </w:t>
      </w:r>
    </w:p>
    <w:p w14:paraId="49F7B257" w14:textId="31396666" w:rsidR="000479D4" w:rsidRDefault="002F593B" w:rsidP="002F593B">
      <w:r w:rsidRPr="002F593B">
        <w:rPr>
          <w:rFonts w:ascii="Courier New" w:hAnsi="Courier New" w:cs="Courier New"/>
          <w:sz w:val="18"/>
          <w:szCs w:val="18"/>
        </w:rPr>
        <w:t>}</w:t>
      </w:r>
      <w:r w:rsidR="000479D4">
        <w:br w:type="page"/>
      </w:r>
    </w:p>
    <w:p w14:paraId="6D821DDA" w14:textId="7CDC0BE3" w:rsidR="000479D4" w:rsidRDefault="000479D4" w:rsidP="00895496">
      <w:pPr>
        <w:pStyle w:val="berschrift1"/>
      </w:pPr>
      <w:bookmarkStart w:id="68" w:name="_Toc451504634"/>
      <w:r>
        <w:lastRenderedPageBreak/>
        <w:t xml:space="preserve">A.3 – </w:t>
      </w:r>
      <w:r w:rsidR="00281FEE">
        <w:t>Systemeinstellungen</w:t>
      </w:r>
      <w:bookmarkEnd w:id="68"/>
    </w:p>
    <w:p w14:paraId="20C0F236" w14:textId="74AFBC24" w:rsidR="00281FEE" w:rsidRDefault="00510C09" w:rsidP="00895496">
      <w:pPr>
        <w:pStyle w:val="berschrift2"/>
      </w:pPr>
      <w:bookmarkStart w:id="69" w:name="_A.3.1_-_VMware"/>
      <w:bookmarkStart w:id="70" w:name="_Toc451504635"/>
      <w:bookmarkEnd w:id="69"/>
      <w:r>
        <w:t>A.3.1 - VMware ESXi 6.0</w:t>
      </w:r>
      <w:bookmarkEnd w:id="70"/>
    </w:p>
    <w:p w14:paraId="397061F7" w14:textId="77777777" w:rsidR="00510C09" w:rsidRDefault="00510C09" w:rsidP="00510C09">
      <w:pPr>
        <w:pStyle w:val="Listenabsatz"/>
        <w:numPr>
          <w:ilvl w:val="0"/>
          <w:numId w:val="3"/>
        </w:numPr>
      </w:pPr>
      <w:r w:rsidRPr="007870EB">
        <w:rPr>
          <w:i/>
        </w:rPr>
        <w:t>VMware-Version</w:t>
      </w:r>
      <w:r>
        <w:t>: 11</w:t>
      </w:r>
    </w:p>
    <w:p w14:paraId="276B1686" w14:textId="77777777" w:rsidR="00510C09" w:rsidRDefault="00510C09" w:rsidP="00510C09">
      <w:pPr>
        <w:pStyle w:val="Listenabsatz"/>
        <w:numPr>
          <w:ilvl w:val="0"/>
          <w:numId w:val="3"/>
        </w:numPr>
      </w:pPr>
      <w:r w:rsidRPr="007870EB">
        <w:rPr>
          <w:i/>
        </w:rPr>
        <w:t>Zugewiesener Arbeitsspeicher</w:t>
      </w:r>
      <w:r>
        <w:t>: 4GB</w:t>
      </w:r>
    </w:p>
    <w:p w14:paraId="524BEBB2" w14:textId="77777777" w:rsidR="00510C09" w:rsidRDefault="00510C09" w:rsidP="00510C09">
      <w:pPr>
        <w:pStyle w:val="Listenabsatz"/>
        <w:numPr>
          <w:ilvl w:val="0"/>
          <w:numId w:val="3"/>
        </w:numPr>
      </w:pPr>
      <w:r w:rsidRPr="007870EB">
        <w:rPr>
          <w:i/>
        </w:rPr>
        <w:t>Anzahl CPU-Kerne</w:t>
      </w:r>
      <w:r>
        <w:t>: 4</w:t>
      </w:r>
    </w:p>
    <w:p w14:paraId="459DDD69" w14:textId="77777777" w:rsidR="00510C09" w:rsidRDefault="00510C09" w:rsidP="00510C09">
      <w:pPr>
        <w:pStyle w:val="Listenabsatz"/>
        <w:numPr>
          <w:ilvl w:val="0"/>
          <w:numId w:val="3"/>
        </w:numPr>
      </w:pPr>
      <w:r w:rsidRPr="007870EB">
        <w:rPr>
          <w:i/>
        </w:rPr>
        <w:t>Zugewiesene Festplatte</w:t>
      </w:r>
      <w:r>
        <w:t>: 20GB (als einzelne Datei)</w:t>
      </w:r>
    </w:p>
    <w:p w14:paraId="5443E580" w14:textId="77777777" w:rsidR="00510C09" w:rsidRDefault="00510C09" w:rsidP="00510C09">
      <w:pPr>
        <w:pStyle w:val="Listenabsatz"/>
        <w:numPr>
          <w:ilvl w:val="0"/>
          <w:numId w:val="3"/>
        </w:numPr>
      </w:pPr>
      <w:r w:rsidRPr="007870EB">
        <w:rPr>
          <w:i/>
        </w:rPr>
        <w:t>Netzwerk</w:t>
      </w:r>
      <w:r>
        <w:t>: VMXNET-Switch des ESXI 6.0-Hosts</w:t>
      </w:r>
    </w:p>
    <w:p w14:paraId="4BC84FF8" w14:textId="77777777" w:rsidR="00510C09" w:rsidRDefault="00510C09" w:rsidP="00510C09">
      <w:pPr>
        <w:pStyle w:val="Listenabsatz"/>
        <w:numPr>
          <w:ilvl w:val="0"/>
          <w:numId w:val="3"/>
        </w:numPr>
      </w:pPr>
      <w:r w:rsidRPr="007870EB">
        <w:rPr>
          <w:i/>
        </w:rPr>
        <w:t>CDROM-Image</w:t>
      </w:r>
      <w:r>
        <w:t>: Debian-8.4.0-x86_64-minimal.iso (Beim Start verbunden)</w:t>
      </w:r>
    </w:p>
    <w:p w14:paraId="14D1B8ED" w14:textId="70154518" w:rsidR="00510C09" w:rsidRPr="00510C09" w:rsidRDefault="00510C09" w:rsidP="00510C09">
      <w:pPr>
        <w:pStyle w:val="Listenabsatz"/>
        <w:numPr>
          <w:ilvl w:val="0"/>
          <w:numId w:val="3"/>
        </w:numPr>
      </w:pPr>
      <w:r w:rsidRPr="00510C09">
        <w:rPr>
          <w:i/>
        </w:rPr>
        <w:t>Disketten</w:t>
      </w:r>
      <w:r w:rsidRPr="007870EB">
        <w:t>-</w:t>
      </w:r>
      <w:r w:rsidRPr="00510C09">
        <w:rPr>
          <w:i/>
        </w:rPr>
        <w:t>Laufwerk</w:t>
      </w:r>
      <w:r>
        <w:t>: Aus Performancegründen entfernt</w:t>
      </w:r>
    </w:p>
    <w:p w14:paraId="02716AA5" w14:textId="39FA47BB" w:rsidR="00510C09" w:rsidRDefault="00510C09" w:rsidP="00510C09"/>
    <w:p w14:paraId="519EAA2C" w14:textId="5E0CF4B0" w:rsidR="00510C09" w:rsidRDefault="00510C09" w:rsidP="00895496">
      <w:pPr>
        <w:pStyle w:val="berschrift2"/>
      </w:pPr>
      <w:bookmarkStart w:id="71" w:name="_Toc451504636"/>
      <w:r>
        <w:t>A.3.2 – Debian 8.4.0 Systemeinstellungen</w:t>
      </w:r>
      <w:bookmarkEnd w:id="71"/>
    </w:p>
    <w:p w14:paraId="3DFAA955" w14:textId="77777777" w:rsidR="00E50C37" w:rsidRDefault="00E50C37" w:rsidP="00895496">
      <w:pPr>
        <w:pStyle w:val="berschrift3"/>
      </w:pPr>
      <w:bookmarkStart w:id="72" w:name="_A.3.2.1_–_Debian"/>
      <w:bookmarkStart w:id="73" w:name="_Toc451504637"/>
      <w:bookmarkEnd w:id="72"/>
      <w:r>
        <w:t>A.3.2.1 – Debian Netzwerkkonfiguration</w:t>
      </w:r>
      <w:bookmarkEnd w:id="73"/>
    </w:p>
    <w:p w14:paraId="638EEAA9" w14:textId="77777777" w:rsidR="00E50C37" w:rsidRPr="00F961A5" w:rsidRDefault="00E50C37" w:rsidP="003F5039">
      <w:pPr>
        <w:rPr>
          <w:rFonts w:ascii="Courier New" w:hAnsi="Courier New" w:cs="Courier New"/>
        </w:rPr>
      </w:pPr>
      <w:r w:rsidRPr="00F961A5">
        <w:rPr>
          <w:rFonts w:ascii="Courier New" w:hAnsi="Courier New" w:cs="Courier New"/>
        </w:rPr>
        <w:t># The loopback network interface</w:t>
      </w:r>
    </w:p>
    <w:p w14:paraId="62EC38FC" w14:textId="67F2AACA" w:rsidR="00E50C37" w:rsidRPr="00F961A5" w:rsidRDefault="00E50C37" w:rsidP="003F5039">
      <w:pPr>
        <w:rPr>
          <w:rFonts w:ascii="Courier New" w:hAnsi="Courier New" w:cs="Courier New"/>
        </w:rPr>
      </w:pPr>
      <w:r w:rsidRPr="00F961A5">
        <w:rPr>
          <w:rFonts w:ascii="Courier New" w:hAnsi="Courier New" w:cs="Courier New"/>
        </w:rPr>
        <w:t>auto lo</w:t>
      </w:r>
    </w:p>
    <w:p w14:paraId="1B530BDE" w14:textId="77777777" w:rsidR="00E50C37" w:rsidRPr="00F961A5" w:rsidRDefault="00E50C37" w:rsidP="003F5039">
      <w:pPr>
        <w:rPr>
          <w:rFonts w:ascii="Courier New" w:hAnsi="Courier New" w:cs="Courier New"/>
        </w:rPr>
      </w:pPr>
      <w:r w:rsidRPr="00F961A5">
        <w:rPr>
          <w:rFonts w:ascii="Courier New" w:hAnsi="Courier New" w:cs="Courier New"/>
        </w:rPr>
        <w:t>iface lo inet loopback</w:t>
      </w:r>
    </w:p>
    <w:p w14:paraId="5BFB01D6" w14:textId="77777777" w:rsidR="00E50C37" w:rsidRPr="00F961A5" w:rsidRDefault="00E50C37" w:rsidP="003F5039">
      <w:pPr>
        <w:rPr>
          <w:rFonts w:ascii="Courier New" w:hAnsi="Courier New" w:cs="Courier New"/>
        </w:rPr>
      </w:pPr>
    </w:p>
    <w:p w14:paraId="478265CE" w14:textId="77777777" w:rsidR="00E50C37" w:rsidRPr="00F961A5" w:rsidRDefault="00E50C37" w:rsidP="003F5039">
      <w:pPr>
        <w:rPr>
          <w:rFonts w:ascii="Courier New" w:hAnsi="Courier New" w:cs="Courier New"/>
        </w:rPr>
      </w:pPr>
      <w:r w:rsidRPr="00F961A5">
        <w:rPr>
          <w:rFonts w:ascii="Courier New" w:hAnsi="Courier New" w:cs="Courier New"/>
        </w:rPr>
        <w:t># The primary network interface</w:t>
      </w:r>
    </w:p>
    <w:p w14:paraId="70885B5C" w14:textId="77777777" w:rsidR="00E50C37" w:rsidRPr="00F961A5" w:rsidRDefault="00E50C37" w:rsidP="003F5039">
      <w:pPr>
        <w:rPr>
          <w:rFonts w:ascii="Courier New" w:hAnsi="Courier New" w:cs="Courier New"/>
        </w:rPr>
      </w:pPr>
      <w:r w:rsidRPr="00F961A5">
        <w:rPr>
          <w:rFonts w:ascii="Courier New" w:hAnsi="Courier New" w:cs="Courier New"/>
        </w:rPr>
        <w:t>allow-hotplug eth0</w:t>
      </w:r>
    </w:p>
    <w:p w14:paraId="3A25DC39" w14:textId="77777777" w:rsidR="00E50C37" w:rsidRPr="00F961A5" w:rsidRDefault="00E50C37" w:rsidP="003F5039">
      <w:pPr>
        <w:rPr>
          <w:rFonts w:ascii="Courier New" w:hAnsi="Courier New" w:cs="Courier New"/>
        </w:rPr>
      </w:pPr>
      <w:r w:rsidRPr="00F961A5">
        <w:rPr>
          <w:rFonts w:ascii="Courier New" w:hAnsi="Courier New" w:cs="Courier New"/>
        </w:rPr>
        <w:t>iface eth0 inet static</w:t>
      </w:r>
    </w:p>
    <w:p w14:paraId="597E3DAA" w14:textId="741BB779" w:rsidR="00E50C37" w:rsidRPr="00F961A5" w:rsidRDefault="00E50C37" w:rsidP="003F5039">
      <w:pPr>
        <w:rPr>
          <w:rFonts w:ascii="Courier New" w:hAnsi="Courier New" w:cs="Courier New"/>
        </w:rPr>
      </w:pPr>
      <w:r w:rsidRPr="00F961A5">
        <w:rPr>
          <w:rFonts w:ascii="Courier New" w:hAnsi="Courier New" w:cs="Courier New"/>
        </w:rPr>
        <w:t xml:space="preserve">        address 192.168.1.200</w:t>
      </w:r>
    </w:p>
    <w:p w14:paraId="5B107D1F" w14:textId="77777777" w:rsidR="00E50C37" w:rsidRPr="00F961A5" w:rsidRDefault="00E50C37" w:rsidP="003F5039">
      <w:pPr>
        <w:rPr>
          <w:rFonts w:ascii="Courier New" w:hAnsi="Courier New" w:cs="Courier New"/>
        </w:rPr>
      </w:pPr>
      <w:r w:rsidRPr="00F961A5">
        <w:rPr>
          <w:rFonts w:ascii="Courier New" w:hAnsi="Courier New" w:cs="Courier New"/>
        </w:rPr>
        <w:t xml:space="preserve">        netmask 255.255.255.0</w:t>
      </w:r>
    </w:p>
    <w:p w14:paraId="229CEA5A" w14:textId="28312884" w:rsidR="00E50C37" w:rsidRPr="00F961A5" w:rsidRDefault="00E50C37" w:rsidP="003F5039">
      <w:pPr>
        <w:rPr>
          <w:rFonts w:ascii="Courier New" w:hAnsi="Courier New" w:cs="Courier New"/>
        </w:rPr>
      </w:pPr>
      <w:r w:rsidRPr="00F961A5">
        <w:rPr>
          <w:rFonts w:ascii="Courier New" w:hAnsi="Courier New" w:cs="Courier New"/>
        </w:rPr>
        <w:t xml:space="preserve">        gateway 192.168.1.1</w:t>
      </w:r>
    </w:p>
    <w:p w14:paraId="4DC014AC" w14:textId="1D6BF601" w:rsidR="00E50C37" w:rsidRDefault="00E50C37" w:rsidP="003F5039">
      <w:r w:rsidRPr="00F961A5">
        <w:rPr>
          <w:rFonts w:ascii="Courier New" w:hAnsi="Courier New" w:cs="Courier New"/>
        </w:rPr>
        <w:t xml:space="preserve">        dns-nameservers 8.8.8.8 8.8.4.4</w:t>
      </w:r>
    </w:p>
    <w:p w14:paraId="51C9427A" w14:textId="2C89CF92" w:rsidR="003F5039" w:rsidRDefault="003F5039" w:rsidP="003F5039"/>
    <w:p w14:paraId="3DECCC50" w14:textId="743A0F2B" w:rsidR="003F5039" w:rsidRDefault="003F5039" w:rsidP="00895496">
      <w:pPr>
        <w:pStyle w:val="berschrift3"/>
      </w:pPr>
      <w:bookmarkStart w:id="74" w:name="_A.3.2.2_–_SSH"/>
      <w:bookmarkStart w:id="75" w:name="_Toc451504638"/>
      <w:bookmarkEnd w:id="74"/>
      <w:r>
        <w:t>A.3.2.2 – SSH</w:t>
      </w:r>
      <w:bookmarkEnd w:id="75"/>
    </w:p>
    <w:p w14:paraId="61DE9C97" w14:textId="182CBD65" w:rsidR="003F5039" w:rsidRDefault="00DF5F56" w:rsidP="003F5039">
      <w:r w:rsidRPr="00DF5F56">
        <w:rPr>
          <w:i/>
        </w:rPr>
        <w:t>sshd_config</w:t>
      </w:r>
      <w:r>
        <w:t xml:space="preserve">: </w:t>
      </w:r>
      <w:r w:rsidRPr="00F961A5">
        <w:rPr>
          <w:rFonts w:ascii="Courier New" w:hAnsi="Courier New" w:cs="Courier New"/>
        </w:rPr>
        <w:t>PermitRootLogin yes</w:t>
      </w:r>
    </w:p>
    <w:p w14:paraId="6788B5AE" w14:textId="77777777" w:rsidR="00F961A5" w:rsidRDefault="00DF5F56" w:rsidP="003F5039">
      <w:pPr>
        <w:rPr>
          <w:i/>
        </w:rPr>
      </w:pPr>
      <w:r w:rsidRPr="00DF5F56">
        <w:rPr>
          <w:i/>
        </w:rPr>
        <w:t>iptables:</w:t>
      </w:r>
    </w:p>
    <w:p w14:paraId="076A9161" w14:textId="03B23ADC" w:rsidR="00DF5F56" w:rsidRDefault="00DF5F56" w:rsidP="003F5039">
      <w:r w:rsidRPr="00F961A5">
        <w:rPr>
          <w:rFonts w:ascii="Courier New" w:hAnsi="Courier New" w:cs="Courier New"/>
        </w:rPr>
        <w:t>iptables - A INPUT -p tcp -m state --state NEW --source 192.168.1.61 --dport 22 -j ACCEPT</w:t>
      </w:r>
    </w:p>
    <w:p w14:paraId="66FAC386" w14:textId="2A72EC28" w:rsidR="00DF5F56" w:rsidRPr="00F961A5" w:rsidRDefault="00DF5F56" w:rsidP="003F5039">
      <w:pPr>
        <w:rPr>
          <w:rFonts w:ascii="Courier New" w:hAnsi="Courier New" w:cs="Courier New"/>
        </w:rPr>
      </w:pPr>
      <w:r w:rsidRPr="00F961A5">
        <w:rPr>
          <w:rFonts w:ascii="Courier New" w:hAnsi="Courier New" w:cs="Courier New"/>
        </w:rPr>
        <w:t>iptables -A INPUT -p tcp --dport 22 -j drop</w:t>
      </w:r>
    </w:p>
    <w:p w14:paraId="6ECEF8B4" w14:textId="77777777" w:rsidR="0054439F" w:rsidRDefault="0054439F">
      <w:pPr>
        <w:rPr>
          <w:i/>
        </w:rPr>
      </w:pPr>
      <w:r>
        <w:rPr>
          <w:i/>
        </w:rPr>
        <w:br w:type="page"/>
      </w:r>
    </w:p>
    <w:p w14:paraId="7AA06DAA" w14:textId="1900CDFE" w:rsidR="00FB3125" w:rsidRDefault="00FB3125" w:rsidP="0054439F">
      <w:pPr>
        <w:pStyle w:val="berschrift1"/>
      </w:pPr>
      <w:bookmarkStart w:id="76" w:name="_Toc451504639"/>
      <w:r>
        <w:lastRenderedPageBreak/>
        <w:t>A.</w:t>
      </w:r>
      <w:r w:rsidR="0054439F">
        <w:t>4</w:t>
      </w:r>
      <w:r>
        <w:t xml:space="preserve"> - </w:t>
      </w:r>
      <w:r w:rsidR="0054439F">
        <w:t>Softwarekonfiguration</w:t>
      </w:r>
      <w:bookmarkEnd w:id="76"/>
    </w:p>
    <w:p w14:paraId="2DD7E23F" w14:textId="45CB4069" w:rsidR="00FB3125" w:rsidRDefault="0054439F" w:rsidP="0054439F">
      <w:pPr>
        <w:pStyle w:val="berschrift2"/>
      </w:pPr>
      <w:bookmarkStart w:id="77" w:name="_A.4.1_-_IAXModem-Konfiguration"/>
      <w:bookmarkStart w:id="78" w:name="_Toc451504640"/>
      <w:bookmarkEnd w:id="77"/>
      <w:r>
        <w:t>A.4.1 - IAXModem-Konfiguration</w:t>
      </w:r>
      <w:bookmarkEnd w:id="78"/>
    </w:p>
    <w:p w14:paraId="0831A9FD" w14:textId="7C6B5DF0" w:rsidR="009E6A49" w:rsidRPr="00F961A5" w:rsidRDefault="009E6A49" w:rsidP="009E6A49">
      <w:pPr>
        <w:rPr>
          <w:rFonts w:ascii="Courier New" w:hAnsi="Courier New" w:cs="Courier New"/>
        </w:rPr>
      </w:pPr>
      <w:r w:rsidRPr="00F961A5">
        <w:rPr>
          <w:rFonts w:ascii="Courier New" w:hAnsi="Courier New" w:cs="Courier New"/>
        </w:rPr>
        <w:t>device</w:t>
      </w:r>
      <w:r w:rsidRPr="00F961A5">
        <w:rPr>
          <w:rFonts w:ascii="Courier New" w:hAnsi="Courier New" w:cs="Courier New"/>
        </w:rPr>
        <w:tab/>
        <w:t>/dev/ttyIAX0</w:t>
      </w:r>
      <w:r w:rsidRPr="00F961A5">
        <w:rPr>
          <w:rFonts w:ascii="Courier New" w:hAnsi="Courier New" w:cs="Courier New"/>
        </w:rPr>
        <w:tab/>
        <w:t># devicefilename</w:t>
      </w:r>
    </w:p>
    <w:p w14:paraId="7452F558" w14:textId="3B205E51" w:rsidR="009E6A49" w:rsidRPr="00F961A5" w:rsidRDefault="009E6A49" w:rsidP="009E6A49">
      <w:pPr>
        <w:rPr>
          <w:rFonts w:ascii="Courier New" w:hAnsi="Courier New" w:cs="Courier New"/>
        </w:rPr>
      </w:pPr>
      <w:r w:rsidRPr="00F961A5">
        <w:rPr>
          <w:rFonts w:ascii="Courier New" w:hAnsi="Courier New" w:cs="Courier New"/>
        </w:rPr>
        <w:t>owner</w:t>
      </w:r>
      <w:r w:rsidRPr="00F961A5">
        <w:rPr>
          <w:rFonts w:ascii="Courier New" w:hAnsi="Courier New" w:cs="Courier New"/>
        </w:rPr>
        <w:tab/>
      </w:r>
      <w:r w:rsidRPr="00F961A5">
        <w:rPr>
          <w:rFonts w:ascii="Courier New" w:hAnsi="Courier New" w:cs="Courier New"/>
        </w:rPr>
        <w:tab/>
        <w:t>uucp:uucp</w:t>
      </w:r>
      <w:r w:rsidRPr="00F961A5">
        <w:rPr>
          <w:rFonts w:ascii="Courier New" w:hAnsi="Courier New" w:cs="Courier New"/>
        </w:rPr>
        <w:tab/>
      </w:r>
      <w:r w:rsidRPr="00F961A5">
        <w:rPr>
          <w:rFonts w:ascii="Courier New" w:hAnsi="Courier New" w:cs="Courier New"/>
        </w:rPr>
        <w:tab/>
        <w:t xml:space="preserve"># user </w:t>
      </w:r>
      <w:r w:rsidR="00F961A5">
        <w:rPr>
          <w:rFonts w:ascii="Courier New" w:hAnsi="Courier New" w:cs="Courier New"/>
        </w:rPr>
        <w:t>&amp;</w:t>
      </w:r>
      <w:r w:rsidRPr="00F961A5">
        <w:rPr>
          <w:rFonts w:ascii="Courier New" w:hAnsi="Courier New" w:cs="Courier New"/>
        </w:rPr>
        <w:t xml:space="preserve"> group w</w:t>
      </w:r>
      <w:r w:rsidR="00F961A5">
        <w:rPr>
          <w:rFonts w:ascii="Courier New" w:hAnsi="Courier New" w:cs="Courier New"/>
        </w:rPr>
        <w:t>ith</w:t>
      </w:r>
      <w:r w:rsidRPr="00F961A5">
        <w:rPr>
          <w:rFonts w:ascii="Courier New" w:hAnsi="Courier New" w:cs="Courier New"/>
        </w:rPr>
        <w:t xml:space="preserve"> access to the modem</w:t>
      </w:r>
    </w:p>
    <w:p w14:paraId="2D9B3824" w14:textId="31037F28" w:rsidR="009E6A49" w:rsidRPr="00F961A5" w:rsidRDefault="009E6A49" w:rsidP="009E6A49">
      <w:pPr>
        <w:rPr>
          <w:rFonts w:ascii="Courier New" w:hAnsi="Courier New" w:cs="Courier New"/>
        </w:rPr>
      </w:pPr>
      <w:r w:rsidRPr="00F961A5">
        <w:rPr>
          <w:rFonts w:ascii="Courier New" w:hAnsi="Courier New" w:cs="Courier New"/>
        </w:rPr>
        <w:t>mode</w:t>
      </w:r>
      <w:r w:rsidRPr="00F961A5">
        <w:rPr>
          <w:rFonts w:ascii="Courier New" w:hAnsi="Courier New" w:cs="Courier New"/>
        </w:rPr>
        <w:tab/>
      </w:r>
      <w:r w:rsidRPr="00F961A5">
        <w:rPr>
          <w:rFonts w:ascii="Courier New" w:hAnsi="Courier New" w:cs="Courier New"/>
        </w:rPr>
        <w:tab/>
        <w:t>660</w:t>
      </w:r>
      <w:r w:rsidRPr="00F961A5">
        <w:rPr>
          <w:rFonts w:ascii="Courier New" w:hAnsi="Courier New" w:cs="Courier New"/>
        </w:rPr>
        <w:tab/>
      </w:r>
      <w:r w:rsidRPr="00F961A5">
        <w:rPr>
          <w:rFonts w:ascii="Courier New" w:hAnsi="Courier New" w:cs="Courier New"/>
        </w:rPr>
        <w:tab/>
      </w:r>
      <w:r w:rsidRPr="00F961A5">
        <w:rPr>
          <w:rFonts w:ascii="Courier New" w:hAnsi="Courier New" w:cs="Courier New"/>
        </w:rPr>
        <w:tab/>
        <w:t># filemode</w:t>
      </w:r>
    </w:p>
    <w:p w14:paraId="36C58AA1" w14:textId="74D91905" w:rsidR="009E6A49" w:rsidRPr="00F961A5" w:rsidRDefault="009E6A49" w:rsidP="009E6A49">
      <w:pPr>
        <w:rPr>
          <w:rFonts w:ascii="Courier New" w:hAnsi="Courier New" w:cs="Courier New"/>
        </w:rPr>
      </w:pPr>
      <w:r w:rsidRPr="00F961A5">
        <w:rPr>
          <w:rFonts w:ascii="Courier New" w:hAnsi="Courier New" w:cs="Courier New"/>
        </w:rPr>
        <w:t>port</w:t>
      </w:r>
      <w:r w:rsidRPr="00F961A5">
        <w:rPr>
          <w:rFonts w:ascii="Courier New" w:hAnsi="Courier New" w:cs="Courier New"/>
        </w:rPr>
        <w:tab/>
      </w:r>
      <w:r w:rsidRPr="00F961A5">
        <w:rPr>
          <w:rFonts w:ascii="Courier New" w:hAnsi="Courier New" w:cs="Courier New"/>
        </w:rPr>
        <w:tab/>
        <w:t>4570</w:t>
      </w:r>
      <w:r w:rsidRPr="00F961A5">
        <w:rPr>
          <w:rFonts w:ascii="Courier New" w:hAnsi="Courier New" w:cs="Courier New"/>
        </w:rPr>
        <w:tab/>
      </w:r>
      <w:r w:rsidRPr="00F961A5">
        <w:rPr>
          <w:rFonts w:ascii="Courier New" w:hAnsi="Courier New" w:cs="Courier New"/>
        </w:rPr>
        <w:tab/>
      </w:r>
      <w:r w:rsidRPr="00F961A5">
        <w:rPr>
          <w:rFonts w:ascii="Courier New" w:hAnsi="Courier New" w:cs="Courier New"/>
        </w:rPr>
        <w:tab/>
        <w:t># communicationport</w:t>
      </w:r>
    </w:p>
    <w:p w14:paraId="53641C40" w14:textId="1D494564" w:rsidR="009E6A49" w:rsidRPr="00F961A5" w:rsidRDefault="009E6A49" w:rsidP="009E6A49">
      <w:pPr>
        <w:rPr>
          <w:rFonts w:ascii="Courier New" w:hAnsi="Courier New" w:cs="Courier New"/>
        </w:rPr>
      </w:pPr>
      <w:r w:rsidRPr="00F961A5">
        <w:rPr>
          <w:rFonts w:ascii="Courier New" w:hAnsi="Courier New" w:cs="Courier New"/>
        </w:rPr>
        <w:t>refresh</w:t>
      </w:r>
      <w:r w:rsidRPr="00F961A5">
        <w:rPr>
          <w:rFonts w:ascii="Courier New" w:hAnsi="Courier New" w:cs="Courier New"/>
        </w:rPr>
        <w:tab/>
        <w:t>50</w:t>
      </w:r>
      <w:r w:rsidRPr="00F961A5">
        <w:rPr>
          <w:rFonts w:ascii="Courier New" w:hAnsi="Courier New" w:cs="Courier New"/>
        </w:rPr>
        <w:tab/>
      </w:r>
      <w:r w:rsidRPr="00F961A5">
        <w:rPr>
          <w:rFonts w:ascii="Courier New" w:hAnsi="Courier New" w:cs="Courier New"/>
        </w:rPr>
        <w:tab/>
      </w:r>
      <w:r w:rsidR="00F961A5">
        <w:rPr>
          <w:rFonts w:ascii="Courier New" w:hAnsi="Courier New" w:cs="Courier New"/>
        </w:rPr>
        <w:tab/>
      </w:r>
      <w:r w:rsidRPr="00F961A5">
        <w:rPr>
          <w:rFonts w:ascii="Courier New" w:hAnsi="Courier New" w:cs="Courier New"/>
        </w:rPr>
        <w:t># seconds for refresh the modem</w:t>
      </w:r>
    </w:p>
    <w:p w14:paraId="429CB451" w14:textId="47DDEDF5" w:rsidR="009E6A49" w:rsidRPr="00F961A5" w:rsidRDefault="009E6A49" w:rsidP="009E6A49">
      <w:pPr>
        <w:rPr>
          <w:rFonts w:ascii="Courier New" w:hAnsi="Courier New" w:cs="Courier New"/>
        </w:rPr>
      </w:pPr>
      <w:r w:rsidRPr="00F961A5">
        <w:rPr>
          <w:rFonts w:ascii="Courier New" w:hAnsi="Courier New" w:cs="Courier New"/>
        </w:rPr>
        <w:t>server</w:t>
      </w:r>
      <w:r w:rsidRPr="00F961A5">
        <w:rPr>
          <w:rFonts w:ascii="Courier New" w:hAnsi="Courier New" w:cs="Courier New"/>
        </w:rPr>
        <w:tab/>
        <w:t>127.0.0.1</w:t>
      </w:r>
      <w:r w:rsidRPr="00F961A5">
        <w:rPr>
          <w:rFonts w:ascii="Courier New" w:hAnsi="Courier New" w:cs="Courier New"/>
        </w:rPr>
        <w:tab/>
      </w:r>
      <w:r w:rsidR="00F961A5">
        <w:rPr>
          <w:rFonts w:ascii="Courier New" w:hAnsi="Courier New" w:cs="Courier New"/>
        </w:rPr>
        <w:tab/>
      </w:r>
      <w:r w:rsidRPr="00F961A5">
        <w:rPr>
          <w:rFonts w:ascii="Courier New" w:hAnsi="Courier New" w:cs="Courier New"/>
        </w:rPr>
        <w:t># server-ip</w:t>
      </w:r>
    </w:p>
    <w:p w14:paraId="10BE64F1" w14:textId="624A16FA" w:rsidR="009E6A49" w:rsidRPr="00F961A5" w:rsidRDefault="009E6A49" w:rsidP="009E6A49">
      <w:pPr>
        <w:rPr>
          <w:rFonts w:ascii="Courier New" w:hAnsi="Courier New" w:cs="Courier New"/>
        </w:rPr>
      </w:pPr>
      <w:r w:rsidRPr="00F961A5">
        <w:rPr>
          <w:rFonts w:ascii="Courier New" w:hAnsi="Courier New" w:cs="Courier New"/>
        </w:rPr>
        <w:t>peername</w:t>
      </w:r>
      <w:r w:rsidRPr="00F961A5">
        <w:rPr>
          <w:rFonts w:ascii="Courier New" w:hAnsi="Courier New" w:cs="Courier New"/>
        </w:rPr>
        <w:tab/>
        <w:t>iaxmodem</w:t>
      </w:r>
      <w:r w:rsidRPr="00F961A5">
        <w:rPr>
          <w:rFonts w:ascii="Courier New" w:hAnsi="Courier New" w:cs="Courier New"/>
        </w:rPr>
        <w:tab/>
      </w:r>
      <w:r w:rsidRPr="00F961A5">
        <w:rPr>
          <w:rFonts w:ascii="Courier New" w:hAnsi="Courier New" w:cs="Courier New"/>
        </w:rPr>
        <w:tab/>
        <w:t># name of the peer for asterisk</w:t>
      </w:r>
    </w:p>
    <w:p w14:paraId="7DB158C1" w14:textId="36306F6F" w:rsidR="009E6A49" w:rsidRPr="00F961A5" w:rsidRDefault="009E6A49" w:rsidP="009E6A49">
      <w:pPr>
        <w:rPr>
          <w:rFonts w:ascii="Courier New" w:hAnsi="Courier New" w:cs="Courier New"/>
        </w:rPr>
      </w:pPr>
      <w:r w:rsidRPr="00F961A5">
        <w:rPr>
          <w:rFonts w:ascii="Courier New" w:hAnsi="Courier New" w:cs="Courier New"/>
        </w:rPr>
        <w:t>secret</w:t>
      </w:r>
      <w:r w:rsidRPr="00F961A5">
        <w:rPr>
          <w:rFonts w:ascii="Courier New" w:hAnsi="Courier New" w:cs="Courier New"/>
        </w:rPr>
        <w:tab/>
        <w:t>Pa§§w0rd</w:t>
      </w:r>
      <w:r w:rsidRPr="00F961A5">
        <w:rPr>
          <w:rFonts w:ascii="Courier New" w:hAnsi="Courier New" w:cs="Courier New"/>
        </w:rPr>
        <w:tab/>
      </w:r>
      <w:r w:rsidR="00F961A5">
        <w:rPr>
          <w:rFonts w:ascii="Courier New" w:hAnsi="Courier New" w:cs="Courier New"/>
        </w:rPr>
        <w:tab/>
      </w:r>
      <w:r w:rsidRPr="00F961A5">
        <w:rPr>
          <w:rFonts w:ascii="Courier New" w:hAnsi="Courier New" w:cs="Courier New"/>
        </w:rPr>
        <w:t># password for connection</w:t>
      </w:r>
    </w:p>
    <w:p w14:paraId="2172C8CC" w14:textId="7E96F2EC" w:rsidR="0054439F" w:rsidRDefault="009E6A49" w:rsidP="009E6A49">
      <w:r w:rsidRPr="00F961A5">
        <w:rPr>
          <w:rFonts w:ascii="Courier New" w:hAnsi="Courier New" w:cs="Courier New"/>
        </w:rPr>
        <w:t>codec</w:t>
      </w:r>
      <w:r w:rsidRPr="00F961A5">
        <w:rPr>
          <w:rFonts w:ascii="Courier New" w:hAnsi="Courier New" w:cs="Courier New"/>
        </w:rPr>
        <w:tab/>
      </w:r>
      <w:r w:rsidRPr="00F961A5">
        <w:rPr>
          <w:rFonts w:ascii="Courier New" w:hAnsi="Courier New" w:cs="Courier New"/>
        </w:rPr>
        <w:tab/>
        <w:t>alaw</w:t>
      </w:r>
      <w:r w:rsidRPr="00F961A5">
        <w:rPr>
          <w:rFonts w:ascii="Courier New" w:hAnsi="Courier New" w:cs="Courier New"/>
        </w:rPr>
        <w:tab/>
      </w:r>
      <w:r w:rsidRPr="00F961A5">
        <w:rPr>
          <w:rFonts w:ascii="Courier New" w:hAnsi="Courier New" w:cs="Courier New"/>
        </w:rPr>
        <w:tab/>
      </w:r>
      <w:r w:rsidRPr="00F961A5">
        <w:rPr>
          <w:rFonts w:ascii="Courier New" w:hAnsi="Courier New" w:cs="Courier New"/>
        </w:rPr>
        <w:tab/>
        <w:t># used codec</w:t>
      </w:r>
    </w:p>
    <w:p w14:paraId="7FF23A99" w14:textId="3063BD77" w:rsidR="009D1DE5" w:rsidRDefault="009D1DE5" w:rsidP="009E6A49"/>
    <w:p w14:paraId="7D685D03" w14:textId="027BCC0E" w:rsidR="009D1DE5" w:rsidRDefault="00E65BC1" w:rsidP="00E65BC1">
      <w:pPr>
        <w:pStyle w:val="berschrift2"/>
      </w:pPr>
      <w:bookmarkStart w:id="79" w:name="_A.4.2_-_Asterisk"/>
      <w:bookmarkStart w:id="80" w:name="_Toc451504641"/>
      <w:bookmarkEnd w:id="79"/>
      <w:r>
        <w:t>A.4.2 - Asterisk</w:t>
      </w:r>
      <w:bookmarkEnd w:id="80"/>
    </w:p>
    <w:p w14:paraId="624FF67F" w14:textId="24D22DBF" w:rsidR="00E65BC1" w:rsidRDefault="00E65BC1" w:rsidP="00E65BC1">
      <w:pPr>
        <w:pStyle w:val="berschrift3"/>
      </w:pPr>
      <w:bookmarkStart w:id="81" w:name="_A.4.2.1_-_extensions.conf"/>
      <w:bookmarkStart w:id="82" w:name="_Toc451504642"/>
      <w:bookmarkEnd w:id="81"/>
      <w:r>
        <w:t>A.4.2.1 - extensions.conf</w:t>
      </w:r>
      <w:bookmarkEnd w:id="82"/>
    </w:p>
    <w:p w14:paraId="3B51FA2B" w14:textId="77777777" w:rsidR="00F961A5" w:rsidRPr="00F961A5" w:rsidRDefault="00F961A5" w:rsidP="00F961A5">
      <w:pPr>
        <w:rPr>
          <w:rFonts w:ascii="Courier New" w:hAnsi="Courier New" w:cs="Courier New"/>
        </w:rPr>
      </w:pPr>
      <w:r w:rsidRPr="00F961A5">
        <w:rPr>
          <w:rFonts w:ascii="Courier New" w:hAnsi="Courier New" w:cs="Courier New"/>
        </w:rPr>
        <w:t>[fax-in]</w:t>
      </w:r>
    </w:p>
    <w:p w14:paraId="52F725B4" w14:textId="77777777" w:rsidR="00F961A5" w:rsidRPr="00F961A5" w:rsidRDefault="00F961A5" w:rsidP="00F961A5">
      <w:pPr>
        <w:rPr>
          <w:rFonts w:ascii="Courier New" w:hAnsi="Courier New" w:cs="Courier New"/>
        </w:rPr>
      </w:pPr>
      <w:r w:rsidRPr="00F961A5">
        <w:rPr>
          <w:rFonts w:ascii="Courier New" w:hAnsi="Courier New" w:cs="Courier New"/>
        </w:rPr>
        <w:t>exten =&gt; _X.,1,Dial(IAX2/iaxmodem)</w:t>
      </w:r>
    </w:p>
    <w:p w14:paraId="6E6E3B50" w14:textId="77777777" w:rsidR="00F961A5" w:rsidRPr="00F961A5" w:rsidRDefault="00F961A5" w:rsidP="00F961A5">
      <w:pPr>
        <w:rPr>
          <w:rFonts w:ascii="Courier New" w:hAnsi="Courier New" w:cs="Courier New"/>
        </w:rPr>
      </w:pPr>
    </w:p>
    <w:p w14:paraId="15E64C80" w14:textId="77777777" w:rsidR="00F961A5" w:rsidRPr="00F961A5" w:rsidRDefault="00F961A5" w:rsidP="00F961A5">
      <w:pPr>
        <w:rPr>
          <w:rFonts w:ascii="Courier New" w:hAnsi="Courier New" w:cs="Courier New"/>
        </w:rPr>
      </w:pPr>
      <w:r w:rsidRPr="00F961A5">
        <w:rPr>
          <w:rFonts w:ascii="Courier New" w:hAnsi="Courier New" w:cs="Courier New"/>
        </w:rPr>
        <w:t>[fax-out]</w:t>
      </w:r>
    </w:p>
    <w:p w14:paraId="3F117549" w14:textId="77777777" w:rsidR="00F961A5" w:rsidRPr="00F961A5" w:rsidRDefault="00F961A5" w:rsidP="00F961A5">
      <w:pPr>
        <w:rPr>
          <w:rFonts w:ascii="Courier New" w:hAnsi="Courier New" w:cs="Courier New"/>
        </w:rPr>
      </w:pPr>
      <w:r w:rsidRPr="00F961A5">
        <w:rPr>
          <w:rFonts w:ascii="Courier New" w:hAnsi="Courier New" w:cs="Courier New"/>
        </w:rPr>
        <w:t>exten =&gt; _X.,1,Dial(SIP/620/${EXTEN})</w:t>
      </w:r>
    </w:p>
    <w:p w14:paraId="1BCD407F" w14:textId="77777777" w:rsidR="00F961A5" w:rsidRPr="00F961A5" w:rsidRDefault="00F961A5" w:rsidP="00F961A5">
      <w:pPr>
        <w:rPr>
          <w:rFonts w:ascii="Courier New" w:hAnsi="Courier New" w:cs="Courier New"/>
        </w:rPr>
      </w:pPr>
    </w:p>
    <w:p w14:paraId="2E31C68A" w14:textId="578CAF63" w:rsidR="00E65BC1" w:rsidRDefault="00F961A5" w:rsidP="00F961A5">
      <w:r w:rsidRPr="00F961A5">
        <w:rPr>
          <w:rFonts w:ascii="Courier New" w:hAnsi="Courier New" w:cs="Courier New"/>
        </w:rPr>
        <w:t>[unauthenticated]</w:t>
      </w:r>
    </w:p>
    <w:p w14:paraId="4B315B3B" w14:textId="77777777" w:rsidR="00F961A5" w:rsidRDefault="00F961A5" w:rsidP="00F961A5"/>
    <w:p w14:paraId="486A5CB3" w14:textId="547B5FC9" w:rsidR="00E65BC1" w:rsidRDefault="00E65BC1" w:rsidP="00E65BC1">
      <w:pPr>
        <w:pStyle w:val="berschrift3"/>
      </w:pPr>
      <w:bookmarkStart w:id="83" w:name="_A.4.2.2_-_iax.conf"/>
      <w:bookmarkStart w:id="84" w:name="_Toc451504643"/>
      <w:bookmarkEnd w:id="83"/>
      <w:r>
        <w:t>A.4.2.2 - iax.conf</w:t>
      </w:r>
      <w:bookmarkEnd w:id="84"/>
    </w:p>
    <w:p w14:paraId="0CCB31AB" w14:textId="77777777" w:rsidR="00F961A5" w:rsidRPr="00F961A5" w:rsidRDefault="00F961A5" w:rsidP="00F961A5">
      <w:pPr>
        <w:rPr>
          <w:rFonts w:ascii="Courier New" w:hAnsi="Courier New" w:cs="Courier New"/>
        </w:rPr>
      </w:pPr>
      <w:r w:rsidRPr="00F961A5">
        <w:rPr>
          <w:rFonts w:ascii="Courier New" w:hAnsi="Courier New" w:cs="Courier New"/>
        </w:rPr>
        <w:t>[general]</w:t>
      </w:r>
    </w:p>
    <w:p w14:paraId="6A3D3161" w14:textId="77777777" w:rsidR="00F961A5" w:rsidRPr="00F961A5" w:rsidRDefault="00F961A5" w:rsidP="00F961A5">
      <w:pPr>
        <w:rPr>
          <w:rFonts w:ascii="Courier New" w:hAnsi="Courier New" w:cs="Courier New"/>
        </w:rPr>
      </w:pPr>
      <w:r w:rsidRPr="00F961A5">
        <w:rPr>
          <w:rFonts w:ascii="Courier New" w:hAnsi="Courier New" w:cs="Courier New"/>
        </w:rPr>
        <w:t>bindport=4569</w:t>
      </w:r>
    </w:p>
    <w:p w14:paraId="489C4249" w14:textId="77777777" w:rsidR="00F961A5" w:rsidRPr="00F961A5" w:rsidRDefault="00F961A5" w:rsidP="00F961A5">
      <w:pPr>
        <w:rPr>
          <w:rFonts w:ascii="Courier New" w:hAnsi="Courier New" w:cs="Courier New"/>
        </w:rPr>
      </w:pPr>
      <w:r w:rsidRPr="00F961A5">
        <w:rPr>
          <w:rFonts w:ascii="Courier New" w:hAnsi="Courier New" w:cs="Courier New"/>
        </w:rPr>
        <w:t>bindaddr=0.0.0.0</w:t>
      </w:r>
    </w:p>
    <w:p w14:paraId="2DA7C183" w14:textId="77777777" w:rsidR="00F961A5" w:rsidRPr="00F961A5" w:rsidRDefault="00F961A5" w:rsidP="00F961A5">
      <w:pPr>
        <w:rPr>
          <w:rFonts w:ascii="Courier New" w:hAnsi="Courier New" w:cs="Courier New"/>
        </w:rPr>
      </w:pPr>
      <w:r w:rsidRPr="00F961A5">
        <w:rPr>
          <w:rFonts w:ascii="Courier New" w:hAnsi="Courier New" w:cs="Courier New"/>
        </w:rPr>
        <w:t>disallow=all</w:t>
      </w:r>
    </w:p>
    <w:p w14:paraId="17B79403" w14:textId="77777777" w:rsidR="00F961A5" w:rsidRPr="00F961A5" w:rsidRDefault="00F961A5" w:rsidP="00F961A5">
      <w:pPr>
        <w:rPr>
          <w:rFonts w:ascii="Courier New" w:hAnsi="Courier New" w:cs="Courier New"/>
        </w:rPr>
      </w:pPr>
      <w:r w:rsidRPr="00F961A5">
        <w:rPr>
          <w:rFonts w:ascii="Courier New" w:hAnsi="Courier New" w:cs="Courier New"/>
        </w:rPr>
        <w:t>allow=alaw</w:t>
      </w:r>
    </w:p>
    <w:p w14:paraId="78B5ED43" w14:textId="77777777" w:rsidR="00F961A5" w:rsidRPr="00F961A5" w:rsidRDefault="00F961A5" w:rsidP="00F961A5">
      <w:pPr>
        <w:rPr>
          <w:rFonts w:ascii="Courier New" w:hAnsi="Courier New" w:cs="Courier New"/>
        </w:rPr>
      </w:pPr>
      <w:r w:rsidRPr="00F961A5">
        <w:rPr>
          <w:rFonts w:ascii="Courier New" w:hAnsi="Courier New" w:cs="Courier New"/>
        </w:rPr>
        <w:t>allow=ulaw</w:t>
      </w:r>
    </w:p>
    <w:p w14:paraId="765C09B0" w14:textId="77777777" w:rsidR="00F961A5" w:rsidRPr="00F961A5" w:rsidRDefault="00F961A5" w:rsidP="00F961A5">
      <w:pPr>
        <w:rPr>
          <w:rFonts w:ascii="Courier New" w:hAnsi="Courier New" w:cs="Courier New"/>
        </w:rPr>
      </w:pPr>
      <w:r w:rsidRPr="00F961A5">
        <w:rPr>
          <w:rFonts w:ascii="Courier New" w:hAnsi="Courier New" w:cs="Courier New"/>
        </w:rPr>
        <w:t>calltokenoptional=127.0.0.1/255.255.255.0</w:t>
      </w:r>
    </w:p>
    <w:p w14:paraId="43ECA9EF" w14:textId="77777777" w:rsidR="00F961A5" w:rsidRPr="00F961A5" w:rsidRDefault="00F961A5" w:rsidP="00F961A5">
      <w:pPr>
        <w:rPr>
          <w:rFonts w:ascii="Courier New" w:hAnsi="Courier New" w:cs="Courier New"/>
        </w:rPr>
      </w:pPr>
    </w:p>
    <w:p w14:paraId="69401F8C" w14:textId="77777777" w:rsidR="00F961A5" w:rsidRPr="00F961A5" w:rsidRDefault="00F961A5" w:rsidP="00F961A5">
      <w:pPr>
        <w:rPr>
          <w:rFonts w:ascii="Courier New" w:hAnsi="Courier New" w:cs="Courier New"/>
        </w:rPr>
      </w:pPr>
      <w:r w:rsidRPr="00F961A5">
        <w:rPr>
          <w:rFonts w:ascii="Courier New" w:hAnsi="Courier New" w:cs="Courier New"/>
        </w:rPr>
        <w:t>[iaxmodem]</w:t>
      </w:r>
    </w:p>
    <w:p w14:paraId="5C072303" w14:textId="77777777" w:rsidR="00F961A5" w:rsidRPr="00F961A5" w:rsidRDefault="00F961A5" w:rsidP="00F961A5">
      <w:pPr>
        <w:rPr>
          <w:rFonts w:ascii="Courier New" w:hAnsi="Courier New" w:cs="Courier New"/>
        </w:rPr>
      </w:pPr>
      <w:r w:rsidRPr="00F961A5">
        <w:rPr>
          <w:rFonts w:ascii="Courier New" w:hAnsi="Courier New" w:cs="Courier New"/>
        </w:rPr>
        <w:t>type=friend</w:t>
      </w:r>
    </w:p>
    <w:p w14:paraId="18D70C2C" w14:textId="378C8735" w:rsidR="00F961A5" w:rsidRPr="00F961A5" w:rsidRDefault="00F961A5" w:rsidP="00F961A5">
      <w:pPr>
        <w:rPr>
          <w:rFonts w:ascii="Courier New" w:hAnsi="Courier New" w:cs="Courier New"/>
        </w:rPr>
      </w:pPr>
      <w:r w:rsidRPr="00F961A5">
        <w:rPr>
          <w:rFonts w:ascii="Courier New" w:hAnsi="Courier New" w:cs="Courier New"/>
        </w:rPr>
        <w:t>secret=</w:t>
      </w:r>
      <w:r>
        <w:rPr>
          <w:rFonts w:ascii="Courier New" w:hAnsi="Courier New" w:cs="Courier New"/>
        </w:rPr>
        <w:t>Pa§§w0rd</w:t>
      </w:r>
    </w:p>
    <w:p w14:paraId="0CFAC4E9" w14:textId="77777777" w:rsidR="00F961A5" w:rsidRPr="00F961A5" w:rsidRDefault="00F961A5" w:rsidP="00F961A5">
      <w:pPr>
        <w:rPr>
          <w:rFonts w:ascii="Courier New" w:hAnsi="Courier New" w:cs="Courier New"/>
        </w:rPr>
      </w:pPr>
      <w:r w:rsidRPr="00F961A5">
        <w:rPr>
          <w:rFonts w:ascii="Courier New" w:hAnsi="Courier New" w:cs="Courier New"/>
        </w:rPr>
        <w:t>port=4570</w:t>
      </w:r>
    </w:p>
    <w:p w14:paraId="0B60D8B8" w14:textId="77777777" w:rsidR="00F961A5" w:rsidRPr="00F961A5" w:rsidRDefault="00F961A5" w:rsidP="00F961A5">
      <w:pPr>
        <w:rPr>
          <w:rFonts w:ascii="Courier New" w:hAnsi="Courier New" w:cs="Courier New"/>
        </w:rPr>
      </w:pPr>
      <w:r w:rsidRPr="00F961A5">
        <w:rPr>
          <w:rFonts w:ascii="Courier New" w:hAnsi="Courier New" w:cs="Courier New"/>
        </w:rPr>
        <w:t>host=dynamic</w:t>
      </w:r>
    </w:p>
    <w:p w14:paraId="1D66B58E" w14:textId="77777777" w:rsidR="00F961A5" w:rsidRPr="00F961A5" w:rsidRDefault="00F961A5" w:rsidP="00F961A5">
      <w:pPr>
        <w:rPr>
          <w:rFonts w:ascii="Courier New" w:hAnsi="Courier New" w:cs="Courier New"/>
        </w:rPr>
      </w:pPr>
      <w:r w:rsidRPr="00F961A5">
        <w:rPr>
          <w:rFonts w:ascii="Courier New" w:hAnsi="Courier New" w:cs="Courier New"/>
        </w:rPr>
        <w:t>context=fax-out</w:t>
      </w:r>
    </w:p>
    <w:p w14:paraId="084FD099" w14:textId="77777777" w:rsidR="00F961A5" w:rsidRPr="00F961A5" w:rsidRDefault="00F961A5" w:rsidP="00F961A5">
      <w:pPr>
        <w:rPr>
          <w:rFonts w:ascii="Courier New" w:hAnsi="Courier New" w:cs="Courier New"/>
        </w:rPr>
      </w:pPr>
      <w:r w:rsidRPr="00F961A5">
        <w:rPr>
          <w:rFonts w:ascii="Courier New" w:hAnsi="Courier New" w:cs="Courier New"/>
        </w:rPr>
        <w:t>disallow=all</w:t>
      </w:r>
    </w:p>
    <w:p w14:paraId="7902200C" w14:textId="77777777" w:rsidR="00F961A5" w:rsidRPr="00F961A5" w:rsidRDefault="00F961A5" w:rsidP="00F961A5">
      <w:pPr>
        <w:rPr>
          <w:rFonts w:ascii="Courier New" w:hAnsi="Courier New" w:cs="Courier New"/>
        </w:rPr>
      </w:pPr>
      <w:r w:rsidRPr="00F961A5">
        <w:rPr>
          <w:rFonts w:ascii="Courier New" w:hAnsi="Courier New" w:cs="Courier New"/>
        </w:rPr>
        <w:t>allow=alaw</w:t>
      </w:r>
    </w:p>
    <w:p w14:paraId="61945B7A" w14:textId="77777777" w:rsidR="00F961A5" w:rsidRPr="00F961A5" w:rsidRDefault="00F961A5" w:rsidP="00F961A5">
      <w:pPr>
        <w:rPr>
          <w:rFonts w:ascii="Courier New" w:hAnsi="Courier New" w:cs="Courier New"/>
        </w:rPr>
      </w:pPr>
      <w:r w:rsidRPr="00F961A5">
        <w:rPr>
          <w:rFonts w:ascii="Courier New" w:hAnsi="Courier New" w:cs="Courier New"/>
        </w:rPr>
        <w:t>requirecalltoken=no</w:t>
      </w:r>
    </w:p>
    <w:p w14:paraId="13863F8C" w14:textId="77777777" w:rsidR="00F961A5" w:rsidRPr="00F961A5" w:rsidRDefault="00F961A5" w:rsidP="00F961A5">
      <w:pPr>
        <w:rPr>
          <w:rFonts w:ascii="Courier New" w:hAnsi="Courier New" w:cs="Courier New"/>
        </w:rPr>
      </w:pPr>
      <w:r w:rsidRPr="00F961A5">
        <w:rPr>
          <w:rFonts w:ascii="Courier New" w:hAnsi="Courier New" w:cs="Courier New"/>
        </w:rPr>
        <w:t>jitterbuffer=no</w:t>
      </w:r>
    </w:p>
    <w:p w14:paraId="1C16897F" w14:textId="090C82F8" w:rsidR="00E65BC1" w:rsidRDefault="00F961A5" w:rsidP="00F961A5">
      <w:pPr>
        <w:rPr>
          <w:rFonts w:asciiTheme="majorHAnsi" w:hAnsiTheme="majorHAnsi" w:cs="Courier New"/>
        </w:rPr>
      </w:pPr>
      <w:r w:rsidRPr="00F961A5">
        <w:rPr>
          <w:rFonts w:ascii="Courier New" w:hAnsi="Courier New" w:cs="Courier New"/>
        </w:rPr>
        <w:t>trunk=no</w:t>
      </w:r>
    </w:p>
    <w:p w14:paraId="2E303340" w14:textId="77777777" w:rsidR="00F961A5" w:rsidRDefault="00F961A5">
      <w:pPr>
        <w:rPr>
          <w:rFonts w:asciiTheme="majorHAnsi" w:hAnsiTheme="majorHAnsi" w:cs="Courier New"/>
        </w:rPr>
      </w:pPr>
      <w:r>
        <w:rPr>
          <w:rFonts w:asciiTheme="majorHAnsi" w:hAnsiTheme="majorHAnsi" w:cs="Courier New"/>
        </w:rPr>
        <w:br w:type="page"/>
      </w:r>
    </w:p>
    <w:p w14:paraId="6BD15436" w14:textId="12DB2DB1" w:rsidR="00E65BC1" w:rsidRDefault="00E65BC1" w:rsidP="00E65BC1">
      <w:pPr>
        <w:pStyle w:val="berschrift3"/>
      </w:pPr>
      <w:bookmarkStart w:id="85" w:name="_A.4.2.3_-_sip.conf"/>
      <w:bookmarkStart w:id="86" w:name="_Toc451504644"/>
      <w:bookmarkEnd w:id="85"/>
      <w:r>
        <w:lastRenderedPageBreak/>
        <w:t>A.4.2.3 - sip.conf</w:t>
      </w:r>
      <w:bookmarkEnd w:id="86"/>
    </w:p>
    <w:p w14:paraId="1A715996" w14:textId="77777777" w:rsidR="00F961A5" w:rsidRPr="00F961A5" w:rsidRDefault="00F961A5" w:rsidP="00F961A5">
      <w:pPr>
        <w:rPr>
          <w:rFonts w:ascii="Courier New" w:hAnsi="Courier New" w:cs="Courier New"/>
        </w:rPr>
      </w:pPr>
      <w:r w:rsidRPr="00F961A5">
        <w:rPr>
          <w:rFonts w:ascii="Courier New" w:hAnsi="Courier New" w:cs="Courier New"/>
        </w:rPr>
        <w:t>[general]</w:t>
      </w:r>
    </w:p>
    <w:p w14:paraId="098683DF" w14:textId="77777777" w:rsidR="00F961A5" w:rsidRPr="00F961A5" w:rsidRDefault="00F961A5" w:rsidP="00F961A5">
      <w:pPr>
        <w:rPr>
          <w:rFonts w:ascii="Courier New" w:hAnsi="Courier New" w:cs="Courier New"/>
        </w:rPr>
      </w:pPr>
      <w:r w:rsidRPr="00F961A5">
        <w:rPr>
          <w:rFonts w:ascii="Courier New" w:hAnsi="Courier New" w:cs="Courier New"/>
        </w:rPr>
        <w:t>context=unauthenticated</w:t>
      </w:r>
    </w:p>
    <w:p w14:paraId="087DB438" w14:textId="77777777" w:rsidR="00F961A5" w:rsidRPr="00F961A5" w:rsidRDefault="00F961A5" w:rsidP="00F961A5">
      <w:pPr>
        <w:rPr>
          <w:rFonts w:ascii="Courier New" w:hAnsi="Courier New" w:cs="Courier New"/>
        </w:rPr>
      </w:pPr>
      <w:r w:rsidRPr="00F961A5">
        <w:rPr>
          <w:rFonts w:ascii="Courier New" w:hAnsi="Courier New" w:cs="Courier New"/>
        </w:rPr>
        <w:t>bindport=5070</w:t>
      </w:r>
    </w:p>
    <w:p w14:paraId="59777048" w14:textId="77777777" w:rsidR="00F961A5" w:rsidRPr="00F961A5" w:rsidRDefault="00F961A5" w:rsidP="00F961A5">
      <w:pPr>
        <w:rPr>
          <w:rFonts w:ascii="Courier New" w:hAnsi="Courier New" w:cs="Courier New"/>
        </w:rPr>
      </w:pPr>
      <w:r w:rsidRPr="00F961A5">
        <w:rPr>
          <w:rFonts w:ascii="Courier New" w:hAnsi="Courier New" w:cs="Courier New"/>
        </w:rPr>
        <w:t>bindaddr=0.0.0.0</w:t>
      </w:r>
    </w:p>
    <w:p w14:paraId="561B4CE0" w14:textId="0640C1FC" w:rsidR="00F961A5" w:rsidRPr="00F961A5" w:rsidRDefault="00F961A5" w:rsidP="00F961A5">
      <w:pPr>
        <w:rPr>
          <w:rFonts w:ascii="Courier New" w:hAnsi="Courier New" w:cs="Courier New"/>
        </w:rPr>
      </w:pPr>
      <w:r w:rsidRPr="00F961A5">
        <w:rPr>
          <w:rFonts w:ascii="Courier New" w:hAnsi="Courier New" w:cs="Courier New"/>
        </w:rPr>
        <w:t>localnet=192.168.</w:t>
      </w:r>
      <w:r>
        <w:rPr>
          <w:rFonts w:ascii="Courier New" w:hAnsi="Courier New" w:cs="Courier New"/>
        </w:rPr>
        <w:t>1</w:t>
      </w:r>
      <w:r w:rsidRPr="00F961A5">
        <w:rPr>
          <w:rFonts w:ascii="Courier New" w:hAnsi="Courier New" w:cs="Courier New"/>
        </w:rPr>
        <w:t>.200/255.255.255.0</w:t>
      </w:r>
    </w:p>
    <w:p w14:paraId="70611B98" w14:textId="77777777" w:rsidR="00F961A5" w:rsidRPr="00F961A5" w:rsidRDefault="00F961A5" w:rsidP="00F961A5">
      <w:pPr>
        <w:rPr>
          <w:rFonts w:ascii="Courier New" w:hAnsi="Courier New" w:cs="Courier New"/>
        </w:rPr>
      </w:pPr>
      <w:r w:rsidRPr="00F961A5">
        <w:rPr>
          <w:rFonts w:ascii="Courier New" w:hAnsi="Courier New" w:cs="Courier New"/>
        </w:rPr>
        <w:t>nat=comedia</w:t>
      </w:r>
    </w:p>
    <w:p w14:paraId="586C7779" w14:textId="77777777" w:rsidR="00F961A5" w:rsidRPr="00F961A5" w:rsidRDefault="00F961A5" w:rsidP="00F961A5">
      <w:pPr>
        <w:rPr>
          <w:rFonts w:ascii="Courier New" w:hAnsi="Courier New" w:cs="Courier New"/>
        </w:rPr>
      </w:pPr>
      <w:r w:rsidRPr="00F961A5">
        <w:rPr>
          <w:rFonts w:ascii="Courier New" w:hAnsi="Courier New" w:cs="Courier New"/>
        </w:rPr>
        <w:t>srvlookup=yes</w:t>
      </w:r>
    </w:p>
    <w:p w14:paraId="54305477" w14:textId="77777777" w:rsidR="00F961A5" w:rsidRPr="00F961A5" w:rsidRDefault="00F961A5" w:rsidP="00F961A5">
      <w:pPr>
        <w:rPr>
          <w:rFonts w:ascii="Courier New" w:hAnsi="Courier New" w:cs="Courier New"/>
        </w:rPr>
      </w:pPr>
      <w:r w:rsidRPr="00F961A5">
        <w:rPr>
          <w:rFonts w:ascii="Courier New" w:hAnsi="Courier New" w:cs="Courier New"/>
        </w:rPr>
        <w:t>allowguest=no</w:t>
      </w:r>
    </w:p>
    <w:p w14:paraId="5D254E91" w14:textId="77777777" w:rsidR="00F961A5" w:rsidRPr="00F961A5" w:rsidRDefault="00F961A5" w:rsidP="00F961A5">
      <w:pPr>
        <w:rPr>
          <w:rFonts w:ascii="Courier New" w:hAnsi="Courier New" w:cs="Courier New"/>
        </w:rPr>
      </w:pPr>
      <w:r w:rsidRPr="00F961A5">
        <w:rPr>
          <w:rFonts w:ascii="Courier New" w:hAnsi="Courier New" w:cs="Courier New"/>
        </w:rPr>
        <w:t>alwaysauthreject=yes</w:t>
      </w:r>
    </w:p>
    <w:p w14:paraId="7B43FBBF" w14:textId="77777777" w:rsidR="00F961A5" w:rsidRPr="00F961A5" w:rsidRDefault="00F961A5" w:rsidP="00F961A5">
      <w:pPr>
        <w:rPr>
          <w:rFonts w:ascii="Courier New" w:hAnsi="Courier New" w:cs="Courier New"/>
        </w:rPr>
      </w:pPr>
    </w:p>
    <w:p w14:paraId="7A1DBDE0" w14:textId="5859CFC2" w:rsidR="00F961A5" w:rsidRPr="00F961A5" w:rsidRDefault="00F961A5" w:rsidP="00F961A5">
      <w:pPr>
        <w:rPr>
          <w:rFonts w:ascii="Courier New" w:hAnsi="Courier New" w:cs="Courier New"/>
        </w:rPr>
      </w:pPr>
      <w:r w:rsidRPr="00F961A5">
        <w:rPr>
          <w:rFonts w:ascii="Courier New" w:hAnsi="Courier New" w:cs="Courier New"/>
        </w:rPr>
        <w:t>register =&gt; 620:</w:t>
      </w:r>
      <w:r>
        <w:rPr>
          <w:rFonts w:ascii="Courier New" w:hAnsi="Courier New" w:cs="Courier New"/>
        </w:rPr>
        <w:t>Pa§§w0rd</w:t>
      </w:r>
      <w:r w:rsidRPr="00F961A5">
        <w:rPr>
          <w:rFonts w:ascii="Courier New" w:hAnsi="Courier New" w:cs="Courier New"/>
        </w:rPr>
        <w:t>@192.168.</w:t>
      </w:r>
      <w:r>
        <w:rPr>
          <w:rFonts w:ascii="Courier New" w:hAnsi="Courier New" w:cs="Courier New"/>
        </w:rPr>
        <w:t>1</w:t>
      </w:r>
      <w:r w:rsidRPr="00F961A5">
        <w:rPr>
          <w:rFonts w:ascii="Courier New" w:hAnsi="Courier New" w:cs="Courier New"/>
        </w:rPr>
        <w:t>.11/620</w:t>
      </w:r>
    </w:p>
    <w:p w14:paraId="620A455D" w14:textId="77777777" w:rsidR="00F961A5" w:rsidRPr="00F961A5" w:rsidRDefault="00F961A5" w:rsidP="00F961A5">
      <w:pPr>
        <w:rPr>
          <w:rFonts w:ascii="Courier New" w:hAnsi="Courier New" w:cs="Courier New"/>
        </w:rPr>
      </w:pPr>
      <w:r w:rsidRPr="00F961A5">
        <w:rPr>
          <w:rFonts w:ascii="Courier New" w:hAnsi="Courier New" w:cs="Courier New"/>
        </w:rPr>
        <w:t>[620]</w:t>
      </w:r>
    </w:p>
    <w:p w14:paraId="3F13FEE4" w14:textId="77777777" w:rsidR="00F961A5" w:rsidRPr="00F961A5" w:rsidRDefault="00F961A5" w:rsidP="00F961A5">
      <w:pPr>
        <w:rPr>
          <w:rFonts w:ascii="Courier New" w:hAnsi="Courier New" w:cs="Courier New"/>
        </w:rPr>
      </w:pPr>
      <w:r w:rsidRPr="00F961A5">
        <w:rPr>
          <w:rFonts w:ascii="Courier New" w:hAnsi="Courier New" w:cs="Courier New"/>
        </w:rPr>
        <w:t>type=friend</w:t>
      </w:r>
    </w:p>
    <w:p w14:paraId="7D263F33" w14:textId="77777777" w:rsidR="00F961A5" w:rsidRPr="00F961A5" w:rsidRDefault="00F961A5" w:rsidP="00F961A5">
      <w:pPr>
        <w:rPr>
          <w:rFonts w:ascii="Courier New" w:hAnsi="Courier New" w:cs="Courier New"/>
        </w:rPr>
      </w:pPr>
      <w:r w:rsidRPr="00F961A5">
        <w:rPr>
          <w:rFonts w:ascii="Courier New" w:hAnsi="Courier New" w:cs="Courier New"/>
        </w:rPr>
        <w:t>insecure=port,invite</w:t>
      </w:r>
    </w:p>
    <w:p w14:paraId="3F538795" w14:textId="77777777" w:rsidR="00F961A5" w:rsidRPr="00F961A5" w:rsidRDefault="00F961A5" w:rsidP="00F961A5">
      <w:pPr>
        <w:rPr>
          <w:rFonts w:ascii="Courier New" w:hAnsi="Courier New" w:cs="Courier New"/>
        </w:rPr>
      </w:pPr>
      <w:r w:rsidRPr="00F961A5">
        <w:rPr>
          <w:rFonts w:ascii="Courier New" w:hAnsi="Courier New" w:cs="Courier New"/>
        </w:rPr>
        <w:t>nat=comedia</w:t>
      </w:r>
    </w:p>
    <w:p w14:paraId="028522F1" w14:textId="77777777" w:rsidR="00F961A5" w:rsidRPr="00F961A5" w:rsidRDefault="00F961A5" w:rsidP="00F961A5">
      <w:pPr>
        <w:rPr>
          <w:rFonts w:ascii="Courier New" w:hAnsi="Courier New" w:cs="Courier New"/>
        </w:rPr>
      </w:pPr>
      <w:r w:rsidRPr="00F961A5">
        <w:rPr>
          <w:rFonts w:ascii="Courier New" w:hAnsi="Courier New" w:cs="Courier New"/>
        </w:rPr>
        <w:t>username=620</w:t>
      </w:r>
    </w:p>
    <w:p w14:paraId="489A39CA" w14:textId="77777777" w:rsidR="00F961A5" w:rsidRPr="00F961A5" w:rsidRDefault="00F961A5" w:rsidP="00F961A5">
      <w:pPr>
        <w:rPr>
          <w:rFonts w:ascii="Courier New" w:hAnsi="Courier New" w:cs="Courier New"/>
        </w:rPr>
      </w:pPr>
      <w:r w:rsidRPr="00F961A5">
        <w:rPr>
          <w:rFonts w:ascii="Courier New" w:hAnsi="Courier New" w:cs="Courier New"/>
        </w:rPr>
        <w:t>fromuser=620</w:t>
      </w:r>
    </w:p>
    <w:p w14:paraId="5FA7C3BD" w14:textId="5EF04BEB" w:rsidR="00F961A5" w:rsidRPr="00F961A5" w:rsidRDefault="00F961A5" w:rsidP="00F961A5">
      <w:pPr>
        <w:rPr>
          <w:rFonts w:ascii="Courier New" w:hAnsi="Courier New" w:cs="Courier New"/>
        </w:rPr>
      </w:pPr>
      <w:r w:rsidRPr="00F961A5">
        <w:rPr>
          <w:rFonts w:ascii="Courier New" w:hAnsi="Courier New" w:cs="Courier New"/>
        </w:rPr>
        <w:t>fromdomain=192.168.</w:t>
      </w:r>
      <w:r>
        <w:rPr>
          <w:rFonts w:ascii="Courier New" w:hAnsi="Courier New" w:cs="Courier New"/>
        </w:rPr>
        <w:t>1</w:t>
      </w:r>
      <w:r w:rsidRPr="00F961A5">
        <w:rPr>
          <w:rFonts w:ascii="Courier New" w:hAnsi="Courier New" w:cs="Courier New"/>
        </w:rPr>
        <w:t>.11</w:t>
      </w:r>
    </w:p>
    <w:p w14:paraId="420D13D5" w14:textId="3ABD0283" w:rsidR="00F961A5" w:rsidRPr="00F961A5" w:rsidRDefault="00F961A5" w:rsidP="00F961A5">
      <w:pPr>
        <w:rPr>
          <w:rFonts w:ascii="Courier New" w:hAnsi="Courier New" w:cs="Courier New"/>
        </w:rPr>
      </w:pPr>
      <w:r w:rsidRPr="00F961A5">
        <w:rPr>
          <w:rFonts w:ascii="Courier New" w:hAnsi="Courier New" w:cs="Courier New"/>
        </w:rPr>
        <w:t>secret=</w:t>
      </w:r>
      <w:r>
        <w:rPr>
          <w:rFonts w:ascii="Courier New" w:hAnsi="Courier New" w:cs="Courier New"/>
        </w:rPr>
        <w:t>Pa§§w0rd</w:t>
      </w:r>
    </w:p>
    <w:p w14:paraId="0ABEBAFB" w14:textId="28A828B4" w:rsidR="00F961A5" w:rsidRPr="00F961A5" w:rsidRDefault="00F961A5" w:rsidP="00F961A5">
      <w:pPr>
        <w:rPr>
          <w:rFonts w:ascii="Courier New" w:hAnsi="Courier New" w:cs="Courier New"/>
        </w:rPr>
      </w:pPr>
      <w:r>
        <w:rPr>
          <w:rFonts w:ascii="Courier New" w:hAnsi="Courier New" w:cs="Courier New"/>
        </w:rPr>
        <w:t>host=192.168.1</w:t>
      </w:r>
      <w:r w:rsidRPr="00F961A5">
        <w:rPr>
          <w:rFonts w:ascii="Courier New" w:hAnsi="Courier New" w:cs="Courier New"/>
        </w:rPr>
        <w:t>.11</w:t>
      </w:r>
    </w:p>
    <w:p w14:paraId="5217F88A" w14:textId="77777777" w:rsidR="00F961A5" w:rsidRPr="00F961A5" w:rsidRDefault="00F961A5" w:rsidP="00F961A5">
      <w:pPr>
        <w:rPr>
          <w:rFonts w:ascii="Courier New" w:hAnsi="Courier New" w:cs="Courier New"/>
        </w:rPr>
      </w:pPr>
      <w:r w:rsidRPr="00F961A5">
        <w:rPr>
          <w:rFonts w:ascii="Courier New" w:hAnsi="Courier New" w:cs="Courier New"/>
        </w:rPr>
        <w:t>qualify=yes</w:t>
      </w:r>
    </w:p>
    <w:p w14:paraId="7D74A38F" w14:textId="73BC6B7E" w:rsidR="00E65BC1" w:rsidRDefault="00F961A5" w:rsidP="00F961A5">
      <w:pPr>
        <w:rPr>
          <w:rFonts w:cs="Courier New"/>
        </w:rPr>
      </w:pPr>
      <w:r w:rsidRPr="00F961A5">
        <w:rPr>
          <w:rFonts w:ascii="Courier New" w:hAnsi="Courier New" w:cs="Courier New"/>
        </w:rPr>
        <w:t>context=fax-in</w:t>
      </w:r>
    </w:p>
    <w:p w14:paraId="1E74A9FA" w14:textId="4FCF781E" w:rsidR="00625528" w:rsidRDefault="00625528" w:rsidP="00F961A5">
      <w:pPr>
        <w:rPr>
          <w:rFonts w:cs="Courier New"/>
        </w:rPr>
      </w:pPr>
    </w:p>
    <w:p w14:paraId="66D7BE7A" w14:textId="77777777" w:rsidR="00C43257" w:rsidRDefault="00C43257">
      <w:pPr>
        <w:rPr>
          <w:rFonts w:eastAsiaTheme="majorEastAsia" w:cstheme="majorBidi"/>
          <w:color w:val="1F4D78" w:themeColor="accent1" w:themeShade="7F"/>
          <w:sz w:val="24"/>
          <w:szCs w:val="24"/>
        </w:rPr>
      </w:pPr>
      <w:r>
        <w:br w:type="page"/>
      </w:r>
    </w:p>
    <w:p w14:paraId="6167B078" w14:textId="1A400E1F" w:rsidR="00124278" w:rsidRDefault="00124278" w:rsidP="00124278">
      <w:pPr>
        <w:pStyle w:val="berschrift2"/>
      </w:pPr>
      <w:bookmarkStart w:id="87" w:name="_A.4.2.4_-_check_faxq"/>
      <w:bookmarkStart w:id="88" w:name="_Toc451504645"/>
      <w:bookmarkEnd w:id="87"/>
      <w:r>
        <w:lastRenderedPageBreak/>
        <w:t>A.4.3 - Monitoring</w:t>
      </w:r>
    </w:p>
    <w:p w14:paraId="653FED70" w14:textId="2024A512" w:rsidR="00625528" w:rsidRDefault="00124278" w:rsidP="00625528">
      <w:pPr>
        <w:pStyle w:val="berschrift3"/>
        <w:rPr>
          <w:rFonts w:asciiTheme="minorHAnsi" w:hAnsiTheme="minorHAnsi"/>
        </w:rPr>
      </w:pPr>
      <w:r>
        <w:rPr>
          <w:rFonts w:asciiTheme="minorHAnsi" w:hAnsiTheme="minorHAnsi"/>
        </w:rPr>
        <w:t>A.4.3.1</w:t>
      </w:r>
      <w:r w:rsidR="00625528">
        <w:rPr>
          <w:rFonts w:asciiTheme="minorHAnsi" w:hAnsiTheme="minorHAnsi"/>
        </w:rPr>
        <w:t xml:space="preserve"> </w:t>
      </w:r>
      <w:r w:rsidR="00C43257">
        <w:rPr>
          <w:rFonts w:asciiTheme="minorHAnsi" w:hAnsiTheme="minorHAnsi"/>
        </w:rPr>
        <w:t xml:space="preserve">- </w:t>
      </w:r>
      <w:r w:rsidR="00625528">
        <w:rPr>
          <w:rFonts w:asciiTheme="minorHAnsi" w:hAnsiTheme="minorHAnsi"/>
        </w:rPr>
        <w:t>check_faxq</w:t>
      </w:r>
      <w:bookmarkEnd w:id="88"/>
    </w:p>
    <w:p w14:paraId="5AAB54E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#!/bin/sh</w:t>
      </w:r>
    </w:p>
    <w:p w14:paraId="79E52D4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ATTENTION ATTENTION ATTENTION ATTENTION ATTENTION</w:t>
      </w:r>
    </w:p>
    <w:p w14:paraId="68071DA9"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To run this script you have to set hfaxd.conf JobFormat like this</w:t>
      </w:r>
    </w:p>
    <w:p w14:paraId="7409DBFF"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JobFmt:         "%-3j %3i %1a %6.6o %-12.12e %5P %5D %7z %Y %.25s"</w:t>
      </w:r>
    </w:p>
    <w:p w14:paraId="3949AC4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ATTENTION ATTENTION ATTENTION ATTENTION ATTENTION</w:t>
      </w:r>
    </w:p>
    <w:p w14:paraId="5A63670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w:t>
      </w:r>
    </w:p>
    <w:p w14:paraId="327450B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w:t>
      </w:r>
    </w:p>
    <w:p w14:paraId="33490F70"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Another Plugin for Nagios to monitor the hylafax-queue</w:t>
      </w:r>
    </w:p>
    <w:p w14:paraId="14E213CE"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Written by T. Bruentjen (alte-schlonte at gmx dot com)</w:t>
      </w:r>
    </w:p>
    <w:p w14:paraId="401E90B1"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Date: 2007/12/06</w:t>
      </w:r>
    </w:p>
    <w:p w14:paraId="6FA19B62"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w:t>
      </w:r>
    </w:p>
    <w:p w14:paraId="25D2EA93"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Usage: ./check_faxq -&lt;warn&gt; -&lt;crit&gt;</w:t>
      </w:r>
    </w:p>
    <w:p w14:paraId="277DD981"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w:t>
      </w:r>
    </w:p>
    <w:p w14:paraId="220DE403"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Output:</w:t>
      </w:r>
    </w:p>
    <w:p w14:paraId="09F0F8C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This plugin gives a number of faxes with errors </w:t>
      </w:r>
    </w:p>
    <w:p w14:paraId="7C846173"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w:t>
      </w:r>
    </w:p>
    <w:p w14:paraId="7D9B685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Exit Codes:</w:t>
      </w:r>
    </w:p>
    <w:p w14:paraId="4DFEE3A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0 OK       The number of faxes in the queue are under the warning</w:t>
      </w:r>
    </w:p>
    <w:p w14:paraId="466FE52B"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or under the critical threshold</w:t>
      </w:r>
    </w:p>
    <w:p w14:paraId="4DB76D40"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1 Warning  Number of faxes with errors in the queue above "warning" threshold</w:t>
      </w:r>
    </w:p>
    <w:p w14:paraId="10E706CC"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2 Critical Number of faxes with errors in the queue above "critical" threshold</w:t>
      </w:r>
    </w:p>
    <w:p w14:paraId="09FC6BB9"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3 Unknown  One of the needed services are not running e.g. hfaxd,faxgetty,faxq</w:t>
      </w:r>
    </w:p>
    <w:p w14:paraId="33BD40BF"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7E699D20" w14:textId="77777777" w:rsidR="00625528" w:rsidRPr="00C43257" w:rsidRDefault="00625528" w:rsidP="00C43257">
      <w:pPr>
        <w:rPr>
          <w:rFonts w:ascii="Courier New" w:hAnsi="Courier New" w:cs="Courier New"/>
          <w:sz w:val="18"/>
          <w:szCs w:val="18"/>
        </w:rPr>
      </w:pPr>
    </w:p>
    <w:p w14:paraId="34BDC83E"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#CUSTOM VARIABLES</w:t>
      </w:r>
    </w:p>
    <w:p w14:paraId="6FB7B07D"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TEMPDIR=/tmp</w:t>
      </w:r>
    </w:p>
    <w:p w14:paraId="74FA8D90" w14:textId="77777777" w:rsidR="00625528" w:rsidRPr="00C43257" w:rsidRDefault="00625528" w:rsidP="00C43257">
      <w:pPr>
        <w:rPr>
          <w:rFonts w:ascii="Courier New" w:hAnsi="Courier New" w:cs="Courier New"/>
          <w:sz w:val="18"/>
          <w:szCs w:val="18"/>
        </w:rPr>
      </w:pPr>
    </w:p>
    <w:p w14:paraId="4B15CBB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#PARTIAL CUSTOM PART - CHECK IF HYLAFAX RUNS (depens on using Modem or CAPI)</w:t>
      </w:r>
    </w:p>
    <w:p w14:paraId="1E3515CE"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#Unset the checks for modems or customize to fit your needs</w:t>
      </w:r>
    </w:p>
    <w:p w14:paraId="75925002"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#(Personally i prefer modems or cards which emulate them)</w:t>
      </w:r>
    </w:p>
    <w:p w14:paraId="0914443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modems=8</w:t>
      </w:r>
    </w:p>
    <w:p w14:paraId="698952E2"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modem_count=0</w:t>
      </w:r>
    </w:p>
    <w:p w14:paraId="543D99B1"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daemon_count=0</w:t>
      </w:r>
    </w:p>
    <w:p w14:paraId="5A3E033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spool_count=0</w:t>
      </w:r>
    </w:p>
    <w:p w14:paraId="180E9F71"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for i in `ps -e|grep fax`</w:t>
      </w:r>
    </w:p>
    <w:p w14:paraId="04075D9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do</w:t>
      </w:r>
    </w:p>
    <w:p w14:paraId="299E0B6D"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case "$i" in</w:t>
      </w:r>
    </w:p>
    <w:p w14:paraId="2F291676"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"faxgetty")</w:t>
      </w:r>
    </w:p>
    <w:p w14:paraId="564F79BE"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modem_count=$((modem_count+1));;</w:t>
      </w:r>
    </w:p>
    <w:p w14:paraId="41FE55CD"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"hfaxd")</w:t>
      </w:r>
    </w:p>
    <w:p w14:paraId="552E62E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daemon_count=$((daemon_count+1));;</w:t>
      </w:r>
    </w:p>
    <w:p w14:paraId="6F95120E"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"faxq")</w:t>
      </w:r>
    </w:p>
    <w:p w14:paraId="44E290A2"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spool_count=$((spool_count+1));;</w:t>
      </w:r>
    </w:p>
    <w:p w14:paraId="42D35FE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esac</w:t>
      </w:r>
    </w:p>
    <w:p w14:paraId="421324F1"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done</w:t>
      </w:r>
    </w:p>
    <w:p w14:paraId="737D0D56"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if [ $modem_count -ne $modems ]</w:t>
      </w:r>
    </w:p>
    <w:p w14:paraId="1F7589A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then</w:t>
      </w:r>
    </w:p>
    <w:p w14:paraId="7B2E138B"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echo $modem_count" faxgettys running instead of "$modems</w:t>
      </w:r>
    </w:p>
    <w:p w14:paraId="31B0B9D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exit 3 #Unknown</w:t>
      </w:r>
    </w:p>
    <w:p w14:paraId="63D5B71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fi</w:t>
      </w:r>
    </w:p>
    <w:p w14:paraId="18DD7BE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if [ $daemon_count -ne 1 ]</w:t>
      </w:r>
    </w:p>
    <w:p w14:paraId="03E6BCD0"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then</w:t>
      </w:r>
    </w:p>
    <w:p w14:paraId="45E6290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echo $daemon_count" hfaxd running instead of 1"</w:t>
      </w:r>
    </w:p>
    <w:p w14:paraId="29C053CC"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exit 3 #Unknown</w:t>
      </w:r>
    </w:p>
    <w:p w14:paraId="525B8EAD"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fi</w:t>
      </w:r>
    </w:p>
    <w:p w14:paraId="1D7D6D53"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if [ $spool_count -ne 1 ]</w:t>
      </w:r>
    </w:p>
    <w:p w14:paraId="6FD7C0E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then</w:t>
      </w:r>
    </w:p>
    <w:p w14:paraId="431016C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echo $spool_count" Queue daemons running instead of 1"</w:t>
      </w:r>
    </w:p>
    <w:p w14:paraId="5B471820"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exit 3 #Unknown</w:t>
      </w:r>
    </w:p>
    <w:p w14:paraId="51756E2C"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fi</w:t>
      </w:r>
    </w:p>
    <w:p w14:paraId="21107311" w14:textId="77777777" w:rsidR="00625528" w:rsidRPr="00C43257" w:rsidRDefault="00625528" w:rsidP="00C43257">
      <w:pPr>
        <w:rPr>
          <w:rFonts w:ascii="Courier New" w:hAnsi="Courier New" w:cs="Courier New"/>
          <w:sz w:val="18"/>
          <w:szCs w:val="18"/>
        </w:rPr>
      </w:pPr>
    </w:p>
    <w:p w14:paraId="0F1B07EE" w14:textId="77777777" w:rsidR="00625528" w:rsidRPr="00C43257" w:rsidRDefault="00625528" w:rsidP="00C43257">
      <w:pPr>
        <w:rPr>
          <w:rFonts w:ascii="Courier New" w:hAnsi="Courier New" w:cs="Courier New"/>
          <w:sz w:val="18"/>
          <w:szCs w:val="18"/>
        </w:rPr>
      </w:pPr>
    </w:p>
    <w:p w14:paraId="1B0BE425" w14:textId="77777777" w:rsidR="00625528" w:rsidRPr="00C43257" w:rsidRDefault="00625528" w:rsidP="00C43257">
      <w:pPr>
        <w:rPr>
          <w:rFonts w:ascii="Courier New" w:hAnsi="Courier New" w:cs="Courier New"/>
          <w:sz w:val="18"/>
          <w:szCs w:val="18"/>
        </w:rPr>
      </w:pPr>
    </w:p>
    <w:p w14:paraId="323C1923"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#NON CUSTOM PART - check for Parameters</w:t>
      </w:r>
    </w:p>
    <w:p w14:paraId="469D284F"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if [ "X$1" == "X" ] || [ "X$2" == "X" ]</w:t>
      </w:r>
    </w:p>
    <w:p w14:paraId="16203B50"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then</w:t>
      </w:r>
    </w:p>
    <w:p w14:paraId="6D90330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echo "Usage: check_faxq W C"</w:t>
      </w:r>
    </w:p>
    <w:p w14:paraId="5002212E"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echo "       W=Warning  Level - Number of failed Faxes"</w:t>
      </w:r>
    </w:p>
    <w:p w14:paraId="7CBFBDF2"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echo "       C=Critical Level - Number of failed Faxes"</w:t>
      </w:r>
    </w:p>
    <w:p w14:paraId="62E6DDC1"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exit 128</w:t>
      </w:r>
    </w:p>
    <w:p w14:paraId="4DD6243B"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fi</w:t>
      </w:r>
    </w:p>
    <w:p w14:paraId="2B38D396" w14:textId="77777777" w:rsidR="00625528" w:rsidRPr="00C43257" w:rsidRDefault="00625528" w:rsidP="00C43257">
      <w:pPr>
        <w:rPr>
          <w:rFonts w:ascii="Courier New" w:hAnsi="Courier New" w:cs="Courier New"/>
          <w:sz w:val="18"/>
          <w:szCs w:val="18"/>
        </w:rPr>
      </w:pPr>
    </w:p>
    <w:p w14:paraId="3E19E76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warn_level=$1</w:t>
      </w:r>
    </w:p>
    <w:p w14:paraId="02CF1FF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crit_level=$2</w:t>
      </w:r>
    </w:p>
    <w:p w14:paraId="5F099CB2" w14:textId="77777777" w:rsidR="00625528" w:rsidRPr="00C43257" w:rsidRDefault="00625528" w:rsidP="00C43257">
      <w:pPr>
        <w:rPr>
          <w:rFonts w:ascii="Courier New" w:hAnsi="Courier New" w:cs="Courier New"/>
          <w:sz w:val="18"/>
          <w:szCs w:val="18"/>
        </w:rPr>
      </w:pPr>
    </w:p>
    <w:p w14:paraId="0ECD365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#NON CUSTUM NAGIOS PART</w:t>
      </w:r>
    </w:p>
    <w:p w14:paraId="71AA00F1"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OK=0</w:t>
      </w:r>
    </w:p>
    <w:p w14:paraId="21F301E2"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WARNING=1</w:t>
      </w:r>
    </w:p>
    <w:p w14:paraId="029BF6F9"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CRITICAL=2</w:t>
      </w:r>
    </w:p>
    <w:p w14:paraId="345E66F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UNKNOWN=3</w:t>
      </w:r>
    </w:p>
    <w:p w14:paraId="24A076D6" w14:textId="77777777" w:rsidR="00625528" w:rsidRPr="00C43257" w:rsidRDefault="00625528" w:rsidP="00C43257">
      <w:pPr>
        <w:rPr>
          <w:rFonts w:ascii="Courier New" w:hAnsi="Courier New" w:cs="Courier New"/>
          <w:sz w:val="18"/>
          <w:szCs w:val="18"/>
        </w:rPr>
      </w:pPr>
    </w:p>
    <w:p w14:paraId="3AFBB23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#NON CUSTOM CHECK PART</w:t>
      </w:r>
    </w:p>
    <w:p w14:paraId="64F05326"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local_day=`date +%d`</w:t>
      </w:r>
    </w:p>
    <w:p w14:paraId="72B2C5F9"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local_month=`date +%m`</w:t>
      </w:r>
    </w:p>
    <w:p w14:paraId="4F61D43F"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file=`tempfile -d $TEMPDIR`</w:t>
      </w:r>
    </w:p>
    <w:p w14:paraId="77185936"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/usr/bin/faxstat -s -d &gt; $file</w:t>
      </w:r>
    </w:p>
    <w:p w14:paraId="7C237522"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filelength=`wc -l $file|cut -d' ' -f1`</w:t>
      </w:r>
    </w:p>
    <w:p w14:paraId="775197C1"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counter=1</w:t>
      </w:r>
    </w:p>
    <w:p w14:paraId="1037B171"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qcount=1</w:t>
      </w:r>
    </w:p>
    <w:p w14:paraId="439EE5F0"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ecount=0</w:t>
      </w:r>
    </w:p>
    <w:p w14:paraId="41E7F04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#Initial Setting of Queue Name</w:t>
      </w:r>
    </w:p>
    <w:p w14:paraId="79F956DD"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queue="SENDQ"</w:t>
      </w:r>
    </w:p>
    <w:p w14:paraId="6D86474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while [ $counter -le $filelength ]</w:t>
      </w:r>
    </w:p>
    <w:p w14:paraId="53697DAE"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do</w:t>
      </w:r>
    </w:p>
    <w:p w14:paraId="1107650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sed_arg='sed -n '$counter'p '$file</w:t>
      </w:r>
    </w:p>
    <w:p w14:paraId="63BBE88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line=`$sed_arg`</w:t>
      </w:r>
    </w:p>
    <w:p w14:paraId="3AD4703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02E1BA69"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row1=`echo $line|cut -d' ' -f1`</w:t>
      </w:r>
    </w:p>
    <w:p w14:paraId="28B90C1D"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5E12705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#Check what the line looks like, either System or Message</w:t>
      </w:r>
    </w:p>
    <w:p w14:paraId="046C356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case "$row1" in</w:t>
      </w:r>
    </w:p>
    <w:p w14:paraId="4649D06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"HylaFAX")</w:t>
      </w:r>
    </w:p>
    <w:p w14:paraId="18CC5E9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7355FE5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"Modem")</w:t>
      </w:r>
    </w:p>
    <w:p w14:paraId="450BBCAE"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6E522DF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"JID")</w:t>
      </w:r>
    </w:p>
    <w:p w14:paraId="61BA0C8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397FB96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73F8E29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qcount=$((qcount+1))</w:t>
      </w:r>
    </w:p>
    <w:p w14:paraId="2E196E7C"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if [ $qcount -gt 2 ]</w:t>
      </w:r>
    </w:p>
    <w:p w14:paraId="20B0445F"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then</w:t>
      </w:r>
    </w:p>
    <w:p w14:paraId="253BA24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#Change the Queue</w:t>
      </w:r>
    </w:p>
    <w:p w14:paraId="7BCCD58E"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queue="DONEQ"</w:t>
      </w:r>
    </w:p>
    <w:p w14:paraId="7C29940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fi;;</w:t>
      </w:r>
    </w:p>
    <w:p w14:paraId="6220E30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22B26195"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line=`echo $line | tr -s [:space:]`</w:t>
      </w:r>
    </w:p>
    <w:p w14:paraId="3056430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jobid=`echo $line|cut -d' ' -f1`</w:t>
      </w:r>
    </w:p>
    <w:p w14:paraId="785662B1"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priority=`echo $line|cut -d' ' -f2`</w:t>
      </w:r>
    </w:p>
    <w:p w14:paraId="251529DF"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jobstat=`echo $line|cut -d' ' -f3`</w:t>
      </w:r>
    </w:p>
    <w:p w14:paraId="37F4165F"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owner=`echo $line|cut -d' ' -f4`</w:t>
      </w:r>
    </w:p>
    <w:p w14:paraId="2A0B037E"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number=`echo $line|cut -d' ' -f5`</w:t>
      </w:r>
    </w:p>
    <w:p w14:paraId="0391CF7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pages=`echo $line|cut -d' ' -f6`</w:t>
      </w:r>
    </w:p>
    <w:p w14:paraId="0BD0E82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tries=`echo $line|cut -d' ' -f7`</w:t>
      </w:r>
    </w:p>
    <w:p w14:paraId="686673BC"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date=`echo $line|cut -d' ' -f8`</w:t>
      </w:r>
    </w:p>
    <w:p w14:paraId="3D72D82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time=`echo $line|cut -d' ' -f9`</w:t>
      </w:r>
    </w:p>
    <w:p w14:paraId="79DB165F"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lastRenderedPageBreak/>
        <w:t xml:space="preserve">      error=`echo $line|cut -d' ' -f10`</w:t>
      </w:r>
    </w:p>
    <w:p w14:paraId="64F6424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error=`echo $error|tr -d [:space:]`</w:t>
      </w:r>
    </w:p>
    <w:p w14:paraId="5659A31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if [ "X$error" != "X" ]</w:t>
      </w:r>
    </w:p>
    <w:p w14:paraId="47D2888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then</w:t>
      </w:r>
    </w:p>
    <w:p w14:paraId="72CBFDA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old_error=$error</w:t>
      </w:r>
    </w:p>
    <w:p w14:paraId="16CED75F"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error=${line##* $error}</w:t>
      </w:r>
    </w:p>
    <w:p w14:paraId="182919F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error_day=`echo $date|cut -d'/' -f3`</w:t>
      </w:r>
    </w:p>
    <w:p w14:paraId="7BD643B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error_month=`echo $date|cut -d'/' -f2`</w:t>
      </w:r>
    </w:p>
    <w:p w14:paraId="65F0B0A6"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5DB5C32B"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if [ $error_day -eq $local_day ] &amp;&amp; [ $error_month -eq $local_month ]</w:t>
      </w:r>
    </w:p>
    <w:p w14:paraId="210D33EC"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then</w:t>
      </w:r>
    </w:p>
    <w:p w14:paraId="128D9C69"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echo -n $jobid" "$number" "$old_error$error" "</w:t>
      </w:r>
    </w:p>
    <w:p w14:paraId="5DB61A0C"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#Count Errors for checking</w:t>
      </w:r>
    </w:p>
    <w:p w14:paraId="2E12172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ecount=$((ecount+1))</w:t>
      </w:r>
    </w:p>
    <w:p w14:paraId="070EF003"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fi</w:t>
      </w:r>
    </w:p>
    <w:p w14:paraId="631A6972"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074C29C3"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fi;;</w:t>
      </w:r>
    </w:p>
    <w:p w14:paraId="0FEACE2C"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esac</w:t>
      </w:r>
    </w:p>
    <w:p w14:paraId="3DF4278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5A9D5310"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608871A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6D7D7354"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w:t>
      </w:r>
    </w:p>
    <w:p w14:paraId="00BE3EED"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counter=$((counter+1))</w:t>
      </w:r>
    </w:p>
    <w:p w14:paraId="1D80C2AC"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done</w:t>
      </w:r>
    </w:p>
    <w:p w14:paraId="6FB8F947"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#Delete the temp file</w:t>
      </w:r>
    </w:p>
    <w:p w14:paraId="2640185C"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rm $file</w:t>
      </w:r>
    </w:p>
    <w:p w14:paraId="03F35186" w14:textId="77777777" w:rsidR="00625528" w:rsidRPr="00C43257" w:rsidRDefault="00625528" w:rsidP="00C43257">
      <w:pPr>
        <w:rPr>
          <w:rFonts w:ascii="Courier New" w:hAnsi="Courier New" w:cs="Courier New"/>
          <w:sz w:val="18"/>
          <w:szCs w:val="18"/>
        </w:rPr>
      </w:pPr>
    </w:p>
    <w:p w14:paraId="288B3BD3"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#Now get the state </w:t>
      </w:r>
    </w:p>
    <w:p w14:paraId="0082E5B3"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if [ $ecount -ge $crit_level ]</w:t>
      </w:r>
    </w:p>
    <w:p w14:paraId="38B2A18D"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then</w:t>
      </w:r>
    </w:p>
    <w:p w14:paraId="37EC676E"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local_state=$CRITICAL</w:t>
      </w:r>
    </w:p>
    <w:p w14:paraId="0348B7A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else</w:t>
      </w:r>
    </w:p>
    <w:p w14:paraId="17BA99ED"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if [ $ecount -ge $warn_level ]</w:t>
      </w:r>
    </w:p>
    <w:p w14:paraId="6CAFD02B"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then</w:t>
      </w:r>
    </w:p>
    <w:p w14:paraId="2FD205DF"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local_state=$WARNING</w:t>
      </w:r>
    </w:p>
    <w:p w14:paraId="2738066B"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else</w:t>
      </w:r>
    </w:p>
    <w:p w14:paraId="2B5AF883"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echo "Everything looks allright"</w:t>
      </w:r>
    </w:p>
    <w:p w14:paraId="5BFC718F"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local_state=$OK</w:t>
      </w:r>
    </w:p>
    <w:p w14:paraId="7E9D6F16"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 xml:space="preserve">  fi</w:t>
      </w:r>
    </w:p>
    <w:p w14:paraId="78BB8DA8"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fi</w:t>
      </w:r>
    </w:p>
    <w:p w14:paraId="4E36712C" w14:textId="77777777" w:rsidR="00625528" w:rsidRPr="00C43257" w:rsidRDefault="00625528" w:rsidP="00C43257">
      <w:pPr>
        <w:rPr>
          <w:rFonts w:ascii="Courier New" w:hAnsi="Courier New" w:cs="Courier New"/>
          <w:sz w:val="18"/>
          <w:szCs w:val="18"/>
        </w:rPr>
      </w:pPr>
    </w:p>
    <w:p w14:paraId="19A08AAA" w14:textId="77777777" w:rsidR="00625528" w:rsidRPr="00C43257" w:rsidRDefault="00625528" w:rsidP="00C43257">
      <w:pPr>
        <w:rPr>
          <w:rFonts w:ascii="Courier New" w:hAnsi="Courier New" w:cs="Courier New"/>
          <w:sz w:val="18"/>
          <w:szCs w:val="18"/>
        </w:rPr>
      </w:pPr>
      <w:r w:rsidRPr="00C43257">
        <w:rPr>
          <w:rFonts w:ascii="Courier New" w:hAnsi="Courier New" w:cs="Courier New"/>
          <w:sz w:val="18"/>
          <w:szCs w:val="18"/>
        </w:rPr>
        <w:t>#Get the status back to nagios</w:t>
      </w:r>
    </w:p>
    <w:p w14:paraId="0149D667" w14:textId="77777777" w:rsidR="00C43257" w:rsidRDefault="00625528" w:rsidP="00C43257">
      <w:pPr>
        <w:rPr>
          <w:rFonts w:ascii="Courier New" w:hAnsi="Courier New" w:cs="Courier New"/>
          <w:sz w:val="18"/>
          <w:szCs w:val="18"/>
        </w:rPr>
      </w:pPr>
      <w:r w:rsidRPr="00C43257">
        <w:rPr>
          <w:rFonts w:ascii="Courier New" w:hAnsi="Courier New" w:cs="Courier New"/>
          <w:sz w:val="18"/>
          <w:szCs w:val="18"/>
        </w:rPr>
        <w:t>exit $local_state</w:t>
      </w:r>
    </w:p>
    <w:p w14:paraId="532AEEB0" w14:textId="77777777" w:rsidR="00C43257" w:rsidRDefault="00C43257">
      <w:pPr>
        <w:rPr>
          <w:rFonts w:ascii="Courier New" w:hAnsi="Courier New" w:cs="Courier New"/>
          <w:sz w:val="18"/>
          <w:szCs w:val="18"/>
        </w:rPr>
      </w:pPr>
      <w:r>
        <w:rPr>
          <w:rFonts w:ascii="Courier New" w:hAnsi="Courier New" w:cs="Courier New"/>
          <w:sz w:val="18"/>
          <w:szCs w:val="18"/>
        </w:rPr>
        <w:br w:type="page"/>
      </w:r>
    </w:p>
    <w:p w14:paraId="2C88C579" w14:textId="3A8B5590" w:rsidR="00625528" w:rsidRDefault="00C43257" w:rsidP="00C43257">
      <w:pPr>
        <w:pStyle w:val="berschrift3"/>
      </w:pPr>
      <w:bookmarkStart w:id="89" w:name="_A.4.2.5_-_check_hylafax"/>
      <w:bookmarkStart w:id="90" w:name="_Toc451504646"/>
      <w:bookmarkEnd w:id="89"/>
      <w:r>
        <w:lastRenderedPageBreak/>
        <w:t>A.4.</w:t>
      </w:r>
      <w:r w:rsidR="00124278">
        <w:t>3</w:t>
      </w:r>
      <w:r>
        <w:t>.</w:t>
      </w:r>
      <w:r w:rsidR="00124278">
        <w:t>2</w:t>
      </w:r>
      <w:r>
        <w:t xml:space="preserve"> - check_hylafax</w:t>
      </w:r>
      <w:bookmarkEnd w:id="90"/>
    </w:p>
    <w:p w14:paraId="6AF5B653"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/usr/bin/perl -wT</w:t>
      </w:r>
    </w:p>
    <w:p w14:paraId="6F60764D" w14:textId="77777777" w:rsidR="00C43257" w:rsidRPr="00C43257" w:rsidRDefault="00C43257" w:rsidP="00C43257">
      <w:pPr>
        <w:rPr>
          <w:rFonts w:ascii="Courier New" w:hAnsi="Courier New" w:cs="Courier New"/>
          <w:sz w:val="18"/>
          <w:szCs w:val="18"/>
        </w:rPr>
      </w:pPr>
    </w:p>
    <w:p w14:paraId="485D7A3C"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use strict;</w:t>
      </w:r>
    </w:p>
    <w:p w14:paraId="45273DF1"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use Getopt::Long;</w:t>
      </w:r>
    </w:p>
    <w:p w14:paraId="0D8020D8"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use vars qw($opt_V $opt_h $opt_H $opt_P $opt_w $opt_c $opt_l $opt_p $PROGNAME);</w:t>
      </w:r>
    </w:p>
    <w:p w14:paraId="0778AD3A"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use lib "/usr/lib/nagios/plugins" ;</w:t>
      </w:r>
    </w:p>
    <w:p w14:paraId="3B9A4ABC"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use utils qw(%ERRORS &amp;print_revision &amp;support &amp;usage);</w:t>
      </w:r>
    </w:p>
    <w:p w14:paraId="2931DEC6"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use Net::FTP;</w:t>
      </w:r>
    </w:p>
    <w:p w14:paraId="793C088D" w14:textId="77777777" w:rsidR="00C43257" w:rsidRPr="00C43257" w:rsidRDefault="00C43257" w:rsidP="00C43257">
      <w:pPr>
        <w:rPr>
          <w:rFonts w:ascii="Courier New" w:hAnsi="Courier New" w:cs="Courier New"/>
          <w:sz w:val="18"/>
          <w:szCs w:val="18"/>
        </w:rPr>
      </w:pPr>
    </w:p>
    <w:p w14:paraId="0F20F306"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$PROGNAME = "check_hylafax";</w:t>
      </w:r>
    </w:p>
    <w:p w14:paraId="7E17F2EF" w14:textId="77777777" w:rsidR="00C43257" w:rsidRPr="00C43257" w:rsidRDefault="00C43257" w:rsidP="00C43257">
      <w:pPr>
        <w:rPr>
          <w:rFonts w:ascii="Courier New" w:hAnsi="Courier New" w:cs="Courier New"/>
          <w:sz w:val="18"/>
          <w:szCs w:val="18"/>
        </w:rPr>
      </w:pPr>
    </w:p>
    <w:p w14:paraId="77CFBF25"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sub print_help ();</w:t>
      </w:r>
    </w:p>
    <w:p w14:paraId="77E4E640"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sub print_usage ();</w:t>
      </w:r>
    </w:p>
    <w:p w14:paraId="2362102D" w14:textId="77777777" w:rsidR="00C43257" w:rsidRPr="00C43257" w:rsidRDefault="00C43257" w:rsidP="00C43257">
      <w:pPr>
        <w:rPr>
          <w:rFonts w:ascii="Courier New" w:hAnsi="Courier New" w:cs="Courier New"/>
          <w:sz w:val="18"/>
          <w:szCs w:val="18"/>
        </w:rPr>
      </w:pPr>
    </w:p>
    <w:p w14:paraId="0413499F"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$ENV{'PATH'}='';</w:t>
      </w:r>
    </w:p>
    <w:p w14:paraId="72FBFFDF"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$ENV{'BASH_ENV'}=''; </w:t>
      </w:r>
    </w:p>
    <w:p w14:paraId="4894072C"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$ENV{'ENV'}='';</w:t>
      </w:r>
    </w:p>
    <w:p w14:paraId="71E3F1E2" w14:textId="77777777" w:rsidR="00C43257" w:rsidRPr="00C43257" w:rsidRDefault="00C43257" w:rsidP="00C43257">
      <w:pPr>
        <w:rPr>
          <w:rFonts w:ascii="Courier New" w:hAnsi="Courier New" w:cs="Courier New"/>
          <w:sz w:val="18"/>
          <w:szCs w:val="18"/>
        </w:rPr>
      </w:pPr>
    </w:p>
    <w:p w14:paraId="50C34F34"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Getopt::Long::Configure('bundling');</w:t>
      </w:r>
    </w:p>
    <w:p w14:paraId="6FC27181"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GetOptions</w:t>
      </w:r>
    </w:p>
    <w:p w14:paraId="1189461F"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("V"   =&gt; \$opt_V, "version"    =&gt; \$opt_V,</w:t>
      </w:r>
    </w:p>
    <w:p w14:paraId="5A53C83C"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 xml:space="preserve"> "h"   =&gt; \$opt_h, "help"       =&gt; \$opt_h,</w:t>
      </w:r>
    </w:p>
    <w:p w14:paraId="5B358FBF"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 xml:space="preserve"> "w=s" =&gt; \$opt_w, "warning=s"  =&gt; \$opt_w,</w:t>
      </w:r>
    </w:p>
    <w:p w14:paraId="30D86615"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 xml:space="preserve"> "c=s" =&gt; \$opt_c, "critical=s" =&gt; \$opt_c,</w:t>
      </w:r>
    </w:p>
    <w:p w14:paraId="78D10958"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 xml:space="preserve"> "H=s" =&gt; \$opt_H, "hostname=s" =&gt; \$opt_H,</w:t>
      </w:r>
    </w:p>
    <w:p w14:paraId="06606D62"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 xml:space="preserve"> "P=i" =&gt; \$opt_P, "port=i" =&gt; \$opt_P,</w:t>
      </w:r>
    </w:p>
    <w:p w14:paraId="3C50F82E"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 xml:space="preserve"> "l=s" =&gt; \$opt_l, "login=s" =&gt; \$opt_l,</w:t>
      </w:r>
    </w:p>
    <w:p w14:paraId="094DE3AB"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 xml:space="preserve"> "p=s" =&gt; \$opt_p, "password=s" =&gt; \$opt_p,</w:t>
      </w:r>
    </w:p>
    <w:p w14:paraId="0C23BA44"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w:t>
      </w:r>
    </w:p>
    <w:p w14:paraId="51AD7D72" w14:textId="77777777" w:rsidR="00C43257" w:rsidRPr="00C43257" w:rsidRDefault="00C43257" w:rsidP="00C43257">
      <w:pPr>
        <w:rPr>
          <w:rFonts w:ascii="Courier New" w:hAnsi="Courier New" w:cs="Courier New"/>
          <w:sz w:val="18"/>
          <w:szCs w:val="18"/>
        </w:rPr>
      </w:pPr>
    </w:p>
    <w:p w14:paraId="07B267D8"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if ($opt_V) {</w:t>
      </w:r>
    </w:p>
    <w:p w14:paraId="62466C62"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print_revision($PROGNAME,'$Revision: 1.0 $');</w:t>
      </w:r>
    </w:p>
    <w:p w14:paraId="42B8DE2B"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exit $ERRORS{'OK'};</w:t>
      </w:r>
    </w:p>
    <w:p w14:paraId="492FE70B"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w:t>
      </w:r>
    </w:p>
    <w:p w14:paraId="4DBF7F84" w14:textId="77777777" w:rsidR="00C43257" w:rsidRPr="00C43257" w:rsidRDefault="00C43257" w:rsidP="00C43257">
      <w:pPr>
        <w:rPr>
          <w:rFonts w:ascii="Courier New" w:hAnsi="Courier New" w:cs="Courier New"/>
          <w:sz w:val="18"/>
          <w:szCs w:val="18"/>
        </w:rPr>
      </w:pPr>
    </w:p>
    <w:p w14:paraId="468BC1B8"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if ($opt_h) {print_help(); exit $ERRORS{'OK'};}</w:t>
      </w:r>
    </w:p>
    <w:p w14:paraId="7A9396B8" w14:textId="77777777" w:rsidR="00C43257" w:rsidRPr="00C43257" w:rsidRDefault="00C43257" w:rsidP="00C43257">
      <w:pPr>
        <w:rPr>
          <w:rFonts w:ascii="Courier New" w:hAnsi="Courier New" w:cs="Courier New"/>
          <w:sz w:val="18"/>
          <w:szCs w:val="18"/>
        </w:rPr>
      </w:pPr>
    </w:p>
    <w:p w14:paraId="0B09F9BF"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my $host = ($opt_H ? $opt_H : "localhost");</w:t>
      </w:r>
    </w:p>
    <w:p w14:paraId="18BED341"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usage("Invalid host: $opt_H\n") unless $host =~ /^[-.A-Za-z0-9]+$/;</w:t>
      </w:r>
    </w:p>
    <w:p w14:paraId="6BBB274C" w14:textId="77777777" w:rsidR="00C43257" w:rsidRPr="00C43257" w:rsidRDefault="00C43257" w:rsidP="00C43257">
      <w:pPr>
        <w:rPr>
          <w:rFonts w:ascii="Courier New" w:hAnsi="Courier New" w:cs="Courier New"/>
          <w:sz w:val="18"/>
          <w:szCs w:val="18"/>
        </w:rPr>
      </w:pPr>
    </w:p>
    <w:p w14:paraId="05DF81C7"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my $port = ($opt_P ? $opt_P : "4559");</w:t>
      </w:r>
    </w:p>
    <w:p w14:paraId="6A8269CF"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usage("Invalid port: $opt_P\n") unless ($port &gt; 1 and $port &lt; 32767);</w:t>
      </w:r>
    </w:p>
    <w:p w14:paraId="28222515" w14:textId="77777777" w:rsidR="00C43257" w:rsidRPr="00C43257" w:rsidRDefault="00C43257" w:rsidP="00C43257">
      <w:pPr>
        <w:rPr>
          <w:rFonts w:ascii="Courier New" w:hAnsi="Courier New" w:cs="Courier New"/>
          <w:sz w:val="18"/>
          <w:szCs w:val="18"/>
        </w:rPr>
      </w:pPr>
    </w:p>
    <w:p w14:paraId="40F56C46"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usage("Warning threshold not specified\n") if not $opt_w;</w:t>
      </w:r>
    </w:p>
    <w:p w14:paraId="22478483"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my $warning = $opt_w;</w:t>
      </w:r>
    </w:p>
    <w:p w14:paraId="2CB34938"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usage("Invalid warning threshold: $opt_w\n") unless $warning =~ /^\d+$/;</w:t>
      </w:r>
    </w:p>
    <w:p w14:paraId="750CA296" w14:textId="77777777" w:rsidR="00C43257" w:rsidRPr="00C43257" w:rsidRDefault="00C43257" w:rsidP="00C43257">
      <w:pPr>
        <w:rPr>
          <w:rFonts w:ascii="Courier New" w:hAnsi="Courier New" w:cs="Courier New"/>
          <w:sz w:val="18"/>
          <w:szCs w:val="18"/>
        </w:rPr>
      </w:pPr>
    </w:p>
    <w:p w14:paraId="00C64C02"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usage("Critical threshold not specified\n") if not $opt_c;</w:t>
      </w:r>
    </w:p>
    <w:p w14:paraId="525E9169"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my $critical = $opt_c;</w:t>
      </w:r>
    </w:p>
    <w:p w14:paraId="10FD5B31"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usage("Invalid critical threshold: $opt_c\n") unless $critical =~ /^\d+$/;</w:t>
      </w:r>
    </w:p>
    <w:p w14:paraId="62A010E9" w14:textId="77777777" w:rsidR="00C43257" w:rsidRPr="00C43257" w:rsidRDefault="00C43257" w:rsidP="00C43257">
      <w:pPr>
        <w:rPr>
          <w:rFonts w:ascii="Courier New" w:hAnsi="Courier New" w:cs="Courier New"/>
          <w:sz w:val="18"/>
          <w:szCs w:val="18"/>
        </w:rPr>
      </w:pPr>
    </w:p>
    <w:p w14:paraId="31B597A2"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#($opt_c) || usage("Critical threshold not specified\n");</w:t>
      </w:r>
    </w:p>
    <w:p w14:paraId="1E86E54A"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#my $critical = $1 if ($opt_c =~ /([0-9]{1,2}|100)/);</w:t>
      </w:r>
    </w:p>
    <w:p w14:paraId="38170DA4"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#($critical) || usage("Invalid critical threshold: $opt_c\n");</w:t>
      </w:r>
    </w:p>
    <w:p w14:paraId="67732A89" w14:textId="77777777" w:rsidR="00C43257" w:rsidRPr="00C43257" w:rsidRDefault="00C43257" w:rsidP="00C43257">
      <w:pPr>
        <w:rPr>
          <w:rFonts w:ascii="Courier New" w:hAnsi="Courier New" w:cs="Courier New"/>
          <w:sz w:val="18"/>
          <w:szCs w:val="18"/>
        </w:rPr>
      </w:pPr>
    </w:p>
    <w:p w14:paraId="4833C16E"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my $sig=0;</w:t>
      </w:r>
    </w:p>
    <w:p w14:paraId="049075E0"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my $ftp = Net::FTP-&gt;new($host, Port =&gt; $port);</w:t>
      </w:r>
    </w:p>
    <w:p w14:paraId="3506CED8"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if (not $ftp) {</w:t>
      </w:r>
    </w:p>
    <w:p w14:paraId="6139FE59"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"ERROR: Can't connect to $opt_h: $@\n";</w:t>
      </w:r>
    </w:p>
    <w:p w14:paraId="08DF79EC"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exit $ERRORS{'UNKNOWN'};</w:t>
      </w:r>
    </w:p>
    <w:p w14:paraId="00550132"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w:t>
      </w:r>
    </w:p>
    <w:p w14:paraId="581B7FF4"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if (not $ftp-&gt;login($opt_l, $opt_p)) {</w:t>
      </w:r>
    </w:p>
    <w:p w14:paraId="3208949A"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"ERROR: Can't login to $opt_h: $@\n";</w:t>
      </w:r>
    </w:p>
    <w:p w14:paraId="0E399B76"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lastRenderedPageBreak/>
        <w:tab/>
        <w:t>exit $ERRORS{'UNKNOWN'};</w:t>
      </w:r>
    </w:p>
    <w:p w14:paraId="530DA43B"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w:t>
      </w:r>
    </w:p>
    <w:p w14:paraId="4D624546"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my @jobs = $ftp-&gt;ls("sendq");</w:t>
      </w:r>
    </w:p>
    <w:p w14:paraId="4E08601A"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$ftp-&gt;quit;</w:t>
      </w:r>
    </w:p>
    <w:p w14:paraId="325B9ED6"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$sig = scalar(@jobs);</w:t>
      </w:r>
    </w:p>
    <w:p w14:paraId="7FE945F7" w14:textId="77777777" w:rsidR="00C43257" w:rsidRPr="00C43257" w:rsidRDefault="00C43257" w:rsidP="00C43257">
      <w:pPr>
        <w:rPr>
          <w:rFonts w:ascii="Courier New" w:hAnsi="Courier New" w:cs="Courier New"/>
          <w:sz w:val="18"/>
          <w:szCs w:val="18"/>
        </w:rPr>
      </w:pPr>
    </w:p>
    <w:p w14:paraId="332E06D9"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my $err = "OK";</w:t>
      </w:r>
    </w:p>
    <w:p w14:paraId="07C97EE3"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if ($sig &gt;= $critical) {</w:t>
      </w:r>
    </w:p>
    <w:p w14:paraId="58158BF3"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$err = "CRITICAL";</w:t>
      </w:r>
    </w:p>
    <w:p w14:paraId="4DA6E00A"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elsif ($sig &gt;= $warning) {</w:t>
      </w:r>
    </w:p>
    <w:p w14:paraId="15EDB5A7"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$err = "WARNING";</w:t>
      </w:r>
    </w:p>
    <w:p w14:paraId="5B5E8F39"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w:t>
      </w:r>
    </w:p>
    <w:p w14:paraId="55A96974"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print "$err: $sig jobs in queue\n";</w:t>
      </w:r>
    </w:p>
    <w:p w14:paraId="5F3F689F"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exit $ERRORS{$err};</w:t>
      </w:r>
    </w:p>
    <w:p w14:paraId="1E9D81AB" w14:textId="77777777" w:rsidR="00C43257" w:rsidRPr="00C43257" w:rsidRDefault="00C43257" w:rsidP="00C43257">
      <w:pPr>
        <w:rPr>
          <w:rFonts w:ascii="Courier New" w:hAnsi="Courier New" w:cs="Courier New"/>
          <w:sz w:val="18"/>
          <w:szCs w:val="18"/>
        </w:rPr>
      </w:pPr>
    </w:p>
    <w:p w14:paraId="1B8431CC"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sub print_usage () {</w:t>
      </w:r>
    </w:p>
    <w:p w14:paraId="39772D2F"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"Usage: $PROGNAME [-H host] [-P port] [-l login] [-p password] -w &lt;warn&gt; -c &lt;crit&gt;\n";</w:t>
      </w:r>
    </w:p>
    <w:p w14:paraId="2C0D4841"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"\n";</w:t>
      </w:r>
    </w:p>
    <w:p w14:paraId="1499B9D6"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"Required Arguments:\n";</w:t>
      </w:r>
    </w:p>
    <w:p w14:paraId="687B0082"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-w, --warning==INTEGER\n";</w:t>
      </w:r>
    </w:p>
    <w:p w14:paraId="51CF7D27"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generate warning state if job count is greater than this number\n";</w:t>
      </w:r>
    </w:p>
    <w:p w14:paraId="200119A9"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-c, --critical==INTEGER\n";</w:t>
      </w:r>
    </w:p>
    <w:p w14:paraId="65422FB9"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generate critical state if job count is greater than this number\n";</w:t>
      </w:r>
    </w:p>
    <w:p w14:paraId="372DC96A"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"\nOptional Arguments:\n";</w:t>
      </w:r>
    </w:p>
    <w:p w14:paraId="7294AEFD"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-H, --hostname=STRING\n";</w:t>
      </w:r>
    </w:p>
    <w:p w14:paraId="4D0A04B0"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connect to this host. Default is localhost.\n";</w:t>
      </w:r>
    </w:p>
    <w:p w14:paraId="1462B99E"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-P, --port=INTEGER\n";</w:t>
      </w:r>
    </w:p>
    <w:p w14:paraId="2A77A888"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connect to this port. Default is 4559.\n";</w:t>
      </w:r>
    </w:p>
    <w:p w14:paraId="4B8943D8"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-l, --login=STRING\n";</w:t>
      </w:r>
    </w:p>
    <w:p w14:paraId="6BFC9886"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connect using this login name.\n";</w:t>
      </w:r>
    </w:p>
    <w:p w14:paraId="54742B77"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-p, --password=STRING\n";</w:t>
      </w:r>
    </w:p>
    <w:p w14:paraId="07B44588"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     connect using this password.\n";</w:t>
      </w:r>
    </w:p>
    <w:p w14:paraId="29DC28F5"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"\n";</w:t>
      </w:r>
    </w:p>
    <w:p w14:paraId="7E1BFB78"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w:t>
      </w:r>
    </w:p>
    <w:p w14:paraId="128B1AD7" w14:textId="77777777" w:rsidR="00C43257" w:rsidRPr="00C43257" w:rsidRDefault="00C43257" w:rsidP="00C43257">
      <w:pPr>
        <w:rPr>
          <w:rFonts w:ascii="Courier New" w:hAnsi="Courier New" w:cs="Courier New"/>
          <w:sz w:val="18"/>
          <w:szCs w:val="18"/>
        </w:rPr>
      </w:pPr>
    </w:p>
    <w:p w14:paraId="7D916179"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sub print_help () {</w:t>
      </w:r>
    </w:p>
    <w:p w14:paraId="4D556813"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print_revision($PROGNAME,'$Revision: 1.0 $');</w:t>
      </w:r>
    </w:p>
    <w:p w14:paraId="60868A53"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 "Created by Adam Fox, November 2004</w:t>
      </w:r>
    </w:p>
    <w:p w14:paraId="247581CC" w14:textId="77777777" w:rsidR="00C43257" w:rsidRPr="00C43257" w:rsidRDefault="00C43257" w:rsidP="00C43257">
      <w:pPr>
        <w:rPr>
          <w:rFonts w:ascii="Courier New" w:hAnsi="Courier New" w:cs="Courier New"/>
          <w:sz w:val="18"/>
          <w:szCs w:val="18"/>
        </w:rPr>
      </w:pPr>
    </w:p>
    <w:p w14:paraId="4B013B50"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This plugin reports how many jobs are in a HylaFAX fax queue.</w:t>
      </w:r>
    </w:p>
    <w:p w14:paraId="094D3B7D" w14:textId="77777777" w:rsidR="00C43257" w:rsidRPr="00C43257" w:rsidRDefault="00C43257" w:rsidP="00C43257">
      <w:pPr>
        <w:rPr>
          <w:rFonts w:ascii="Courier New" w:hAnsi="Courier New" w:cs="Courier New"/>
          <w:sz w:val="18"/>
          <w:szCs w:val="18"/>
        </w:rPr>
      </w:pPr>
    </w:p>
    <w:p w14:paraId="72EFF290"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w:t>
      </w:r>
    </w:p>
    <w:p w14:paraId="7A397B71"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print_usage();</w:t>
      </w:r>
    </w:p>
    <w:p w14:paraId="0A418515"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ab/>
        <w:t>support();</w:t>
      </w:r>
    </w:p>
    <w:p w14:paraId="51166D3B" w14:textId="77777777" w:rsidR="00C43257" w:rsidRDefault="00C43257" w:rsidP="00C43257">
      <w:pPr>
        <w:rPr>
          <w:rFonts w:ascii="Courier New" w:hAnsi="Courier New" w:cs="Courier New"/>
          <w:sz w:val="18"/>
          <w:szCs w:val="18"/>
        </w:rPr>
      </w:pPr>
      <w:r w:rsidRPr="00C43257">
        <w:rPr>
          <w:rFonts w:ascii="Courier New" w:hAnsi="Courier New" w:cs="Courier New"/>
          <w:sz w:val="18"/>
          <w:szCs w:val="18"/>
        </w:rPr>
        <w:t>}</w:t>
      </w:r>
    </w:p>
    <w:p w14:paraId="3505C01B" w14:textId="77777777" w:rsidR="00C43257" w:rsidRDefault="00C43257">
      <w:pPr>
        <w:rPr>
          <w:rFonts w:ascii="Courier New" w:hAnsi="Courier New" w:cs="Courier New"/>
          <w:sz w:val="18"/>
          <w:szCs w:val="18"/>
        </w:rPr>
      </w:pPr>
      <w:r>
        <w:rPr>
          <w:rFonts w:ascii="Courier New" w:hAnsi="Courier New" w:cs="Courier New"/>
          <w:sz w:val="18"/>
          <w:szCs w:val="18"/>
        </w:rPr>
        <w:br w:type="page"/>
      </w:r>
    </w:p>
    <w:p w14:paraId="69E8B2EC" w14:textId="091CD338" w:rsidR="00C43257" w:rsidRDefault="00124278" w:rsidP="00C43257">
      <w:pPr>
        <w:pStyle w:val="berschrift3"/>
      </w:pPr>
      <w:bookmarkStart w:id="91" w:name="_A.4.2.6_-_commands.conf"/>
      <w:bookmarkStart w:id="92" w:name="_Toc451504647"/>
      <w:bookmarkEnd w:id="91"/>
      <w:r>
        <w:lastRenderedPageBreak/>
        <w:t>A.4.3</w:t>
      </w:r>
      <w:r w:rsidR="00C43257">
        <w:t>.</w:t>
      </w:r>
      <w:r>
        <w:t>3</w:t>
      </w:r>
      <w:r w:rsidR="00C43257">
        <w:t xml:space="preserve"> - commands.conf</w:t>
      </w:r>
      <w:bookmarkEnd w:id="92"/>
    </w:p>
    <w:p w14:paraId="1B4F520D"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object CheckCommand "check_hylafax_queue" {</w:t>
      </w:r>
    </w:p>
    <w:p w14:paraId="4D0B7CA3"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import "plugin-check-command"</w:t>
      </w:r>
    </w:p>
    <w:p w14:paraId="4CB950BB" w14:textId="77777777" w:rsidR="00C43257" w:rsidRPr="00C43257" w:rsidRDefault="00C43257" w:rsidP="00C43257">
      <w:pPr>
        <w:rPr>
          <w:rFonts w:ascii="Courier New" w:hAnsi="Courier New" w:cs="Courier New"/>
          <w:sz w:val="18"/>
          <w:szCs w:val="18"/>
        </w:rPr>
      </w:pPr>
    </w:p>
    <w:p w14:paraId="7C5AF5C3"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command = [ CustomPluginDir + "/check_hylafax" ]</w:t>
      </w:r>
    </w:p>
    <w:p w14:paraId="48934641" w14:textId="77777777" w:rsidR="00C43257" w:rsidRPr="00C43257" w:rsidRDefault="00C43257" w:rsidP="00C43257">
      <w:pPr>
        <w:rPr>
          <w:rFonts w:ascii="Courier New" w:hAnsi="Courier New" w:cs="Courier New"/>
          <w:sz w:val="18"/>
          <w:szCs w:val="18"/>
        </w:rPr>
      </w:pPr>
    </w:p>
    <w:p w14:paraId="54FB14BD"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arguments = {</w:t>
      </w:r>
    </w:p>
    <w:p w14:paraId="3F576A6E"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"-H" = "$address$"</w:t>
      </w:r>
    </w:p>
    <w:p w14:paraId="179ADAA6"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"-w" = "$warning$"</w:t>
      </w:r>
    </w:p>
    <w:p w14:paraId="2AC2E03B"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"-c" = "$critical$"</w:t>
      </w:r>
    </w:p>
    <w:p w14:paraId="11210DAE"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"-l" = "$login$"</w:t>
      </w:r>
    </w:p>
    <w:p w14:paraId="3C16824F"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"-p" = "$password$"</w:t>
      </w:r>
    </w:p>
    <w:p w14:paraId="4691F015"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w:t>
      </w:r>
    </w:p>
    <w:p w14:paraId="67B4383C"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w:t>
      </w:r>
    </w:p>
    <w:p w14:paraId="07DE3123" w14:textId="77777777" w:rsidR="00C43257" w:rsidRPr="00C43257" w:rsidRDefault="00C43257" w:rsidP="00C43257">
      <w:pPr>
        <w:rPr>
          <w:rFonts w:ascii="Courier New" w:hAnsi="Courier New" w:cs="Courier New"/>
          <w:sz w:val="18"/>
          <w:szCs w:val="18"/>
        </w:rPr>
      </w:pPr>
    </w:p>
    <w:p w14:paraId="720FCF4C"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object CheckCommand "check_faxmodem" {</w:t>
      </w:r>
    </w:p>
    <w:p w14:paraId="639090AA"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import "by_ssh"</w:t>
      </w:r>
    </w:p>
    <w:p w14:paraId="3C0AC5EA" w14:textId="77777777" w:rsidR="00C43257" w:rsidRPr="00C43257" w:rsidRDefault="00C43257" w:rsidP="00C43257">
      <w:pPr>
        <w:rPr>
          <w:rFonts w:ascii="Courier New" w:hAnsi="Courier New" w:cs="Courier New"/>
          <w:sz w:val="18"/>
          <w:szCs w:val="18"/>
        </w:rPr>
      </w:pPr>
    </w:p>
    <w:p w14:paraId="04577B07"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arguments = {</w:t>
      </w:r>
    </w:p>
    <w:p w14:paraId="2B1766EE"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"-l" = "$by_ssh_logname$"</w:t>
      </w:r>
    </w:p>
    <w:p w14:paraId="3BD47275"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"-H" = "$address$"</w:t>
      </w:r>
    </w:p>
    <w:p w14:paraId="6037BC9B"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"-C" = "$by_ssh_command$"</w:t>
      </w:r>
    </w:p>
    <w:p w14:paraId="554B78CC"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"-o" = "StrictHostKeyChecking=no"</w:t>
      </w:r>
    </w:p>
    <w:p w14:paraId="4B6618EE"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"-E" = ""</w:t>
      </w:r>
    </w:p>
    <w:p w14:paraId="26D72EBD"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w:t>
      </w:r>
    </w:p>
    <w:p w14:paraId="2828DF0E" w14:textId="77777777" w:rsidR="00C43257" w:rsidRPr="00C43257" w:rsidRDefault="00C43257" w:rsidP="00C43257">
      <w:pPr>
        <w:rPr>
          <w:rFonts w:ascii="Courier New" w:hAnsi="Courier New" w:cs="Courier New"/>
          <w:sz w:val="18"/>
          <w:szCs w:val="18"/>
        </w:rPr>
      </w:pPr>
    </w:p>
    <w:p w14:paraId="4301E01F"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vars.by_ssh_command = "/usr/lib/nagios/custom-plugins/check_faxq -w $warning$ -c $critical$"</w:t>
      </w:r>
    </w:p>
    <w:p w14:paraId="39FFDC67"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vars.warning = 5</w:t>
      </w:r>
    </w:p>
    <w:p w14:paraId="27B73EC6" w14:textId="77777777" w:rsidR="00C43257" w:rsidRPr="00C43257" w:rsidRDefault="00C43257" w:rsidP="00C43257">
      <w:pPr>
        <w:rPr>
          <w:rFonts w:ascii="Courier New" w:hAnsi="Courier New" w:cs="Courier New"/>
          <w:sz w:val="18"/>
          <w:szCs w:val="18"/>
        </w:rPr>
      </w:pPr>
      <w:r w:rsidRPr="00C43257">
        <w:rPr>
          <w:rFonts w:ascii="Courier New" w:hAnsi="Courier New" w:cs="Courier New"/>
          <w:sz w:val="18"/>
          <w:szCs w:val="18"/>
        </w:rPr>
        <w:t xml:space="preserve">  vars.critical = 10</w:t>
      </w:r>
    </w:p>
    <w:p w14:paraId="62FE89FA" w14:textId="0D50E815" w:rsidR="00124278" w:rsidRDefault="00C43257" w:rsidP="00C43257">
      <w:pPr>
        <w:rPr>
          <w:rFonts w:ascii="Courier New" w:hAnsi="Courier New" w:cs="Courier New"/>
          <w:sz w:val="18"/>
          <w:szCs w:val="18"/>
        </w:rPr>
      </w:pPr>
      <w:r w:rsidRPr="00C43257">
        <w:rPr>
          <w:rFonts w:ascii="Courier New" w:hAnsi="Courier New" w:cs="Courier New"/>
          <w:sz w:val="18"/>
          <w:szCs w:val="18"/>
        </w:rPr>
        <w:t>}</w:t>
      </w:r>
    </w:p>
    <w:p w14:paraId="73E42A8B" w14:textId="77777777" w:rsidR="00124278" w:rsidRDefault="00124278">
      <w:pPr>
        <w:rPr>
          <w:rFonts w:ascii="Courier New" w:hAnsi="Courier New" w:cs="Courier New"/>
          <w:sz w:val="18"/>
          <w:szCs w:val="18"/>
        </w:rPr>
      </w:pPr>
      <w:r>
        <w:rPr>
          <w:rFonts w:ascii="Courier New" w:hAnsi="Courier New" w:cs="Courier New"/>
          <w:sz w:val="18"/>
          <w:szCs w:val="18"/>
        </w:rPr>
        <w:br w:type="page"/>
      </w:r>
    </w:p>
    <w:p w14:paraId="2D8974C1" w14:textId="66636614" w:rsidR="00C43257" w:rsidRDefault="00124278" w:rsidP="00124278">
      <w:pPr>
        <w:pStyle w:val="berschrift1"/>
      </w:pPr>
      <w:bookmarkStart w:id="93" w:name="_A.5.0_-_Projektplanung"/>
      <w:bookmarkEnd w:id="93"/>
      <w:r>
        <w:lastRenderedPageBreak/>
        <w:t>A.5 - Projektplanung</w:t>
      </w:r>
    </w:p>
    <w:p w14:paraId="46B99692" w14:textId="742A8057" w:rsidR="00D9159B" w:rsidRPr="00D9159B" w:rsidRDefault="00075CA1" w:rsidP="00D9159B">
      <w:r w:rsidRPr="00075CA1">
        <w:rPr>
          <w:noProof/>
          <w:lang w:eastAsia="de-DE"/>
        </w:rPr>
        <w:drawing>
          <wp:inline distT="0" distB="0" distL="0" distR="0" wp14:anchorId="494B502D" wp14:editId="4AA97C86">
            <wp:extent cx="8785041" cy="2853147"/>
            <wp:effectExtent l="0" t="6033"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894211" cy="2888602"/>
                    </a:xfrm>
                    <a:prstGeom prst="rect">
                      <a:avLst/>
                    </a:prstGeom>
                    <a:noFill/>
                    <a:ln>
                      <a:noFill/>
                    </a:ln>
                  </pic:spPr>
                </pic:pic>
              </a:graphicData>
            </a:graphic>
          </wp:inline>
        </w:drawing>
      </w:r>
    </w:p>
    <w:sectPr w:rsidR="00D9159B" w:rsidRPr="00D9159B" w:rsidSect="00797B80">
      <w:pgSz w:w="11906" w:h="16838"/>
      <w:pgMar w:top="1417" w:right="1417" w:bottom="1134" w:left="1417"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482C5" w14:textId="77777777" w:rsidR="00F61568" w:rsidRDefault="00F61568" w:rsidP="00F64175">
      <w:pPr>
        <w:spacing w:line="240" w:lineRule="auto"/>
      </w:pPr>
      <w:r>
        <w:separator/>
      </w:r>
    </w:p>
  </w:endnote>
  <w:endnote w:type="continuationSeparator" w:id="0">
    <w:p w14:paraId="6B4DA245" w14:textId="77777777" w:rsidR="00F61568" w:rsidRDefault="00F61568" w:rsidP="00F64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13C36" w14:textId="61F43879" w:rsidR="00F61568" w:rsidRPr="00CC031D" w:rsidRDefault="00F61568">
    <w:pPr>
      <w:pStyle w:val="Fuzeile"/>
      <w:rPr>
        <w:color w:val="39A9DC"/>
      </w:rPr>
    </w:pPr>
    <w:r w:rsidRPr="00CC031D">
      <w:rPr>
        <w:color w:val="39A9DC"/>
      </w:rPr>
      <w:t>Christian Hann</w:t>
    </w:r>
    <w:r w:rsidRPr="00CC031D">
      <w:rPr>
        <w:color w:val="39A9DC"/>
      </w:rPr>
      <w:ptab w:relativeTo="margin" w:alignment="center" w:leader="none"/>
    </w:r>
    <w:r w:rsidRPr="00CC031D">
      <w:rPr>
        <w:color w:val="39A9DC"/>
      </w:rPr>
      <w:t>Ambicotech GmbH</w:t>
    </w:r>
    <w:r w:rsidRPr="00CC031D">
      <w:rPr>
        <w:color w:val="39A9DC"/>
      </w:rPr>
      <w:ptab w:relativeTo="margin" w:alignment="right" w:leader="none"/>
    </w:r>
    <w:r w:rsidRPr="00CC031D">
      <w:rPr>
        <w:color w:val="39A9DC"/>
      </w:rPr>
      <w:t>©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E843C" w14:textId="2B652AAB" w:rsidR="00F61568" w:rsidRPr="00CC031D" w:rsidRDefault="00F61568">
    <w:pPr>
      <w:pStyle w:val="Fuzeile"/>
      <w:rPr>
        <w:color w:val="39A9DC"/>
      </w:rPr>
    </w:pPr>
    <w:r w:rsidRPr="00CC031D">
      <w:rPr>
        <w:color w:val="39A9DC"/>
      </w:rPr>
      <w:t>Christian Hann</w:t>
    </w:r>
    <w:r w:rsidRPr="00CC031D">
      <w:rPr>
        <w:color w:val="39A9DC"/>
      </w:rPr>
      <w:ptab w:relativeTo="margin" w:alignment="center" w:leader="none"/>
    </w:r>
    <w:r w:rsidRPr="00CC031D">
      <w:rPr>
        <w:color w:val="39A9DC"/>
      </w:rPr>
      <w:t>Ambicotech GmbH</w:t>
    </w:r>
    <w:r w:rsidRPr="00CC031D">
      <w:rPr>
        <w:color w:val="39A9DC"/>
      </w:rPr>
      <w:ptab w:relativeTo="margin" w:alignment="right" w:leader="none"/>
    </w:r>
    <w:r w:rsidRPr="00CC031D">
      <w:rPr>
        <w:color w:val="39A9DC"/>
      </w:rPr>
      <w: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091A6" w14:textId="77777777" w:rsidR="00F61568" w:rsidRDefault="00F61568" w:rsidP="00F64175">
      <w:pPr>
        <w:spacing w:line="240" w:lineRule="auto"/>
      </w:pPr>
      <w:r>
        <w:separator/>
      </w:r>
    </w:p>
  </w:footnote>
  <w:footnote w:type="continuationSeparator" w:id="0">
    <w:p w14:paraId="22131E0B" w14:textId="77777777" w:rsidR="00F61568" w:rsidRDefault="00F61568" w:rsidP="00F641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46181" w14:textId="77777777" w:rsidR="00F61568" w:rsidRDefault="00F61568" w:rsidP="00D67EC8">
    <w:pPr>
      <w:pStyle w:val="Kopfzeile"/>
    </w:pPr>
    <w:r>
      <w:rPr>
        <w:noProof/>
        <w:lang w:eastAsia="de-DE"/>
      </w:rPr>
      <w:drawing>
        <wp:anchor distT="0" distB="0" distL="114300" distR="114300" simplePos="0" relativeHeight="251661312" behindDoc="0" locked="0" layoutInCell="1" allowOverlap="1" wp14:anchorId="4049BC74" wp14:editId="67CF7565">
          <wp:simplePos x="0" y="0"/>
          <wp:positionH relativeFrom="margin">
            <wp:align>right</wp:align>
          </wp:positionH>
          <wp:positionV relativeFrom="topMargin">
            <wp:posOffset>211299</wp:posOffset>
          </wp:positionV>
          <wp:extent cx="1103168" cy="490682"/>
          <wp:effectExtent l="0" t="0" r="190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bicotech_logo_3.png"/>
                  <pic:cNvPicPr/>
                </pic:nvPicPr>
                <pic:blipFill>
                  <a:blip r:embed="rId1">
                    <a:extLst>
                      <a:ext uri="{28A0092B-C50C-407E-A947-70E740481C1C}">
                        <a14:useLocalDpi xmlns:a14="http://schemas.microsoft.com/office/drawing/2010/main" val="0"/>
                      </a:ext>
                    </a:extLst>
                  </a:blip>
                  <a:stretch>
                    <a:fillRect/>
                  </a:stretch>
                </pic:blipFill>
                <pic:spPr>
                  <a:xfrm>
                    <a:off x="0" y="0"/>
                    <a:ext cx="1103168" cy="490682"/>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0288" behindDoc="0" locked="0" layoutInCell="0" allowOverlap="1" wp14:anchorId="3BF3405B" wp14:editId="7DF8BC98">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39A9DC"/>
                            </w:rPr>
                            <w:alias w:val="Titel"/>
                            <w:id w:val="-1447389901"/>
                            <w:dataBinding w:prefixMappings="xmlns:ns0='http://schemas.openxmlformats.org/package/2006/metadata/core-properties' xmlns:ns1='http://purl.org/dc/elements/1.1/'" w:xpath="/ns0:coreProperties[1]/ns1:title[1]" w:storeItemID="{6C3C8BC8-F283-45AE-878A-BAB7291924A1}"/>
                            <w:text/>
                          </w:sdtPr>
                          <w:sdtContent>
                            <w:p w14:paraId="64E25B94" w14:textId="77777777" w:rsidR="00F61568" w:rsidRDefault="00F61568">
                              <w:pPr>
                                <w:spacing w:line="240" w:lineRule="auto"/>
                              </w:pPr>
                              <w:r w:rsidRPr="00D67EC8">
                                <w:rPr>
                                  <w:color w:val="39A9DC"/>
                                </w:rPr>
                                <w:t>Integration eines Faxservers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BF3405B" id="_x0000_t202" coordsize="21600,21600" o:spt="202" path="m,l,21600r21600,l21600,xe">
              <v:stroke joinstyle="miter"/>
              <v:path gradientshapeok="t" o:connecttype="rect"/>
            </v:shapetype>
            <v:shape id="Textfeld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Canx6y0AgAAtwUAAA4A&#10;AAAAAAAAAAAAAAAALgIAAGRycy9lMm9Eb2MueG1sUEsBAi0AFAAGAAgAAAAhAFzM9T/bAAAABAEA&#10;AA8AAAAAAAAAAAAAAAAADgUAAGRycy9kb3ducmV2LnhtbFBLBQYAAAAABAAEAPMAAAAWBgAAAAA=&#10;" o:allowincell="f" filled="f" stroked="f">
              <v:textbox style="mso-fit-shape-to-text:t" inset=",0,,0">
                <w:txbxContent>
                  <w:sdt>
                    <w:sdtPr>
                      <w:rPr>
                        <w:color w:val="39A9DC"/>
                      </w:rPr>
                      <w:alias w:val="Titel"/>
                      <w:id w:val="-1447389901"/>
                      <w:dataBinding w:prefixMappings="xmlns:ns0='http://schemas.openxmlformats.org/package/2006/metadata/core-properties' xmlns:ns1='http://purl.org/dc/elements/1.1/'" w:xpath="/ns0:coreProperties[1]/ns1:title[1]" w:storeItemID="{6C3C8BC8-F283-45AE-878A-BAB7291924A1}"/>
                      <w:text/>
                    </w:sdtPr>
                    <w:sdtContent>
                      <w:p w14:paraId="64E25B94" w14:textId="77777777" w:rsidR="00F61568" w:rsidRDefault="00F61568">
                        <w:pPr>
                          <w:spacing w:line="240" w:lineRule="auto"/>
                        </w:pPr>
                        <w:r w:rsidRPr="00D67EC8">
                          <w:rPr>
                            <w:color w:val="39A9DC"/>
                          </w:rPr>
                          <w:t>Integration eines Faxservers</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0" locked="0" layoutInCell="0" allowOverlap="1" wp14:anchorId="4A6815BE" wp14:editId="1617040D">
              <wp:simplePos x="0" y="0"/>
              <wp:positionH relativeFrom="page">
                <wp:align>left</wp:align>
              </wp:positionH>
              <wp:positionV relativeFrom="topMargin">
                <wp:align>center</wp:align>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626262"/>
                      </a:solidFill>
                      <a:ln>
                        <a:noFill/>
                      </a:ln>
                    </wps:spPr>
                    <wps:txbx>
                      <w:txbxContent>
                        <w:p w14:paraId="624304CE" w14:textId="5CF501CA" w:rsidR="00F61568" w:rsidRDefault="00F61568">
                          <w:pPr>
                            <w:spacing w:line="240" w:lineRule="auto"/>
                            <w:jc w:val="right"/>
                            <w:rPr>
                              <w:color w:val="FFFFFF" w:themeColor="background1"/>
                            </w:rPr>
                          </w:pPr>
                          <w:r>
                            <w:fldChar w:fldCharType="begin"/>
                          </w:r>
                          <w:r>
                            <w:instrText>PAGE   \* MERGEFORMAT</w:instrText>
                          </w:r>
                          <w:r>
                            <w:fldChar w:fldCharType="separate"/>
                          </w:r>
                          <w:r w:rsidR="00612337" w:rsidRPr="00612337">
                            <w:rPr>
                              <w:noProof/>
                              <w:color w:val="FFFFFF" w:themeColor="background1"/>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A6815BE" id="Textfeld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" o:allowincell="f" fillcolor="#626262" stroked="f">
              <v:textbox style="mso-fit-shape-to-text:t" inset=",0,,0">
                <w:txbxContent>
                  <w:p w14:paraId="624304CE" w14:textId="5CF501CA" w:rsidR="00F61568" w:rsidRDefault="00F61568">
                    <w:pPr>
                      <w:spacing w:line="240" w:lineRule="auto"/>
                      <w:jc w:val="right"/>
                      <w:rPr>
                        <w:color w:val="FFFFFF" w:themeColor="background1"/>
                      </w:rPr>
                    </w:pPr>
                    <w:r>
                      <w:fldChar w:fldCharType="begin"/>
                    </w:r>
                    <w:r>
                      <w:instrText>PAGE   \* MERGEFORMAT</w:instrText>
                    </w:r>
                    <w:r>
                      <w:fldChar w:fldCharType="separate"/>
                    </w:r>
                    <w:r w:rsidR="00612337" w:rsidRPr="00612337">
                      <w:rPr>
                        <w:noProof/>
                        <w:color w:val="FFFFFF" w:themeColor="background1"/>
                      </w:rPr>
                      <w:t>9</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F37F0" w14:textId="5F218033" w:rsidR="00F61568" w:rsidRDefault="00F61568">
    <w:pPr>
      <w:pStyle w:val="Kopfzeile"/>
    </w:pPr>
    <w:r>
      <w:rPr>
        <w:noProof/>
        <w:lang w:eastAsia="de-DE"/>
      </w:rPr>
      <w:drawing>
        <wp:anchor distT="0" distB="0" distL="114300" distR="114300" simplePos="0" relativeHeight="251665408" behindDoc="0" locked="0" layoutInCell="1" allowOverlap="1" wp14:anchorId="66695BA3" wp14:editId="12F9C56A">
          <wp:simplePos x="0" y="0"/>
          <wp:positionH relativeFrom="margin">
            <wp:align>right</wp:align>
          </wp:positionH>
          <wp:positionV relativeFrom="paragraph">
            <wp:posOffset>-225557</wp:posOffset>
          </wp:positionV>
          <wp:extent cx="1103630" cy="487680"/>
          <wp:effectExtent l="0" t="0" r="1270" b="762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630" cy="4876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4384" behindDoc="0" locked="0" layoutInCell="0" allowOverlap="1" wp14:anchorId="4E70E09D" wp14:editId="5B65BFC0">
              <wp:simplePos x="0" y="0"/>
              <wp:positionH relativeFrom="margin">
                <wp:align>left</wp:align>
              </wp:positionH>
              <wp:positionV relativeFrom="topMargin">
                <wp:align>center</wp:align>
              </wp:positionV>
              <wp:extent cx="5943600" cy="170815"/>
              <wp:effectExtent l="0" t="0" r="0" b="1905"/>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39A9DC"/>
                            </w:rPr>
                            <w:alias w:val="Titel"/>
                            <w:id w:val="889764273"/>
                            <w:dataBinding w:prefixMappings="xmlns:ns0='http://schemas.openxmlformats.org/package/2006/metadata/core-properties' xmlns:ns1='http://purl.org/dc/elements/1.1/'" w:xpath="/ns0:coreProperties[1]/ns1:title[1]" w:storeItemID="{6C3C8BC8-F283-45AE-878A-BAB7291924A1}"/>
                            <w:text/>
                          </w:sdtPr>
                          <w:sdtContent>
                            <w:p w14:paraId="1FAEA9DC" w14:textId="36AF8C4C" w:rsidR="00F61568" w:rsidRDefault="00F61568">
                              <w:pPr>
                                <w:spacing w:line="240" w:lineRule="auto"/>
                              </w:pPr>
                              <w:r w:rsidRPr="00CC031D">
                                <w:rPr>
                                  <w:color w:val="39A9DC"/>
                                </w:rPr>
                                <w:t>Integration eines Faxservers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E70E09D" id="_x0000_t202" coordsize="21600,21600" o:spt="202" path="m,l,21600r21600,l21600,xe">
              <v:stroke joinstyle="miter"/>
              <v:path gradientshapeok="t" o:connecttype="rect"/>
            </v:shapetype>
            <v:shape id="Textfeld 3" o:spid="_x0000_s1028" type="#_x0000_t202" style="position:absolute;margin-left:0;margin-top:0;width:468pt;height:13.45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IVOo1rYCAAC6BQAA&#10;DgAAAAAAAAAAAAAAAAAuAgAAZHJzL2Uyb0RvYy54bWxQSwECLQAUAAYACAAAACEAXMz1P9sAAAAE&#10;AQAADwAAAAAAAAAAAAAAAAAQBQAAZHJzL2Rvd25yZXYueG1sUEsFBgAAAAAEAAQA8wAAABgGAAAA&#10;AA==&#10;" o:allowincell="f" filled="f" stroked="f">
              <v:textbox style="mso-fit-shape-to-text:t" inset=",0,,0">
                <w:txbxContent>
                  <w:sdt>
                    <w:sdtPr>
                      <w:rPr>
                        <w:color w:val="39A9DC"/>
                      </w:rPr>
                      <w:alias w:val="Titel"/>
                      <w:id w:val="889764273"/>
                      <w:dataBinding w:prefixMappings="xmlns:ns0='http://schemas.openxmlformats.org/package/2006/metadata/core-properties' xmlns:ns1='http://purl.org/dc/elements/1.1/'" w:xpath="/ns0:coreProperties[1]/ns1:title[1]" w:storeItemID="{6C3C8BC8-F283-45AE-878A-BAB7291924A1}"/>
                      <w:text/>
                    </w:sdtPr>
                    <w:sdtContent>
                      <w:p w14:paraId="1FAEA9DC" w14:textId="36AF8C4C" w:rsidR="00F61568" w:rsidRDefault="00F61568">
                        <w:pPr>
                          <w:spacing w:line="240" w:lineRule="auto"/>
                        </w:pPr>
                        <w:r w:rsidRPr="00CC031D">
                          <w:rPr>
                            <w:color w:val="39A9DC"/>
                          </w:rPr>
                          <w:t>Integration eines Faxservers</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63360" behindDoc="0" locked="0" layoutInCell="0" allowOverlap="1" wp14:anchorId="697A04FC" wp14:editId="3D3002BF">
              <wp:simplePos x="0" y="0"/>
              <wp:positionH relativeFrom="page">
                <wp:align>left</wp:align>
              </wp:positionH>
              <wp:positionV relativeFrom="topMargin">
                <wp:align>center</wp:align>
              </wp:positionV>
              <wp:extent cx="914400" cy="170815"/>
              <wp:effectExtent l="0" t="0" r="0" b="635"/>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626262"/>
                      </a:solidFill>
                      <a:ln>
                        <a:noFill/>
                      </a:ln>
                    </wps:spPr>
                    <wps:txbx>
                      <w:txbxContent>
                        <w:p w14:paraId="2C30A866" w14:textId="03CAB494" w:rsidR="00F61568" w:rsidRPr="005E2B0D" w:rsidRDefault="00F61568">
                          <w:pPr>
                            <w:spacing w:line="240" w:lineRule="auto"/>
                            <w:jc w:val="right"/>
                            <w:rPr>
                              <w:color w:val="FFFFFF" w:themeColor="background1"/>
                            </w:rPr>
                          </w:pPr>
                          <w:r w:rsidRPr="005E2B0D">
                            <w:rPr>
                              <w:color w:val="FFFFFF" w:themeColor="background1"/>
                            </w:rPr>
                            <w:fldChar w:fldCharType="begin"/>
                          </w:r>
                          <w:r w:rsidRPr="005E2B0D">
                            <w:rPr>
                              <w:color w:val="FFFFFF" w:themeColor="background1"/>
                            </w:rPr>
                            <w:instrText xml:space="preserve"> PAGE   \* MERGEFORMAT </w:instrText>
                          </w:r>
                          <w:r w:rsidRPr="005E2B0D">
                            <w:rPr>
                              <w:color w:val="FFFFFF" w:themeColor="background1"/>
                            </w:rPr>
                            <w:fldChar w:fldCharType="separate"/>
                          </w:r>
                          <w:r w:rsidR="00D37EB7">
                            <w:rPr>
                              <w:noProof/>
                              <w:color w:val="FFFFFF" w:themeColor="background1"/>
                            </w:rPr>
                            <w:t>1</w:t>
                          </w:r>
                          <w:r w:rsidRPr="005E2B0D">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97A04FC" id="Textfeld 4" o:spid="_x0000_s1029" type="#_x0000_t202" style="position:absolute;margin-left:0;margin-top:0;width:1in;height:13.4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" o:allowincell="f" fillcolor="#626262" stroked="f">
              <v:textbox style="mso-fit-shape-to-text:t" inset=",0,,0">
                <w:txbxContent>
                  <w:p w14:paraId="2C30A866" w14:textId="03CAB494" w:rsidR="00F61568" w:rsidRPr="005E2B0D" w:rsidRDefault="00F61568">
                    <w:pPr>
                      <w:spacing w:line="240" w:lineRule="auto"/>
                      <w:jc w:val="right"/>
                      <w:rPr>
                        <w:color w:val="FFFFFF" w:themeColor="background1"/>
                      </w:rPr>
                    </w:pPr>
                    <w:r w:rsidRPr="005E2B0D">
                      <w:rPr>
                        <w:color w:val="FFFFFF" w:themeColor="background1"/>
                      </w:rPr>
                      <w:fldChar w:fldCharType="begin"/>
                    </w:r>
                    <w:r w:rsidRPr="005E2B0D">
                      <w:rPr>
                        <w:color w:val="FFFFFF" w:themeColor="background1"/>
                      </w:rPr>
                      <w:instrText xml:space="preserve"> PAGE   \* MERGEFORMAT </w:instrText>
                    </w:r>
                    <w:r w:rsidRPr="005E2B0D">
                      <w:rPr>
                        <w:color w:val="FFFFFF" w:themeColor="background1"/>
                      </w:rPr>
                      <w:fldChar w:fldCharType="separate"/>
                    </w:r>
                    <w:r w:rsidR="00D37EB7">
                      <w:rPr>
                        <w:noProof/>
                        <w:color w:val="FFFFFF" w:themeColor="background1"/>
                      </w:rPr>
                      <w:t>1</w:t>
                    </w:r>
                    <w:r w:rsidRPr="005E2B0D">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EEE"/>
    <w:multiLevelType w:val="hybridMultilevel"/>
    <w:tmpl w:val="E7BCD9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AE1C76"/>
    <w:multiLevelType w:val="multilevel"/>
    <w:tmpl w:val="1F3EE6E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303EAE"/>
    <w:multiLevelType w:val="hybridMultilevel"/>
    <w:tmpl w:val="08D4F0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C17E34"/>
    <w:multiLevelType w:val="hybridMultilevel"/>
    <w:tmpl w:val="406833E8"/>
    <w:lvl w:ilvl="0" w:tplc="FBD02418">
      <w:start w:val="1"/>
      <w:numFmt w:val="bullet"/>
      <w:lvlText w:val="-"/>
      <w:lvlJc w:val="left"/>
      <w:pPr>
        <w:ind w:left="720" w:hanging="360"/>
      </w:pPr>
      <w:rPr>
        <w:rFonts w:ascii="Calibri" w:eastAsiaTheme="minorHAnsi" w:hAnsi="Calibri" w:cstheme="minorBidi"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A4"/>
    <w:rsid w:val="000046F5"/>
    <w:rsid w:val="000246C8"/>
    <w:rsid w:val="000479D4"/>
    <w:rsid w:val="00050A94"/>
    <w:rsid w:val="0006321D"/>
    <w:rsid w:val="00075CA1"/>
    <w:rsid w:val="00076D8A"/>
    <w:rsid w:val="000A1097"/>
    <w:rsid w:val="000E79DA"/>
    <w:rsid w:val="0011396A"/>
    <w:rsid w:val="00124278"/>
    <w:rsid w:val="00185931"/>
    <w:rsid w:val="001B3124"/>
    <w:rsid w:val="001E59A7"/>
    <w:rsid w:val="001E6199"/>
    <w:rsid w:val="002015C7"/>
    <w:rsid w:val="00242076"/>
    <w:rsid w:val="00251520"/>
    <w:rsid w:val="00281FEE"/>
    <w:rsid w:val="00295D33"/>
    <w:rsid w:val="002C387B"/>
    <w:rsid w:val="002D4D40"/>
    <w:rsid w:val="002D5A34"/>
    <w:rsid w:val="002E396B"/>
    <w:rsid w:val="002F593B"/>
    <w:rsid w:val="00362A62"/>
    <w:rsid w:val="00390C00"/>
    <w:rsid w:val="003B5E05"/>
    <w:rsid w:val="003C2A37"/>
    <w:rsid w:val="003D1254"/>
    <w:rsid w:val="003D3B21"/>
    <w:rsid w:val="003E690B"/>
    <w:rsid w:val="003F3AC1"/>
    <w:rsid w:val="003F5039"/>
    <w:rsid w:val="00420BBD"/>
    <w:rsid w:val="0043125C"/>
    <w:rsid w:val="004412F6"/>
    <w:rsid w:val="004523CF"/>
    <w:rsid w:val="00453DB6"/>
    <w:rsid w:val="00480143"/>
    <w:rsid w:val="00497B6B"/>
    <w:rsid w:val="004A67F0"/>
    <w:rsid w:val="004C61DE"/>
    <w:rsid w:val="004C7790"/>
    <w:rsid w:val="004E0556"/>
    <w:rsid w:val="004E7B9B"/>
    <w:rsid w:val="004F0159"/>
    <w:rsid w:val="0050042C"/>
    <w:rsid w:val="00510C09"/>
    <w:rsid w:val="00517388"/>
    <w:rsid w:val="005348B4"/>
    <w:rsid w:val="00536C62"/>
    <w:rsid w:val="00537356"/>
    <w:rsid w:val="0054439F"/>
    <w:rsid w:val="00545797"/>
    <w:rsid w:val="00585082"/>
    <w:rsid w:val="005C6939"/>
    <w:rsid w:val="005D58AA"/>
    <w:rsid w:val="005E2B0D"/>
    <w:rsid w:val="005E3F4A"/>
    <w:rsid w:val="005F5A38"/>
    <w:rsid w:val="00601193"/>
    <w:rsid w:val="00612337"/>
    <w:rsid w:val="00616C46"/>
    <w:rsid w:val="00620295"/>
    <w:rsid w:val="00625528"/>
    <w:rsid w:val="00634851"/>
    <w:rsid w:val="00667576"/>
    <w:rsid w:val="00682A87"/>
    <w:rsid w:val="006B2E86"/>
    <w:rsid w:val="006C371D"/>
    <w:rsid w:val="006C51B6"/>
    <w:rsid w:val="006E1A61"/>
    <w:rsid w:val="006E4857"/>
    <w:rsid w:val="00710470"/>
    <w:rsid w:val="00716706"/>
    <w:rsid w:val="00730578"/>
    <w:rsid w:val="00730CF6"/>
    <w:rsid w:val="00740137"/>
    <w:rsid w:val="0074724C"/>
    <w:rsid w:val="007870EB"/>
    <w:rsid w:val="00790EA2"/>
    <w:rsid w:val="00797B80"/>
    <w:rsid w:val="007B5D6E"/>
    <w:rsid w:val="007D1B48"/>
    <w:rsid w:val="008229DA"/>
    <w:rsid w:val="00842EC7"/>
    <w:rsid w:val="008446DC"/>
    <w:rsid w:val="008562CC"/>
    <w:rsid w:val="00884AB8"/>
    <w:rsid w:val="00895496"/>
    <w:rsid w:val="00895D5E"/>
    <w:rsid w:val="008A47C9"/>
    <w:rsid w:val="008B6223"/>
    <w:rsid w:val="008F7BEE"/>
    <w:rsid w:val="00906395"/>
    <w:rsid w:val="00934E29"/>
    <w:rsid w:val="00946E54"/>
    <w:rsid w:val="00947671"/>
    <w:rsid w:val="009D1DE5"/>
    <w:rsid w:val="009D3BF9"/>
    <w:rsid w:val="009E6A49"/>
    <w:rsid w:val="00A171F4"/>
    <w:rsid w:val="00A6292B"/>
    <w:rsid w:val="00A6762B"/>
    <w:rsid w:val="00A770FD"/>
    <w:rsid w:val="00A83DE3"/>
    <w:rsid w:val="00A851A8"/>
    <w:rsid w:val="00AA483E"/>
    <w:rsid w:val="00AC72A4"/>
    <w:rsid w:val="00AD686C"/>
    <w:rsid w:val="00B0537E"/>
    <w:rsid w:val="00B06644"/>
    <w:rsid w:val="00B06D88"/>
    <w:rsid w:val="00B218C8"/>
    <w:rsid w:val="00B26EEF"/>
    <w:rsid w:val="00B42916"/>
    <w:rsid w:val="00B77F74"/>
    <w:rsid w:val="00BA0063"/>
    <w:rsid w:val="00BA2261"/>
    <w:rsid w:val="00BD193F"/>
    <w:rsid w:val="00BF3376"/>
    <w:rsid w:val="00C3133A"/>
    <w:rsid w:val="00C335F4"/>
    <w:rsid w:val="00C342B8"/>
    <w:rsid w:val="00C43257"/>
    <w:rsid w:val="00C83B61"/>
    <w:rsid w:val="00C94BDF"/>
    <w:rsid w:val="00CA39F3"/>
    <w:rsid w:val="00CC031D"/>
    <w:rsid w:val="00CE629F"/>
    <w:rsid w:val="00D15639"/>
    <w:rsid w:val="00D322A8"/>
    <w:rsid w:val="00D37EB7"/>
    <w:rsid w:val="00D43239"/>
    <w:rsid w:val="00D52E0B"/>
    <w:rsid w:val="00D67EC8"/>
    <w:rsid w:val="00D9159B"/>
    <w:rsid w:val="00DF5F56"/>
    <w:rsid w:val="00E141E2"/>
    <w:rsid w:val="00E32418"/>
    <w:rsid w:val="00E34EDD"/>
    <w:rsid w:val="00E41518"/>
    <w:rsid w:val="00E50C37"/>
    <w:rsid w:val="00E65BC1"/>
    <w:rsid w:val="00E80AA7"/>
    <w:rsid w:val="00E91E9C"/>
    <w:rsid w:val="00E932EE"/>
    <w:rsid w:val="00EA23C8"/>
    <w:rsid w:val="00EC50B4"/>
    <w:rsid w:val="00ED0F29"/>
    <w:rsid w:val="00EF78BE"/>
    <w:rsid w:val="00F0369D"/>
    <w:rsid w:val="00F117B5"/>
    <w:rsid w:val="00F12058"/>
    <w:rsid w:val="00F154AA"/>
    <w:rsid w:val="00F324F4"/>
    <w:rsid w:val="00F468A2"/>
    <w:rsid w:val="00F61568"/>
    <w:rsid w:val="00F64175"/>
    <w:rsid w:val="00F6587B"/>
    <w:rsid w:val="00F87DB8"/>
    <w:rsid w:val="00F961A5"/>
    <w:rsid w:val="00FB0335"/>
    <w:rsid w:val="00FB3125"/>
    <w:rsid w:val="00FD4B7D"/>
    <w:rsid w:val="00FD7BC3"/>
    <w:rsid w:val="00FF7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E4445E5"/>
  <w15:chartTrackingRefBased/>
  <w15:docId w15:val="{2AF8D6FA-16EB-47CB-9481-2FD18E78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7E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68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770F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50C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C72A4"/>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C72A4"/>
    <w:rPr>
      <w:rFonts w:eastAsiaTheme="minorEastAsia"/>
      <w:lang w:eastAsia="de-DE"/>
    </w:rPr>
  </w:style>
  <w:style w:type="paragraph" w:styleId="Kopfzeile">
    <w:name w:val="header"/>
    <w:basedOn w:val="Standard"/>
    <w:link w:val="KopfzeileZchn"/>
    <w:uiPriority w:val="99"/>
    <w:unhideWhenUsed/>
    <w:rsid w:val="00F6417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64175"/>
  </w:style>
  <w:style w:type="paragraph" w:styleId="Fuzeile">
    <w:name w:val="footer"/>
    <w:basedOn w:val="Standard"/>
    <w:link w:val="FuzeileZchn"/>
    <w:uiPriority w:val="99"/>
    <w:unhideWhenUsed/>
    <w:rsid w:val="00F6417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64175"/>
  </w:style>
  <w:style w:type="character" w:customStyle="1" w:styleId="berschrift1Zchn">
    <w:name w:val="Überschrift 1 Zchn"/>
    <w:basedOn w:val="Absatz-Standardschriftart"/>
    <w:link w:val="berschrift1"/>
    <w:uiPriority w:val="9"/>
    <w:rsid w:val="00D67EC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67EC8"/>
    <w:pPr>
      <w:outlineLvl w:val="9"/>
    </w:pPr>
    <w:rPr>
      <w:lang w:eastAsia="de-DE"/>
    </w:rPr>
  </w:style>
  <w:style w:type="paragraph" w:styleId="Verzeichnis1">
    <w:name w:val="toc 1"/>
    <w:basedOn w:val="Standard"/>
    <w:next w:val="Standard"/>
    <w:autoRedefine/>
    <w:uiPriority w:val="39"/>
    <w:unhideWhenUsed/>
    <w:rsid w:val="00CC031D"/>
    <w:pPr>
      <w:spacing w:after="100"/>
    </w:pPr>
  </w:style>
  <w:style w:type="character" w:styleId="Hyperlink">
    <w:name w:val="Hyperlink"/>
    <w:basedOn w:val="Absatz-Standardschriftart"/>
    <w:uiPriority w:val="99"/>
    <w:unhideWhenUsed/>
    <w:rsid w:val="00CC031D"/>
    <w:rPr>
      <w:color w:val="0563C1" w:themeColor="hyperlink"/>
      <w:u w:val="single"/>
    </w:rPr>
  </w:style>
  <w:style w:type="paragraph" w:styleId="Listenabsatz">
    <w:name w:val="List Paragraph"/>
    <w:basedOn w:val="Standard"/>
    <w:uiPriority w:val="34"/>
    <w:qFormat/>
    <w:rsid w:val="00F324F4"/>
    <w:pPr>
      <w:ind w:left="720"/>
      <w:contextualSpacing/>
    </w:pPr>
  </w:style>
  <w:style w:type="character" w:customStyle="1" w:styleId="berschrift2Zchn">
    <w:name w:val="Überschrift 2 Zchn"/>
    <w:basedOn w:val="Absatz-Standardschriftart"/>
    <w:link w:val="berschrift2"/>
    <w:uiPriority w:val="9"/>
    <w:rsid w:val="00AD686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E0556"/>
    <w:pPr>
      <w:spacing w:after="100"/>
      <w:ind w:left="220"/>
    </w:pPr>
  </w:style>
  <w:style w:type="paragraph" w:styleId="Verzeichnis3">
    <w:name w:val="toc 3"/>
    <w:basedOn w:val="Standard"/>
    <w:next w:val="Standard"/>
    <w:autoRedefine/>
    <w:uiPriority w:val="39"/>
    <w:unhideWhenUsed/>
    <w:rsid w:val="00FD4B7D"/>
    <w:pPr>
      <w:spacing w:after="100"/>
      <w:ind w:left="440"/>
    </w:pPr>
    <w:rPr>
      <w:rFonts w:eastAsiaTheme="minorEastAsia" w:cs="Times New Roman"/>
      <w:lang w:eastAsia="de-DE"/>
    </w:rPr>
  </w:style>
  <w:style w:type="table" w:styleId="Tabellenraster">
    <w:name w:val="Table Grid"/>
    <w:basedOn w:val="NormaleTabelle"/>
    <w:uiPriority w:val="39"/>
    <w:rsid w:val="00BD19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5">
    <w:name w:val="Grid Table 2 Accent 5"/>
    <w:basedOn w:val="NormaleTabelle"/>
    <w:uiPriority w:val="47"/>
    <w:rsid w:val="00BD193F"/>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eschriftung">
    <w:name w:val="caption"/>
    <w:basedOn w:val="Standard"/>
    <w:next w:val="Standard"/>
    <w:uiPriority w:val="35"/>
    <w:unhideWhenUsed/>
    <w:qFormat/>
    <w:rsid w:val="00BD193F"/>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A770FD"/>
    <w:rPr>
      <w:rFonts w:asciiTheme="majorHAnsi" w:eastAsiaTheme="majorEastAsia" w:hAnsiTheme="majorHAnsi" w:cstheme="majorBidi"/>
      <w:color w:val="1F4D78" w:themeColor="accent1" w:themeShade="7F"/>
      <w:sz w:val="24"/>
      <w:szCs w:val="24"/>
    </w:rPr>
  </w:style>
  <w:style w:type="paragraph" w:styleId="Abbildungsverzeichnis">
    <w:name w:val="table of figures"/>
    <w:basedOn w:val="Standard"/>
    <w:next w:val="Standard"/>
    <w:uiPriority w:val="99"/>
    <w:unhideWhenUsed/>
    <w:rsid w:val="00716706"/>
  </w:style>
  <w:style w:type="table" w:styleId="Gitternetztabelle2Akzent1">
    <w:name w:val="Grid Table 2 Accent 1"/>
    <w:basedOn w:val="NormaleTabelle"/>
    <w:uiPriority w:val="47"/>
    <w:rsid w:val="00F0369D"/>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erschrift4Zchn">
    <w:name w:val="Überschrift 4 Zchn"/>
    <w:basedOn w:val="Absatz-Standardschriftart"/>
    <w:link w:val="berschrift4"/>
    <w:uiPriority w:val="9"/>
    <w:rsid w:val="00E50C3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523E6DD2254CFDBFE58480D6C122F0"/>
        <w:category>
          <w:name w:val="Allgemein"/>
          <w:gallery w:val="placeholder"/>
        </w:category>
        <w:types>
          <w:type w:val="bbPlcHdr"/>
        </w:types>
        <w:behaviors>
          <w:behavior w:val="content"/>
        </w:behaviors>
        <w:guid w:val="{259E9E5F-1D3D-4D55-98FB-56117BAECCB3}"/>
      </w:docPartPr>
      <w:docPartBody>
        <w:p w:rsidR="00411F69" w:rsidRDefault="001C4AFC" w:rsidP="001C4AFC">
          <w:pPr>
            <w:pStyle w:val="46523E6DD2254CFDBFE58480D6C122F0"/>
          </w:pPr>
          <w:r>
            <w:rPr>
              <w:color w:val="2E74B5" w:themeColor="accent1" w:themeShade="BF"/>
              <w:sz w:val="24"/>
              <w:szCs w:val="24"/>
            </w:rPr>
            <w:t>[Firmenname]</w:t>
          </w:r>
        </w:p>
      </w:docPartBody>
    </w:docPart>
    <w:docPart>
      <w:docPartPr>
        <w:name w:val="9A122E50F4724F2F99B28AC65E63CEC0"/>
        <w:category>
          <w:name w:val="Allgemein"/>
          <w:gallery w:val="placeholder"/>
        </w:category>
        <w:types>
          <w:type w:val="bbPlcHdr"/>
        </w:types>
        <w:behaviors>
          <w:behavior w:val="content"/>
        </w:behaviors>
        <w:guid w:val="{879B48B2-D0B0-475A-BFBD-E40802C78C1C}"/>
      </w:docPartPr>
      <w:docPartBody>
        <w:p w:rsidR="00411F69" w:rsidRDefault="001C4AFC" w:rsidP="001C4AFC">
          <w:pPr>
            <w:pStyle w:val="9A122E50F4724F2F99B28AC65E63CEC0"/>
          </w:pPr>
          <w:r>
            <w:rPr>
              <w:rFonts w:asciiTheme="majorHAnsi" w:eastAsiaTheme="majorEastAsia" w:hAnsiTheme="majorHAnsi" w:cstheme="majorBidi"/>
              <w:color w:val="5B9BD5" w:themeColor="accent1"/>
              <w:sz w:val="88"/>
              <w:szCs w:val="88"/>
            </w:rPr>
            <w:t>[Dokumenttitel]</w:t>
          </w:r>
        </w:p>
      </w:docPartBody>
    </w:docPart>
    <w:docPart>
      <w:docPartPr>
        <w:name w:val="D52809587D8A448A888B20F4812E7B1C"/>
        <w:category>
          <w:name w:val="Allgemein"/>
          <w:gallery w:val="placeholder"/>
        </w:category>
        <w:types>
          <w:type w:val="bbPlcHdr"/>
        </w:types>
        <w:behaviors>
          <w:behavior w:val="content"/>
        </w:behaviors>
        <w:guid w:val="{78BABF6D-A03E-4879-816D-878B36E2D28F}"/>
      </w:docPartPr>
      <w:docPartBody>
        <w:p w:rsidR="00411F69" w:rsidRDefault="001C4AFC" w:rsidP="001C4AFC">
          <w:pPr>
            <w:pStyle w:val="D52809587D8A448A888B20F4812E7B1C"/>
          </w:pPr>
          <w:r>
            <w:rPr>
              <w:color w:val="2E74B5" w:themeColor="accent1" w:themeShade="BF"/>
              <w:sz w:val="24"/>
              <w:szCs w:val="24"/>
            </w:rPr>
            <w:t>[Untertitel des Dokuments]</w:t>
          </w:r>
        </w:p>
      </w:docPartBody>
    </w:docPart>
    <w:docPart>
      <w:docPartPr>
        <w:name w:val="81167AECA8614CAF987436D2C41FE3A7"/>
        <w:category>
          <w:name w:val="Allgemein"/>
          <w:gallery w:val="placeholder"/>
        </w:category>
        <w:types>
          <w:type w:val="bbPlcHdr"/>
        </w:types>
        <w:behaviors>
          <w:behavior w:val="content"/>
        </w:behaviors>
        <w:guid w:val="{B5424CD6-8D2D-4D41-98EF-4A9ED02F1AE2}"/>
      </w:docPartPr>
      <w:docPartBody>
        <w:p w:rsidR="00411F69" w:rsidRDefault="00411F69" w:rsidP="00411F69">
          <w:pPr>
            <w:pStyle w:val="81167AECA8614CAF987436D2C41FE3A7"/>
          </w:pPr>
          <w:r>
            <w:rPr>
              <w:color w:val="5B9BD5" w:themeColor="accent1"/>
              <w:sz w:val="28"/>
              <w:szCs w:val="28"/>
            </w:rPr>
            <w:t>[Name des Autors]</w:t>
          </w:r>
        </w:p>
      </w:docPartBody>
    </w:docPart>
    <w:docPart>
      <w:docPartPr>
        <w:name w:val="7C4383128C4B455CAEFD0BC71726B474"/>
        <w:category>
          <w:name w:val="Allgemein"/>
          <w:gallery w:val="placeholder"/>
        </w:category>
        <w:types>
          <w:type w:val="bbPlcHdr"/>
        </w:types>
        <w:behaviors>
          <w:behavior w:val="content"/>
        </w:behaviors>
        <w:guid w:val="{37720EE4-BE71-47DC-862D-166930EDCEBB}"/>
      </w:docPartPr>
      <w:docPartBody>
        <w:p w:rsidR="00411F69" w:rsidRDefault="00411F69" w:rsidP="00411F69">
          <w:pPr>
            <w:pStyle w:val="7C4383128C4B455CAEFD0BC71726B474"/>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FC"/>
    <w:rsid w:val="001C4AFC"/>
    <w:rsid w:val="0024719B"/>
    <w:rsid w:val="00286D59"/>
    <w:rsid w:val="00411F69"/>
    <w:rsid w:val="00853307"/>
    <w:rsid w:val="00FC1E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6523E6DD2254CFDBFE58480D6C122F0">
    <w:name w:val="46523E6DD2254CFDBFE58480D6C122F0"/>
    <w:rsid w:val="001C4AFC"/>
  </w:style>
  <w:style w:type="paragraph" w:customStyle="1" w:styleId="9A122E50F4724F2F99B28AC65E63CEC0">
    <w:name w:val="9A122E50F4724F2F99B28AC65E63CEC0"/>
    <w:rsid w:val="001C4AFC"/>
  </w:style>
  <w:style w:type="paragraph" w:customStyle="1" w:styleId="D52809587D8A448A888B20F4812E7B1C">
    <w:name w:val="D52809587D8A448A888B20F4812E7B1C"/>
    <w:rsid w:val="001C4AFC"/>
  </w:style>
  <w:style w:type="paragraph" w:customStyle="1" w:styleId="2D2EDC9C301B45A49FA96530BF7E4C26">
    <w:name w:val="2D2EDC9C301B45A49FA96530BF7E4C26"/>
    <w:rsid w:val="001C4AFC"/>
  </w:style>
  <w:style w:type="paragraph" w:customStyle="1" w:styleId="9F22FC8118DF488ABB795D4DB2812CB6">
    <w:name w:val="9F22FC8118DF488ABB795D4DB2812CB6"/>
    <w:rsid w:val="001C4AFC"/>
  </w:style>
  <w:style w:type="paragraph" w:customStyle="1" w:styleId="1ED4E865BCD543C9A0076CBF586CB6BE">
    <w:name w:val="1ED4E865BCD543C9A0076CBF586CB6BE"/>
    <w:rsid w:val="001C4AFC"/>
  </w:style>
  <w:style w:type="paragraph" w:customStyle="1" w:styleId="0CA8DA11CEA7462BA98AE36D61DA25D5">
    <w:name w:val="0CA8DA11CEA7462BA98AE36D61DA25D5"/>
    <w:rsid w:val="001C4AFC"/>
  </w:style>
  <w:style w:type="paragraph" w:customStyle="1" w:styleId="EEE40D2A801047FCA15959B9A6A57D9A">
    <w:name w:val="EEE40D2A801047FCA15959B9A6A57D9A"/>
    <w:rsid w:val="00411F69"/>
  </w:style>
  <w:style w:type="paragraph" w:customStyle="1" w:styleId="43CE432535844BF99072D534BE04A19B">
    <w:name w:val="43CE432535844BF99072D534BE04A19B"/>
    <w:rsid w:val="00411F69"/>
  </w:style>
  <w:style w:type="paragraph" w:customStyle="1" w:styleId="09AD1DBD2BBE4FA7BB431E39E622FDD5">
    <w:name w:val="09AD1DBD2BBE4FA7BB431E39E622FDD5"/>
    <w:rsid w:val="00411F69"/>
  </w:style>
  <w:style w:type="paragraph" w:customStyle="1" w:styleId="9D3CE9BF3D6E483A9504EA3CF053B5D8">
    <w:name w:val="9D3CE9BF3D6E483A9504EA3CF053B5D8"/>
    <w:rsid w:val="00411F69"/>
  </w:style>
  <w:style w:type="paragraph" w:customStyle="1" w:styleId="0505E88258CC4E87936763783C655783">
    <w:name w:val="0505E88258CC4E87936763783C655783"/>
    <w:rsid w:val="00411F69"/>
  </w:style>
  <w:style w:type="paragraph" w:customStyle="1" w:styleId="29EED6099CF44DD69C1BC9853466F2BA">
    <w:name w:val="29EED6099CF44DD69C1BC9853466F2BA"/>
    <w:rsid w:val="00411F69"/>
  </w:style>
  <w:style w:type="paragraph" w:customStyle="1" w:styleId="B2A9CF0BF6B44124A0DCCF5DB55B0C3B">
    <w:name w:val="B2A9CF0BF6B44124A0DCCF5DB55B0C3B"/>
    <w:rsid w:val="00411F69"/>
  </w:style>
  <w:style w:type="paragraph" w:customStyle="1" w:styleId="8540D09E5E1143DEB16ED656FFFE196C">
    <w:name w:val="8540D09E5E1143DEB16ED656FFFE196C"/>
    <w:rsid w:val="00411F69"/>
  </w:style>
  <w:style w:type="paragraph" w:customStyle="1" w:styleId="433EC87BD62C4853B838A9C8B0003C36">
    <w:name w:val="433EC87BD62C4853B838A9C8B0003C36"/>
    <w:rsid w:val="00411F69"/>
  </w:style>
  <w:style w:type="paragraph" w:customStyle="1" w:styleId="33E6488E45D14D23A14D347954097FC8">
    <w:name w:val="33E6488E45D14D23A14D347954097FC8"/>
    <w:rsid w:val="00411F69"/>
  </w:style>
  <w:style w:type="paragraph" w:customStyle="1" w:styleId="2ACA105FEF1B4730A0D4F610CEF198AE">
    <w:name w:val="2ACA105FEF1B4730A0D4F610CEF198AE"/>
    <w:rsid w:val="00411F69"/>
  </w:style>
  <w:style w:type="paragraph" w:customStyle="1" w:styleId="3660036BC629430592830E54C8E23E69">
    <w:name w:val="3660036BC629430592830E54C8E23E69"/>
    <w:rsid w:val="00411F69"/>
  </w:style>
  <w:style w:type="paragraph" w:customStyle="1" w:styleId="A5625C7A1A384AB5BF2697A838D28A24">
    <w:name w:val="A5625C7A1A384AB5BF2697A838D28A24"/>
    <w:rsid w:val="00411F69"/>
  </w:style>
  <w:style w:type="paragraph" w:customStyle="1" w:styleId="D5F11BD77E864F84BE0AB34D68F0FB49">
    <w:name w:val="D5F11BD77E864F84BE0AB34D68F0FB49"/>
    <w:rsid w:val="00411F69"/>
  </w:style>
  <w:style w:type="paragraph" w:customStyle="1" w:styleId="BF4148D132554132AE2050C92D9E4C83">
    <w:name w:val="BF4148D132554132AE2050C92D9E4C83"/>
    <w:rsid w:val="00411F69"/>
  </w:style>
  <w:style w:type="paragraph" w:customStyle="1" w:styleId="81167AECA8614CAF987436D2C41FE3A7">
    <w:name w:val="81167AECA8614CAF987436D2C41FE3A7"/>
    <w:rsid w:val="00411F69"/>
  </w:style>
  <w:style w:type="paragraph" w:customStyle="1" w:styleId="7C4383128C4B455CAEFD0BC71726B474">
    <w:name w:val="7C4383128C4B455CAEFD0BC71726B474"/>
    <w:rsid w:val="00411F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4FDEB-C4ED-4C5B-8B05-E2DB0F98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6258</Words>
  <Characters>39428</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Integration eines Faxservers</vt:lpstr>
    </vt:vector>
  </TitlesOfParts>
  <Company>ambicotech GmbH</Company>
  <LinksUpToDate>false</LinksUpToDate>
  <CharactersWithSpaces>45595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eines Faxservers</dc:title>
  <dc:subject>Installation eines Faxservers auf Basis von Debian Linux und HylaFAX über Ansible</dc:subject>
  <dc:creator>Christian Hann</dc:creator>
  <cp:keywords/>
  <dc:description/>
  <cp:lastModifiedBy>Christian Hann</cp:lastModifiedBy>
  <cp:revision>111</cp:revision>
  <dcterms:created xsi:type="dcterms:W3CDTF">2016-04-22T08:08:00Z</dcterms:created>
  <dcterms:modified xsi:type="dcterms:W3CDTF">2016-05-20T10:21:00Z</dcterms:modified>
</cp:coreProperties>
</file>