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6120"/>
        <w:tblGridChange w:id="0">
          <w:tblGrid>
            <w:gridCol w:w="6120"/>
            <w:gridCol w:w="6120"/>
          </w:tblGrid>
        </w:tblGridChange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Rattenplage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Questsetting für Insulae und SW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Typ: Städte &amp; Monster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72"/>
                <w:szCs w:val="72"/>
                <w:vertAlign w:val="baseline"/>
                <w:rtl w:val="0"/>
              </w:rPr>
              <w:t xml:space="preserve">J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3b3b3"/>
                <w:sz w:val="72"/>
                <w:szCs w:val="72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6e6e6"/>
                <w:sz w:val="72"/>
                <w:szCs w:val="72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240.0" w:type="dxa"/>
        <w:jc w:val="left"/>
        <w:tblInd w:w="0.0" w:type="pct"/>
        <w:tblLayout w:type="fixed"/>
        <w:tblLook w:val="0000"/>
      </w:tblPr>
      <w:tblGrid>
        <w:gridCol w:w="6120"/>
        <w:gridCol w:w="6120"/>
        <w:tblGridChange w:id="0">
          <w:tblGrid>
            <w:gridCol w:w="6120"/>
            <w:gridCol w:w="6120"/>
          </w:tblGrid>
        </w:tblGridChange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28.03.2005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Jan H. Krüger 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game.insulae@gmail.com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Rule="auto"/>
        <w:ind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6"/>
          <w:szCs w:val="26"/>
          <w:vertAlign w:val="baseline"/>
          <w:rtl w:val="0"/>
        </w:rPr>
        <w:t xml:space="preserve">Grundlegendes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  <w:rtl w:val="0"/>
        </w:rPr>
        <w:t xml:space="preserve">Ein kurzes Quest welches auf simples Hauen und Schlagen abzielt ohne Rahmenhandlung rundherum.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  <w:rtl w:val="0"/>
        </w:rPr>
        <w:t xml:space="preserve">Es treten auf einer zufällig ausgewählten Stadt Ratten auf welche regelmässig wieder kommen. Laufzeit von 5 bis 21 Tagen.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  <w:rtl w:val="0"/>
        </w:rPr>
        <w:t xml:space="preserve">Durch die Auswahl von Ratten ist gewährleistet das zumindest auch am Anfang Anfänger mit mischen können.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Rule="auto"/>
        <w:ind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6"/>
          <w:szCs w:val="26"/>
          <w:vertAlign w:val="baseline"/>
          <w:rtl w:val="0"/>
        </w:rPr>
        <w:t xml:space="preserve">Phase I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  <w:rtl w:val="0"/>
        </w:rPr>
        <w:t xml:space="preserve">Es wird zufällig eine Stadt ausgewählt. Dazu werden die 10 größten Städte der Scherbe zur Auswahl herangezogen.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  <w:rtl w:val="0"/>
        </w:rPr>
        <w:t xml:space="preserve">Um diese Stadt herum erscheinen im Laufe der Zeit 3 Rattennester. Eines am Anfang, eines in der Mitte der Laufzeit und eines gegen Ende.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  <w:rtl w:val="0"/>
        </w:rPr>
        <w:t xml:space="preserve">Der Bürgermeister erhält hieraufhin eine Nachricht: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Garamond" w:cs="Garamond" w:eastAsia="Garamond" w:hAnsi="Garamond"/>
          <w:i w:val="1"/>
          <w:color w:val="000000"/>
          <w:sz w:val="24"/>
          <w:szCs w:val="24"/>
          <w:vertAlign w:val="baseline"/>
          <w:rtl w:val="0"/>
        </w:rPr>
        <w:t xml:space="preserve">„Die Hygiene-Bedingungen deiner Stadt [Name] lassen stark zu wünschen übrig. Überall türmt sich der Abfall, die Ratten tanzen auf den Tischen.“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Rule="auto"/>
        <w:ind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6"/>
          <w:szCs w:val="26"/>
          <w:vertAlign w:val="baseline"/>
          <w:rtl w:val="0"/>
        </w:rPr>
        <w:t xml:space="preserve">Phase II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  <w:rtl w:val="0"/>
        </w:rPr>
        <w:t xml:space="preserve">Auf der ausgewählten Stadt selbst erscheinen nach zwei Tagen neue Rattenschwärme. Die Ratten erscheinen stündlich, es werden immer mehr.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  <w:rtl w:val="0"/>
        </w:rPr>
        <w:t xml:space="preserve">Jeden Tag werden die Rattengruppen und die Rattenanzahl in den Gruppen um eines mehr.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Rule="auto"/>
        <w:ind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6"/>
          <w:szCs w:val="26"/>
          <w:vertAlign w:val="baseline"/>
          <w:rtl w:val="0"/>
        </w:rPr>
        <w:t xml:space="preserve">Phase III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  <w:rtl w:val="0"/>
        </w:rPr>
        <w:t xml:space="preserve">Abschluss. Nach der vorher bestimmten Laufzeit erscheinen keine neuen Ratten mehr. Die noch bestehenden Gruppen können getötet werden.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  <w:rtl w:val="0"/>
        </w:rPr>
        <w:t xml:space="preserve">Das erste Rattennest verschwindet an diesem Tag, das zweite nach 3 Tagen, das dritte Nest verschwindet nach 7 Tagen. Vorrausgesetzt die Nester wurden nicht bereits vorher zerschlagen.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  <w:rtl w:val="0"/>
        </w:rPr>
        <w:t xml:space="preserve">Nachricht an den Bürgermeister: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Garamond" w:cs="Garamond" w:eastAsia="Garamond" w:hAnsi="Garamond"/>
          <w:i w:val="1"/>
          <w:color w:val="000000"/>
          <w:sz w:val="24"/>
          <w:szCs w:val="24"/>
          <w:vertAlign w:val="baseline"/>
          <w:rtl w:val="0"/>
        </w:rPr>
        <w:t xml:space="preserve">„Dank deiner schnellen Reaktion konnten die Bedingungen in deiner Stadt wieder auf ein erträgliches Maß gesetzt werden. Die Ratten finden so schnell keinen Unrat mehr.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0" w:top="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90" w:before="90" w:line="240" w:lineRule="auto"/>
      <w:ind w:left="90" w:right="9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90" w:before="90" w:line="240" w:lineRule="auto"/>
      <w:ind w:left="90" w:right="90" w:firstLine="0"/>
      <w:contextualSpacing w:val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90" w:before="90" w:line="240" w:lineRule="auto"/>
      <w:ind w:left="90" w:right="9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90" w:before="90" w:line="240" w:lineRule="auto"/>
      <w:ind w:left="90" w:right="9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90" w:before="90" w:line="240" w:lineRule="auto"/>
      <w:ind w:left="90" w:right="90" w:firstLine="0"/>
      <w:contextualSpacing w:val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16"/>
      <w:szCs w:val="1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90" w:before="90" w:line="240" w:lineRule="auto"/>
      <w:ind w:left="90" w:right="9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