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composite-page-82"/>
    <w:bookmarkStart w:id="95" w:name="review-questions"/>
    <w:p>
      <w:pPr>
        <w:pStyle w:val="Heading2"/>
      </w:pPr>
      <w:r>
        <w:t xml:space="preserve">Review Questions</w:t>
      </w:r>
    </w:p>
    <w:bookmarkStart w:id="24" w:name="fs-id1857158"/>
    <w:bookmarkStart w:id="21" w:name="fs-id1513874"/>
    <w:bookmarkStart w:id="20" w:name="fs-id1432396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Endocrine glands ________.</w:t>
      </w:r>
    </w:p>
    <w:p>
      <w:pPr>
        <w:numPr>
          <w:ilvl w:val="0"/>
          <w:numId w:val="1001"/>
        </w:numPr>
        <w:pStyle w:val="Compact"/>
      </w:pPr>
      <w:r>
        <w:t xml:space="preserve">secrete hormones that travel through a duct to the target organs</w:t>
      </w:r>
    </w:p>
    <w:p>
      <w:pPr>
        <w:numPr>
          <w:ilvl w:val="0"/>
          <w:numId w:val="1001"/>
        </w:numPr>
        <w:pStyle w:val="Compact"/>
      </w:pPr>
      <w:r>
        <w:t xml:space="preserve">release neurotransmitters into the synaptic cleft</w:t>
      </w:r>
    </w:p>
    <w:p>
      <w:pPr>
        <w:numPr>
          <w:ilvl w:val="0"/>
          <w:numId w:val="1001"/>
        </w:numPr>
        <w:pStyle w:val="Compact"/>
      </w:pPr>
      <w:r>
        <w:t xml:space="preserve">secrete chemical messengers that travel in the bloodstream</w:t>
      </w:r>
    </w:p>
    <w:p>
      <w:pPr>
        <w:numPr>
          <w:ilvl w:val="0"/>
          <w:numId w:val="1001"/>
        </w:numPr>
        <w:pStyle w:val="Compact"/>
      </w:pPr>
      <w:r>
        <w:t xml:space="preserve">include sebaceous glands and sweat glands</w:t>
      </w:r>
    </w:p>
    <w:bookmarkEnd w:id="20"/>
    <w:bookmarkEnd w:id="21"/>
    <w:bookmarkStart w:id="23" w:name="fs-id1812561"/>
    <w:bookmarkStart w:id="22" w:name="fs-id1241549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Chemical signaling that affects neighboring cells is called ________.</w:t>
      </w:r>
    </w:p>
    <w:p>
      <w:pPr>
        <w:numPr>
          <w:ilvl w:val="0"/>
          <w:numId w:val="1002"/>
        </w:numPr>
        <w:pStyle w:val="Compact"/>
      </w:pPr>
      <w:r>
        <w:t xml:space="preserve">autocrine</w:t>
      </w:r>
    </w:p>
    <w:p>
      <w:pPr>
        <w:numPr>
          <w:ilvl w:val="0"/>
          <w:numId w:val="1002"/>
        </w:numPr>
        <w:pStyle w:val="Compact"/>
      </w:pPr>
      <w:r>
        <w:t xml:space="preserve">paracrine</w:t>
      </w:r>
    </w:p>
    <w:p>
      <w:pPr>
        <w:numPr>
          <w:ilvl w:val="0"/>
          <w:numId w:val="1002"/>
        </w:numPr>
        <w:pStyle w:val="Compact"/>
      </w:pPr>
      <w:r>
        <w:t xml:space="preserve">endocrine</w:t>
      </w:r>
    </w:p>
    <w:p>
      <w:pPr>
        <w:numPr>
          <w:ilvl w:val="0"/>
          <w:numId w:val="1002"/>
        </w:numPr>
        <w:pStyle w:val="Compact"/>
      </w:pPr>
      <w:r>
        <w:t xml:space="preserve">neuron</w:t>
      </w:r>
    </w:p>
    <w:bookmarkEnd w:id="22"/>
    <w:bookmarkEnd w:id="23"/>
    <w:bookmarkEnd w:id="24"/>
    <w:bookmarkStart w:id="31" w:name="fs-id1865047"/>
    <w:bookmarkStart w:id="26" w:name="fs-id805158"/>
    <w:bookmarkStart w:id="25" w:name="fs-id1085996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newly developed pesticide has been observed to bind to an intracellular hormone receptor. If ingested, residue from this pesticide could disrupt levels of ________.</w:t>
      </w:r>
    </w:p>
    <w:p>
      <w:pPr>
        <w:numPr>
          <w:ilvl w:val="0"/>
          <w:numId w:val="1003"/>
        </w:numPr>
        <w:pStyle w:val="Compact"/>
      </w:pPr>
      <w:r>
        <w:t xml:space="preserve">melatonin</w:t>
      </w:r>
    </w:p>
    <w:p>
      <w:pPr>
        <w:numPr>
          <w:ilvl w:val="0"/>
          <w:numId w:val="1003"/>
        </w:numPr>
        <w:pStyle w:val="Compact"/>
      </w:pPr>
      <w:r>
        <w:t xml:space="preserve">thyroid hormone</w:t>
      </w:r>
    </w:p>
    <w:p>
      <w:pPr>
        <w:numPr>
          <w:ilvl w:val="0"/>
          <w:numId w:val="1003"/>
        </w:numPr>
        <w:pStyle w:val="Compact"/>
      </w:pPr>
      <w:r>
        <w:t xml:space="preserve">growth hormone</w:t>
      </w:r>
    </w:p>
    <w:p>
      <w:pPr>
        <w:numPr>
          <w:ilvl w:val="0"/>
          <w:numId w:val="1003"/>
        </w:numPr>
        <w:pStyle w:val="Compact"/>
      </w:pPr>
      <w:r>
        <w:t xml:space="preserve">insulin</w:t>
      </w:r>
    </w:p>
    <w:bookmarkEnd w:id="25"/>
    <w:bookmarkEnd w:id="26"/>
    <w:bookmarkStart w:id="28" w:name="fs-id1486055"/>
    <w:bookmarkStart w:id="27" w:name="fs-id1494655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small molecule binds to a G protein, preventing its activation. What direct effect will this have on signaling that involves cAMP?</w:t>
      </w:r>
    </w:p>
    <w:p>
      <w:pPr>
        <w:numPr>
          <w:ilvl w:val="0"/>
          <w:numId w:val="1004"/>
        </w:numPr>
        <w:pStyle w:val="Compact"/>
      </w:pPr>
      <w:r>
        <w:t xml:space="preserve">The hormone will not be able to bind to the hormone receptor.</w:t>
      </w:r>
    </w:p>
    <w:p>
      <w:pPr>
        <w:numPr>
          <w:ilvl w:val="0"/>
          <w:numId w:val="1004"/>
        </w:numPr>
        <w:pStyle w:val="Compact"/>
      </w:pPr>
      <w:r>
        <w:t xml:space="preserve">Adenylyl cyclase will not be activated.</w:t>
      </w:r>
    </w:p>
    <w:p>
      <w:pPr>
        <w:numPr>
          <w:ilvl w:val="0"/>
          <w:numId w:val="1004"/>
        </w:numPr>
        <w:pStyle w:val="Compact"/>
      </w:pPr>
      <w:r>
        <w:t xml:space="preserve">Excessive quantities of cAMP will be produced.</w:t>
      </w:r>
    </w:p>
    <w:p>
      <w:pPr>
        <w:numPr>
          <w:ilvl w:val="0"/>
          <w:numId w:val="1004"/>
        </w:numPr>
        <w:pStyle w:val="Compact"/>
      </w:pPr>
      <w:r>
        <w:t xml:space="preserve">The phosphorylation cascade will be initiated.</w:t>
      </w:r>
    </w:p>
    <w:bookmarkEnd w:id="27"/>
    <w:bookmarkEnd w:id="28"/>
    <w:bookmarkStart w:id="30" w:name="fs-id1173979"/>
    <w:bookmarkStart w:id="29" w:name="fs-id1448707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student is in a car accident, and although not hurt, immediately experiences pupil dilation, increased heart rate, and rapid breathing. What type of endocrine system stimulus did the student receive?</w:t>
      </w:r>
    </w:p>
    <w:p>
      <w:pPr>
        <w:numPr>
          <w:ilvl w:val="0"/>
          <w:numId w:val="1005"/>
        </w:numPr>
        <w:pStyle w:val="Compact"/>
      </w:pPr>
      <w:r>
        <w:t xml:space="preserve">humoral</w:t>
      </w:r>
    </w:p>
    <w:p>
      <w:pPr>
        <w:numPr>
          <w:ilvl w:val="0"/>
          <w:numId w:val="1005"/>
        </w:numPr>
        <w:pStyle w:val="Compact"/>
      </w:pPr>
      <w:r>
        <w:t xml:space="preserve">hormonal</w:t>
      </w:r>
    </w:p>
    <w:p>
      <w:pPr>
        <w:numPr>
          <w:ilvl w:val="0"/>
          <w:numId w:val="1005"/>
        </w:numPr>
        <w:pStyle w:val="Compact"/>
      </w:pPr>
      <w:r>
        <w:t xml:space="preserve">neural</w:t>
      </w:r>
    </w:p>
    <w:p>
      <w:pPr>
        <w:numPr>
          <w:ilvl w:val="0"/>
          <w:numId w:val="1005"/>
        </w:numPr>
        <w:pStyle w:val="Compact"/>
      </w:pPr>
      <w:r>
        <w:t xml:space="preserve">positive feedback</w:t>
      </w:r>
    </w:p>
    <w:bookmarkEnd w:id="29"/>
    <w:bookmarkEnd w:id="30"/>
    <w:bookmarkEnd w:id="31"/>
    <w:bookmarkStart w:id="40" w:name="fs-id1804728"/>
    <w:bookmarkStart w:id="33" w:name="fs-id2593908"/>
    <w:bookmarkStart w:id="32" w:name="fs-id1098349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hypothalamus is functionally and anatomically connected to the posterior pituitary lobe by a bridge of ________.</w:t>
      </w:r>
    </w:p>
    <w:p>
      <w:pPr>
        <w:numPr>
          <w:ilvl w:val="0"/>
          <w:numId w:val="1006"/>
        </w:numPr>
        <w:pStyle w:val="Compact"/>
      </w:pPr>
      <w:r>
        <w:t xml:space="preserve">blood vessels</w:t>
      </w:r>
    </w:p>
    <w:p>
      <w:pPr>
        <w:numPr>
          <w:ilvl w:val="0"/>
          <w:numId w:val="1006"/>
        </w:numPr>
        <w:pStyle w:val="Compact"/>
      </w:pPr>
      <w:r>
        <w:t xml:space="preserve">nerve axons</w:t>
      </w:r>
    </w:p>
    <w:p>
      <w:pPr>
        <w:numPr>
          <w:ilvl w:val="0"/>
          <w:numId w:val="1006"/>
        </w:numPr>
        <w:pStyle w:val="Compact"/>
      </w:pPr>
      <w:r>
        <w:t xml:space="preserve">cartilage</w:t>
      </w:r>
    </w:p>
    <w:p>
      <w:pPr>
        <w:numPr>
          <w:ilvl w:val="0"/>
          <w:numId w:val="1006"/>
        </w:numPr>
        <w:pStyle w:val="Compact"/>
      </w:pPr>
      <w:r>
        <w:t xml:space="preserve">bone</w:t>
      </w:r>
    </w:p>
    <w:bookmarkEnd w:id="32"/>
    <w:bookmarkEnd w:id="33"/>
    <w:bookmarkStart w:id="35" w:name="fs-id1085968"/>
    <w:bookmarkStart w:id="34" w:name="fs-id1120497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an anterior pituitary hormone?</w:t>
      </w:r>
    </w:p>
    <w:p>
      <w:pPr>
        <w:numPr>
          <w:ilvl w:val="0"/>
          <w:numId w:val="1007"/>
        </w:numPr>
        <w:pStyle w:val="Compact"/>
      </w:pPr>
      <w:r>
        <w:t xml:space="preserve">ADH</w:t>
      </w:r>
    </w:p>
    <w:p>
      <w:pPr>
        <w:numPr>
          <w:ilvl w:val="0"/>
          <w:numId w:val="1007"/>
        </w:numPr>
        <w:pStyle w:val="Compact"/>
      </w:pPr>
      <w:r>
        <w:t xml:space="preserve">oxytocin</w:t>
      </w:r>
    </w:p>
    <w:p>
      <w:pPr>
        <w:numPr>
          <w:ilvl w:val="0"/>
          <w:numId w:val="1007"/>
        </w:numPr>
        <w:pStyle w:val="Compact"/>
      </w:pPr>
      <w:r>
        <w:t xml:space="preserve">TSH</w:t>
      </w:r>
    </w:p>
    <w:p>
      <w:pPr>
        <w:numPr>
          <w:ilvl w:val="0"/>
          <w:numId w:val="1007"/>
        </w:numPr>
        <w:pStyle w:val="Compact"/>
      </w:pPr>
      <w:r>
        <w:t xml:space="preserve">cortisol</w:t>
      </w:r>
    </w:p>
    <w:bookmarkEnd w:id="34"/>
    <w:bookmarkEnd w:id="35"/>
    <w:bookmarkStart w:id="37" w:name="fs-id1932618"/>
    <w:bookmarkStart w:id="36" w:name="fs-id2007817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many hormones are produced by the posterior pituitary?</w:t>
      </w:r>
    </w:p>
    <w:p>
      <w:pPr>
        <w:numPr>
          <w:ilvl w:val="0"/>
          <w:numId w:val="1008"/>
        </w:numPr>
        <w:pStyle w:val="Compact"/>
      </w:pPr>
      <w:r>
        <w:t xml:space="preserve">0</w:t>
      </w:r>
    </w:p>
    <w:p>
      <w:pPr>
        <w:numPr>
          <w:ilvl w:val="0"/>
          <w:numId w:val="1008"/>
        </w:numPr>
        <w:pStyle w:val="Compact"/>
      </w:pPr>
      <w:r>
        <w:t xml:space="preserve">1</w:t>
      </w:r>
    </w:p>
    <w:p>
      <w:pPr>
        <w:numPr>
          <w:ilvl w:val="0"/>
          <w:numId w:val="1008"/>
        </w:numPr>
        <w:pStyle w:val="Compact"/>
      </w:pPr>
      <w:r>
        <w:t xml:space="preserve">2</w:t>
      </w:r>
    </w:p>
    <w:p>
      <w:pPr>
        <w:numPr>
          <w:ilvl w:val="0"/>
          <w:numId w:val="1008"/>
        </w:numPr>
        <w:pStyle w:val="Compact"/>
      </w:pPr>
      <w:r>
        <w:t xml:space="preserve">6</w:t>
      </w:r>
    </w:p>
    <w:bookmarkEnd w:id="36"/>
    <w:bookmarkEnd w:id="37"/>
    <w:bookmarkStart w:id="39" w:name="fs-id1120911"/>
    <w:bookmarkStart w:id="38" w:name="fs-id1106694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hormones contributes to the regulation of the body’s fluid and electrolyte balance?</w:t>
      </w:r>
    </w:p>
    <w:p>
      <w:pPr>
        <w:numPr>
          <w:ilvl w:val="0"/>
          <w:numId w:val="1009"/>
        </w:numPr>
        <w:pStyle w:val="Compact"/>
      </w:pPr>
      <w:r>
        <w:t xml:space="preserve">adrenocorticotropic hormone</w:t>
      </w:r>
    </w:p>
    <w:p>
      <w:pPr>
        <w:numPr>
          <w:ilvl w:val="0"/>
          <w:numId w:val="1009"/>
        </w:numPr>
        <w:pStyle w:val="Compact"/>
      </w:pPr>
      <w:r>
        <w:t xml:space="preserve">antidiuretic hormone</w:t>
      </w:r>
    </w:p>
    <w:p>
      <w:pPr>
        <w:numPr>
          <w:ilvl w:val="0"/>
          <w:numId w:val="1009"/>
        </w:numPr>
        <w:pStyle w:val="Compact"/>
      </w:pPr>
      <w:r>
        <w:t xml:space="preserve">luteinizing hormone</w:t>
      </w:r>
    </w:p>
    <w:p>
      <w:pPr>
        <w:numPr>
          <w:ilvl w:val="0"/>
          <w:numId w:val="1009"/>
        </w:numPr>
        <w:pStyle w:val="Compact"/>
      </w:pPr>
      <w:r>
        <w:t xml:space="preserve">all of the above</w:t>
      </w:r>
    </w:p>
    <w:bookmarkEnd w:id="38"/>
    <w:bookmarkEnd w:id="39"/>
    <w:bookmarkEnd w:id="40"/>
    <w:bookmarkStart w:id="49" w:name="fs-id1358572"/>
    <w:bookmarkStart w:id="42" w:name="fs-id994926"/>
    <w:bookmarkStart w:id="41" w:name="fs-id1210442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about the thyroid gland is true?</w:t>
      </w:r>
    </w:p>
    <w:p>
      <w:pPr>
        <w:numPr>
          <w:ilvl w:val="0"/>
          <w:numId w:val="1010"/>
        </w:numPr>
        <w:pStyle w:val="Compact"/>
      </w:pPr>
      <w:r>
        <w:t xml:space="preserve">It is located anterior to the trachea and inferior to the larynx.</w:t>
      </w:r>
    </w:p>
    <w:p>
      <w:pPr>
        <w:numPr>
          <w:ilvl w:val="0"/>
          <w:numId w:val="1010"/>
        </w:numPr>
        <w:pStyle w:val="Compact"/>
      </w:pPr>
      <w:r>
        <w:t xml:space="preserve">The parathyroid glands are embedded within it.</w:t>
      </w:r>
    </w:p>
    <w:p>
      <w:pPr>
        <w:numPr>
          <w:ilvl w:val="0"/>
          <w:numId w:val="1010"/>
        </w:numPr>
        <w:pStyle w:val="Compact"/>
      </w:pPr>
      <w:r>
        <w:t xml:space="preserve">It manufactures three hormones.</w:t>
      </w:r>
    </w:p>
    <w:p>
      <w:pPr>
        <w:numPr>
          <w:ilvl w:val="0"/>
          <w:numId w:val="1010"/>
        </w:numPr>
        <w:pStyle w:val="Compact"/>
      </w:pPr>
      <w:r>
        <w:t xml:space="preserve">all of the above</w:t>
      </w:r>
    </w:p>
    <w:bookmarkEnd w:id="41"/>
    <w:bookmarkEnd w:id="42"/>
    <w:bookmarkStart w:id="44" w:name="fs-id1422524"/>
    <w:bookmarkStart w:id="43" w:name="fs-id121221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secretion of thyroid hormones is controlled by ________.</w:t>
      </w:r>
    </w:p>
    <w:p>
      <w:pPr>
        <w:numPr>
          <w:ilvl w:val="0"/>
          <w:numId w:val="1011"/>
        </w:numPr>
        <w:pStyle w:val="Compact"/>
      </w:pPr>
      <w:r>
        <w:t xml:space="preserve">TSH from the hypothalamus</w:t>
      </w:r>
    </w:p>
    <w:p>
      <w:pPr>
        <w:numPr>
          <w:ilvl w:val="0"/>
          <w:numId w:val="1011"/>
        </w:numPr>
        <w:pStyle w:val="Compact"/>
      </w:pPr>
      <w:r>
        <w:t xml:space="preserve">TSH from the anterior pituitary</w:t>
      </w:r>
    </w:p>
    <w:p>
      <w:pPr>
        <w:numPr>
          <w:ilvl w:val="0"/>
          <w:numId w:val="1011"/>
        </w:numPr>
        <w:pStyle w:val="Compact"/>
      </w:pPr>
      <w:r>
        <w:t xml:space="preserve">thyroxine from the anterior pituitary</w:t>
      </w:r>
    </w:p>
    <w:p>
      <w:pPr>
        <w:numPr>
          <w:ilvl w:val="0"/>
          <w:numId w:val="1011"/>
        </w:numPr>
        <w:pStyle w:val="Compact"/>
      </w:pPr>
      <w:r>
        <w:t xml:space="preserve">thyroglobulin from the thyroid’s parafollicular cells</w:t>
      </w:r>
    </w:p>
    <w:bookmarkEnd w:id="43"/>
    <w:bookmarkEnd w:id="44"/>
    <w:bookmarkStart w:id="46" w:name="fs-id1236458"/>
    <w:bookmarkStart w:id="45" w:name="fs-id1262878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development of a goiter indicates that ________.</w:t>
      </w:r>
    </w:p>
    <w:p>
      <w:pPr>
        <w:numPr>
          <w:ilvl w:val="0"/>
          <w:numId w:val="1012"/>
        </w:numPr>
        <w:pStyle w:val="Compact"/>
      </w:pPr>
      <w:r>
        <w:t xml:space="preserve">the anterior pituitary is abnormally enlarged</w:t>
      </w:r>
    </w:p>
    <w:p>
      <w:pPr>
        <w:numPr>
          <w:ilvl w:val="0"/>
          <w:numId w:val="1012"/>
        </w:numPr>
        <w:pStyle w:val="Compact"/>
      </w:pPr>
      <w:r>
        <w:t xml:space="preserve">there is hypertrophy of the thyroid’s follicle cells</w:t>
      </w:r>
    </w:p>
    <w:p>
      <w:pPr>
        <w:numPr>
          <w:ilvl w:val="0"/>
          <w:numId w:val="1012"/>
        </w:numPr>
        <w:pStyle w:val="Compact"/>
      </w:pPr>
      <w:r>
        <w:t xml:space="preserve">there is an excessive accumulation of colloid in the thyroid follicles</w:t>
      </w:r>
    </w:p>
    <w:p>
      <w:pPr>
        <w:numPr>
          <w:ilvl w:val="0"/>
          <w:numId w:val="1012"/>
        </w:numPr>
        <w:pStyle w:val="Compact"/>
      </w:pPr>
      <w:r>
        <w:t xml:space="preserve">the anterior pituitary is secreting excessive growth hormone</w:t>
      </w:r>
    </w:p>
    <w:bookmarkEnd w:id="45"/>
    <w:bookmarkEnd w:id="46"/>
    <w:bookmarkStart w:id="48" w:name="fs-id1321262"/>
    <w:bookmarkStart w:id="47" w:name="fs-id1256824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Iodide ions cross from the bloodstream into follicle cells via ________.</w:t>
      </w:r>
    </w:p>
    <w:p>
      <w:pPr>
        <w:numPr>
          <w:ilvl w:val="0"/>
          <w:numId w:val="1013"/>
        </w:numPr>
        <w:pStyle w:val="Compact"/>
      </w:pPr>
      <w:r>
        <w:t xml:space="preserve">simple diffusion</w:t>
      </w:r>
    </w:p>
    <w:p>
      <w:pPr>
        <w:numPr>
          <w:ilvl w:val="0"/>
          <w:numId w:val="1013"/>
        </w:numPr>
        <w:pStyle w:val="Compact"/>
      </w:pPr>
      <w:r>
        <w:t xml:space="preserve">facilitated diffusion</w:t>
      </w:r>
    </w:p>
    <w:p>
      <w:pPr>
        <w:numPr>
          <w:ilvl w:val="0"/>
          <w:numId w:val="1013"/>
        </w:numPr>
        <w:pStyle w:val="Compact"/>
      </w:pPr>
      <w:r>
        <w:t xml:space="preserve">active transport</w:t>
      </w:r>
    </w:p>
    <w:p>
      <w:pPr>
        <w:numPr>
          <w:ilvl w:val="0"/>
          <w:numId w:val="1013"/>
        </w:numPr>
        <w:pStyle w:val="Compact"/>
      </w:pPr>
      <w:r>
        <w:t xml:space="preserve">osmosis</w:t>
      </w:r>
    </w:p>
    <w:bookmarkEnd w:id="47"/>
    <w:bookmarkEnd w:id="48"/>
    <w:bookmarkEnd w:id="49"/>
    <w:bookmarkStart w:id="54" w:name="fs-id1311294"/>
    <w:bookmarkStart w:id="51" w:name="fs-id1225564"/>
    <w:bookmarkStart w:id="50" w:name="fs-id1210372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blood calcium levels are low, PTH stimulates ________.</w:t>
      </w:r>
    </w:p>
    <w:p>
      <w:pPr>
        <w:numPr>
          <w:ilvl w:val="0"/>
          <w:numId w:val="1014"/>
        </w:numPr>
        <w:pStyle w:val="Compact"/>
      </w:pPr>
      <w:r>
        <w:t xml:space="preserve">urinary excretion of calcium by the kidneys</w:t>
      </w:r>
    </w:p>
    <w:p>
      <w:pPr>
        <w:numPr>
          <w:ilvl w:val="0"/>
          <w:numId w:val="1014"/>
        </w:numPr>
        <w:pStyle w:val="Compact"/>
      </w:pPr>
      <w:r>
        <w:t xml:space="preserve">a reduction in calcium absorption from the intestines</w:t>
      </w:r>
    </w:p>
    <w:p>
      <w:pPr>
        <w:numPr>
          <w:ilvl w:val="0"/>
          <w:numId w:val="1014"/>
        </w:numPr>
        <w:pStyle w:val="Compact"/>
      </w:pPr>
      <w:r>
        <w:t xml:space="preserve">the activity of osteoblasts</w:t>
      </w:r>
    </w:p>
    <w:p>
      <w:pPr>
        <w:numPr>
          <w:ilvl w:val="0"/>
          <w:numId w:val="1014"/>
        </w:numPr>
        <w:pStyle w:val="Compact"/>
      </w:pPr>
      <w:r>
        <w:t xml:space="preserve">the activity of osteoclasts</w:t>
      </w:r>
    </w:p>
    <w:bookmarkEnd w:id="50"/>
    <w:bookmarkEnd w:id="51"/>
    <w:bookmarkStart w:id="53" w:name="fs-id1398516"/>
    <w:bookmarkStart w:id="52" w:name="fs-id1480349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can result from hyperparathyroidism?</w:t>
      </w:r>
    </w:p>
    <w:p>
      <w:pPr>
        <w:numPr>
          <w:ilvl w:val="0"/>
          <w:numId w:val="1015"/>
        </w:numPr>
        <w:pStyle w:val="Compact"/>
      </w:pPr>
      <w:r>
        <w:t xml:space="preserve">increased bone deposition</w:t>
      </w:r>
    </w:p>
    <w:p>
      <w:pPr>
        <w:numPr>
          <w:ilvl w:val="0"/>
          <w:numId w:val="1015"/>
        </w:numPr>
        <w:pStyle w:val="Compact"/>
      </w:pPr>
      <w:r>
        <w:t xml:space="preserve">fractures</w:t>
      </w:r>
    </w:p>
    <w:p>
      <w:pPr>
        <w:numPr>
          <w:ilvl w:val="0"/>
          <w:numId w:val="1015"/>
        </w:numPr>
        <w:pStyle w:val="Compact"/>
      </w:pPr>
      <w:r>
        <w:t xml:space="preserve">convulsions</w:t>
      </w:r>
    </w:p>
    <w:p>
      <w:pPr>
        <w:numPr>
          <w:ilvl w:val="0"/>
          <w:numId w:val="1015"/>
        </w:numPr>
        <w:pStyle w:val="Compact"/>
      </w:pPr>
      <w:r>
        <w:t xml:space="preserve">all of the above</w:t>
      </w:r>
    </w:p>
    <w:bookmarkEnd w:id="52"/>
    <w:bookmarkEnd w:id="53"/>
    <w:bookmarkEnd w:id="54"/>
    <w:bookmarkStart w:id="63" w:name="fs-id1236847"/>
    <w:bookmarkStart w:id="56" w:name="fs-id1247068"/>
    <w:bookmarkStart w:id="55" w:name="fs-id119220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adrenal glands are attached superiorly to which organ?</w:t>
      </w:r>
    </w:p>
    <w:p>
      <w:pPr>
        <w:numPr>
          <w:ilvl w:val="0"/>
          <w:numId w:val="1016"/>
        </w:numPr>
        <w:pStyle w:val="Compact"/>
      </w:pPr>
      <w:r>
        <w:t xml:space="preserve">thyroid</w:t>
      </w:r>
    </w:p>
    <w:p>
      <w:pPr>
        <w:numPr>
          <w:ilvl w:val="0"/>
          <w:numId w:val="1016"/>
        </w:numPr>
        <w:pStyle w:val="Compact"/>
      </w:pPr>
      <w:r>
        <w:t xml:space="preserve">liver</w:t>
      </w:r>
    </w:p>
    <w:p>
      <w:pPr>
        <w:numPr>
          <w:ilvl w:val="0"/>
          <w:numId w:val="1016"/>
        </w:numPr>
        <w:pStyle w:val="Compact"/>
      </w:pPr>
      <w:r>
        <w:t xml:space="preserve">kidneys</w:t>
      </w:r>
    </w:p>
    <w:p>
      <w:pPr>
        <w:numPr>
          <w:ilvl w:val="0"/>
          <w:numId w:val="1016"/>
        </w:numPr>
        <w:pStyle w:val="Compact"/>
      </w:pPr>
      <w:r>
        <w:t xml:space="preserve">hypothalamus</w:t>
      </w:r>
    </w:p>
    <w:bookmarkEnd w:id="55"/>
    <w:bookmarkEnd w:id="56"/>
    <w:bookmarkStart w:id="58" w:name="fs-id1376839"/>
    <w:bookmarkStart w:id="57" w:name="fs-id1492415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secretory cell type is found in the adrenal medulla?</w:t>
      </w:r>
    </w:p>
    <w:p>
      <w:pPr>
        <w:numPr>
          <w:ilvl w:val="0"/>
          <w:numId w:val="1017"/>
        </w:numPr>
        <w:pStyle w:val="Compact"/>
      </w:pPr>
      <w:r>
        <w:t xml:space="preserve">chromaffin cells</w:t>
      </w:r>
    </w:p>
    <w:p>
      <w:pPr>
        <w:numPr>
          <w:ilvl w:val="0"/>
          <w:numId w:val="1017"/>
        </w:numPr>
        <w:pStyle w:val="Compact"/>
      </w:pPr>
      <w:r>
        <w:t xml:space="preserve">neuroglial cells</w:t>
      </w:r>
    </w:p>
    <w:p>
      <w:pPr>
        <w:numPr>
          <w:ilvl w:val="0"/>
          <w:numId w:val="1017"/>
        </w:numPr>
        <w:pStyle w:val="Compact"/>
      </w:pPr>
      <w:r>
        <w:t xml:space="preserve">follicle cells</w:t>
      </w:r>
    </w:p>
    <w:p>
      <w:pPr>
        <w:numPr>
          <w:ilvl w:val="0"/>
          <w:numId w:val="1017"/>
        </w:numPr>
        <w:pStyle w:val="Compact"/>
      </w:pPr>
      <w:r>
        <w:t xml:space="preserve">oxyphil cells</w:t>
      </w:r>
    </w:p>
    <w:bookmarkEnd w:id="57"/>
    <w:bookmarkEnd w:id="58"/>
    <w:bookmarkStart w:id="60" w:name="fs-id13985160"/>
    <w:bookmarkStart w:id="59" w:name="fs-id1250586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Cushing’s disease is a disorder caused by ________.</w:t>
      </w:r>
    </w:p>
    <w:p>
      <w:pPr>
        <w:numPr>
          <w:ilvl w:val="0"/>
          <w:numId w:val="1018"/>
        </w:numPr>
        <w:pStyle w:val="Compact"/>
      </w:pPr>
      <w:r>
        <w:t xml:space="preserve">abnormally low levels of cortisol</w:t>
      </w:r>
    </w:p>
    <w:p>
      <w:pPr>
        <w:numPr>
          <w:ilvl w:val="0"/>
          <w:numId w:val="1018"/>
        </w:numPr>
        <w:pStyle w:val="Compact"/>
      </w:pPr>
      <w:r>
        <w:t xml:space="preserve">abnormally high levels of cortisol</w:t>
      </w:r>
    </w:p>
    <w:p>
      <w:pPr>
        <w:numPr>
          <w:ilvl w:val="0"/>
          <w:numId w:val="1018"/>
        </w:numPr>
        <w:pStyle w:val="Compact"/>
      </w:pPr>
      <w:r>
        <w:t xml:space="preserve">abnormally low levels of aldosterone</w:t>
      </w:r>
    </w:p>
    <w:p>
      <w:pPr>
        <w:numPr>
          <w:ilvl w:val="0"/>
          <w:numId w:val="1018"/>
        </w:numPr>
        <w:pStyle w:val="Compact"/>
      </w:pPr>
      <w:r>
        <w:t xml:space="preserve">abnormally high levels of aldosterone</w:t>
      </w:r>
    </w:p>
    <w:bookmarkEnd w:id="59"/>
    <w:bookmarkEnd w:id="60"/>
    <w:bookmarkStart w:id="62" w:name="fs-id1378590"/>
    <w:bookmarkStart w:id="61" w:name="fs-id126052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responses is not part of the fight-or-flight response?</w:t>
      </w:r>
    </w:p>
    <w:p>
      <w:pPr>
        <w:numPr>
          <w:ilvl w:val="0"/>
          <w:numId w:val="1019"/>
        </w:numPr>
        <w:pStyle w:val="Compact"/>
      </w:pPr>
      <w:r>
        <w:t xml:space="preserve">pupil dilation</w:t>
      </w:r>
    </w:p>
    <w:p>
      <w:pPr>
        <w:numPr>
          <w:ilvl w:val="0"/>
          <w:numId w:val="1019"/>
        </w:numPr>
        <w:pStyle w:val="Compact"/>
      </w:pPr>
      <w:r>
        <w:t xml:space="preserve">increased oxygen supply to the lungs</w:t>
      </w:r>
    </w:p>
    <w:p>
      <w:pPr>
        <w:numPr>
          <w:ilvl w:val="0"/>
          <w:numId w:val="1019"/>
        </w:numPr>
        <w:pStyle w:val="Compact"/>
      </w:pPr>
      <w:r>
        <w:t xml:space="preserve">suppressed digestion</w:t>
      </w:r>
    </w:p>
    <w:p>
      <w:pPr>
        <w:numPr>
          <w:ilvl w:val="0"/>
          <w:numId w:val="1019"/>
        </w:numPr>
        <w:pStyle w:val="Compact"/>
      </w:pPr>
      <w:r>
        <w:t xml:space="preserve">reduced mental activity</w:t>
      </w:r>
    </w:p>
    <w:bookmarkEnd w:id="61"/>
    <w:bookmarkEnd w:id="62"/>
    <w:bookmarkEnd w:id="63"/>
    <w:bookmarkStart w:id="68" w:name="fs-id1409625"/>
    <w:bookmarkStart w:id="65" w:name="fs-id1351515"/>
    <w:bookmarkStart w:id="64" w:name="fs-id1355306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cells secrete melatonin?</w:t>
      </w:r>
    </w:p>
    <w:p>
      <w:pPr>
        <w:numPr>
          <w:ilvl w:val="0"/>
          <w:numId w:val="1020"/>
        </w:numPr>
        <w:pStyle w:val="Compact"/>
      </w:pPr>
      <w:r>
        <w:t xml:space="preserve">melanocytes</w:t>
      </w:r>
    </w:p>
    <w:p>
      <w:pPr>
        <w:numPr>
          <w:ilvl w:val="0"/>
          <w:numId w:val="1020"/>
        </w:numPr>
        <w:pStyle w:val="Compact"/>
      </w:pPr>
      <w:r>
        <w:t xml:space="preserve">pinealocytes</w:t>
      </w:r>
    </w:p>
    <w:p>
      <w:pPr>
        <w:numPr>
          <w:ilvl w:val="0"/>
          <w:numId w:val="1020"/>
        </w:numPr>
        <w:pStyle w:val="Compact"/>
      </w:pPr>
      <w:r>
        <w:t xml:space="preserve">suprachiasmatic nucleus cells</w:t>
      </w:r>
    </w:p>
    <w:p>
      <w:pPr>
        <w:numPr>
          <w:ilvl w:val="0"/>
          <w:numId w:val="1020"/>
        </w:numPr>
        <w:pStyle w:val="Compact"/>
      </w:pPr>
      <w:r>
        <w:t xml:space="preserve">retinal cells</w:t>
      </w:r>
    </w:p>
    <w:bookmarkEnd w:id="64"/>
    <w:bookmarkEnd w:id="65"/>
    <w:bookmarkStart w:id="67" w:name="fs-id1414216"/>
    <w:bookmarkStart w:id="66" w:name="fs-id1081284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production of melatonin is inhibited by ________.</w:t>
      </w:r>
    </w:p>
    <w:p>
      <w:pPr>
        <w:numPr>
          <w:ilvl w:val="0"/>
          <w:numId w:val="1021"/>
        </w:numPr>
        <w:pStyle w:val="Compact"/>
      </w:pPr>
      <w:r>
        <w:t xml:space="preserve">declining levels of light</w:t>
      </w:r>
    </w:p>
    <w:p>
      <w:pPr>
        <w:numPr>
          <w:ilvl w:val="0"/>
          <w:numId w:val="1021"/>
        </w:numPr>
        <w:pStyle w:val="Compact"/>
      </w:pPr>
      <w:r>
        <w:t xml:space="preserve">exposure to bright light</w:t>
      </w:r>
    </w:p>
    <w:p>
      <w:pPr>
        <w:numPr>
          <w:ilvl w:val="0"/>
          <w:numId w:val="1021"/>
        </w:numPr>
        <w:pStyle w:val="Compact"/>
      </w:pPr>
      <w:r>
        <w:t xml:space="preserve">the secretion of serotonin</w:t>
      </w:r>
    </w:p>
    <w:p>
      <w:pPr>
        <w:numPr>
          <w:ilvl w:val="0"/>
          <w:numId w:val="1021"/>
        </w:numPr>
        <w:pStyle w:val="Compact"/>
      </w:pPr>
      <w:r>
        <w:t xml:space="preserve">the activity of pinealocytes</w:t>
      </w:r>
    </w:p>
    <w:bookmarkEnd w:id="66"/>
    <w:bookmarkEnd w:id="67"/>
    <w:bookmarkEnd w:id="68"/>
    <w:bookmarkStart w:id="75" w:name="fs-id1416120"/>
    <w:bookmarkStart w:id="70" w:name="fs-id1399907"/>
    <w:bookmarkStart w:id="69" w:name="fs-id1433120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gonads produce what class of hormones?</w:t>
      </w:r>
    </w:p>
    <w:p>
      <w:pPr>
        <w:numPr>
          <w:ilvl w:val="0"/>
          <w:numId w:val="1022"/>
        </w:numPr>
        <w:pStyle w:val="Compact"/>
      </w:pPr>
      <w:r>
        <w:t xml:space="preserve">amine hormones</w:t>
      </w:r>
    </w:p>
    <w:p>
      <w:pPr>
        <w:numPr>
          <w:ilvl w:val="0"/>
          <w:numId w:val="1022"/>
        </w:numPr>
        <w:pStyle w:val="Compact"/>
      </w:pPr>
      <w:r>
        <w:t xml:space="preserve">peptide hormones</w:t>
      </w:r>
    </w:p>
    <w:p>
      <w:pPr>
        <w:numPr>
          <w:ilvl w:val="0"/>
          <w:numId w:val="1022"/>
        </w:numPr>
        <w:pStyle w:val="Compact"/>
      </w:pPr>
      <w:r>
        <w:t xml:space="preserve">steroid hormones</w:t>
      </w:r>
    </w:p>
    <w:p>
      <w:pPr>
        <w:numPr>
          <w:ilvl w:val="0"/>
          <w:numId w:val="1022"/>
        </w:numPr>
        <w:pStyle w:val="Compact"/>
      </w:pPr>
      <w:r>
        <w:t xml:space="preserve">catecholamines</w:t>
      </w:r>
    </w:p>
    <w:bookmarkEnd w:id="69"/>
    <w:bookmarkEnd w:id="70"/>
    <w:bookmarkStart w:id="72" w:name="fs-id1394735"/>
    <w:bookmarkStart w:id="71" w:name="fs-id1480198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production of FSH by the anterior pituitary is reduced by which hormone?</w:t>
      </w:r>
    </w:p>
    <w:p>
      <w:pPr>
        <w:numPr>
          <w:ilvl w:val="0"/>
          <w:numId w:val="1023"/>
        </w:numPr>
        <w:pStyle w:val="Compact"/>
      </w:pPr>
      <w:r>
        <w:t xml:space="preserve">estrogens</w:t>
      </w:r>
    </w:p>
    <w:p>
      <w:pPr>
        <w:numPr>
          <w:ilvl w:val="0"/>
          <w:numId w:val="1023"/>
        </w:numPr>
        <w:pStyle w:val="Compact"/>
      </w:pPr>
      <w:r>
        <w:t xml:space="preserve">progesterone</w:t>
      </w:r>
    </w:p>
    <w:p>
      <w:pPr>
        <w:numPr>
          <w:ilvl w:val="0"/>
          <w:numId w:val="1023"/>
        </w:numPr>
        <w:pStyle w:val="Compact"/>
      </w:pPr>
      <w:r>
        <w:t xml:space="preserve">relaxin</w:t>
      </w:r>
    </w:p>
    <w:p>
      <w:pPr>
        <w:numPr>
          <w:ilvl w:val="0"/>
          <w:numId w:val="1023"/>
        </w:numPr>
        <w:pStyle w:val="Compact"/>
      </w:pPr>
      <w:r>
        <w:t xml:space="preserve">inhibin</w:t>
      </w:r>
    </w:p>
    <w:bookmarkEnd w:id="71"/>
    <w:bookmarkEnd w:id="72"/>
    <w:bookmarkStart w:id="74" w:name="fs-id1382723"/>
    <w:bookmarkStart w:id="73" w:name="fs-id1473842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function of the placental hormone human placental lactogen (hPL) is to ________.</w:t>
      </w:r>
    </w:p>
    <w:p>
      <w:pPr>
        <w:numPr>
          <w:ilvl w:val="0"/>
          <w:numId w:val="1024"/>
        </w:numPr>
        <w:pStyle w:val="Compact"/>
      </w:pPr>
      <w:r>
        <w:t xml:space="preserve">prepare the breasts for lactation</w:t>
      </w:r>
    </w:p>
    <w:p>
      <w:pPr>
        <w:numPr>
          <w:ilvl w:val="0"/>
          <w:numId w:val="1024"/>
        </w:numPr>
        <w:pStyle w:val="Compact"/>
      </w:pPr>
      <w:r>
        <w:t xml:space="preserve">nourish the placenta</w:t>
      </w:r>
    </w:p>
    <w:p>
      <w:pPr>
        <w:numPr>
          <w:ilvl w:val="0"/>
          <w:numId w:val="1024"/>
        </w:numPr>
        <w:pStyle w:val="Compact"/>
      </w:pPr>
      <w:r>
        <w:t xml:space="preserve">regulate the menstrual cycle</w:t>
      </w:r>
    </w:p>
    <w:p>
      <w:pPr>
        <w:numPr>
          <w:ilvl w:val="0"/>
          <w:numId w:val="1024"/>
        </w:numPr>
        <w:pStyle w:val="Compact"/>
      </w:pPr>
      <w:r>
        <w:t xml:space="preserve">all of the above</w:t>
      </w:r>
    </w:p>
    <w:bookmarkEnd w:id="73"/>
    <w:bookmarkEnd w:id="74"/>
    <w:bookmarkEnd w:id="75"/>
    <w:bookmarkStart w:id="80" w:name="fs-id1384187"/>
    <w:bookmarkStart w:id="77" w:name="fs-id216955"/>
    <w:bookmarkStart w:id="76" w:name="fs-id1967085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an autoimmune disorder targets the alpha cells, production of which hormone would be directly affected?</w:t>
      </w:r>
    </w:p>
    <w:p>
      <w:pPr>
        <w:numPr>
          <w:ilvl w:val="0"/>
          <w:numId w:val="1025"/>
        </w:numPr>
        <w:pStyle w:val="Compact"/>
      </w:pPr>
      <w:r>
        <w:t xml:space="preserve">somatostatin</w:t>
      </w:r>
    </w:p>
    <w:p>
      <w:pPr>
        <w:numPr>
          <w:ilvl w:val="0"/>
          <w:numId w:val="1025"/>
        </w:numPr>
        <w:pStyle w:val="Compact"/>
      </w:pPr>
      <w:r>
        <w:t xml:space="preserve">pancreatic polypeptide</w:t>
      </w:r>
    </w:p>
    <w:p>
      <w:pPr>
        <w:numPr>
          <w:ilvl w:val="0"/>
          <w:numId w:val="1025"/>
        </w:numPr>
        <w:pStyle w:val="Compact"/>
      </w:pPr>
      <w:r>
        <w:t xml:space="preserve">insulin</w:t>
      </w:r>
    </w:p>
    <w:p>
      <w:pPr>
        <w:numPr>
          <w:ilvl w:val="0"/>
          <w:numId w:val="1025"/>
        </w:numPr>
        <w:pStyle w:val="Compact"/>
      </w:pPr>
      <w:r>
        <w:t xml:space="preserve">glucagon</w:t>
      </w:r>
    </w:p>
    <w:bookmarkEnd w:id="76"/>
    <w:bookmarkEnd w:id="77"/>
    <w:bookmarkStart w:id="79" w:name="fs-id1219310"/>
    <w:bookmarkStart w:id="78" w:name="fs-id1475434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about insulin is true?</w:t>
      </w:r>
    </w:p>
    <w:p>
      <w:pPr>
        <w:numPr>
          <w:ilvl w:val="0"/>
          <w:numId w:val="1026"/>
        </w:numPr>
        <w:pStyle w:val="Compact"/>
      </w:pPr>
      <w:r>
        <w:t xml:space="preserve">Insulin acts as a transport protein, carrying glucose across the cell membrane.</w:t>
      </w:r>
    </w:p>
    <w:p>
      <w:pPr>
        <w:numPr>
          <w:ilvl w:val="0"/>
          <w:numId w:val="1026"/>
        </w:numPr>
        <w:pStyle w:val="Compact"/>
      </w:pPr>
      <w:r>
        <w:t xml:space="preserve">Insulin facilitates the movement of intracellular glucose transporters to the cell membrane.</w:t>
      </w:r>
    </w:p>
    <w:p>
      <w:pPr>
        <w:numPr>
          <w:ilvl w:val="0"/>
          <w:numId w:val="1026"/>
        </w:numPr>
        <w:pStyle w:val="Compact"/>
      </w:pPr>
      <w:r>
        <w:t xml:space="preserve">Insulin stimulates the breakdown of stored glycogen into glucose.</w:t>
      </w:r>
    </w:p>
    <w:p>
      <w:pPr>
        <w:numPr>
          <w:ilvl w:val="0"/>
          <w:numId w:val="1026"/>
        </w:numPr>
        <w:pStyle w:val="Compact"/>
      </w:pPr>
      <w:r>
        <w:t xml:space="preserve">Insulin stimulates the kidneys to reabsorb glucose into the bloodstream.</w:t>
      </w:r>
    </w:p>
    <w:bookmarkEnd w:id="78"/>
    <w:bookmarkEnd w:id="79"/>
    <w:bookmarkEnd w:id="80"/>
    <w:bookmarkStart w:id="89" w:name="fs-id1645242"/>
    <w:bookmarkStart w:id="82" w:name="fs-id1897050"/>
    <w:bookmarkStart w:id="81" w:name="fs-id1836611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walls of the atria produce which hormone?</w:t>
      </w:r>
    </w:p>
    <w:p>
      <w:pPr>
        <w:numPr>
          <w:ilvl w:val="0"/>
          <w:numId w:val="1027"/>
        </w:numPr>
        <w:pStyle w:val="Compact"/>
      </w:pPr>
      <w:r>
        <w:t xml:space="preserve">cholecystokinin</w:t>
      </w:r>
    </w:p>
    <w:p>
      <w:pPr>
        <w:numPr>
          <w:ilvl w:val="0"/>
          <w:numId w:val="1027"/>
        </w:numPr>
        <w:pStyle w:val="Compact"/>
      </w:pPr>
      <w:r>
        <w:t xml:space="preserve">atrial natriuretic peptide</w:t>
      </w:r>
    </w:p>
    <w:p>
      <w:pPr>
        <w:numPr>
          <w:ilvl w:val="0"/>
          <w:numId w:val="1027"/>
        </w:numPr>
        <w:pStyle w:val="Compact"/>
      </w:pPr>
      <w:r>
        <w:t xml:space="preserve">renin</w:t>
      </w:r>
    </w:p>
    <w:p>
      <w:pPr>
        <w:numPr>
          <w:ilvl w:val="0"/>
          <w:numId w:val="1027"/>
        </w:numPr>
        <w:pStyle w:val="Compact"/>
      </w:pPr>
      <w:r>
        <w:t xml:space="preserve">calcitriol</w:t>
      </w:r>
    </w:p>
    <w:bookmarkEnd w:id="81"/>
    <w:bookmarkEnd w:id="82"/>
    <w:bookmarkStart w:id="84" w:name="fs-id1765862"/>
    <w:bookmarkStart w:id="83" w:name="fs-id1584118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end result of the RAAS is to ________.</w:t>
      </w:r>
    </w:p>
    <w:p>
      <w:pPr>
        <w:numPr>
          <w:ilvl w:val="0"/>
          <w:numId w:val="1028"/>
        </w:numPr>
        <w:pStyle w:val="Compact"/>
      </w:pPr>
      <w:r>
        <w:t xml:space="preserve">reduce blood volume</w:t>
      </w:r>
    </w:p>
    <w:p>
      <w:pPr>
        <w:numPr>
          <w:ilvl w:val="0"/>
          <w:numId w:val="1028"/>
        </w:numPr>
        <w:pStyle w:val="Compact"/>
      </w:pPr>
      <w:r>
        <w:t xml:space="preserve">increase blood glucose</w:t>
      </w:r>
    </w:p>
    <w:p>
      <w:pPr>
        <w:numPr>
          <w:ilvl w:val="0"/>
          <w:numId w:val="1028"/>
        </w:numPr>
        <w:pStyle w:val="Compact"/>
      </w:pPr>
      <w:r>
        <w:t xml:space="preserve">reduce blood pressure</w:t>
      </w:r>
    </w:p>
    <w:p>
      <w:pPr>
        <w:numPr>
          <w:ilvl w:val="0"/>
          <w:numId w:val="1028"/>
        </w:numPr>
        <w:pStyle w:val="Compact"/>
      </w:pPr>
      <w:r>
        <w:t xml:space="preserve">increase blood pressure</w:t>
      </w:r>
    </w:p>
    <w:bookmarkEnd w:id="83"/>
    <w:bookmarkEnd w:id="84"/>
    <w:bookmarkStart w:id="86" w:name="fs-id1641299"/>
    <w:bookmarkStart w:id="85" w:name="fs-id1422089"/>
    <w:p>
      <w:pPr>
        <w:pStyle w:val="FirstParagraph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Athletes may take synthetic EPO to boost their ________.</w:t>
      </w:r>
    </w:p>
    <w:p>
      <w:pPr>
        <w:numPr>
          <w:ilvl w:val="0"/>
          <w:numId w:val="1029"/>
        </w:numPr>
        <w:pStyle w:val="Compact"/>
      </w:pPr>
      <w:r>
        <w:t xml:space="preserve">blood calcium levels</w:t>
      </w:r>
    </w:p>
    <w:p>
      <w:pPr>
        <w:numPr>
          <w:ilvl w:val="0"/>
          <w:numId w:val="1029"/>
        </w:numPr>
        <w:pStyle w:val="Compact"/>
      </w:pPr>
      <w:r>
        <w:t xml:space="preserve">secretion of growth hormone</w:t>
      </w:r>
    </w:p>
    <w:p>
      <w:pPr>
        <w:numPr>
          <w:ilvl w:val="0"/>
          <w:numId w:val="1029"/>
        </w:numPr>
        <w:pStyle w:val="Compact"/>
      </w:pPr>
      <w:r>
        <w:t xml:space="preserve">blood oxygen levels</w:t>
      </w:r>
    </w:p>
    <w:p>
      <w:pPr>
        <w:numPr>
          <w:ilvl w:val="0"/>
          <w:numId w:val="1029"/>
        </w:numPr>
        <w:pStyle w:val="Compact"/>
      </w:pPr>
      <w:r>
        <w:t xml:space="preserve">muscle mass</w:t>
      </w:r>
    </w:p>
    <w:bookmarkEnd w:id="85"/>
    <w:bookmarkEnd w:id="86"/>
    <w:bookmarkStart w:id="88" w:name="fs-id1933534"/>
    <w:bookmarkStart w:id="87" w:name="fs-id1652553"/>
    <w:p>
      <w:pPr>
        <w:pStyle w:val="FirstParagraph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Hormones produced by the thymus play a role in the ________.</w:t>
      </w:r>
    </w:p>
    <w:p>
      <w:pPr>
        <w:numPr>
          <w:ilvl w:val="0"/>
          <w:numId w:val="1030"/>
        </w:numPr>
        <w:pStyle w:val="Compact"/>
      </w:pPr>
      <w:r>
        <w:t xml:space="preserve">development of T cells</w:t>
      </w:r>
    </w:p>
    <w:p>
      <w:pPr>
        <w:numPr>
          <w:ilvl w:val="0"/>
          <w:numId w:val="1030"/>
        </w:numPr>
        <w:pStyle w:val="Compact"/>
      </w:pPr>
      <w:r>
        <w:t xml:space="preserve">preparation of the body for childbirth</w:t>
      </w:r>
    </w:p>
    <w:p>
      <w:pPr>
        <w:numPr>
          <w:ilvl w:val="0"/>
          <w:numId w:val="1030"/>
        </w:numPr>
        <w:pStyle w:val="Compact"/>
      </w:pPr>
      <w:r>
        <w:t xml:space="preserve">regulation of appetite</w:t>
      </w:r>
    </w:p>
    <w:p>
      <w:pPr>
        <w:numPr>
          <w:ilvl w:val="0"/>
          <w:numId w:val="1030"/>
        </w:numPr>
        <w:pStyle w:val="Compact"/>
      </w:pPr>
      <w:r>
        <w:t xml:space="preserve">release of hydrochloric acid in the stomach</w:t>
      </w:r>
    </w:p>
    <w:bookmarkEnd w:id="87"/>
    <w:bookmarkEnd w:id="88"/>
    <w:bookmarkEnd w:id="89"/>
    <w:bookmarkStart w:id="94" w:name="fs-id1260897"/>
    <w:bookmarkStart w:id="91" w:name="fs-id1954035"/>
    <w:bookmarkStart w:id="90" w:name="fs-id1548578"/>
    <w:p>
      <w:pPr>
        <w:pStyle w:val="FirstParagraph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anterior pituitary gland develops from which embryonic germ layer?</w:t>
      </w:r>
    </w:p>
    <w:p>
      <w:pPr>
        <w:numPr>
          <w:ilvl w:val="0"/>
          <w:numId w:val="1031"/>
        </w:numPr>
        <w:pStyle w:val="Compact"/>
      </w:pPr>
      <w:r>
        <w:t xml:space="preserve">oral ectoderm</w:t>
      </w:r>
    </w:p>
    <w:p>
      <w:pPr>
        <w:numPr>
          <w:ilvl w:val="0"/>
          <w:numId w:val="1031"/>
        </w:numPr>
        <w:pStyle w:val="Compact"/>
      </w:pPr>
      <w:r>
        <w:t xml:space="preserve">neural ectoderm</w:t>
      </w:r>
    </w:p>
    <w:p>
      <w:pPr>
        <w:numPr>
          <w:ilvl w:val="0"/>
          <w:numId w:val="1031"/>
        </w:numPr>
        <w:pStyle w:val="Compact"/>
      </w:pPr>
      <w:r>
        <w:t xml:space="preserve">mesoderm</w:t>
      </w:r>
    </w:p>
    <w:p>
      <w:pPr>
        <w:numPr>
          <w:ilvl w:val="0"/>
          <w:numId w:val="1031"/>
        </w:numPr>
        <w:pStyle w:val="Compact"/>
      </w:pPr>
      <w:r>
        <w:t xml:space="preserve">endoderm</w:t>
      </w:r>
    </w:p>
    <w:bookmarkEnd w:id="90"/>
    <w:bookmarkEnd w:id="91"/>
    <w:bookmarkStart w:id="93" w:name="fs-id1382612"/>
    <w:bookmarkStart w:id="92" w:name="fs-id1340332"/>
    <w:p>
      <w:pPr>
        <w:pStyle w:val="FirstParagraph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the elderly, decreased thyroid function causes ________.</w:t>
      </w:r>
    </w:p>
    <w:p>
      <w:pPr>
        <w:numPr>
          <w:ilvl w:val="0"/>
          <w:numId w:val="1032"/>
        </w:numPr>
        <w:pStyle w:val="Compact"/>
      </w:pPr>
      <w:r>
        <w:t xml:space="preserve">increased tolerance for cold</w:t>
      </w:r>
    </w:p>
    <w:p>
      <w:pPr>
        <w:numPr>
          <w:ilvl w:val="0"/>
          <w:numId w:val="1032"/>
        </w:numPr>
        <w:pStyle w:val="Compact"/>
      </w:pPr>
      <w:r>
        <w:t xml:space="preserve">decreased basal metabolic rate</w:t>
      </w:r>
    </w:p>
    <w:p>
      <w:pPr>
        <w:numPr>
          <w:ilvl w:val="0"/>
          <w:numId w:val="1032"/>
        </w:numPr>
        <w:pStyle w:val="Compact"/>
      </w:pPr>
      <w:r>
        <w:t xml:space="preserve">decreased body fat</w:t>
      </w:r>
    </w:p>
    <w:p>
      <w:pPr>
        <w:numPr>
          <w:ilvl w:val="0"/>
          <w:numId w:val="1032"/>
        </w:numPr>
        <w:pStyle w:val="Compact"/>
      </w:pPr>
      <w:r>
        <w:t xml:space="preserve">osteoporosis</w:t>
      </w:r>
    </w:p>
    <w:bookmarkEnd w:id="92"/>
    <w:bookmarkEnd w:id="93"/>
    <w:bookmarkEnd w:id="94"/>
    <w:bookmarkEnd w:id="95"/>
    <w:bookmarkEnd w:id="9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2025-01-22T18:26:13Z</dcterms:created>
  <dcterms:modified xsi:type="dcterms:W3CDTF">2025-01-22T18:26:13Z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