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composite-page-112"/>
    <w:bookmarkStart w:id="77" w:name="review-questions"/>
    <w:p>
      <w:pPr>
        <w:pStyle w:val="Heading2"/>
      </w:pPr>
      <w:r>
        <w:t xml:space="preserve">Review Questions</w:t>
      </w:r>
    </w:p>
    <w:bookmarkStart w:id="26" w:name="fs-id2103619"/>
    <w:bookmarkStart w:id="21" w:name="fs-id1355942"/>
    <w:bookmarkStart w:id="20" w:name="fs-id2024834"/>
    <w:p>
      <w:pPr>
        <w:pStyle w:val="FirstParagraph"/>
      </w:pPr>
      <w:r>
        <w:t xml:space="preserve">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these organs is not considered an accessory digestive structure?</w:t>
      </w:r>
    </w:p>
    <w:p>
      <w:pPr>
        <w:numPr>
          <w:ilvl w:val="0"/>
          <w:numId w:val="1001"/>
        </w:numPr>
        <w:pStyle w:val="Compact"/>
      </w:pPr>
      <w:r>
        <w:t xml:space="preserve">mouth</w:t>
      </w:r>
    </w:p>
    <w:p>
      <w:pPr>
        <w:numPr>
          <w:ilvl w:val="0"/>
          <w:numId w:val="1001"/>
        </w:numPr>
        <w:pStyle w:val="Compact"/>
      </w:pPr>
      <w:r>
        <w:t xml:space="preserve">salivary glands</w:t>
      </w:r>
    </w:p>
    <w:p>
      <w:pPr>
        <w:numPr>
          <w:ilvl w:val="0"/>
          <w:numId w:val="1001"/>
        </w:numPr>
        <w:pStyle w:val="Compact"/>
      </w:pPr>
      <w:r>
        <w:t xml:space="preserve">pancreas</w:t>
      </w:r>
    </w:p>
    <w:p>
      <w:pPr>
        <w:numPr>
          <w:ilvl w:val="0"/>
          <w:numId w:val="1001"/>
        </w:numPr>
        <w:pStyle w:val="Compact"/>
      </w:pPr>
      <w:r>
        <w:t xml:space="preserve">liver</w:t>
      </w:r>
    </w:p>
    <w:bookmarkEnd w:id="20"/>
    <w:bookmarkEnd w:id="21"/>
    <w:bookmarkStart w:id="23" w:name="fs-id1424989"/>
    <w:bookmarkStart w:id="22" w:name="fs-id1297233"/>
    <w:p>
      <w:pPr>
        <w:pStyle w:val="FirstParagraph"/>
      </w:pPr>
      <w:r>
        <w:t xml:space="preserve">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organs is supported by a layer of adventitia rather than serosa?</w:t>
      </w:r>
    </w:p>
    <w:p>
      <w:pPr>
        <w:numPr>
          <w:ilvl w:val="0"/>
          <w:numId w:val="1002"/>
        </w:numPr>
        <w:pStyle w:val="Compact"/>
      </w:pPr>
      <w:r>
        <w:t xml:space="preserve">esophagus</w:t>
      </w:r>
    </w:p>
    <w:p>
      <w:pPr>
        <w:numPr>
          <w:ilvl w:val="0"/>
          <w:numId w:val="1002"/>
        </w:numPr>
        <w:pStyle w:val="Compact"/>
      </w:pPr>
      <w:r>
        <w:t xml:space="preserve">stomach</w:t>
      </w:r>
    </w:p>
    <w:p>
      <w:pPr>
        <w:numPr>
          <w:ilvl w:val="0"/>
          <w:numId w:val="1002"/>
        </w:numPr>
        <w:pStyle w:val="Compact"/>
      </w:pPr>
      <w:r>
        <w:t xml:space="preserve">small intestine</w:t>
      </w:r>
    </w:p>
    <w:p>
      <w:pPr>
        <w:numPr>
          <w:ilvl w:val="0"/>
          <w:numId w:val="1002"/>
        </w:numPr>
        <w:pStyle w:val="Compact"/>
      </w:pPr>
      <w:r>
        <w:t xml:space="preserve">large intestine</w:t>
      </w:r>
    </w:p>
    <w:bookmarkEnd w:id="22"/>
    <w:bookmarkEnd w:id="23"/>
    <w:bookmarkStart w:id="25" w:name="fs-id1645617"/>
    <w:bookmarkStart w:id="24" w:name="fs-id1540224"/>
    <w:p>
      <w:pPr>
        <w:pStyle w:val="FirstParagraph"/>
      </w:pPr>
      <w:r>
        <w:t xml:space="preserve">10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membranes covers the stomach?</w:t>
      </w:r>
    </w:p>
    <w:p>
      <w:pPr>
        <w:numPr>
          <w:ilvl w:val="0"/>
          <w:numId w:val="1003"/>
        </w:numPr>
        <w:pStyle w:val="Compact"/>
      </w:pPr>
      <w:r>
        <w:t xml:space="preserve">falciform ligament</w:t>
      </w:r>
    </w:p>
    <w:p>
      <w:pPr>
        <w:numPr>
          <w:ilvl w:val="0"/>
          <w:numId w:val="1003"/>
        </w:numPr>
        <w:pStyle w:val="Compact"/>
      </w:pPr>
      <w:r>
        <w:t xml:space="preserve">mesocolon</w:t>
      </w:r>
    </w:p>
    <w:p>
      <w:pPr>
        <w:numPr>
          <w:ilvl w:val="0"/>
          <w:numId w:val="1003"/>
        </w:numPr>
        <w:pStyle w:val="Compact"/>
      </w:pPr>
      <w:r>
        <w:t xml:space="preserve">parietal peritoneum</w:t>
      </w:r>
    </w:p>
    <w:p>
      <w:pPr>
        <w:numPr>
          <w:ilvl w:val="0"/>
          <w:numId w:val="1003"/>
        </w:numPr>
        <w:pStyle w:val="Compact"/>
      </w:pPr>
      <w:r>
        <w:t xml:space="preserve">visceral peritoneum</w:t>
      </w:r>
    </w:p>
    <w:bookmarkEnd w:id="24"/>
    <w:bookmarkEnd w:id="25"/>
    <w:bookmarkEnd w:id="26"/>
    <w:bookmarkStart w:id="35" w:name="fs-id1374544"/>
    <w:bookmarkStart w:id="28" w:name="fs-id1242453"/>
    <w:bookmarkStart w:id="27" w:name="fs-id1380925"/>
    <w:p>
      <w:pPr>
        <w:pStyle w:val="FirstParagraph"/>
      </w:pPr>
      <w:r>
        <w:t xml:space="preserve">11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these processes occurs in the mouth?</w:t>
      </w:r>
    </w:p>
    <w:p>
      <w:pPr>
        <w:numPr>
          <w:ilvl w:val="0"/>
          <w:numId w:val="1004"/>
        </w:numPr>
        <w:pStyle w:val="Compact"/>
      </w:pPr>
      <w:r>
        <w:t xml:space="preserve">ingestion</w:t>
      </w:r>
    </w:p>
    <w:p>
      <w:pPr>
        <w:numPr>
          <w:ilvl w:val="0"/>
          <w:numId w:val="1004"/>
        </w:numPr>
        <w:pStyle w:val="Compact"/>
      </w:pPr>
      <w:r>
        <w:t xml:space="preserve">mechanical digestion</w:t>
      </w:r>
    </w:p>
    <w:p>
      <w:pPr>
        <w:numPr>
          <w:ilvl w:val="0"/>
          <w:numId w:val="1004"/>
        </w:numPr>
        <w:pStyle w:val="Compact"/>
      </w:pPr>
      <w:r>
        <w:t xml:space="preserve">chemical digestion</w:t>
      </w:r>
    </w:p>
    <w:p>
      <w:pPr>
        <w:numPr>
          <w:ilvl w:val="0"/>
          <w:numId w:val="1004"/>
        </w:numPr>
        <w:pStyle w:val="Compact"/>
      </w:pPr>
      <w:r>
        <w:t xml:space="preserve">all of the above</w:t>
      </w:r>
    </w:p>
    <w:bookmarkEnd w:id="27"/>
    <w:bookmarkEnd w:id="28"/>
    <w:bookmarkStart w:id="30" w:name="fs-id641923"/>
    <w:bookmarkStart w:id="29" w:name="fs-id615429"/>
    <w:p>
      <w:pPr>
        <w:pStyle w:val="FirstParagraph"/>
      </w:pPr>
      <w:r>
        <w:t xml:space="preserve">12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these processes occurs throughout most of the alimentary canal?</w:t>
      </w:r>
    </w:p>
    <w:p>
      <w:pPr>
        <w:numPr>
          <w:ilvl w:val="0"/>
          <w:numId w:val="1005"/>
        </w:numPr>
        <w:pStyle w:val="Compact"/>
      </w:pPr>
      <w:r>
        <w:t xml:space="preserve">ingestion</w:t>
      </w:r>
    </w:p>
    <w:p>
      <w:pPr>
        <w:numPr>
          <w:ilvl w:val="0"/>
          <w:numId w:val="1005"/>
        </w:numPr>
        <w:pStyle w:val="Compact"/>
      </w:pPr>
      <w:r>
        <w:t xml:space="preserve">propulsion</w:t>
      </w:r>
    </w:p>
    <w:p>
      <w:pPr>
        <w:numPr>
          <w:ilvl w:val="0"/>
          <w:numId w:val="1005"/>
        </w:numPr>
        <w:pStyle w:val="Compact"/>
      </w:pPr>
      <w:r>
        <w:t xml:space="preserve">segmentation</w:t>
      </w:r>
    </w:p>
    <w:p>
      <w:pPr>
        <w:numPr>
          <w:ilvl w:val="0"/>
          <w:numId w:val="1005"/>
        </w:numPr>
        <w:pStyle w:val="Compact"/>
      </w:pPr>
      <w:r>
        <w:t xml:space="preserve">absorption</w:t>
      </w:r>
    </w:p>
    <w:bookmarkEnd w:id="29"/>
    <w:bookmarkEnd w:id="30"/>
    <w:bookmarkStart w:id="32" w:name="fs-id1641191"/>
    <w:bookmarkStart w:id="31" w:name="fs-id2080270"/>
    <w:p>
      <w:pPr>
        <w:pStyle w:val="FirstParagraph"/>
      </w:pPr>
      <w:r>
        <w:t xml:space="preserve">13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stimuli activates sensors in the walls of digestive organs?</w:t>
      </w:r>
    </w:p>
    <w:p>
      <w:pPr>
        <w:numPr>
          <w:ilvl w:val="0"/>
          <w:numId w:val="1006"/>
        </w:numPr>
        <w:pStyle w:val="Compact"/>
      </w:pPr>
      <w:r>
        <w:t xml:space="preserve">breakdown products of digestion</w:t>
      </w:r>
    </w:p>
    <w:p>
      <w:pPr>
        <w:numPr>
          <w:ilvl w:val="0"/>
          <w:numId w:val="1006"/>
        </w:numPr>
        <w:pStyle w:val="Compact"/>
      </w:pPr>
      <w:r>
        <w:t xml:space="preserve">distension</w:t>
      </w:r>
    </w:p>
    <w:p>
      <w:pPr>
        <w:numPr>
          <w:ilvl w:val="0"/>
          <w:numId w:val="1006"/>
        </w:numPr>
        <w:pStyle w:val="Compact"/>
      </w:pPr>
      <w:r>
        <w:t xml:space="preserve">pH of chyme</w:t>
      </w:r>
    </w:p>
    <w:p>
      <w:pPr>
        <w:numPr>
          <w:ilvl w:val="0"/>
          <w:numId w:val="1006"/>
        </w:numPr>
        <w:pStyle w:val="Compact"/>
      </w:pPr>
      <w:r>
        <w:t xml:space="preserve">all of the above</w:t>
      </w:r>
    </w:p>
    <w:bookmarkEnd w:id="31"/>
    <w:bookmarkEnd w:id="32"/>
    <w:bookmarkStart w:id="34" w:name="fs-id2068193"/>
    <w:bookmarkStart w:id="33" w:name="fs-id1207008"/>
    <w:p>
      <w:pPr>
        <w:pStyle w:val="FirstParagraph"/>
      </w:pPr>
      <w:r>
        <w:t xml:space="preserve">14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these statements about reflexes in the GI tract is false?</w:t>
      </w:r>
    </w:p>
    <w:p>
      <w:pPr>
        <w:numPr>
          <w:ilvl w:val="0"/>
          <w:numId w:val="1007"/>
        </w:numPr>
        <w:pStyle w:val="Compact"/>
      </w:pPr>
      <w:r>
        <w:t xml:space="preserve">Short reflexes are provoked by nerves near the GI tract.</w:t>
      </w:r>
    </w:p>
    <w:p>
      <w:pPr>
        <w:numPr>
          <w:ilvl w:val="0"/>
          <w:numId w:val="1007"/>
        </w:numPr>
        <w:pStyle w:val="Compact"/>
      </w:pPr>
      <w:r>
        <w:t xml:space="preserve">Short reflexes are mediated by the enteric nervous system.</w:t>
      </w:r>
    </w:p>
    <w:p>
      <w:pPr>
        <w:numPr>
          <w:ilvl w:val="0"/>
          <w:numId w:val="1007"/>
        </w:numPr>
        <w:pStyle w:val="Compact"/>
      </w:pPr>
      <w:r>
        <w:t xml:space="preserve">Food that distends the stomach initiates long reflexes.</w:t>
      </w:r>
    </w:p>
    <w:p>
      <w:pPr>
        <w:numPr>
          <w:ilvl w:val="0"/>
          <w:numId w:val="1007"/>
        </w:numPr>
        <w:pStyle w:val="Compact"/>
      </w:pPr>
      <w:r>
        <w:t xml:space="preserve">Long reflexes can be provoked by stimuli originating outside the GI tract.</w:t>
      </w:r>
    </w:p>
    <w:bookmarkEnd w:id="33"/>
    <w:bookmarkEnd w:id="34"/>
    <w:bookmarkEnd w:id="35"/>
    <w:bookmarkStart w:id="44" w:name="fs-id1473524"/>
    <w:bookmarkStart w:id="37" w:name="fs-id2041916"/>
    <w:bookmarkStart w:id="36" w:name="fs-id1399016"/>
    <w:p>
      <w:pPr>
        <w:pStyle w:val="FirstParagraph"/>
      </w:pPr>
      <w:r>
        <w:t xml:space="preserve">15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these ingredients in saliva is responsible for activating salivary amylase?</w:t>
      </w:r>
    </w:p>
    <w:p>
      <w:pPr>
        <w:numPr>
          <w:ilvl w:val="0"/>
          <w:numId w:val="1008"/>
        </w:numPr>
        <w:pStyle w:val="Compact"/>
      </w:pPr>
      <w:r>
        <w:t xml:space="preserve">mucus</w:t>
      </w:r>
    </w:p>
    <w:p>
      <w:pPr>
        <w:numPr>
          <w:ilvl w:val="0"/>
          <w:numId w:val="1008"/>
        </w:numPr>
        <w:pStyle w:val="Compact"/>
      </w:pPr>
      <w:r>
        <w:t xml:space="preserve">phosphate ions</w:t>
      </w:r>
    </w:p>
    <w:p>
      <w:pPr>
        <w:numPr>
          <w:ilvl w:val="0"/>
          <w:numId w:val="1008"/>
        </w:numPr>
        <w:pStyle w:val="Compact"/>
      </w:pPr>
      <w:r>
        <w:t xml:space="preserve">chloride ions</w:t>
      </w:r>
    </w:p>
    <w:p>
      <w:pPr>
        <w:numPr>
          <w:ilvl w:val="0"/>
          <w:numId w:val="1008"/>
        </w:numPr>
        <w:pStyle w:val="Compact"/>
      </w:pPr>
      <w:r>
        <w:t xml:space="preserve">urea</w:t>
      </w:r>
    </w:p>
    <w:bookmarkEnd w:id="36"/>
    <w:bookmarkEnd w:id="37"/>
    <w:bookmarkStart w:id="39" w:name="fs-id1845477"/>
    <w:bookmarkStart w:id="38" w:name="fs-id1349615"/>
    <w:p>
      <w:pPr>
        <w:pStyle w:val="FirstParagraph"/>
      </w:pPr>
      <w:r>
        <w:t xml:space="preserve">16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these statements about the pharynx is true?</w:t>
      </w:r>
    </w:p>
    <w:p>
      <w:pPr>
        <w:numPr>
          <w:ilvl w:val="0"/>
          <w:numId w:val="1009"/>
        </w:numPr>
        <w:pStyle w:val="Compact"/>
      </w:pPr>
      <w:r>
        <w:t xml:space="preserve">It extends from the nasal and oral cavities superiorly to the esophagus anteriorly.</w:t>
      </w:r>
    </w:p>
    <w:p>
      <w:pPr>
        <w:numPr>
          <w:ilvl w:val="0"/>
          <w:numId w:val="1009"/>
        </w:numPr>
        <w:pStyle w:val="Compact"/>
      </w:pPr>
      <w:r>
        <w:t xml:space="preserve">The oropharynx is continuous superiorly with the nasopharynx.</w:t>
      </w:r>
    </w:p>
    <w:p>
      <w:pPr>
        <w:numPr>
          <w:ilvl w:val="0"/>
          <w:numId w:val="1009"/>
        </w:numPr>
        <w:pStyle w:val="Compact"/>
      </w:pPr>
      <w:r>
        <w:t xml:space="preserve">The nasopharynx is involved in digestion.</w:t>
      </w:r>
    </w:p>
    <w:p>
      <w:pPr>
        <w:numPr>
          <w:ilvl w:val="0"/>
          <w:numId w:val="1009"/>
        </w:numPr>
        <w:pStyle w:val="Compact"/>
      </w:pPr>
      <w:r>
        <w:t xml:space="preserve">The laryngopharynx is composed partially of cartilage.</w:t>
      </w:r>
    </w:p>
    <w:bookmarkEnd w:id="38"/>
    <w:bookmarkEnd w:id="39"/>
    <w:bookmarkStart w:id="41" w:name="fs-id1890969"/>
    <w:bookmarkStart w:id="40" w:name="fs-id1351653"/>
    <w:p>
      <w:pPr>
        <w:pStyle w:val="FirstParagraph"/>
      </w:pPr>
      <w:r>
        <w:t xml:space="preserve">17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structure is located where the esophagus penetrates the diaphragm?</w:t>
      </w:r>
    </w:p>
    <w:p>
      <w:pPr>
        <w:numPr>
          <w:ilvl w:val="0"/>
          <w:numId w:val="1010"/>
        </w:numPr>
        <w:pStyle w:val="Compact"/>
      </w:pPr>
      <w:r>
        <w:t xml:space="preserve">esophageal hiatus</w:t>
      </w:r>
    </w:p>
    <w:p>
      <w:pPr>
        <w:numPr>
          <w:ilvl w:val="0"/>
          <w:numId w:val="1010"/>
        </w:numPr>
        <w:pStyle w:val="Compact"/>
      </w:pPr>
      <w:r>
        <w:t xml:space="preserve">cardiac orifice</w:t>
      </w:r>
    </w:p>
    <w:p>
      <w:pPr>
        <w:numPr>
          <w:ilvl w:val="0"/>
          <w:numId w:val="1010"/>
        </w:numPr>
        <w:pStyle w:val="Compact"/>
      </w:pPr>
      <w:r>
        <w:t xml:space="preserve">upper esophageal sphincter</w:t>
      </w:r>
    </w:p>
    <w:p>
      <w:pPr>
        <w:numPr>
          <w:ilvl w:val="0"/>
          <w:numId w:val="1010"/>
        </w:numPr>
        <w:pStyle w:val="Compact"/>
      </w:pPr>
      <w:r>
        <w:t xml:space="preserve">lower esophageal sphincter</w:t>
      </w:r>
    </w:p>
    <w:bookmarkEnd w:id="40"/>
    <w:bookmarkEnd w:id="41"/>
    <w:bookmarkStart w:id="43" w:name="fs-id1904959"/>
    <w:bookmarkStart w:id="42" w:name="fs-id1482028"/>
    <w:p>
      <w:pPr>
        <w:pStyle w:val="FirstParagraph"/>
      </w:pPr>
      <w:r>
        <w:t xml:space="preserve">18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phase of deglutition involves contraction of the longitudinal muscle layer of the muscularis?</w:t>
      </w:r>
    </w:p>
    <w:p>
      <w:pPr>
        <w:numPr>
          <w:ilvl w:val="0"/>
          <w:numId w:val="1011"/>
        </w:numPr>
        <w:pStyle w:val="Compact"/>
      </w:pPr>
      <w:r>
        <w:t xml:space="preserve">voluntary phase</w:t>
      </w:r>
    </w:p>
    <w:p>
      <w:pPr>
        <w:numPr>
          <w:ilvl w:val="0"/>
          <w:numId w:val="1011"/>
        </w:numPr>
        <w:pStyle w:val="Compact"/>
      </w:pPr>
      <w:r>
        <w:t xml:space="preserve">buccal phase</w:t>
      </w:r>
    </w:p>
    <w:p>
      <w:pPr>
        <w:numPr>
          <w:ilvl w:val="0"/>
          <w:numId w:val="1011"/>
        </w:numPr>
        <w:pStyle w:val="Compact"/>
      </w:pPr>
      <w:r>
        <w:t xml:space="preserve">pharyngeal phase</w:t>
      </w:r>
    </w:p>
    <w:p>
      <w:pPr>
        <w:numPr>
          <w:ilvl w:val="0"/>
          <w:numId w:val="1011"/>
        </w:numPr>
        <w:pStyle w:val="Compact"/>
      </w:pPr>
      <w:r>
        <w:t xml:space="preserve">esophageal phase</w:t>
      </w:r>
    </w:p>
    <w:bookmarkEnd w:id="42"/>
    <w:bookmarkEnd w:id="43"/>
    <w:bookmarkEnd w:id="44"/>
    <w:bookmarkStart w:id="53" w:name="fs-id1284125"/>
    <w:bookmarkStart w:id="46" w:name="fs-id1866214"/>
    <w:bookmarkStart w:id="45" w:name="fs-id1226455"/>
    <w:p>
      <w:pPr>
        <w:pStyle w:val="FirstParagraph"/>
      </w:pPr>
      <w:r>
        <w:t xml:space="preserve">19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these cells secrete hormones?</w:t>
      </w:r>
    </w:p>
    <w:p>
      <w:pPr>
        <w:numPr>
          <w:ilvl w:val="0"/>
          <w:numId w:val="1012"/>
        </w:numPr>
        <w:pStyle w:val="Compact"/>
      </w:pPr>
      <w:r>
        <w:t xml:space="preserve">parietal cells</w:t>
      </w:r>
    </w:p>
    <w:p>
      <w:pPr>
        <w:numPr>
          <w:ilvl w:val="0"/>
          <w:numId w:val="1012"/>
        </w:numPr>
        <w:pStyle w:val="Compact"/>
      </w:pPr>
      <w:r>
        <w:t xml:space="preserve">mucous neck cells</w:t>
      </w:r>
    </w:p>
    <w:p>
      <w:pPr>
        <w:numPr>
          <w:ilvl w:val="0"/>
          <w:numId w:val="1012"/>
        </w:numPr>
        <w:pStyle w:val="Compact"/>
      </w:pPr>
      <w:r>
        <w:t xml:space="preserve">enteroendocrine cells</w:t>
      </w:r>
    </w:p>
    <w:p>
      <w:pPr>
        <w:numPr>
          <w:ilvl w:val="0"/>
          <w:numId w:val="1012"/>
        </w:numPr>
        <w:pStyle w:val="Compact"/>
      </w:pPr>
      <w:r>
        <w:t xml:space="preserve">chief cells</w:t>
      </w:r>
    </w:p>
    <w:bookmarkEnd w:id="45"/>
    <w:bookmarkEnd w:id="46"/>
    <w:bookmarkStart w:id="48" w:name="fs-id1652176"/>
    <w:bookmarkStart w:id="47" w:name="fs-id2130074"/>
    <w:p>
      <w:pPr>
        <w:pStyle w:val="FirstParagraph"/>
      </w:pPr>
      <w:r>
        <w:t xml:space="preserve">20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Where does the majority of chemical digestion in the stomach occur?</w:t>
      </w:r>
    </w:p>
    <w:p>
      <w:pPr>
        <w:numPr>
          <w:ilvl w:val="0"/>
          <w:numId w:val="1013"/>
        </w:numPr>
        <w:pStyle w:val="Compact"/>
      </w:pPr>
      <w:r>
        <w:t xml:space="preserve">fundus and body</w:t>
      </w:r>
    </w:p>
    <w:p>
      <w:pPr>
        <w:numPr>
          <w:ilvl w:val="0"/>
          <w:numId w:val="1013"/>
        </w:numPr>
        <w:pStyle w:val="Compact"/>
      </w:pPr>
      <w:r>
        <w:t xml:space="preserve">cardia and fundus</w:t>
      </w:r>
    </w:p>
    <w:p>
      <w:pPr>
        <w:numPr>
          <w:ilvl w:val="0"/>
          <w:numId w:val="1013"/>
        </w:numPr>
        <w:pStyle w:val="Compact"/>
      </w:pPr>
      <w:r>
        <w:t xml:space="preserve">body and pylorus</w:t>
      </w:r>
    </w:p>
    <w:p>
      <w:pPr>
        <w:numPr>
          <w:ilvl w:val="0"/>
          <w:numId w:val="1013"/>
        </w:numPr>
        <w:pStyle w:val="Compact"/>
      </w:pPr>
      <w:r>
        <w:t xml:space="preserve">body</w:t>
      </w:r>
    </w:p>
    <w:bookmarkEnd w:id="47"/>
    <w:bookmarkEnd w:id="48"/>
    <w:bookmarkStart w:id="50" w:name="fs-id1865612"/>
    <w:bookmarkStart w:id="49" w:name="fs-id2142284"/>
    <w:p>
      <w:pPr>
        <w:pStyle w:val="FirstParagraph"/>
      </w:pPr>
      <w:r>
        <w:t xml:space="preserve">21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During gastric emptying, chyme is released into the duodenum through the ________.</w:t>
      </w:r>
    </w:p>
    <w:p>
      <w:pPr>
        <w:numPr>
          <w:ilvl w:val="0"/>
          <w:numId w:val="1014"/>
        </w:numPr>
        <w:pStyle w:val="Compact"/>
      </w:pPr>
      <w:r>
        <w:t xml:space="preserve">esophageal hiatus</w:t>
      </w:r>
    </w:p>
    <w:p>
      <w:pPr>
        <w:numPr>
          <w:ilvl w:val="0"/>
          <w:numId w:val="1014"/>
        </w:numPr>
        <w:pStyle w:val="Compact"/>
      </w:pPr>
      <w:r>
        <w:t xml:space="preserve">pyloric antrum</w:t>
      </w:r>
    </w:p>
    <w:p>
      <w:pPr>
        <w:numPr>
          <w:ilvl w:val="0"/>
          <w:numId w:val="1014"/>
        </w:numPr>
        <w:pStyle w:val="Compact"/>
      </w:pPr>
      <w:r>
        <w:t xml:space="preserve">pyloric canal</w:t>
      </w:r>
    </w:p>
    <w:p>
      <w:pPr>
        <w:numPr>
          <w:ilvl w:val="0"/>
          <w:numId w:val="1014"/>
        </w:numPr>
        <w:pStyle w:val="Compact"/>
      </w:pPr>
      <w:r>
        <w:t xml:space="preserve">pyloric sphincter</w:t>
      </w:r>
    </w:p>
    <w:bookmarkEnd w:id="49"/>
    <w:bookmarkEnd w:id="50"/>
    <w:bookmarkStart w:id="52" w:name="fs-id2293827"/>
    <w:bookmarkStart w:id="51" w:name="fs-id1399066"/>
    <w:p>
      <w:pPr>
        <w:pStyle w:val="FirstParagraph"/>
      </w:pPr>
      <w:r>
        <w:t xml:space="preserve">22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Parietal cells secrete ________.</w:t>
      </w:r>
    </w:p>
    <w:p>
      <w:pPr>
        <w:numPr>
          <w:ilvl w:val="0"/>
          <w:numId w:val="1015"/>
        </w:numPr>
        <w:pStyle w:val="Compact"/>
      </w:pPr>
      <w:r>
        <w:t xml:space="preserve">gastrin</w:t>
      </w:r>
    </w:p>
    <w:p>
      <w:pPr>
        <w:numPr>
          <w:ilvl w:val="0"/>
          <w:numId w:val="1015"/>
        </w:numPr>
        <w:pStyle w:val="Compact"/>
      </w:pPr>
      <w:r>
        <w:t xml:space="preserve">hydrochloric acid</w:t>
      </w:r>
    </w:p>
    <w:p>
      <w:pPr>
        <w:numPr>
          <w:ilvl w:val="0"/>
          <w:numId w:val="1015"/>
        </w:numPr>
        <w:pStyle w:val="Compact"/>
      </w:pPr>
      <w:r>
        <w:t xml:space="preserve">pepsin</w:t>
      </w:r>
    </w:p>
    <w:p>
      <w:pPr>
        <w:numPr>
          <w:ilvl w:val="0"/>
          <w:numId w:val="1015"/>
        </w:numPr>
        <w:pStyle w:val="Compact"/>
      </w:pPr>
      <w:r>
        <w:t xml:space="preserve">pepsinogen</w:t>
      </w:r>
    </w:p>
    <w:bookmarkEnd w:id="51"/>
    <w:bookmarkEnd w:id="52"/>
    <w:bookmarkEnd w:id="53"/>
    <w:bookmarkStart w:id="62" w:name="fs-id1644762"/>
    <w:bookmarkStart w:id="55" w:name="fs-id1541092"/>
    <w:bookmarkStart w:id="54" w:name="fs-id2122769"/>
    <w:p>
      <w:pPr>
        <w:pStyle w:val="FirstParagraph"/>
      </w:pPr>
      <w:r>
        <w:t xml:space="preserve">23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In which part of the alimentary canal does most digestion occur?</w:t>
      </w:r>
    </w:p>
    <w:p>
      <w:pPr>
        <w:numPr>
          <w:ilvl w:val="0"/>
          <w:numId w:val="1016"/>
        </w:numPr>
        <w:pStyle w:val="Compact"/>
      </w:pPr>
      <w:r>
        <w:t xml:space="preserve">stomach</w:t>
      </w:r>
    </w:p>
    <w:p>
      <w:pPr>
        <w:numPr>
          <w:ilvl w:val="0"/>
          <w:numId w:val="1016"/>
        </w:numPr>
        <w:pStyle w:val="Compact"/>
      </w:pPr>
      <w:r>
        <w:t xml:space="preserve">proximal small intestine</w:t>
      </w:r>
    </w:p>
    <w:p>
      <w:pPr>
        <w:numPr>
          <w:ilvl w:val="0"/>
          <w:numId w:val="1016"/>
        </w:numPr>
        <w:pStyle w:val="Compact"/>
      </w:pPr>
      <w:r>
        <w:t xml:space="preserve">distal small intestine</w:t>
      </w:r>
    </w:p>
    <w:p>
      <w:pPr>
        <w:numPr>
          <w:ilvl w:val="0"/>
          <w:numId w:val="1016"/>
        </w:numPr>
        <w:pStyle w:val="Compact"/>
      </w:pPr>
      <w:r>
        <w:t xml:space="preserve">ascending colon</w:t>
      </w:r>
    </w:p>
    <w:bookmarkEnd w:id="54"/>
    <w:bookmarkEnd w:id="55"/>
    <w:bookmarkStart w:id="57" w:name="fs-id1436305"/>
    <w:bookmarkStart w:id="56" w:name="fs-id2030182"/>
    <w:p>
      <w:pPr>
        <w:pStyle w:val="FirstParagraph"/>
      </w:pPr>
      <w:r>
        <w:t xml:space="preserve">24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these is most associated with villi?</w:t>
      </w:r>
    </w:p>
    <w:p>
      <w:pPr>
        <w:numPr>
          <w:ilvl w:val="0"/>
          <w:numId w:val="1017"/>
        </w:numPr>
        <w:pStyle w:val="Compact"/>
      </w:pPr>
      <w:r>
        <w:t xml:space="preserve">haustra</w:t>
      </w:r>
    </w:p>
    <w:p>
      <w:pPr>
        <w:numPr>
          <w:ilvl w:val="0"/>
          <w:numId w:val="1017"/>
        </w:numPr>
        <w:pStyle w:val="Compact"/>
      </w:pPr>
      <w:r>
        <w:t xml:space="preserve">lacteals</w:t>
      </w:r>
    </w:p>
    <w:p>
      <w:pPr>
        <w:numPr>
          <w:ilvl w:val="0"/>
          <w:numId w:val="1017"/>
        </w:numPr>
        <w:pStyle w:val="Compact"/>
      </w:pPr>
      <w:r>
        <w:t xml:space="preserve">bacterial flora</w:t>
      </w:r>
    </w:p>
    <w:p>
      <w:pPr>
        <w:numPr>
          <w:ilvl w:val="0"/>
          <w:numId w:val="1017"/>
        </w:numPr>
        <w:pStyle w:val="Compact"/>
      </w:pPr>
      <w:r>
        <w:t xml:space="preserve">intestinal glands</w:t>
      </w:r>
    </w:p>
    <w:bookmarkEnd w:id="56"/>
    <w:bookmarkEnd w:id="57"/>
    <w:bookmarkStart w:id="59" w:name="fs-id1881662"/>
    <w:bookmarkStart w:id="58" w:name="fs-id1228018"/>
    <w:p>
      <w:pPr>
        <w:pStyle w:val="FirstParagraph"/>
      </w:pPr>
      <w:r>
        <w:t xml:space="preserve">25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is the role of the small intestine’s MALT?</w:t>
      </w:r>
    </w:p>
    <w:p>
      <w:pPr>
        <w:numPr>
          <w:ilvl w:val="0"/>
          <w:numId w:val="1018"/>
        </w:numPr>
        <w:pStyle w:val="Compact"/>
      </w:pPr>
      <w:r>
        <w:t xml:space="preserve">secreting mucus</w:t>
      </w:r>
    </w:p>
    <w:p>
      <w:pPr>
        <w:numPr>
          <w:ilvl w:val="0"/>
          <w:numId w:val="1018"/>
        </w:numPr>
        <w:pStyle w:val="Compact"/>
      </w:pPr>
      <w:r>
        <w:t xml:space="preserve">buffering acidic chyme</w:t>
      </w:r>
    </w:p>
    <w:p>
      <w:pPr>
        <w:numPr>
          <w:ilvl w:val="0"/>
          <w:numId w:val="1018"/>
        </w:numPr>
        <w:pStyle w:val="Compact"/>
      </w:pPr>
      <w:r>
        <w:t xml:space="preserve">activating pepsin</w:t>
      </w:r>
    </w:p>
    <w:p>
      <w:pPr>
        <w:numPr>
          <w:ilvl w:val="0"/>
          <w:numId w:val="1018"/>
        </w:numPr>
        <w:pStyle w:val="Compact"/>
      </w:pPr>
      <w:r>
        <w:t xml:space="preserve">preventing bacteria from entering the bloodstream</w:t>
      </w:r>
    </w:p>
    <w:bookmarkEnd w:id="58"/>
    <w:bookmarkEnd w:id="59"/>
    <w:bookmarkStart w:id="61" w:name="fs-id1481100"/>
    <w:bookmarkStart w:id="60" w:name="fs-id1895636"/>
    <w:p>
      <w:pPr>
        <w:pStyle w:val="FirstParagraph"/>
      </w:pPr>
      <w:r>
        <w:t xml:space="preserve">26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part of the large intestine attaches to the appendix?</w:t>
      </w:r>
    </w:p>
    <w:p>
      <w:pPr>
        <w:numPr>
          <w:ilvl w:val="0"/>
          <w:numId w:val="1019"/>
        </w:numPr>
        <w:pStyle w:val="Compact"/>
      </w:pPr>
      <w:r>
        <w:t xml:space="preserve">cecum</w:t>
      </w:r>
    </w:p>
    <w:p>
      <w:pPr>
        <w:numPr>
          <w:ilvl w:val="0"/>
          <w:numId w:val="1019"/>
        </w:numPr>
        <w:pStyle w:val="Compact"/>
      </w:pPr>
      <w:r>
        <w:t xml:space="preserve">ascending colon</w:t>
      </w:r>
    </w:p>
    <w:p>
      <w:pPr>
        <w:numPr>
          <w:ilvl w:val="0"/>
          <w:numId w:val="1019"/>
        </w:numPr>
        <w:pStyle w:val="Compact"/>
      </w:pPr>
      <w:r>
        <w:t xml:space="preserve">transverse colon</w:t>
      </w:r>
    </w:p>
    <w:p>
      <w:pPr>
        <w:numPr>
          <w:ilvl w:val="0"/>
          <w:numId w:val="1019"/>
        </w:numPr>
        <w:pStyle w:val="Compact"/>
      </w:pPr>
      <w:r>
        <w:t xml:space="preserve">descending colon</w:t>
      </w:r>
    </w:p>
    <w:bookmarkEnd w:id="60"/>
    <w:bookmarkEnd w:id="61"/>
    <w:bookmarkEnd w:id="62"/>
    <w:bookmarkStart w:id="67" w:name="fs-id2079911"/>
    <w:bookmarkStart w:id="64" w:name="fs-id2102556"/>
    <w:bookmarkStart w:id="63" w:name="fs-id1984492"/>
    <w:p>
      <w:pPr>
        <w:pStyle w:val="FirstParagraph"/>
      </w:pPr>
      <w:r>
        <w:t xml:space="preserve">27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these statements about bile is true?</w:t>
      </w:r>
    </w:p>
    <w:p>
      <w:pPr>
        <w:numPr>
          <w:ilvl w:val="0"/>
          <w:numId w:val="1020"/>
        </w:numPr>
        <w:pStyle w:val="Compact"/>
      </w:pPr>
      <w:r>
        <w:t xml:space="preserve">About 500 mL is secreted daily.</w:t>
      </w:r>
    </w:p>
    <w:p>
      <w:pPr>
        <w:numPr>
          <w:ilvl w:val="0"/>
          <w:numId w:val="1020"/>
        </w:numPr>
        <w:pStyle w:val="Compact"/>
      </w:pPr>
      <w:r>
        <w:t xml:space="preserve">Its main function is the denaturation of proteins.</w:t>
      </w:r>
    </w:p>
    <w:p>
      <w:pPr>
        <w:numPr>
          <w:ilvl w:val="0"/>
          <w:numId w:val="1020"/>
        </w:numPr>
        <w:pStyle w:val="Compact"/>
      </w:pPr>
      <w:r>
        <w:t xml:space="preserve">It is synthesized in the gallbladder.</w:t>
      </w:r>
    </w:p>
    <w:p>
      <w:pPr>
        <w:numPr>
          <w:ilvl w:val="0"/>
          <w:numId w:val="1020"/>
        </w:numPr>
        <w:pStyle w:val="Compact"/>
      </w:pPr>
      <w:r>
        <w:t xml:space="preserve">Bile salts are recycled.</w:t>
      </w:r>
    </w:p>
    <w:bookmarkEnd w:id="63"/>
    <w:bookmarkEnd w:id="64"/>
    <w:bookmarkStart w:id="66" w:name="fs-id1237051"/>
    <w:bookmarkStart w:id="65" w:name="fs-id1477949"/>
    <w:p>
      <w:pPr>
        <w:pStyle w:val="FirstParagraph"/>
      </w:pPr>
      <w:r>
        <w:t xml:space="preserve">28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Pancreatic juice ________.</w:t>
      </w:r>
    </w:p>
    <w:p>
      <w:pPr>
        <w:numPr>
          <w:ilvl w:val="0"/>
          <w:numId w:val="1021"/>
        </w:numPr>
        <w:pStyle w:val="Compact"/>
      </w:pPr>
      <w:r>
        <w:t xml:space="preserve">deactivates bile.</w:t>
      </w:r>
    </w:p>
    <w:p>
      <w:pPr>
        <w:numPr>
          <w:ilvl w:val="0"/>
          <w:numId w:val="1021"/>
        </w:numPr>
        <w:pStyle w:val="Compact"/>
      </w:pPr>
      <w:r>
        <w:t xml:space="preserve">is secreted by pancreatic islet cells.</w:t>
      </w:r>
    </w:p>
    <w:p>
      <w:pPr>
        <w:numPr>
          <w:ilvl w:val="0"/>
          <w:numId w:val="1021"/>
        </w:numPr>
        <w:pStyle w:val="Compact"/>
      </w:pPr>
      <w:r>
        <w:t xml:space="preserve">buffers chyme.</w:t>
      </w:r>
    </w:p>
    <w:p>
      <w:pPr>
        <w:numPr>
          <w:ilvl w:val="0"/>
          <w:numId w:val="1021"/>
        </w:numPr>
        <w:pStyle w:val="Compact"/>
      </w:pPr>
      <w:r>
        <w:t xml:space="preserve">is released into the cystic duct.</w:t>
      </w:r>
    </w:p>
    <w:bookmarkEnd w:id="65"/>
    <w:bookmarkEnd w:id="66"/>
    <w:bookmarkEnd w:id="67"/>
    <w:bookmarkStart w:id="76" w:name="fs-id2041616"/>
    <w:bookmarkStart w:id="69" w:name="fs-id1896031"/>
    <w:bookmarkStart w:id="68" w:name="fs-id1899047"/>
    <w:p>
      <w:pPr>
        <w:pStyle w:val="FirstParagraph"/>
      </w:pPr>
      <w:r>
        <w:t xml:space="preserve">29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Where does the chemical digestion of starch begin?</w:t>
      </w:r>
    </w:p>
    <w:p>
      <w:pPr>
        <w:numPr>
          <w:ilvl w:val="0"/>
          <w:numId w:val="1022"/>
        </w:numPr>
        <w:pStyle w:val="Compact"/>
      </w:pPr>
      <w:r>
        <w:t xml:space="preserve">mouth</w:t>
      </w:r>
    </w:p>
    <w:p>
      <w:pPr>
        <w:numPr>
          <w:ilvl w:val="0"/>
          <w:numId w:val="1022"/>
        </w:numPr>
        <w:pStyle w:val="Compact"/>
      </w:pPr>
      <w:r>
        <w:t xml:space="preserve">esophagus</w:t>
      </w:r>
    </w:p>
    <w:p>
      <w:pPr>
        <w:numPr>
          <w:ilvl w:val="0"/>
          <w:numId w:val="1022"/>
        </w:numPr>
        <w:pStyle w:val="Compact"/>
      </w:pPr>
      <w:r>
        <w:t xml:space="preserve">stomach</w:t>
      </w:r>
    </w:p>
    <w:p>
      <w:pPr>
        <w:numPr>
          <w:ilvl w:val="0"/>
          <w:numId w:val="1022"/>
        </w:numPr>
        <w:pStyle w:val="Compact"/>
      </w:pPr>
      <w:r>
        <w:t xml:space="preserve">small intestine</w:t>
      </w:r>
    </w:p>
    <w:bookmarkEnd w:id="68"/>
    <w:bookmarkEnd w:id="69"/>
    <w:bookmarkStart w:id="71" w:name="fs-id1920924"/>
    <w:bookmarkStart w:id="70" w:name="fs-id2325740"/>
    <w:p>
      <w:pPr>
        <w:pStyle w:val="FirstParagraph"/>
      </w:pPr>
      <w:r>
        <w:t xml:space="preserve">30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these is involved in the chemical digestion of protein?</w:t>
      </w:r>
    </w:p>
    <w:p>
      <w:pPr>
        <w:numPr>
          <w:ilvl w:val="0"/>
          <w:numId w:val="1023"/>
        </w:numPr>
        <w:pStyle w:val="Compact"/>
      </w:pPr>
      <w:r>
        <w:t xml:space="preserve">pancreatic amylase</w:t>
      </w:r>
    </w:p>
    <w:p>
      <w:pPr>
        <w:numPr>
          <w:ilvl w:val="0"/>
          <w:numId w:val="1023"/>
        </w:numPr>
        <w:pStyle w:val="Compact"/>
      </w:pPr>
      <w:r>
        <w:t xml:space="preserve">trypsin</w:t>
      </w:r>
    </w:p>
    <w:p>
      <w:pPr>
        <w:numPr>
          <w:ilvl w:val="0"/>
          <w:numId w:val="1023"/>
        </w:numPr>
        <w:pStyle w:val="Compact"/>
      </w:pPr>
      <w:r>
        <w:t xml:space="preserve">sucrase</w:t>
      </w:r>
    </w:p>
    <w:p>
      <w:pPr>
        <w:numPr>
          <w:ilvl w:val="0"/>
          <w:numId w:val="1023"/>
        </w:numPr>
        <w:pStyle w:val="Compact"/>
      </w:pPr>
      <w:r>
        <w:t xml:space="preserve">pancreatic nuclease</w:t>
      </w:r>
    </w:p>
    <w:bookmarkEnd w:id="70"/>
    <w:bookmarkEnd w:id="71"/>
    <w:bookmarkStart w:id="73" w:name="fs-id1380391"/>
    <w:bookmarkStart w:id="72" w:name="fs-id1220928"/>
    <w:p>
      <w:pPr>
        <w:pStyle w:val="FirstParagraph"/>
      </w:pPr>
      <w:r>
        <w:t xml:space="preserve">31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Where are most fat-digesting enzymes produced?</w:t>
      </w:r>
    </w:p>
    <w:p>
      <w:pPr>
        <w:numPr>
          <w:ilvl w:val="0"/>
          <w:numId w:val="1024"/>
        </w:numPr>
        <w:pStyle w:val="Compact"/>
      </w:pPr>
      <w:r>
        <w:t xml:space="preserve">small intestine</w:t>
      </w:r>
    </w:p>
    <w:p>
      <w:pPr>
        <w:numPr>
          <w:ilvl w:val="0"/>
          <w:numId w:val="1024"/>
        </w:numPr>
        <w:pStyle w:val="Compact"/>
      </w:pPr>
      <w:r>
        <w:t xml:space="preserve">gallbladder</w:t>
      </w:r>
    </w:p>
    <w:p>
      <w:pPr>
        <w:numPr>
          <w:ilvl w:val="0"/>
          <w:numId w:val="1024"/>
        </w:numPr>
        <w:pStyle w:val="Compact"/>
      </w:pPr>
      <w:r>
        <w:t xml:space="preserve">liver</w:t>
      </w:r>
    </w:p>
    <w:p>
      <w:pPr>
        <w:numPr>
          <w:ilvl w:val="0"/>
          <w:numId w:val="1024"/>
        </w:numPr>
        <w:pStyle w:val="Compact"/>
      </w:pPr>
      <w:r>
        <w:t xml:space="preserve">pancreas</w:t>
      </w:r>
    </w:p>
    <w:bookmarkEnd w:id="72"/>
    <w:bookmarkEnd w:id="73"/>
    <w:bookmarkStart w:id="75" w:name="fs-id1857134"/>
    <w:bookmarkStart w:id="74" w:name="fs-id596629"/>
    <w:p>
      <w:pPr>
        <w:pStyle w:val="FirstParagraph"/>
      </w:pPr>
      <w:r>
        <w:t xml:space="preserve">32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these nutrients is absorbed mainly in the duodenum?</w:t>
      </w:r>
    </w:p>
    <w:p>
      <w:pPr>
        <w:numPr>
          <w:ilvl w:val="0"/>
          <w:numId w:val="1025"/>
        </w:numPr>
        <w:pStyle w:val="Compact"/>
      </w:pPr>
      <w:r>
        <w:t xml:space="preserve">glucose</w:t>
      </w:r>
    </w:p>
    <w:p>
      <w:pPr>
        <w:numPr>
          <w:ilvl w:val="0"/>
          <w:numId w:val="1025"/>
        </w:numPr>
        <w:pStyle w:val="Compact"/>
      </w:pPr>
      <w:r>
        <w:t xml:space="preserve">iron</w:t>
      </w:r>
    </w:p>
    <w:p>
      <w:pPr>
        <w:numPr>
          <w:ilvl w:val="0"/>
          <w:numId w:val="1025"/>
        </w:numPr>
        <w:pStyle w:val="Compact"/>
      </w:pPr>
      <w:r>
        <w:t xml:space="preserve">sodium</w:t>
      </w:r>
    </w:p>
    <w:p>
      <w:pPr>
        <w:numPr>
          <w:ilvl w:val="0"/>
          <w:numId w:val="1025"/>
        </w:numPr>
        <w:pStyle w:val="Compact"/>
      </w:pPr>
      <w:r>
        <w:t xml:space="preserve">water</w:t>
      </w:r>
    </w:p>
    <w:bookmarkEnd w:id="74"/>
    <w:bookmarkEnd w:id="75"/>
    <w:bookmarkEnd w:id="76"/>
    <w:bookmarkEnd w:id="77"/>
    <w:bookmarkEnd w:id="78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01">
    <w:nsid w:val="A9970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2025-01-22T18:21:18Z</dcterms:created>
  <dcterms:modified xsi:type="dcterms:W3CDTF">2025-01-22T18:21:18Z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