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omposite-page-18"/>
    <w:bookmarkStart w:id="43" w:name="interactive-link-questions"/>
    <w:p>
      <w:pPr>
        <w:pStyle w:val="Heading2"/>
      </w:pPr>
      <w:r>
        <w:t xml:space="preserve">Interactive Link Questions</w:t>
      </w:r>
    </w:p>
    <w:bookmarkStart w:id="23" w:name="fs-id1501376"/>
    <w:bookmarkStart w:id="22" w:name="fs-id1462504"/>
    <w:bookmarkStart w:id="21" w:name="fs-id1471002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View this</w:t>
      </w:r>
      <w:r>
        <w:t xml:space="preserve"> </w:t>
      </w:r>
      <w:hyperlink r:id="rId20">
        <w:r>
          <w:rPr>
            <w:rStyle w:val="InternetLink"/>
          </w:rPr>
          <w:t xml:space="preserve">slideshow</w:t>
        </w:r>
      </w:hyperlink>
      <w:r>
        <w:t xml:space="preserve"> </w:t>
      </w:r>
      <w:r>
        <w:t xml:space="preserve">to learn more about stem cells. How do somatic stem cells differ from embryonic stem cells?</w:t>
      </w:r>
    </w:p>
    <w:bookmarkEnd w:id="21"/>
    <w:bookmarkEnd w:id="22"/>
    <w:bookmarkEnd w:id="23"/>
    <w:bookmarkStart w:id="27" w:name="fs-id1455074"/>
    <w:bookmarkStart w:id="26" w:name="fs-id1005461"/>
    <w:bookmarkStart w:id="25" w:name="fs-id1143692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4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find out more about the anatomy of epithelial tissues. Where in the body would one find non-keratinizing stratified squamous epithelium?</w:t>
      </w:r>
    </w:p>
    <w:bookmarkEnd w:id="25"/>
    <w:bookmarkEnd w:id="26"/>
    <w:bookmarkEnd w:id="27"/>
    <w:bookmarkStart w:id="31" w:name="fs-id1525186"/>
    <w:bookmarkStart w:id="30" w:name="eip-id1526001"/>
    <w:bookmarkStart w:id="29" w:name="eip-id2444181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8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muscle tissue. In looking through a microscope how could you distinguish skeletal muscle tissue from smooth muscle?</w:t>
      </w:r>
    </w:p>
    <w:bookmarkEnd w:id="29"/>
    <w:bookmarkEnd w:id="30"/>
    <w:bookmarkEnd w:id="31"/>
    <w:bookmarkStart w:id="35" w:name="fs-id1505913"/>
    <w:bookmarkStart w:id="34" w:name="fs-id1437139"/>
    <w:bookmarkStart w:id="33" w:name="fs-id1496809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Follow this</w:t>
      </w:r>
      <w:r>
        <w:t xml:space="preserve"> </w:t>
      </w:r>
      <w:hyperlink r:id="rId32">
        <w:r>
          <w:rPr>
            <w:rStyle w:val="InternetLink"/>
          </w:rPr>
          <w:t xml:space="preserve">link</w:t>
        </w:r>
      </w:hyperlink>
      <w:r>
        <w:t xml:space="preserve"> </w:t>
      </w:r>
      <w:r>
        <w:t xml:space="preserve">to learn more about nervous tissue. What are the main parts of a nerve cell?</w:t>
      </w:r>
    </w:p>
    <w:bookmarkEnd w:id="33"/>
    <w:bookmarkEnd w:id="34"/>
    <w:bookmarkEnd w:id="35"/>
    <w:bookmarkStart w:id="42" w:name="fs-id1508318"/>
    <w:bookmarkStart w:id="38" w:name="fs-id1302128"/>
    <w:bookmarkStart w:id="37" w:name="fs-id1163332"/>
    <w:p>
      <w:pPr>
        <w:pStyle w:val="TextBody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36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see the skin healing process. What is the process and how long does it take?</w:t>
      </w:r>
    </w:p>
    <w:bookmarkEnd w:id="37"/>
    <w:bookmarkEnd w:id="38"/>
    <w:bookmarkStart w:id="41" w:name="fs-id1434458"/>
    <w:bookmarkStart w:id="40" w:name="fs-id1518185"/>
    <w:p>
      <w:pPr>
        <w:pStyle w:val="TextBody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39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tumors. What is a tumor?</w:t>
      </w:r>
    </w:p>
    <w:bookmarkEnd w:id="40"/>
    <w:bookmarkEnd w:id="41"/>
    <w:bookmarkEnd w:id="42"/>
    <w:bookmarkEnd w:id="43"/>
    <w:bookmarkEnd w:id="4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4" Target="http://openstax.org/l/etissues" TargetMode="External" /><Relationship Type="http://schemas.openxmlformats.org/officeDocument/2006/relationships/hyperlink" Id="rId36" Target="http://openstax.org/l/healingskin" TargetMode="External" /><Relationship Type="http://schemas.openxmlformats.org/officeDocument/2006/relationships/hyperlink" Id="rId28" Target="http://openstax.org/l/musctissue" TargetMode="External" /><Relationship Type="http://schemas.openxmlformats.org/officeDocument/2006/relationships/hyperlink" Id="rId32" Target="http://openstax.org/l/nobel" TargetMode="External" /><Relationship Type="http://schemas.openxmlformats.org/officeDocument/2006/relationships/hyperlink" Id="rId20" Target="http://openstax.org/l/stemcells" TargetMode="External" /><Relationship Type="http://schemas.openxmlformats.org/officeDocument/2006/relationships/hyperlink" Id="rId39" Target="http://openstax.org/l/tumor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openstax.org/l/etissues" TargetMode="External" /><Relationship Type="http://schemas.openxmlformats.org/officeDocument/2006/relationships/hyperlink" Id="rId36" Target="http://openstax.org/l/healingskin" TargetMode="External" /><Relationship Type="http://schemas.openxmlformats.org/officeDocument/2006/relationships/hyperlink" Id="rId28" Target="http://openstax.org/l/musctissue" TargetMode="External" /><Relationship Type="http://schemas.openxmlformats.org/officeDocument/2006/relationships/hyperlink" Id="rId32" Target="http://openstax.org/l/nobel" TargetMode="External" /><Relationship Type="http://schemas.openxmlformats.org/officeDocument/2006/relationships/hyperlink" Id="rId20" Target="http://openstax.org/l/stemcells" TargetMode="External" /><Relationship Type="http://schemas.openxmlformats.org/officeDocument/2006/relationships/hyperlink" Id="rId39" Target="http://openstax.org/l/tum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2025-01-22T18:22:46Z</dcterms:created>
  <dcterms:modified xsi:type="dcterms:W3CDTF">2025-01-22T18:22:46Z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