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862E" w14:textId="77777777" w:rsidR="00032B04" w:rsidRDefault="00032B04" w:rsidP="00032B04">
      <w:pPr>
        <w:spacing w:line="480" w:lineRule="auto"/>
        <w:jc w:val="center"/>
        <w:rPr>
          <w:rFonts w:ascii="Times New Roman" w:hAnsi="Times New Roman" w:cs="Times New Roman"/>
        </w:rPr>
      </w:pPr>
    </w:p>
    <w:p w14:paraId="158D979E" w14:textId="77777777" w:rsidR="00032B04" w:rsidRDefault="00032B04" w:rsidP="00032B04">
      <w:pPr>
        <w:spacing w:line="480" w:lineRule="auto"/>
        <w:jc w:val="center"/>
        <w:rPr>
          <w:rFonts w:ascii="Times New Roman" w:hAnsi="Times New Roman" w:cs="Times New Roman"/>
        </w:rPr>
      </w:pPr>
    </w:p>
    <w:p w14:paraId="7F0BE6D9" w14:textId="77777777" w:rsidR="00032B04" w:rsidRDefault="00032B04" w:rsidP="00032B04">
      <w:pPr>
        <w:spacing w:line="480" w:lineRule="auto"/>
        <w:jc w:val="center"/>
        <w:rPr>
          <w:rFonts w:ascii="Times New Roman" w:hAnsi="Times New Roman" w:cs="Times New Roman"/>
        </w:rPr>
      </w:pPr>
    </w:p>
    <w:p w14:paraId="601C0AC6" w14:textId="77777777" w:rsidR="00032B04" w:rsidRDefault="00032B04" w:rsidP="00032B04">
      <w:pPr>
        <w:spacing w:line="480" w:lineRule="auto"/>
        <w:jc w:val="center"/>
        <w:rPr>
          <w:rFonts w:ascii="Times New Roman" w:hAnsi="Times New Roman" w:cs="Times New Roman"/>
        </w:rPr>
      </w:pPr>
    </w:p>
    <w:p w14:paraId="3E1BC5B2" w14:textId="77777777" w:rsidR="009D6B64" w:rsidRDefault="009D6B64" w:rsidP="00032B04">
      <w:pPr>
        <w:spacing w:line="480" w:lineRule="auto"/>
        <w:jc w:val="center"/>
        <w:rPr>
          <w:rFonts w:ascii="Times New Roman" w:hAnsi="Times New Roman" w:cs="Times New Roman"/>
        </w:rPr>
      </w:pPr>
    </w:p>
    <w:p w14:paraId="14CF8AD9" w14:textId="77777777" w:rsidR="009D6B64" w:rsidRDefault="009D6B64" w:rsidP="00032B04">
      <w:pPr>
        <w:spacing w:line="480" w:lineRule="auto"/>
        <w:jc w:val="center"/>
        <w:rPr>
          <w:rFonts w:ascii="Times New Roman" w:hAnsi="Times New Roman" w:cs="Times New Roman"/>
        </w:rPr>
      </w:pPr>
    </w:p>
    <w:p w14:paraId="3AD2EA85" w14:textId="77777777" w:rsidR="009D6B64" w:rsidRDefault="009D6B64" w:rsidP="00032B04">
      <w:pPr>
        <w:spacing w:line="480" w:lineRule="auto"/>
        <w:jc w:val="center"/>
        <w:rPr>
          <w:rFonts w:ascii="Times New Roman" w:hAnsi="Times New Roman" w:cs="Times New Roman"/>
        </w:rPr>
      </w:pPr>
    </w:p>
    <w:p w14:paraId="4387EA1B" w14:textId="790E7607" w:rsidR="00032B04" w:rsidRPr="00E83CD5" w:rsidRDefault="00032B04" w:rsidP="00032B04">
      <w:pPr>
        <w:spacing w:line="480" w:lineRule="auto"/>
        <w:jc w:val="center"/>
        <w:rPr>
          <w:rFonts w:ascii="Times New Roman" w:hAnsi="Times New Roman" w:cs="Times New Roman"/>
        </w:rPr>
      </w:pPr>
      <w:r w:rsidRPr="00E83CD5">
        <w:rPr>
          <w:rFonts w:ascii="Times New Roman" w:hAnsi="Times New Roman" w:cs="Times New Roman"/>
        </w:rPr>
        <w:t>Janice Ainembabazi</w:t>
      </w:r>
    </w:p>
    <w:p w14:paraId="502CF968" w14:textId="77777777" w:rsidR="00032B04" w:rsidRPr="00E83CD5" w:rsidRDefault="00032B04" w:rsidP="00032B04">
      <w:pPr>
        <w:spacing w:line="480" w:lineRule="auto"/>
        <w:jc w:val="center"/>
        <w:rPr>
          <w:rFonts w:ascii="Times New Roman" w:hAnsi="Times New Roman" w:cs="Times New Roman"/>
        </w:rPr>
      </w:pPr>
      <w:r w:rsidRPr="00E83CD5">
        <w:rPr>
          <w:rFonts w:ascii="Times New Roman" w:hAnsi="Times New Roman" w:cs="Times New Roman"/>
        </w:rPr>
        <w:t>Southern New Hampshire University</w:t>
      </w:r>
    </w:p>
    <w:p w14:paraId="6868DE53" w14:textId="77777777" w:rsidR="00032B04" w:rsidRPr="00E83CD5" w:rsidRDefault="00032B04" w:rsidP="00032B04">
      <w:pPr>
        <w:spacing w:line="480" w:lineRule="auto"/>
        <w:jc w:val="center"/>
        <w:rPr>
          <w:rFonts w:ascii="Times New Roman" w:hAnsi="Times New Roman" w:cs="Times New Roman"/>
        </w:rPr>
      </w:pPr>
      <w:r w:rsidRPr="00E83CD5">
        <w:rPr>
          <w:rFonts w:ascii="Times New Roman" w:hAnsi="Times New Roman" w:cs="Times New Roman"/>
        </w:rPr>
        <w:t xml:space="preserve">CS-499 Computer Science Capstone </w:t>
      </w:r>
    </w:p>
    <w:p w14:paraId="1A26044D" w14:textId="77777777" w:rsidR="00032B04" w:rsidRPr="00E83CD5" w:rsidRDefault="00032B04" w:rsidP="00032B04">
      <w:pPr>
        <w:spacing w:line="480" w:lineRule="auto"/>
        <w:jc w:val="center"/>
        <w:rPr>
          <w:rFonts w:ascii="Times New Roman" w:hAnsi="Times New Roman" w:cs="Times New Roman"/>
        </w:rPr>
      </w:pPr>
      <w:r w:rsidRPr="00E83CD5">
        <w:rPr>
          <w:rFonts w:ascii="Times New Roman" w:hAnsi="Times New Roman" w:cs="Times New Roman"/>
        </w:rPr>
        <w:t>Dr. Sherri Maciosek, Ph.D.</w:t>
      </w:r>
    </w:p>
    <w:p w14:paraId="3F7FB1E6" w14:textId="6A278D7D" w:rsidR="00032B04" w:rsidRPr="00E83CD5" w:rsidRDefault="00032B04" w:rsidP="00032B04">
      <w:pPr>
        <w:spacing w:line="480" w:lineRule="auto"/>
        <w:jc w:val="center"/>
        <w:rPr>
          <w:rFonts w:ascii="Times New Roman" w:hAnsi="Times New Roman" w:cs="Times New Roman"/>
        </w:rPr>
      </w:pPr>
      <w:proofErr w:type="gramStart"/>
      <w:r>
        <w:rPr>
          <w:rFonts w:ascii="Times New Roman" w:hAnsi="Times New Roman" w:cs="Times New Roman"/>
        </w:rPr>
        <w:t>June</w:t>
      </w:r>
      <w:r w:rsidRPr="00E83CD5">
        <w:rPr>
          <w:rFonts w:ascii="Times New Roman" w:hAnsi="Times New Roman" w:cs="Times New Roman"/>
        </w:rPr>
        <w:t>,</w:t>
      </w:r>
      <w:proofErr w:type="gramEnd"/>
      <w:r w:rsidRPr="00E83CD5">
        <w:rPr>
          <w:rFonts w:ascii="Times New Roman" w:hAnsi="Times New Roman" w:cs="Times New Roman"/>
        </w:rPr>
        <w:t xml:space="preserve"> 2026</w:t>
      </w:r>
    </w:p>
    <w:p w14:paraId="20D899AD" w14:textId="42E29A8A" w:rsidR="00032B04" w:rsidRPr="00E83CD5" w:rsidRDefault="00032B04" w:rsidP="00032B04">
      <w:pPr>
        <w:spacing w:line="480" w:lineRule="auto"/>
        <w:jc w:val="center"/>
        <w:rPr>
          <w:rFonts w:ascii="Times New Roman" w:hAnsi="Times New Roman" w:cs="Times New Roman"/>
        </w:rPr>
      </w:pPr>
      <w:r w:rsidRPr="00E83CD5">
        <w:rPr>
          <w:rFonts w:ascii="Times New Roman" w:hAnsi="Times New Roman" w:cs="Times New Roman"/>
        </w:rPr>
        <w:t xml:space="preserve">Module </w:t>
      </w:r>
      <w:r>
        <w:rPr>
          <w:rFonts w:ascii="Times New Roman" w:hAnsi="Times New Roman" w:cs="Times New Roman"/>
        </w:rPr>
        <w:t>Five</w:t>
      </w:r>
      <w:r w:rsidR="00B61EFC">
        <w:rPr>
          <w:rFonts w:ascii="Times New Roman" w:hAnsi="Times New Roman" w:cs="Times New Roman"/>
        </w:rPr>
        <w:t xml:space="preserve"> Enhancement</w:t>
      </w:r>
    </w:p>
    <w:p w14:paraId="1412A19E" w14:textId="77777777" w:rsidR="00032B04" w:rsidRDefault="00032B04" w:rsidP="00032B04">
      <w:pPr>
        <w:spacing w:before="240" w:after="360"/>
        <w:jc w:val="center"/>
        <w:rPr>
          <w:b/>
          <w:bCs/>
          <w:sz w:val="32"/>
          <w:szCs w:val="32"/>
        </w:rPr>
      </w:pPr>
    </w:p>
    <w:p w14:paraId="2325BD2E" w14:textId="13B525AB" w:rsidR="00032B04" w:rsidRDefault="00032B04" w:rsidP="00032B04">
      <w:pPr>
        <w:spacing w:line="480" w:lineRule="auto"/>
        <w:rPr>
          <w:rFonts w:ascii="Times New Roman" w:eastAsia="Times New Roman" w:hAnsi="Times New Roman" w:cs="Times New Roman"/>
          <w:b/>
          <w:bCs/>
        </w:rPr>
      </w:pPr>
      <w:r>
        <w:rPr>
          <w:rFonts w:ascii="Times New Roman" w:hAnsi="Times New Roman" w:cs="Times New Roman"/>
          <w:b/>
          <w:bCs/>
        </w:rPr>
        <w:br w:type="page"/>
      </w:r>
      <w:r w:rsidRPr="00032B04">
        <w:rPr>
          <w:rFonts w:ascii="Times New Roman" w:eastAsia="Times New Roman" w:hAnsi="Times New Roman" w:cs="Times New Roman"/>
          <w:b/>
          <w:bCs/>
        </w:rPr>
        <w:lastRenderedPageBreak/>
        <w:t>Milestone Four Narrative: Databases</w:t>
      </w:r>
    </w:p>
    <w:p w14:paraId="516BA22A" w14:textId="77777777" w:rsidR="009D6B64" w:rsidRPr="00032B04" w:rsidRDefault="009D6B64" w:rsidP="00032B04">
      <w:pPr>
        <w:spacing w:line="480" w:lineRule="auto"/>
        <w:rPr>
          <w:rFonts w:ascii="Times New Roman" w:eastAsia="Times New Roman" w:hAnsi="Times New Roman" w:cs="Times New Roman"/>
          <w:b/>
          <w:bCs/>
        </w:rPr>
      </w:pPr>
    </w:p>
    <w:p w14:paraId="1BBDDBCF" w14:textId="77777777" w:rsidR="009D6B64" w:rsidRDefault="00032B04" w:rsidP="009D6B64">
      <w:pPr>
        <w:spacing w:line="480" w:lineRule="auto"/>
        <w:rPr>
          <w:rFonts w:ascii="Times New Roman" w:eastAsia="Times New Roman" w:hAnsi="Times New Roman" w:cs="Times New Roman"/>
        </w:rPr>
      </w:pPr>
      <w:r w:rsidRPr="00032B04">
        <w:rPr>
          <w:rFonts w:ascii="Times New Roman" w:eastAsia="Times New Roman" w:hAnsi="Times New Roman" w:cs="Times New Roman"/>
          <w:b/>
          <w:bCs/>
        </w:rPr>
        <w:t>Artifact Description</w:t>
      </w:r>
    </w:p>
    <w:p w14:paraId="32B79069" w14:textId="5DA65097" w:rsidR="009D6B64" w:rsidRPr="009D6B64" w:rsidRDefault="009D6B64" w:rsidP="009D6B64">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D6B64">
        <w:rPr>
          <w:rFonts w:ascii="Times New Roman" w:eastAsia="Times New Roman" w:hAnsi="Times New Roman" w:cs="Times New Roman"/>
        </w:rPr>
        <w:t xml:space="preserve">The artifact I selected for this enhancement is the final project from CS-250: Software Development Lifecycle. The project was created during a simulated Agile and Scrum development cycle as part of that course. The deliverable was a Java Swing desktop application called </w:t>
      </w:r>
      <w:proofErr w:type="spellStart"/>
      <w:r w:rsidRPr="009D6B64">
        <w:rPr>
          <w:rFonts w:ascii="Times New Roman" w:eastAsia="Times New Roman" w:hAnsi="Times New Roman" w:cs="Times New Roman"/>
        </w:rPr>
        <w:t>TopFiveDestinationList</w:t>
      </w:r>
      <w:proofErr w:type="spellEnd"/>
      <w:r w:rsidRPr="009D6B64">
        <w:rPr>
          <w:rFonts w:ascii="Times New Roman" w:eastAsia="Times New Roman" w:hAnsi="Times New Roman" w:cs="Times New Roman"/>
        </w:rPr>
        <w:t xml:space="preserve"> that displayed five wellness travel destinations in a scrollable list. Each destination row showed a photo, a name, and a brief description. The application was written entirely in Java and had no database or external data layer of any kind.</w:t>
      </w:r>
    </w:p>
    <w:p w14:paraId="472BD619" w14:textId="4471B9BC" w:rsid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The most significant limitation of the original project was that every piece of destination data was hardcoded directly into the Java source file. The destination names, descriptions, image file paths, and website links were all written as string literals inside the constructor. If any destination needed to change, the only option was to open the source code, manually edit the values, and recompile the application. There was no way to update the data without touching and rebuilding the code.</w:t>
      </w:r>
    </w:p>
    <w:p w14:paraId="79608A40" w14:textId="77777777" w:rsidR="009D6B64" w:rsidRPr="009D6B64" w:rsidRDefault="009D6B64" w:rsidP="009D6B64">
      <w:pPr>
        <w:spacing w:line="480" w:lineRule="auto"/>
        <w:rPr>
          <w:rFonts w:ascii="Times New Roman" w:eastAsia="Times New Roman" w:hAnsi="Times New Roman" w:cs="Times New Roman"/>
        </w:rPr>
      </w:pPr>
    </w:p>
    <w:p w14:paraId="77C161A2" w14:textId="77777777" w:rsidR="009D6B64" w:rsidRPr="009D6B64" w:rsidRDefault="009D6B64" w:rsidP="009D6B64">
      <w:pPr>
        <w:spacing w:line="480" w:lineRule="auto"/>
        <w:rPr>
          <w:rFonts w:ascii="Times New Roman" w:eastAsia="Times New Roman" w:hAnsi="Times New Roman" w:cs="Times New Roman"/>
          <w:b/>
          <w:bCs/>
        </w:rPr>
      </w:pPr>
      <w:r w:rsidRPr="009D6B64">
        <w:rPr>
          <w:rFonts w:ascii="Times New Roman" w:eastAsia="Times New Roman" w:hAnsi="Times New Roman" w:cs="Times New Roman"/>
          <w:b/>
          <w:bCs/>
        </w:rPr>
        <w:t>Justification for Inclusion</w:t>
      </w:r>
    </w:p>
    <w:p w14:paraId="50CB7AE9" w14:textId="59EF2D7F"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 xml:space="preserve">I selected this artifact because it gave me a clear and practical problem to solve with a database. The original code had a real weakness that a database is specifically designed to </w:t>
      </w:r>
      <w:proofErr w:type="gramStart"/>
      <w:r w:rsidRPr="009D6B64">
        <w:rPr>
          <w:rFonts w:ascii="Times New Roman" w:eastAsia="Times New Roman" w:hAnsi="Times New Roman" w:cs="Times New Roman"/>
        </w:rPr>
        <w:t>fix:</w:t>
      </w:r>
      <w:proofErr w:type="gramEnd"/>
      <w:r w:rsidRPr="009D6B64">
        <w:rPr>
          <w:rFonts w:ascii="Times New Roman" w:eastAsia="Times New Roman" w:hAnsi="Times New Roman" w:cs="Times New Roman"/>
        </w:rPr>
        <w:t xml:space="preserve"> data that belongs outside the application was locked inside the source. That made it a strong candidate for a database enhancement because the improvement would be meaningful and visible, not just theoretical.</w:t>
      </w:r>
    </w:p>
    <w:p w14:paraId="29372E9D" w14:textId="6AE07794"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ab/>
      </w:r>
      <w:r w:rsidRPr="009D6B64">
        <w:rPr>
          <w:rFonts w:ascii="Times New Roman" w:eastAsia="Times New Roman" w:hAnsi="Times New Roman" w:cs="Times New Roman"/>
        </w:rPr>
        <w:t>The enhancement I built replaces the hardcoded data with a MongoDB database backend and adds a full stack web interface. The five destination records now live as documents in a MongoDB collection. A</w:t>
      </w:r>
      <w:r w:rsidR="008518CD">
        <w:rPr>
          <w:rFonts w:ascii="Times New Roman" w:eastAsia="Times New Roman" w:hAnsi="Times New Roman" w:cs="Times New Roman"/>
        </w:rPr>
        <w:t xml:space="preserve">lso, a </w:t>
      </w:r>
      <w:r w:rsidRPr="009D6B64">
        <w:rPr>
          <w:rFonts w:ascii="Times New Roman" w:eastAsia="Times New Roman" w:hAnsi="Times New Roman" w:cs="Times New Roman"/>
        </w:rPr>
        <w:t xml:space="preserve">Python Flask REST API called app.py </w:t>
      </w:r>
      <w:r w:rsidR="008518CD">
        <w:rPr>
          <w:rFonts w:ascii="Times New Roman" w:eastAsia="Times New Roman" w:hAnsi="Times New Roman" w:cs="Times New Roman"/>
        </w:rPr>
        <w:t xml:space="preserve">now </w:t>
      </w:r>
      <w:r w:rsidRPr="009D6B64">
        <w:rPr>
          <w:rFonts w:ascii="Times New Roman" w:eastAsia="Times New Roman" w:hAnsi="Times New Roman" w:cs="Times New Roman"/>
        </w:rPr>
        <w:t xml:space="preserve">handles all communication with the database and exposes HTTP endpoints for every CRUD operation. A web UI built in HTML and JavaScript lets a user view, add, edit, and delete destinations through a browser. Destination photos are served from a Flask static folder and displayed on each card. The Java Swing application reads from a </w:t>
      </w:r>
      <w:proofErr w:type="spellStart"/>
      <w:proofErr w:type="gramStart"/>
      <w:r w:rsidRPr="009D6B64">
        <w:rPr>
          <w:rFonts w:ascii="Times New Roman" w:eastAsia="Times New Roman" w:hAnsi="Times New Roman" w:cs="Times New Roman"/>
        </w:rPr>
        <w:t>destinations</w:t>
      </w:r>
      <w:proofErr w:type="gramEnd"/>
      <w:r w:rsidRPr="009D6B64">
        <w:rPr>
          <w:rFonts w:ascii="Times New Roman" w:eastAsia="Times New Roman" w:hAnsi="Times New Roman" w:cs="Times New Roman"/>
        </w:rPr>
        <w:t>.json</w:t>
      </w:r>
      <w:proofErr w:type="spellEnd"/>
      <w:r w:rsidRPr="009D6B64">
        <w:rPr>
          <w:rFonts w:ascii="Times New Roman" w:eastAsia="Times New Roman" w:hAnsi="Times New Roman" w:cs="Times New Roman"/>
        </w:rPr>
        <w:t xml:space="preserve"> file that the Python layer exports automatically after every write, so both interfaces stay in sync.</w:t>
      </w:r>
    </w:p>
    <w:p w14:paraId="4503FB13" w14:textId="1522ED97" w:rsid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 xml:space="preserve">The specific components that showcase my database skills are as follows. First, the document schema I designed applies what I learned in DAD-220 about choosing fields based on what the application </w:t>
      </w:r>
      <w:proofErr w:type="gramStart"/>
      <w:r w:rsidRPr="009D6B64">
        <w:rPr>
          <w:rFonts w:ascii="Times New Roman" w:eastAsia="Times New Roman" w:hAnsi="Times New Roman" w:cs="Times New Roman"/>
        </w:rPr>
        <w:t>actually queries</w:t>
      </w:r>
      <w:proofErr w:type="gramEnd"/>
      <w:r w:rsidRPr="009D6B64">
        <w:rPr>
          <w:rFonts w:ascii="Times New Roman" w:eastAsia="Times New Roman" w:hAnsi="Times New Roman" w:cs="Times New Roman"/>
        </w:rPr>
        <w:t xml:space="preserve">. Each destination document has seven fields: </w:t>
      </w:r>
      <w:proofErr w:type="spellStart"/>
      <w:r w:rsidRPr="009D6B64">
        <w:rPr>
          <w:rFonts w:ascii="Times New Roman" w:eastAsia="Times New Roman" w:hAnsi="Times New Roman" w:cs="Times New Roman"/>
        </w:rPr>
        <w:t>destination_id</w:t>
      </w:r>
      <w:proofErr w:type="spellEnd"/>
      <w:r w:rsidRPr="009D6B64">
        <w:rPr>
          <w:rFonts w:ascii="Times New Roman" w:eastAsia="Times New Roman" w:hAnsi="Times New Roman" w:cs="Times New Roman"/>
        </w:rPr>
        <w:t xml:space="preserve">, name, description, </w:t>
      </w:r>
      <w:proofErr w:type="spellStart"/>
      <w:r w:rsidRPr="009D6B64">
        <w:rPr>
          <w:rFonts w:ascii="Times New Roman" w:eastAsia="Times New Roman" w:hAnsi="Times New Roman" w:cs="Times New Roman"/>
        </w:rPr>
        <w:t>image_file</w:t>
      </w:r>
      <w:proofErr w:type="spellEnd"/>
      <w:r w:rsidRPr="009D6B64">
        <w:rPr>
          <w:rFonts w:ascii="Times New Roman" w:eastAsia="Times New Roman" w:hAnsi="Times New Roman" w:cs="Times New Roman"/>
        </w:rPr>
        <w:t xml:space="preserve">, </w:t>
      </w:r>
      <w:proofErr w:type="spellStart"/>
      <w:r w:rsidRPr="009D6B64">
        <w:rPr>
          <w:rFonts w:ascii="Times New Roman" w:eastAsia="Times New Roman" w:hAnsi="Times New Roman" w:cs="Times New Roman"/>
        </w:rPr>
        <w:t>url</w:t>
      </w:r>
      <w:proofErr w:type="spellEnd"/>
      <w:r w:rsidRPr="009D6B64">
        <w:rPr>
          <w:rFonts w:ascii="Times New Roman" w:eastAsia="Times New Roman" w:hAnsi="Times New Roman" w:cs="Times New Roman"/>
        </w:rPr>
        <w:t xml:space="preserve">, category, and rating. </w:t>
      </w:r>
      <w:r w:rsidR="008518CD">
        <w:rPr>
          <w:rFonts w:ascii="Times New Roman" w:eastAsia="Times New Roman" w:hAnsi="Times New Roman" w:cs="Times New Roman"/>
        </w:rPr>
        <w:t>Then</w:t>
      </w:r>
      <w:r w:rsidRPr="009D6B64">
        <w:rPr>
          <w:rFonts w:ascii="Times New Roman" w:eastAsia="Times New Roman" w:hAnsi="Times New Roman" w:cs="Times New Roman"/>
        </w:rPr>
        <w:t xml:space="preserve">, app.py implements all four CRUD operations as REST endpoints using </w:t>
      </w:r>
      <w:proofErr w:type="spellStart"/>
      <w:r w:rsidRPr="009D6B64">
        <w:rPr>
          <w:rFonts w:ascii="Times New Roman" w:eastAsia="Times New Roman" w:hAnsi="Times New Roman" w:cs="Times New Roman"/>
        </w:rPr>
        <w:t>PyMongo</w:t>
      </w:r>
      <w:proofErr w:type="spellEnd"/>
      <w:r w:rsidRPr="009D6B64">
        <w:rPr>
          <w:rFonts w:ascii="Times New Roman" w:eastAsia="Times New Roman" w:hAnsi="Times New Roman" w:cs="Times New Roman"/>
        </w:rPr>
        <w:t>. POST /</w:t>
      </w:r>
      <w:proofErr w:type="spellStart"/>
      <w:r w:rsidRPr="009D6B64">
        <w:rPr>
          <w:rFonts w:ascii="Times New Roman" w:eastAsia="Times New Roman" w:hAnsi="Times New Roman" w:cs="Times New Roman"/>
        </w:rPr>
        <w:t>api</w:t>
      </w:r>
      <w:proofErr w:type="spellEnd"/>
      <w:r w:rsidRPr="009D6B64">
        <w:rPr>
          <w:rFonts w:ascii="Times New Roman" w:eastAsia="Times New Roman" w:hAnsi="Times New Roman" w:cs="Times New Roman"/>
        </w:rPr>
        <w:t xml:space="preserve">/destinations uses </w:t>
      </w:r>
      <w:proofErr w:type="spellStart"/>
      <w:r w:rsidRPr="009D6B64">
        <w:rPr>
          <w:rFonts w:ascii="Times New Roman" w:eastAsia="Times New Roman" w:hAnsi="Times New Roman" w:cs="Times New Roman"/>
        </w:rPr>
        <w:t>insert_one</w:t>
      </w:r>
      <w:proofErr w:type="spellEnd"/>
      <w:r w:rsidRPr="009D6B64">
        <w:rPr>
          <w:rFonts w:ascii="Times New Roman" w:eastAsia="Times New Roman" w:hAnsi="Times New Roman" w:cs="Times New Roman"/>
        </w:rPr>
        <w:t xml:space="preserve">, GET uses find and </w:t>
      </w:r>
      <w:proofErr w:type="spellStart"/>
      <w:r w:rsidRPr="009D6B64">
        <w:rPr>
          <w:rFonts w:ascii="Times New Roman" w:eastAsia="Times New Roman" w:hAnsi="Times New Roman" w:cs="Times New Roman"/>
        </w:rPr>
        <w:t>find_one</w:t>
      </w:r>
      <w:proofErr w:type="spellEnd"/>
      <w:r w:rsidRPr="009D6B64">
        <w:rPr>
          <w:rFonts w:ascii="Times New Roman" w:eastAsia="Times New Roman" w:hAnsi="Times New Roman" w:cs="Times New Roman"/>
        </w:rPr>
        <w:t xml:space="preserve">, PUT uses </w:t>
      </w:r>
      <w:proofErr w:type="spellStart"/>
      <w:r w:rsidRPr="009D6B64">
        <w:rPr>
          <w:rFonts w:ascii="Times New Roman" w:eastAsia="Times New Roman" w:hAnsi="Times New Roman" w:cs="Times New Roman"/>
        </w:rPr>
        <w:t>update_one</w:t>
      </w:r>
      <w:proofErr w:type="spellEnd"/>
      <w:r w:rsidRPr="009D6B64">
        <w:rPr>
          <w:rFonts w:ascii="Times New Roman" w:eastAsia="Times New Roman" w:hAnsi="Times New Roman" w:cs="Times New Roman"/>
        </w:rPr>
        <w:t xml:space="preserve"> with the </w:t>
      </w:r>
      <w:proofErr w:type="gramStart"/>
      <w:r w:rsidRPr="009D6B64">
        <w:rPr>
          <w:rFonts w:ascii="Times New Roman" w:eastAsia="Times New Roman" w:hAnsi="Times New Roman" w:cs="Times New Roman"/>
        </w:rPr>
        <w:t>MongoDB  operator</w:t>
      </w:r>
      <w:proofErr w:type="gramEnd"/>
      <w:r w:rsidRPr="009D6B64">
        <w:rPr>
          <w:rFonts w:ascii="Times New Roman" w:eastAsia="Times New Roman" w:hAnsi="Times New Roman" w:cs="Times New Roman"/>
        </w:rPr>
        <w:t xml:space="preserve">, and DELETE uses </w:t>
      </w:r>
      <w:proofErr w:type="spellStart"/>
      <w:r w:rsidRPr="009D6B64">
        <w:rPr>
          <w:rFonts w:ascii="Times New Roman" w:eastAsia="Times New Roman" w:hAnsi="Times New Roman" w:cs="Times New Roman"/>
        </w:rPr>
        <w:t>delete_one</w:t>
      </w:r>
      <w:proofErr w:type="spellEnd"/>
      <w:r w:rsidRPr="009D6B64">
        <w:rPr>
          <w:rFonts w:ascii="Times New Roman" w:eastAsia="Times New Roman" w:hAnsi="Times New Roman" w:cs="Times New Roman"/>
        </w:rPr>
        <w:t xml:space="preserve">. </w:t>
      </w:r>
      <w:r w:rsidR="008518CD">
        <w:rPr>
          <w:rFonts w:ascii="Times New Roman" w:eastAsia="Times New Roman" w:hAnsi="Times New Roman" w:cs="Times New Roman"/>
        </w:rPr>
        <w:t>As well</w:t>
      </w:r>
      <w:r w:rsidRPr="009D6B64">
        <w:rPr>
          <w:rFonts w:ascii="Times New Roman" w:eastAsia="Times New Roman" w:hAnsi="Times New Roman" w:cs="Times New Roman"/>
        </w:rPr>
        <w:t>, the API includes two analytical query endpoints. GET /</w:t>
      </w:r>
      <w:proofErr w:type="spellStart"/>
      <w:r w:rsidRPr="009D6B64">
        <w:rPr>
          <w:rFonts w:ascii="Times New Roman" w:eastAsia="Times New Roman" w:hAnsi="Times New Roman" w:cs="Times New Roman"/>
        </w:rPr>
        <w:t>api</w:t>
      </w:r>
      <w:proofErr w:type="spellEnd"/>
      <w:r w:rsidRPr="009D6B64">
        <w:rPr>
          <w:rFonts w:ascii="Times New Roman" w:eastAsia="Times New Roman" w:hAnsi="Times New Roman" w:cs="Times New Roman"/>
        </w:rPr>
        <w:t xml:space="preserve">/top uses </w:t>
      </w:r>
      <w:r w:rsidR="008518CD" w:rsidRPr="009D6B64">
        <w:rPr>
          <w:rFonts w:ascii="Times New Roman" w:eastAsia="Times New Roman" w:hAnsi="Times New Roman" w:cs="Times New Roman"/>
        </w:rPr>
        <w:t>a filter</w:t>
      </w:r>
      <w:r w:rsidRPr="009D6B64">
        <w:rPr>
          <w:rFonts w:ascii="Times New Roman" w:eastAsia="Times New Roman" w:hAnsi="Times New Roman" w:cs="Times New Roman"/>
        </w:rPr>
        <w:t xml:space="preserve"> pushed to the database to return destinations above a rating threshold. GET /</w:t>
      </w:r>
      <w:proofErr w:type="spellStart"/>
      <w:r w:rsidRPr="009D6B64">
        <w:rPr>
          <w:rFonts w:ascii="Times New Roman" w:eastAsia="Times New Roman" w:hAnsi="Times New Roman" w:cs="Times New Roman"/>
        </w:rPr>
        <w:t>api</w:t>
      </w:r>
      <w:proofErr w:type="spellEnd"/>
      <w:r w:rsidRPr="009D6B64">
        <w:rPr>
          <w:rFonts w:ascii="Times New Roman" w:eastAsia="Times New Roman" w:hAnsi="Times New Roman" w:cs="Times New Roman"/>
        </w:rPr>
        <w:t xml:space="preserve">/summary runs a three-stage aggregation pipeline </w:t>
      </w:r>
      <w:r w:rsidR="008518CD" w:rsidRPr="009D6B64">
        <w:rPr>
          <w:rFonts w:ascii="Times New Roman" w:eastAsia="Times New Roman" w:hAnsi="Times New Roman" w:cs="Times New Roman"/>
        </w:rPr>
        <w:t>using</w:t>
      </w:r>
      <w:proofErr w:type="gramStart"/>
      <w:r w:rsidR="008518CD" w:rsidRPr="009D6B64">
        <w:rPr>
          <w:rFonts w:ascii="Times New Roman" w:eastAsia="Times New Roman" w:hAnsi="Times New Roman" w:cs="Times New Roman"/>
        </w:rPr>
        <w:t>,</w:t>
      </w:r>
      <w:r w:rsidRPr="009D6B64">
        <w:rPr>
          <w:rFonts w:ascii="Times New Roman" w:eastAsia="Times New Roman" w:hAnsi="Times New Roman" w:cs="Times New Roman"/>
        </w:rPr>
        <w:t xml:space="preserve"> ,</w:t>
      </w:r>
      <w:proofErr w:type="gramEnd"/>
      <w:r w:rsidRPr="009D6B64">
        <w:rPr>
          <w:rFonts w:ascii="Times New Roman" w:eastAsia="Times New Roman" w:hAnsi="Times New Roman" w:cs="Times New Roman"/>
        </w:rPr>
        <w:t xml:space="preserve"> </w:t>
      </w:r>
      <w:proofErr w:type="gramStart"/>
      <w:r w:rsidRPr="009D6B64">
        <w:rPr>
          <w:rFonts w:ascii="Times New Roman" w:eastAsia="Times New Roman" w:hAnsi="Times New Roman" w:cs="Times New Roman"/>
        </w:rPr>
        <w:t>and  to</w:t>
      </w:r>
      <w:proofErr w:type="gramEnd"/>
      <w:r w:rsidRPr="009D6B64">
        <w:rPr>
          <w:rFonts w:ascii="Times New Roman" w:eastAsia="Times New Roman" w:hAnsi="Times New Roman" w:cs="Times New Roman"/>
        </w:rPr>
        <w:t xml:space="preserve"> return the count and average rating per category. </w:t>
      </w:r>
      <w:r w:rsidR="008518CD">
        <w:rPr>
          <w:rFonts w:ascii="Times New Roman" w:eastAsia="Times New Roman" w:hAnsi="Times New Roman" w:cs="Times New Roman"/>
        </w:rPr>
        <w:t>Then</w:t>
      </w:r>
      <w:r w:rsidRPr="009D6B64">
        <w:rPr>
          <w:rFonts w:ascii="Times New Roman" w:eastAsia="Times New Roman" w:hAnsi="Times New Roman" w:cs="Times New Roman"/>
        </w:rPr>
        <w:t xml:space="preserve">, the HTML and JavaScript web UI connects to these endpoints using the browser fetch API, satisfying the enhancement requirement of creating a MongoDB interface with HTML and JavaScript. </w:t>
      </w:r>
      <w:r w:rsidR="008518CD">
        <w:rPr>
          <w:rFonts w:ascii="Times New Roman" w:eastAsia="Times New Roman" w:hAnsi="Times New Roman" w:cs="Times New Roman"/>
        </w:rPr>
        <w:t>So</w:t>
      </w:r>
      <w:r w:rsidRPr="009D6B64">
        <w:rPr>
          <w:rFonts w:ascii="Times New Roman" w:eastAsia="Times New Roman" w:hAnsi="Times New Roman" w:cs="Times New Roman"/>
        </w:rPr>
        <w:t xml:space="preserve">, the full stack spans Python for the API layer, JavaScript for the browser interface, MongoDB for the database, and Java for the original UI, which </w:t>
      </w:r>
      <w:r w:rsidR="008518CD">
        <w:rPr>
          <w:rFonts w:ascii="Times New Roman" w:eastAsia="Times New Roman" w:hAnsi="Times New Roman" w:cs="Times New Roman"/>
        </w:rPr>
        <w:t>I did to meet</w:t>
      </w:r>
      <w:r w:rsidRPr="009D6B64">
        <w:rPr>
          <w:rFonts w:ascii="Times New Roman" w:eastAsia="Times New Roman" w:hAnsi="Times New Roman" w:cs="Times New Roman"/>
        </w:rPr>
        <w:t xml:space="preserve"> the requirement of building a full stack with a different programming language.</w:t>
      </w:r>
    </w:p>
    <w:p w14:paraId="70AAA28D" w14:textId="77777777" w:rsidR="009D6B64" w:rsidRPr="009D6B64" w:rsidRDefault="009D6B64" w:rsidP="009D6B64">
      <w:pPr>
        <w:spacing w:line="480" w:lineRule="auto"/>
        <w:rPr>
          <w:rFonts w:ascii="Times New Roman" w:eastAsia="Times New Roman" w:hAnsi="Times New Roman" w:cs="Times New Roman"/>
        </w:rPr>
      </w:pPr>
    </w:p>
    <w:p w14:paraId="44C3F107" w14:textId="77777777" w:rsidR="009D6B64" w:rsidRPr="009D6B64" w:rsidRDefault="009D6B64" w:rsidP="009D6B64">
      <w:pPr>
        <w:spacing w:line="480" w:lineRule="auto"/>
        <w:rPr>
          <w:rFonts w:ascii="Times New Roman" w:eastAsia="Times New Roman" w:hAnsi="Times New Roman" w:cs="Times New Roman"/>
          <w:b/>
          <w:bCs/>
        </w:rPr>
      </w:pPr>
      <w:r w:rsidRPr="009D6B64">
        <w:rPr>
          <w:rFonts w:ascii="Times New Roman" w:eastAsia="Times New Roman" w:hAnsi="Times New Roman" w:cs="Times New Roman"/>
          <w:b/>
          <w:bCs/>
        </w:rPr>
        <w:t>Course Outcomes</w:t>
      </w:r>
    </w:p>
    <w:p w14:paraId="2C026D50" w14:textId="5D2AE458"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In my Module One enhancement plan I identified the following course outcomes for this artifact:</w:t>
      </w:r>
    </w:p>
    <w:p w14:paraId="742872BF" w14:textId="5186FE2D"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CO4: Demonstrate an ability to use well-founded and innovative techniques, skills, and tools in computing practices for the purpose of implementing computer solutions that deliver value and accomplish industry-specific goals.</w:t>
      </w:r>
    </w:p>
    <w:p w14:paraId="4EC6FDAD" w14:textId="42D1E801"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CO5: Develop a security mindset that anticipates adversarial exploits in software architecture and designs to expose potential vulnerabilities, mitigate design flaws, and ensure privacy and enhanced security of data and resources.</w:t>
      </w:r>
    </w:p>
    <w:p w14:paraId="42FEAC17" w14:textId="09BE382C" w:rsidR="009D6B64" w:rsidRPr="009D6B64" w:rsidRDefault="009D6B64" w:rsidP="009D6B64">
      <w:pPr>
        <w:spacing w:line="480" w:lineRule="auto"/>
        <w:rPr>
          <w:rFonts w:ascii="Times New Roman" w:eastAsia="Times New Roman" w:hAnsi="Times New Roman" w:cs="Times New Roman"/>
        </w:rPr>
      </w:pPr>
      <w:r w:rsidRPr="009D6B64">
        <w:rPr>
          <w:rFonts w:ascii="Times New Roman" w:eastAsia="Times New Roman" w:hAnsi="Times New Roman" w:cs="Times New Roman"/>
        </w:rPr>
        <w:t xml:space="preserve">I met </w:t>
      </w:r>
      <w:proofErr w:type="gramStart"/>
      <w:r w:rsidRPr="009D6B64">
        <w:rPr>
          <w:rFonts w:ascii="Times New Roman" w:eastAsia="Times New Roman" w:hAnsi="Times New Roman" w:cs="Times New Roman"/>
        </w:rPr>
        <w:t>both of these</w:t>
      </w:r>
      <w:proofErr w:type="gramEnd"/>
      <w:r w:rsidRPr="009D6B64">
        <w:rPr>
          <w:rFonts w:ascii="Times New Roman" w:eastAsia="Times New Roman" w:hAnsi="Times New Roman" w:cs="Times New Roman"/>
        </w:rPr>
        <w:t xml:space="preserve"> outcomes through the implementation. CO4 is demonstrated </w:t>
      </w:r>
      <w:proofErr w:type="gramStart"/>
      <w:r w:rsidRPr="009D6B64">
        <w:rPr>
          <w:rFonts w:ascii="Times New Roman" w:eastAsia="Times New Roman" w:hAnsi="Times New Roman" w:cs="Times New Roman"/>
        </w:rPr>
        <w:t>by the use of</w:t>
      </w:r>
      <w:proofErr w:type="gramEnd"/>
      <w:r w:rsidRPr="009D6B64">
        <w:rPr>
          <w:rFonts w:ascii="Times New Roman" w:eastAsia="Times New Roman" w:hAnsi="Times New Roman" w:cs="Times New Roman"/>
        </w:rPr>
        <w:t xml:space="preserve"> MongoDB, </w:t>
      </w:r>
      <w:proofErr w:type="spellStart"/>
      <w:r w:rsidRPr="009D6B64">
        <w:rPr>
          <w:rFonts w:ascii="Times New Roman" w:eastAsia="Times New Roman" w:hAnsi="Times New Roman" w:cs="Times New Roman"/>
        </w:rPr>
        <w:t>PyMongo</w:t>
      </w:r>
      <w:proofErr w:type="spellEnd"/>
      <w:r w:rsidRPr="009D6B64">
        <w:rPr>
          <w:rFonts w:ascii="Times New Roman" w:eastAsia="Times New Roman" w:hAnsi="Times New Roman" w:cs="Times New Roman"/>
        </w:rPr>
        <w:t xml:space="preserve">, and Flask to build a real database-backed REST API that solves a genuine data management problem. The aggregation pipeline, document schema, JSON export bridge, and web UI are all well-founded techniques applied to a working multi-language application. </w:t>
      </w:r>
      <w:r>
        <w:rPr>
          <w:rFonts w:ascii="Times New Roman" w:eastAsia="Times New Roman" w:hAnsi="Times New Roman" w:cs="Times New Roman"/>
        </w:rPr>
        <w:tab/>
      </w:r>
      <w:r w:rsidRPr="009D6B64">
        <w:rPr>
          <w:rFonts w:ascii="Times New Roman" w:eastAsia="Times New Roman" w:hAnsi="Times New Roman" w:cs="Times New Roman"/>
        </w:rPr>
        <w:t xml:space="preserve">CO5 is demonstrated in app.py through input validation on every field before any database operation runs. The </w:t>
      </w:r>
      <w:proofErr w:type="spellStart"/>
      <w:r w:rsidRPr="009D6B64">
        <w:rPr>
          <w:rFonts w:ascii="Times New Roman" w:eastAsia="Times New Roman" w:hAnsi="Times New Roman" w:cs="Times New Roman"/>
        </w:rPr>
        <w:t>validate_destination_id</w:t>
      </w:r>
      <w:proofErr w:type="spellEnd"/>
      <w:r w:rsidRPr="009D6B64">
        <w:rPr>
          <w:rFonts w:ascii="Times New Roman" w:eastAsia="Times New Roman" w:hAnsi="Times New Roman" w:cs="Times New Roman"/>
        </w:rPr>
        <w:t xml:space="preserve">, </w:t>
      </w:r>
      <w:proofErr w:type="spellStart"/>
      <w:r w:rsidRPr="009D6B64">
        <w:rPr>
          <w:rFonts w:ascii="Times New Roman" w:eastAsia="Times New Roman" w:hAnsi="Times New Roman" w:cs="Times New Roman"/>
        </w:rPr>
        <w:t>validate_name</w:t>
      </w:r>
      <w:proofErr w:type="spellEnd"/>
      <w:r w:rsidRPr="009D6B64">
        <w:rPr>
          <w:rFonts w:ascii="Times New Roman" w:eastAsia="Times New Roman" w:hAnsi="Times New Roman" w:cs="Times New Roman"/>
        </w:rPr>
        <w:t xml:space="preserve">, and </w:t>
      </w:r>
      <w:proofErr w:type="spellStart"/>
      <w:r w:rsidRPr="009D6B64">
        <w:rPr>
          <w:rFonts w:ascii="Times New Roman" w:eastAsia="Times New Roman" w:hAnsi="Times New Roman" w:cs="Times New Roman"/>
        </w:rPr>
        <w:t>validate_rating</w:t>
      </w:r>
      <w:proofErr w:type="spellEnd"/>
      <w:r w:rsidRPr="009D6B64">
        <w:rPr>
          <w:rFonts w:ascii="Times New Roman" w:eastAsia="Times New Roman" w:hAnsi="Times New Roman" w:cs="Times New Roman"/>
        </w:rPr>
        <w:t xml:space="preserve"> functions each check type, length, and value range and return a </w:t>
      </w:r>
      <w:proofErr w:type="gramStart"/>
      <w:r w:rsidRPr="009D6B64">
        <w:rPr>
          <w:rFonts w:ascii="Times New Roman" w:eastAsia="Times New Roman" w:hAnsi="Times New Roman" w:cs="Times New Roman"/>
        </w:rPr>
        <w:t>400 error</w:t>
      </w:r>
      <w:proofErr w:type="gramEnd"/>
      <w:r w:rsidRPr="009D6B64">
        <w:rPr>
          <w:rFonts w:ascii="Times New Roman" w:eastAsia="Times New Roman" w:hAnsi="Times New Roman" w:cs="Times New Roman"/>
        </w:rPr>
        <w:t xml:space="preserve"> response if anything fails. The HTML UI also validates on the client side before sending a request. In the Java layer, the </w:t>
      </w:r>
      <w:proofErr w:type="spellStart"/>
      <w:r w:rsidRPr="009D6B64">
        <w:rPr>
          <w:rFonts w:ascii="Times New Roman" w:eastAsia="Times New Roman" w:hAnsi="Times New Roman" w:cs="Times New Roman"/>
        </w:rPr>
        <w:t>loadDestinations</w:t>
      </w:r>
      <w:proofErr w:type="spellEnd"/>
      <w:r w:rsidRPr="009D6B64">
        <w:rPr>
          <w:rFonts w:ascii="Times New Roman" w:eastAsia="Times New Roman" w:hAnsi="Times New Roman" w:cs="Times New Roman"/>
        </w:rPr>
        <w:t xml:space="preserve"> method handles every failure mode without crashing.</w:t>
      </w:r>
    </w:p>
    <w:p w14:paraId="3F1CCAD1" w14:textId="617DA03D" w:rsid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 xml:space="preserve">I also made progress on CO2, professional-quality written communication, through the student-level inline comments and docstrings in every file, and through the README that explains the full stack architecture, setup steps, and troubleshooting in plain language. I do not </w:t>
      </w:r>
      <w:r w:rsidRPr="009D6B64">
        <w:rPr>
          <w:rFonts w:ascii="Times New Roman" w:eastAsia="Times New Roman" w:hAnsi="Times New Roman" w:cs="Times New Roman"/>
        </w:rPr>
        <w:lastRenderedPageBreak/>
        <w:t>have updates to my outcome-coverage plan. The implementation delivered everything I proposed in Module One and went further by adding the web interface and Flask API layer.</w:t>
      </w:r>
    </w:p>
    <w:p w14:paraId="605E3939" w14:textId="77777777" w:rsidR="009D6B64" w:rsidRPr="009D6B64" w:rsidRDefault="009D6B64" w:rsidP="009D6B64">
      <w:pPr>
        <w:spacing w:line="480" w:lineRule="auto"/>
        <w:rPr>
          <w:rFonts w:ascii="Times New Roman" w:eastAsia="Times New Roman" w:hAnsi="Times New Roman" w:cs="Times New Roman"/>
        </w:rPr>
      </w:pPr>
    </w:p>
    <w:p w14:paraId="4E9D934F" w14:textId="77777777" w:rsidR="009D6B64" w:rsidRPr="009D6B64" w:rsidRDefault="009D6B64" w:rsidP="009D6B64">
      <w:pPr>
        <w:spacing w:line="480" w:lineRule="auto"/>
        <w:rPr>
          <w:rFonts w:ascii="Times New Roman" w:eastAsia="Times New Roman" w:hAnsi="Times New Roman" w:cs="Times New Roman"/>
          <w:b/>
          <w:bCs/>
        </w:rPr>
      </w:pPr>
      <w:r w:rsidRPr="009D6B64">
        <w:rPr>
          <w:rFonts w:ascii="Times New Roman" w:eastAsia="Times New Roman" w:hAnsi="Times New Roman" w:cs="Times New Roman"/>
          <w:b/>
          <w:bCs/>
        </w:rPr>
        <w:t>Reflection</w:t>
      </w:r>
    </w:p>
    <w:p w14:paraId="0E29204F" w14:textId="61391D57"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 xml:space="preserve">The most important thing I learned while building this enhancement was how to think about system boundaries. When I started, keeping Python in charge of all database logic and having the Java code only read a JSON file felt like the right separation. But as I built the web UI, I realized the architecture needed a proper API layer in between. Adding Flask as the middle layer meant the HTML page could call real HTTP endpoints instead of reading files directly, which is how real web applications work. That decision </w:t>
      </w:r>
      <w:r w:rsidR="008518CD">
        <w:rPr>
          <w:rFonts w:ascii="Times New Roman" w:eastAsia="Times New Roman" w:hAnsi="Times New Roman" w:cs="Times New Roman"/>
        </w:rPr>
        <w:t xml:space="preserve">has </w:t>
      </w:r>
      <w:r w:rsidRPr="009D6B64">
        <w:rPr>
          <w:rFonts w:ascii="Times New Roman" w:eastAsia="Times New Roman" w:hAnsi="Times New Roman" w:cs="Times New Roman"/>
        </w:rPr>
        <w:t>made the project feel like a genuine full stack rather than separate pieces sitting next to each other.</w:t>
      </w:r>
    </w:p>
    <w:p w14:paraId="5AC92BAC" w14:textId="609AB3CF"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 xml:space="preserve">Building the Flask REST API also </w:t>
      </w:r>
      <w:r w:rsidR="008518CD">
        <w:rPr>
          <w:rFonts w:ascii="Times New Roman" w:eastAsia="Times New Roman" w:hAnsi="Times New Roman" w:cs="Times New Roman"/>
        </w:rPr>
        <w:t xml:space="preserve">allowed me </w:t>
      </w:r>
      <w:proofErr w:type="gramStart"/>
      <w:r w:rsidR="008518CD">
        <w:rPr>
          <w:rFonts w:ascii="Times New Roman" w:eastAsia="Times New Roman" w:hAnsi="Times New Roman" w:cs="Times New Roman"/>
        </w:rPr>
        <w:t xml:space="preserve">to </w:t>
      </w:r>
      <w:r w:rsidRPr="009D6B64">
        <w:rPr>
          <w:rFonts w:ascii="Times New Roman" w:eastAsia="Times New Roman" w:hAnsi="Times New Roman" w:cs="Times New Roman"/>
        </w:rPr>
        <w:t xml:space="preserve"> </w:t>
      </w:r>
      <w:r w:rsidR="008518CD">
        <w:rPr>
          <w:rFonts w:ascii="Times New Roman" w:eastAsia="Times New Roman" w:hAnsi="Times New Roman" w:cs="Times New Roman"/>
        </w:rPr>
        <w:t>demonstrate</w:t>
      </w:r>
      <w:proofErr w:type="gramEnd"/>
      <w:r w:rsidRPr="009D6B64">
        <w:rPr>
          <w:rFonts w:ascii="Times New Roman" w:eastAsia="Times New Roman" w:hAnsi="Times New Roman" w:cs="Times New Roman"/>
        </w:rPr>
        <w:t xml:space="preserve"> how HTTP methods map to database operations in a way that ma</w:t>
      </w:r>
      <w:r w:rsidR="00493F3F">
        <w:rPr>
          <w:rFonts w:ascii="Times New Roman" w:eastAsia="Times New Roman" w:hAnsi="Times New Roman" w:cs="Times New Roman"/>
        </w:rPr>
        <w:t>kes</w:t>
      </w:r>
      <w:r w:rsidRPr="009D6B64">
        <w:rPr>
          <w:rFonts w:ascii="Times New Roman" w:eastAsia="Times New Roman" w:hAnsi="Times New Roman" w:cs="Times New Roman"/>
        </w:rPr>
        <w:t xml:space="preserve"> CRUD much more concrete. Writing a POST handler that validates input, calls </w:t>
      </w:r>
      <w:proofErr w:type="spellStart"/>
      <w:r w:rsidRPr="009D6B64">
        <w:rPr>
          <w:rFonts w:ascii="Times New Roman" w:eastAsia="Times New Roman" w:hAnsi="Times New Roman" w:cs="Times New Roman"/>
        </w:rPr>
        <w:t>insert_</w:t>
      </w:r>
      <w:proofErr w:type="gramStart"/>
      <w:r w:rsidRPr="009D6B64">
        <w:rPr>
          <w:rFonts w:ascii="Times New Roman" w:eastAsia="Times New Roman" w:hAnsi="Times New Roman" w:cs="Times New Roman"/>
        </w:rPr>
        <w:t>one</w:t>
      </w:r>
      <w:proofErr w:type="spellEnd"/>
      <w:r w:rsidRPr="009D6B64">
        <w:rPr>
          <w:rFonts w:ascii="Times New Roman" w:eastAsia="Times New Roman" w:hAnsi="Times New Roman" w:cs="Times New Roman"/>
        </w:rPr>
        <w:t>, and</w:t>
      </w:r>
      <w:proofErr w:type="gramEnd"/>
      <w:r w:rsidRPr="009D6B64">
        <w:rPr>
          <w:rFonts w:ascii="Times New Roman" w:eastAsia="Times New Roman" w:hAnsi="Times New Roman" w:cs="Times New Roman"/>
        </w:rPr>
        <w:t xml:space="preserve"> returns a </w:t>
      </w:r>
      <w:proofErr w:type="gramStart"/>
      <w:r w:rsidRPr="009D6B64">
        <w:rPr>
          <w:rFonts w:ascii="Times New Roman" w:eastAsia="Times New Roman" w:hAnsi="Times New Roman" w:cs="Times New Roman"/>
        </w:rPr>
        <w:t>201 response</w:t>
      </w:r>
      <w:proofErr w:type="gramEnd"/>
      <w:r w:rsidRPr="009D6B64">
        <w:rPr>
          <w:rFonts w:ascii="Times New Roman" w:eastAsia="Times New Roman" w:hAnsi="Times New Roman" w:cs="Times New Roman"/>
        </w:rPr>
        <w:t xml:space="preserve"> ma</w:t>
      </w:r>
      <w:r w:rsidR="00493F3F">
        <w:rPr>
          <w:rFonts w:ascii="Times New Roman" w:eastAsia="Times New Roman" w:hAnsi="Times New Roman" w:cs="Times New Roman"/>
        </w:rPr>
        <w:t>king</w:t>
      </w:r>
      <w:r w:rsidRPr="009D6B64">
        <w:rPr>
          <w:rFonts w:ascii="Times New Roman" w:eastAsia="Times New Roman" w:hAnsi="Times New Roman" w:cs="Times New Roman"/>
        </w:rPr>
        <w:t xml:space="preserve"> the connection between web development and database design very clear. The  operator for partial updates in the PUT handler was something I studied in CS-340 but had not applied to a real endpoint </w:t>
      </w:r>
      <w:r w:rsidR="005A34F8">
        <w:rPr>
          <w:rFonts w:ascii="Times New Roman" w:eastAsia="Times New Roman" w:hAnsi="Times New Roman" w:cs="Times New Roman"/>
        </w:rPr>
        <w:t xml:space="preserve">in this course, I </w:t>
      </w:r>
      <w:r w:rsidR="00B61EFC">
        <w:rPr>
          <w:rFonts w:ascii="Times New Roman" w:eastAsia="Times New Roman" w:hAnsi="Times New Roman" w:cs="Times New Roman"/>
        </w:rPr>
        <w:t>did at a coding bootcamp, as well now at work as we deal with REST APIs</w:t>
      </w:r>
      <w:r w:rsidRPr="009D6B64">
        <w:rPr>
          <w:rFonts w:ascii="Times New Roman" w:eastAsia="Times New Roman" w:hAnsi="Times New Roman" w:cs="Times New Roman"/>
        </w:rPr>
        <w:t xml:space="preserve">, </w:t>
      </w:r>
      <w:r w:rsidR="00B61EFC">
        <w:rPr>
          <w:rFonts w:ascii="Times New Roman" w:eastAsia="Times New Roman" w:hAnsi="Times New Roman" w:cs="Times New Roman"/>
        </w:rPr>
        <w:t>then</w:t>
      </w:r>
      <w:r w:rsidRPr="009D6B64">
        <w:rPr>
          <w:rFonts w:ascii="Times New Roman" w:eastAsia="Times New Roman" w:hAnsi="Times New Roman" w:cs="Times New Roman"/>
        </w:rPr>
        <w:t xml:space="preserve"> working through the edge cases of what fields to allow and which ones to protect from being overwritten was a meaningful exercise.</w:t>
      </w:r>
    </w:p>
    <w:p w14:paraId="729D4F6E" w14:textId="49BDB445" w:rsidR="009D6B64" w:rsidRPr="009D6B64" w:rsidRDefault="009D6B64" w:rsidP="009D6B64">
      <w:pPr>
        <w:spacing w:line="480" w:lineRule="auto"/>
        <w:rPr>
          <w:rFonts w:ascii="Times New Roman" w:eastAsia="Times New Roman" w:hAnsi="Times New Roman" w:cs="Times New Roman"/>
        </w:rPr>
      </w:pPr>
      <w:r>
        <w:rPr>
          <w:rFonts w:ascii="Times New Roman" w:eastAsia="Times New Roman" w:hAnsi="Times New Roman" w:cs="Times New Roman"/>
        </w:rPr>
        <w:tab/>
      </w:r>
      <w:r w:rsidRPr="009D6B64">
        <w:rPr>
          <w:rFonts w:ascii="Times New Roman" w:eastAsia="Times New Roman" w:hAnsi="Times New Roman" w:cs="Times New Roman"/>
        </w:rPr>
        <w:t xml:space="preserve">One challenge I did not expect was getting the browser to load local images. Flask serves static files from a dedicated folder, but I had to move the images from the Java resources folder into the Flask static folder and update the HTML to request them from the API server rather than the local file system. Adding an </w:t>
      </w:r>
      <w:proofErr w:type="spellStart"/>
      <w:r w:rsidRPr="009D6B64">
        <w:rPr>
          <w:rFonts w:ascii="Times New Roman" w:eastAsia="Times New Roman" w:hAnsi="Times New Roman" w:cs="Times New Roman"/>
        </w:rPr>
        <w:t>onerror</w:t>
      </w:r>
      <w:proofErr w:type="spellEnd"/>
      <w:r w:rsidRPr="009D6B64">
        <w:rPr>
          <w:rFonts w:ascii="Times New Roman" w:eastAsia="Times New Roman" w:hAnsi="Times New Roman" w:cs="Times New Roman"/>
        </w:rPr>
        <w:t xml:space="preserve"> fallback to each image tag so the card still renders </w:t>
      </w:r>
      <w:r w:rsidRPr="009D6B64">
        <w:rPr>
          <w:rFonts w:ascii="Times New Roman" w:eastAsia="Times New Roman" w:hAnsi="Times New Roman" w:cs="Times New Roman"/>
        </w:rPr>
        <w:lastRenderedPageBreak/>
        <w:t>cleanly when an image is missing was a small but important detail that came from thinking about what happens when something goes wrong, which is the core habit CS-405 was trying to build.</w:t>
      </w:r>
    </w:p>
    <w:p w14:paraId="17FD2906" w14:textId="77777777" w:rsidR="009D6B64" w:rsidRPr="009D6B64" w:rsidRDefault="009D6B64" w:rsidP="009D6B64">
      <w:pPr>
        <w:spacing w:line="480" w:lineRule="auto"/>
        <w:rPr>
          <w:rFonts w:ascii="Times New Roman" w:eastAsia="Times New Roman" w:hAnsi="Times New Roman" w:cs="Times New Roman"/>
        </w:rPr>
      </w:pPr>
      <w:r w:rsidRPr="009D6B64">
        <w:rPr>
          <w:rFonts w:ascii="Times New Roman" w:eastAsia="Times New Roman" w:hAnsi="Times New Roman" w:cs="Times New Roman"/>
        </w:rPr>
        <w:t xml:space="preserve">If I had more </w:t>
      </w:r>
      <w:proofErr w:type="gramStart"/>
      <w:r w:rsidRPr="009D6B64">
        <w:rPr>
          <w:rFonts w:ascii="Times New Roman" w:eastAsia="Times New Roman" w:hAnsi="Times New Roman" w:cs="Times New Roman"/>
        </w:rPr>
        <w:t>time</w:t>
      </w:r>
      <w:proofErr w:type="gramEnd"/>
      <w:r w:rsidRPr="009D6B64">
        <w:rPr>
          <w:rFonts w:ascii="Times New Roman" w:eastAsia="Times New Roman" w:hAnsi="Times New Roman" w:cs="Times New Roman"/>
        </w:rPr>
        <w:t xml:space="preserve"> I would add user authentication to the Flask API so that only authorized users can add, edit, or delete destinations. I would also add a search bar to the web UI that filters destinations by name in real time without requiring a new API call, using the data already loaded in the browser.</w:t>
      </w:r>
    </w:p>
    <w:p w14:paraId="2C6ED394" w14:textId="77777777" w:rsidR="009D6B64" w:rsidRPr="00032B04" w:rsidRDefault="009D6B64" w:rsidP="00032B04">
      <w:pPr>
        <w:spacing w:line="480" w:lineRule="auto"/>
        <w:rPr>
          <w:rFonts w:ascii="Times New Roman" w:eastAsia="Times New Roman" w:hAnsi="Times New Roman" w:cs="Times New Roman"/>
        </w:rPr>
      </w:pPr>
    </w:p>
    <w:p w14:paraId="27AA2415" w14:textId="77777777" w:rsidR="00032B04" w:rsidRPr="00032B04" w:rsidRDefault="00032B04" w:rsidP="00032B04">
      <w:pPr>
        <w:spacing w:line="480" w:lineRule="auto"/>
        <w:rPr>
          <w:rFonts w:ascii="Times New Roman" w:eastAsia="Times New Roman" w:hAnsi="Times New Roman" w:cs="Times New Roman"/>
        </w:rPr>
      </w:pPr>
    </w:p>
    <w:p w14:paraId="71DDF5DB" w14:textId="77777777" w:rsidR="00032B04" w:rsidRPr="00032B04" w:rsidRDefault="00032B04">
      <w:pPr>
        <w:spacing w:after="160" w:line="278" w:lineRule="auto"/>
        <w:rPr>
          <w:rFonts w:ascii="Times New Roman" w:hAnsi="Times New Roman" w:cs="Times New Roman"/>
        </w:rPr>
      </w:pPr>
      <w:r w:rsidRPr="00032B04">
        <w:rPr>
          <w:rFonts w:ascii="Times New Roman" w:hAnsi="Times New Roman" w:cs="Times New Roman"/>
        </w:rPr>
        <w:br w:type="page"/>
      </w:r>
    </w:p>
    <w:p w14:paraId="4536F306" w14:textId="5A9DC6BC" w:rsidR="00032B04" w:rsidRPr="00032B04" w:rsidRDefault="00032B04" w:rsidP="00032B04">
      <w:pPr>
        <w:spacing w:line="480" w:lineRule="auto"/>
        <w:jc w:val="center"/>
        <w:rPr>
          <w:rFonts w:ascii="Times New Roman" w:hAnsi="Times New Roman" w:cs="Times New Roman"/>
          <w:b/>
          <w:bCs/>
        </w:rPr>
      </w:pPr>
      <w:r w:rsidRPr="00032B04">
        <w:rPr>
          <w:rFonts w:ascii="Times New Roman" w:hAnsi="Times New Roman" w:cs="Times New Roman"/>
          <w:b/>
          <w:bCs/>
        </w:rPr>
        <w:lastRenderedPageBreak/>
        <w:t>References</w:t>
      </w:r>
    </w:p>
    <w:p w14:paraId="68160C43" w14:textId="3EF917F0" w:rsidR="00032B04" w:rsidRPr="00032B04" w:rsidRDefault="00032B04" w:rsidP="00032B04">
      <w:pPr>
        <w:spacing w:line="480" w:lineRule="auto"/>
        <w:ind w:left="720" w:hanging="720"/>
        <w:rPr>
          <w:rFonts w:ascii="Times New Roman" w:eastAsia="Times New Roman" w:hAnsi="Times New Roman" w:cs="Times New Roman"/>
        </w:rPr>
      </w:pPr>
      <w:r w:rsidRPr="00032B04">
        <w:rPr>
          <w:rFonts w:ascii="Times New Roman" w:eastAsia="Times New Roman" w:hAnsi="Times New Roman" w:cs="Times New Roman"/>
        </w:rPr>
        <w:t xml:space="preserve">MongoDB, Inc. (n.d.). </w:t>
      </w:r>
      <w:proofErr w:type="spellStart"/>
      <w:r w:rsidRPr="00032B04">
        <w:rPr>
          <w:rFonts w:ascii="Times New Roman" w:eastAsia="Times New Roman" w:hAnsi="Times New Roman" w:cs="Times New Roman"/>
        </w:rPr>
        <w:t>PyMongo</w:t>
      </w:r>
      <w:proofErr w:type="spellEnd"/>
      <w:r w:rsidRPr="00032B04">
        <w:rPr>
          <w:rFonts w:ascii="Times New Roman" w:eastAsia="Times New Roman" w:hAnsi="Times New Roman" w:cs="Times New Roman"/>
        </w:rPr>
        <w:t xml:space="preserve"> documentation. MongoDB. </w:t>
      </w:r>
      <w:hyperlink r:id="rId5" w:history="1">
        <w:r w:rsidR="009D6B64" w:rsidRPr="00C61366">
          <w:rPr>
            <w:rStyle w:val="Hyperlink"/>
            <w:rFonts w:ascii="Times New Roman" w:eastAsia="Times New Roman" w:hAnsi="Times New Roman" w:cs="Times New Roman"/>
          </w:rPr>
          <w:t>https://www.mongodb.com/docs/drivers/pymongo/</w:t>
        </w:r>
      </w:hyperlink>
      <w:r w:rsidR="009D6B64">
        <w:rPr>
          <w:rFonts w:ascii="Times New Roman" w:eastAsia="Times New Roman" w:hAnsi="Times New Roman" w:cs="Times New Roman"/>
        </w:rPr>
        <w:t xml:space="preserve"> </w:t>
      </w:r>
    </w:p>
    <w:p w14:paraId="30E15370" w14:textId="77777777" w:rsidR="00032B04" w:rsidRPr="00032B04" w:rsidRDefault="00032B04" w:rsidP="00032B04">
      <w:pPr>
        <w:spacing w:line="480" w:lineRule="auto"/>
        <w:ind w:left="720" w:hanging="720"/>
        <w:rPr>
          <w:rFonts w:ascii="Times New Roman" w:eastAsia="Times New Roman" w:hAnsi="Times New Roman" w:cs="Times New Roman"/>
        </w:rPr>
      </w:pPr>
    </w:p>
    <w:p w14:paraId="4F4AB525" w14:textId="4430D4C3" w:rsidR="00032B04" w:rsidRPr="00032B04" w:rsidRDefault="00032B04" w:rsidP="00032B04">
      <w:pPr>
        <w:spacing w:line="480" w:lineRule="auto"/>
        <w:ind w:left="720" w:hanging="720"/>
        <w:rPr>
          <w:rFonts w:ascii="Times New Roman" w:eastAsia="Times New Roman" w:hAnsi="Times New Roman" w:cs="Times New Roman"/>
        </w:rPr>
      </w:pPr>
      <w:r w:rsidRPr="00032B04">
        <w:rPr>
          <w:rFonts w:ascii="Times New Roman" w:eastAsia="Times New Roman" w:hAnsi="Times New Roman" w:cs="Times New Roman"/>
        </w:rPr>
        <w:t xml:space="preserve">MongoDB, Inc. (n.d.). Aggregation pipeline. MongoDB. </w:t>
      </w:r>
      <w:hyperlink r:id="rId6" w:history="1">
        <w:r w:rsidR="009D6B64" w:rsidRPr="00C61366">
          <w:rPr>
            <w:rStyle w:val="Hyperlink"/>
            <w:rFonts w:ascii="Times New Roman" w:eastAsia="Times New Roman" w:hAnsi="Times New Roman" w:cs="Times New Roman"/>
          </w:rPr>
          <w:t>https://www.mongodb.com/docs/manual/core/aggregation-pipeline/</w:t>
        </w:r>
      </w:hyperlink>
      <w:r w:rsidR="009D6B64">
        <w:rPr>
          <w:rFonts w:ascii="Times New Roman" w:eastAsia="Times New Roman" w:hAnsi="Times New Roman" w:cs="Times New Roman"/>
        </w:rPr>
        <w:t xml:space="preserve"> </w:t>
      </w:r>
    </w:p>
    <w:p w14:paraId="001434E5" w14:textId="77777777" w:rsidR="00032B04" w:rsidRPr="00032B04" w:rsidRDefault="00032B04" w:rsidP="00032B04">
      <w:pPr>
        <w:spacing w:line="480" w:lineRule="auto"/>
        <w:ind w:left="720" w:hanging="720"/>
        <w:rPr>
          <w:rFonts w:ascii="Times New Roman" w:eastAsia="Times New Roman" w:hAnsi="Times New Roman" w:cs="Times New Roman"/>
        </w:rPr>
      </w:pPr>
    </w:p>
    <w:p w14:paraId="223DF09D" w14:textId="450AFDFE" w:rsidR="00032B04" w:rsidRDefault="00032B04" w:rsidP="00032B04">
      <w:pPr>
        <w:spacing w:line="480" w:lineRule="auto"/>
        <w:ind w:left="720" w:hanging="720"/>
        <w:rPr>
          <w:rFonts w:ascii="Times New Roman" w:eastAsia="Times New Roman" w:hAnsi="Times New Roman" w:cs="Times New Roman"/>
        </w:rPr>
      </w:pPr>
      <w:r w:rsidRPr="00032B04">
        <w:rPr>
          <w:rFonts w:ascii="Times New Roman" w:eastAsia="Times New Roman" w:hAnsi="Times New Roman" w:cs="Times New Roman"/>
        </w:rPr>
        <w:t xml:space="preserve">Oracle. (n.d.). Class Files (Java SE 21). Oracle. </w:t>
      </w:r>
      <w:hyperlink r:id="rId7" w:history="1">
        <w:r w:rsidR="009D6B64" w:rsidRPr="00C61366">
          <w:rPr>
            <w:rStyle w:val="Hyperlink"/>
            <w:rFonts w:ascii="Times New Roman" w:eastAsia="Times New Roman" w:hAnsi="Times New Roman" w:cs="Times New Roman"/>
          </w:rPr>
          <w:t>https://docs.oracle.com/en/java/api/java.base/java/nio/file/Files.html</w:t>
        </w:r>
      </w:hyperlink>
    </w:p>
    <w:p w14:paraId="2AFA17E0" w14:textId="77777777" w:rsidR="009D6B64" w:rsidRDefault="009D6B64" w:rsidP="00032B04">
      <w:pPr>
        <w:spacing w:line="480" w:lineRule="auto"/>
        <w:ind w:left="720" w:hanging="720"/>
        <w:rPr>
          <w:rFonts w:ascii="Times New Roman" w:eastAsia="Times New Roman" w:hAnsi="Times New Roman" w:cs="Times New Roman"/>
        </w:rPr>
      </w:pPr>
    </w:p>
    <w:p w14:paraId="02876DDF" w14:textId="4CB36013" w:rsidR="009D6B64" w:rsidRPr="009D6B64" w:rsidRDefault="009D6B64" w:rsidP="009D6B64">
      <w:pPr>
        <w:spacing w:line="480" w:lineRule="auto"/>
        <w:ind w:left="720" w:hanging="720"/>
        <w:rPr>
          <w:rFonts w:ascii="Times New Roman" w:eastAsia="Times New Roman" w:hAnsi="Times New Roman" w:cs="Times New Roman"/>
        </w:rPr>
      </w:pPr>
      <w:r w:rsidRPr="009D6B64">
        <w:rPr>
          <w:rFonts w:ascii="Times New Roman" w:eastAsia="Times New Roman" w:hAnsi="Times New Roman" w:cs="Times New Roman"/>
        </w:rPr>
        <w:t xml:space="preserve">Pallets Projects. (n.d.). Flask documentation. Pallets. </w:t>
      </w:r>
      <w:hyperlink r:id="rId8" w:history="1">
        <w:r w:rsidRPr="00C61366">
          <w:rPr>
            <w:rStyle w:val="Hyperlink"/>
            <w:rFonts w:ascii="Times New Roman" w:eastAsia="Times New Roman" w:hAnsi="Times New Roman" w:cs="Times New Roman"/>
          </w:rPr>
          <w:t>https://flask.palletsprojects.com/</w:t>
        </w:r>
      </w:hyperlink>
      <w:r>
        <w:rPr>
          <w:rFonts w:ascii="Times New Roman" w:eastAsia="Times New Roman" w:hAnsi="Times New Roman" w:cs="Times New Roman"/>
        </w:rPr>
        <w:t xml:space="preserve"> </w:t>
      </w:r>
    </w:p>
    <w:p w14:paraId="3D446C16" w14:textId="77777777" w:rsidR="00032B04" w:rsidRPr="00032B04" w:rsidRDefault="00032B04" w:rsidP="00032B04">
      <w:pPr>
        <w:spacing w:line="480" w:lineRule="auto"/>
        <w:ind w:left="720" w:hanging="720"/>
        <w:rPr>
          <w:rFonts w:ascii="Times New Roman" w:eastAsia="Times New Roman" w:hAnsi="Times New Roman" w:cs="Times New Roman"/>
        </w:rPr>
      </w:pPr>
    </w:p>
    <w:p w14:paraId="04F36030" w14:textId="77777777" w:rsidR="00032B04" w:rsidRPr="00032B04" w:rsidRDefault="00032B04" w:rsidP="00032B04">
      <w:pPr>
        <w:spacing w:line="480" w:lineRule="auto"/>
        <w:ind w:left="720" w:hanging="720"/>
        <w:rPr>
          <w:rFonts w:ascii="Times New Roman" w:eastAsia="Times New Roman" w:hAnsi="Times New Roman" w:cs="Times New Roman"/>
        </w:rPr>
      </w:pPr>
      <w:r w:rsidRPr="00032B04">
        <w:rPr>
          <w:rFonts w:ascii="Times New Roman" w:eastAsia="Times New Roman" w:hAnsi="Times New Roman" w:cs="Times New Roman"/>
        </w:rPr>
        <w:t>Southern New Hampshire University. (n.d.). CS-250: Software development lifecycle. SNHU.</w:t>
      </w:r>
    </w:p>
    <w:p w14:paraId="07BDBCE6" w14:textId="77777777" w:rsidR="00032B04" w:rsidRPr="00032B04" w:rsidRDefault="00032B04" w:rsidP="00032B04">
      <w:pPr>
        <w:spacing w:line="480" w:lineRule="auto"/>
        <w:ind w:left="720" w:hanging="720"/>
        <w:rPr>
          <w:rFonts w:ascii="Times New Roman" w:eastAsia="Times New Roman" w:hAnsi="Times New Roman" w:cs="Times New Roman"/>
        </w:rPr>
      </w:pPr>
    </w:p>
    <w:p w14:paraId="15048485" w14:textId="77777777" w:rsidR="00032B04" w:rsidRPr="00032B04" w:rsidRDefault="00032B04" w:rsidP="00032B04">
      <w:pPr>
        <w:spacing w:line="480" w:lineRule="auto"/>
        <w:ind w:left="720" w:hanging="720"/>
        <w:rPr>
          <w:rFonts w:ascii="Times New Roman" w:eastAsia="Times New Roman" w:hAnsi="Times New Roman" w:cs="Times New Roman"/>
        </w:rPr>
      </w:pPr>
      <w:r w:rsidRPr="00032B04">
        <w:rPr>
          <w:rFonts w:ascii="Times New Roman" w:eastAsia="Times New Roman" w:hAnsi="Times New Roman" w:cs="Times New Roman"/>
        </w:rPr>
        <w:t>Southern New Hampshire University. (n.d.). CS-340: Advanced programming concepts. SNHU.</w:t>
      </w:r>
    </w:p>
    <w:p w14:paraId="695CA84C" w14:textId="77777777" w:rsidR="00032B04" w:rsidRPr="00032B04" w:rsidRDefault="00032B04" w:rsidP="00032B04">
      <w:pPr>
        <w:spacing w:line="480" w:lineRule="auto"/>
        <w:ind w:left="720" w:hanging="720"/>
        <w:rPr>
          <w:rFonts w:ascii="Times New Roman" w:eastAsia="Times New Roman" w:hAnsi="Times New Roman" w:cs="Times New Roman"/>
        </w:rPr>
      </w:pPr>
    </w:p>
    <w:p w14:paraId="22B15E7A" w14:textId="77777777" w:rsidR="00032B04" w:rsidRPr="00032B04" w:rsidRDefault="00032B04" w:rsidP="00032B04">
      <w:pPr>
        <w:spacing w:line="480" w:lineRule="auto"/>
        <w:ind w:left="720" w:hanging="720"/>
        <w:rPr>
          <w:rFonts w:ascii="Times New Roman" w:eastAsia="Times New Roman" w:hAnsi="Times New Roman" w:cs="Times New Roman"/>
        </w:rPr>
      </w:pPr>
      <w:r w:rsidRPr="00032B04">
        <w:rPr>
          <w:rFonts w:ascii="Times New Roman" w:eastAsia="Times New Roman" w:hAnsi="Times New Roman" w:cs="Times New Roman"/>
        </w:rPr>
        <w:t>Southern New Hampshire University. (n.d.). CS-405: Secure coding. SNHU.</w:t>
      </w:r>
    </w:p>
    <w:p w14:paraId="09823342" w14:textId="77777777" w:rsidR="00032B04" w:rsidRPr="00032B04" w:rsidRDefault="00032B04" w:rsidP="00032B04">
      <w:pPr>
        <w:spacing w:line="480" w:lineRule="auto"/>
        <w:ind w:left="720" w:hanging="720"/>
        <w:rPr>
          <w:rFonts w:ascii="Times New Roman" w:eastAsia="Times New Roman" w:hAnsi="Times New Roman" w:cs="Times New Roman"/>
        </w:rPr>
      </w:pPr>
    </w:p>
    <w:p w14:paraId="62F522A5" w14:textId="77777777" w:rsidR="00032B04" w:rsidRPr="00032B04" w:rsidRDefault="00032B04" w:rsidP="00032B04">
      <w:pPr>
        <w:spacing w:line="480" w:lineRule="auto"/>
        <w:ind w:left="720" w:hanging="720"/>
        <w:rPr>
          <w:rFonts w:ascii="Times New Roman" w:eastAsia="Times New Roman" w:hAnsi="Times New Roman" w:cs="Times New Roman"/>
        </w:rPr>
      </w:pPr>
      <w:r w:rsidRPr="00032B04">
        <w:rPr>
          <w:rFonts w:ascii="Times New Roman" w:eastAsia="Times New Roman" w:hAnsi="Times New Roman" w:cs="Times New Roman"/>
        </w:rPr>
        <w:t>Southern New Hampshire University. (n.d.). DAD-220: Introduction to structured database environments. SNHU.</w:t>
      </w:r>
    </w:p>
    <w:p w14:paraId="45A32F25" w14:textId="77777777" w:rsidR="00032B04" w:rsidRDefault="00032B04">
      <w:pPr>
        <w:rPr>
          <w:rFonts w:ascii="Times New Roman" w:hAnsi="Times New Roman" w:cs="Times New Roman"/>
        </w:rPr>
      </w:pPr>
    </w:p>
    <w:p w14:paraId="084F1B34" w14:textId="6D376D9B" w:rsidR="00032B04" w:rsidRPr="00E83CD5" w:rsidRDefault="00032B04" w:rsidP="00032B04">
      <w:pPr>
        <w:spacing w:line="480" w:lineRule="auto"/>
        <w:ind w:left="720" w:hanging="720"/>
        <w:rPr>
          <w:rFonts w:ascii="Times New Roman" w:hAnsi="Times New Roman" w:cs="Times New Roman"/>
        </w:rPr>
      </w:pPr>
      <w:r>
        <w:rPr>
          <w:rFonts w:ascii="Times New Roman" w:hAnsi="Times New Roman" w:cs="Times New Roman"/>
        </w:rPr>
        <w:br/>
      </w:r>
    </w:p>
    <w:p w14:paraId="0CB0A97D" w14:textId="0E764787" w:rsidR="00032B04" w:rsidRPr="00032B04" w:rsidRDefault="00032B04" w:rsidP="00032B04">
      <w:pPr>
        <w:spacing w:line="480" w:lineRule="auto"/>
        <w:rPr>
          <w:rFonts w:ascii="Times New Roman" w:hAnsi="Times New Roman" w:cs="Times New Roman"/>
        </w:rPr>
      </w:pPr>
    </w:p>
    <w:sectPr w:rsidR="00032B04" w:rsidRPr="00032B04" w:rsidSect="00032B0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06EE4"/>
    <w:multiLevelType w:val="hybridMultilevel"/>
    <w:tmpl w:val="CC404EC8"/>
    <w:lvl w:ilvl="0" w:tplc="C36A314A">
      <w:start w:val="1"/>
      <w:numFmt w:val="bullet"/>
      <w:lvlText w:val="•"/>
      <w:lvlJc w:val="left"/>
      <w:pPr>
        <w:ind w:left="720" w:hanging="360"/>
      </w:pPr>
    </w:lvl>
    <w:lvl w:ilvl="1" w:tplc="427AD906">
      <w:numFmt w:val="decimal"/>
      <w:lvlText w:val=""/>
      <w:lvlJc w:val="left"/>
    </w:lvl>
    <w:lvl w:ilvl="2" w:tplc="4FB69372">
      <w:numFmt w:val="decimal"/>
      <w:lvlText w:val=""/>
      <w:lvlJc w:val="left"/>
    </w:lvl>
    <w:lvl w:ilvl="3" w:tplc="E2AC7560">
      <w:numFmt w:val="decimal"/>
      <w:lvlText w:val=""/>
      <w:lvlJc w:val="left"/>
    </w:lvl>
    <w:lvl w:ilvl="4" w:tplc="45BC905C">
      <w:numFmt w:val="decimal"/>
      <w:lvlText w:val=""/>
      <w:lvlJc w:val="left"/>
    </w:lvl>
    <w:lvl w:ilvl="5" w:tplc="BBCE66B2">
      <w:numFmt w:val="decimal"/>
      <w:lvlText w:val=""/>
      <w:lvlJc w:val="left"/>
    </w:lvl>
    <w:lvl w:ilvl="6" w:tplc="1E806974">
      <w:numFmt w:val="decimal"/>
      <w:lvlText w:val=""/>
      <w:lvlJc w:val="left"/>
    </w:lvl>
    <w:lvl w:ilvl="7" w:tplc="18B40BEC">
      <w:numFmt w:val="decimal"/>
      <w:lvlText w:val=""/>
      <w:lvlJc w:val="left"/>
    </w:lvl>
    <w:lvl w:ilvl="8" w:tplc="BE44B546">
      <w:numFmt w:val="decimal"/>
      <w:lvlText w:val=""/>
      <w:lvlJc w:val="left"/>
    </w:lvl>
  </w:abstractNum>
  <w:abstractNum w:abstractNumId="1" w15:restartNumberingAfterBreak="0">
    <w:nsid w:val="4E125AE3"/>
    <w:multiLevelType w:val="hybridMultilevel"/>
    <w:tmpl w:val="FEE06266"/>
    <w:lvl w:ilvl="0" w:tplc="7B144B42">
      <w:start w:val="1"/>
      <w:numFmt w:val="bullet"/>
      <w:lvlText w:val="•"/>
      <w:lvlJc w:val="left"/>
      <w:pPr>
        <w:ind w:left="720" w:hanging="360"/>
      </w:pPr>
    </w:lvl>
    <w:lvl w:ilvl="1" w:tplc="8CB44296">
      <w:numFmt w:val="decimal"/>
      <w:lvlText w:val=""/>
      <w:lvlJc w:val="left"/>
    </w:lvl>
    <w:lvl w:ilvl="2" w:tplc="E3DAA388">
      <w:numFmt w:val="decimal"/>
      <w:lvlText w:val=""/>
      <w:lvlJc w:val="left"/>
    </w:lvl>
    <w:lvl w:ilvl="3" w:tplc="494E9C92">
      <w:numFmt w:val="decimal"/>
      <w:lvlText w:val=""/>
      <w:lvlJc w:val="left"/>
    </w:lvl>
    <w:lvl w:ilvl="4" w:tplc="3B0E0B58">
      <w:numFmt w:val="decimal"/>
      <w:lvlText w:val=""/>
      <w:lvlJc w:val="left"/>
    </w:lvl>
    <w:lvl w:ilvl="5" w:tplc="912E2CC0">
      <w:numFmt w:val="decimal"/>
      <w:lvlText w:val=""/>
      <w:lvlJc w:val="left"/>
    </w:lvl>
    <w:lvl w:ilvl="6" w:tplc="4DF8B490">
      <w:numFmt w:val="decimal"/>
      <w:lvlText w:val=""/>
      <w:lvlJc w:val="left"/>
    </w:lvl>
    <w:lvl w:ilvl="7" w:tplc="9AAADE44">
      <w:numFmt w:val="decimal"/>
      <w:lvlText w:val=""/>
      <w:lvlJc w:val="left"/>
    </w:lvl>
    <w:lvl w:ilvl="8" w:tplc="622CC1F6">
      <w:numFmt w:val="decimal"/>
      <w:lvlText w:val=""/>
      <w:lvlJc w:val="left"/>
    </w:lvl>
  </w:abstractNum>
  <w:num w:numId="1" w16cid:durableId="1946112741">
    <w:abstractNumId w:val="1"/>
    <w:lvlOverride w:ilvl="0">
      <w:startOverride w:val="1"/>
    </w:lvlOverride>
  </w:num>
  <w:num w:numId="2" w16cid:durableId="11881345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04"/>
    <w:rsid w:val="00032B04"/>
    <w:rsid w:val="00493F3F"/>
    <w:rsid w:val="005558FC"/>
    <w:rsid w:val="005A34F8"/>
    <w:rsid w:val="00610E48"/>
    <w:rsid w:val="00665765"/>
    <w:rsid w:val="008518CD"/>
    <w:rsid w:val="009D6B64"/>
    <w:rsid w:val="00B61EFC"/>
    <w:rsid w:val="00DF59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B34E8F"/>
  <w15:chartTrackingRefBased/>
  <w15:docId w15:val="{317DB6A0-883A-1744-80D5-1ED988380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04"/>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032B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2B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2B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2B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2B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2B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2B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2B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2B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2B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2B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2B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2B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2B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2B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2B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2B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2B04"/>
    <w:rPr>
      <w:rFonts w:eastAsiaTheme="majorEastAsia" w:cstheme="majorBidi"/>
      <w:color w:val="272727" w:themeColor="text1" w:themeTint="D8"/>
    </w:rPr>
  </w:style>
  <w:style w:type="paragraph" w:styleId="Title">
    <w:name w:val="Title"/>
    <w:basedOn w:val="Normal"/>
    <w:next w:val="Normal"/>
    <w:link w:val="TitleChar"/>
    <w:uiPriority w:val="10"/>
    <w:qFormat/>
    <w:rsid w:val="00032B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2B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2B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2B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2B04"/>
    <w:pPr>
      <w:spacing w:before="160"/>
      <w:jc w:val="center"/>
    </w:pPr>
    <w:rPr>
      <w:i/>
      <w:iCs/>
      <w:color w:val="404040" w:themeColor="text1" w:themeTint="BF"/>
    </w:rPr>
  </w:style>
  <w:style w:type="character" w:customStyle="1" w:styleId="QuoteChar">
    <w:name w:val="Quote Char"/>
    <w:basedOn w:val="DefaultParagraphFont"/>
    <w:link w:val="Quote"/>
    <w:uiPriority w:val="29"/>
    <w:rsid w:val="00032B04"/>
    <w:rPr>
      <w:i/>
      <w:iCs/>
      <w:color w:val="404040" w:themeColor="text1" w:themeTint="BF"/>
    </w:rPr>
  </w:style>
  <w:style w:type="paragraph" w:styleId="ListParagraph">
    <w:name w:val="List Paragraph"/>
    <w:basedOn w:val="Normal"/>
    <w:qFormat/>
    <w:rsid w:val="00032B04"/>
    <w:pPr>
      <w:ind w:left="720"/>
      <w:contextualSpacing/>
    </w:pPr>
  </w:style>
  <w:style w:type="character" w:styleId="IntenseEmphasis">
    <w:name w:val="Intense Emphasis"/>
    <w:basedOn w:val="DefaultParagraphFont"/>
    <w:uiPriority w:val="21"/>
    <w:qFormat/>
    <w:rsid w:val="00032B04"/>
    <w:rPr>
      <w:i/>
      <w:iCs/>
      <w:color w:val="0F4761" w:themeColor="accent1" w:themeShade="BF"/>
    </w:rPr>
  </w:style>
  <w:style w:type="paragraph" w:styleId="IntenseQuote">
    <w:name w:val="Intense Quote"/>
    <w:basedOn w:val="Normal"/>
    <w:next w:val="Normal"/>
    <w:link w:val="IntenseQuoteChar"/>
    <w:uiPriority w:val="30"/>
    <w:qFormat/>
    <w:rsid w:val="00032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2B04"/>
    <w:rPr>
      <w:i/>
      <w:iCs/>
      <w:color w:val="0F4761" w:themeColor="accent1" w:themeShade="BF"/>
    </w:rPr>
  </w:style>
  <w:style w:type="character" w:styleId="IntenseReference">
    <w:name w:val="Intense Reference"/>
    <w:basedOn w:val="DefaultParagraphFont"/>
    <w:uiPriority w:val="32"/>
    <w:qFormat/>
    <w:rsid w:val="00032B04"/>
    <w:rPr>
      <w:b/>
      <w:bCs/>
      <w:smallCaps/>
      <w:color w:val="0F4761" w:themeColor="accent1" w:themeShade="BF"/>
      <w:spacing w:val="5"/>
    </w:rPr>
  </w:style>
  <w:style w:type="character" w:styleId="Hyperlink">
    <w:name w:val="Hyperlink"/>
    <w:basedOn w:val="DefaultParagraphFont"/>
    <w:uiPriority w:val="99"/>
    <w:unhideWhenUsed/>
    <w:rsid w:val="009D6B64"/>
    <w:rPr>
      <w:color w:val="467886" w:themeColor="hyperlink"/>
      <w:u w:val="single"/>
    </w:rPr>
  </w:style>
  <w:style w:type="character" w:styleId="UnresolvedMention">
    <w:name w:val="Unresolved Mention"/>
    <w:basedOn w:val="DefaultParagraphFont"/>
    <w:uiPriority w:val="99"/>
    <w:semiHidden/>
    <w:unhideWhenUsed/>
    <w:rsid w:val="009D6B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lask.palletsprojects.com/" TargetMode="External"/><Relationship Id="rId3" Type="http://schemas.openxmlformats.org/officeDocument/2006/relationships/settings" Target="settings.xml"/><Relationship Id="rId7" Type="http://schemas.openxmlformats.org/officeDocument/2006/relationships/hyperlink" Target="https://docs.oracle.com/en/java/api/java.base/java/nio/file/File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docs/manual/core/aggregation-pipeline/" TargetMode="External"/><Relationship Id="rId5" Type="http://schemas.openxmlformats.org/officeDocument/2006/relationships/hyperlink" Target="https://www.mongodb.com/docs/drivers/pymong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1304</Words>
  <Characters>7438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Janice Ainembabazi</dc:creator>
  <cp:keywords/>
  <dc:description/>
  <cp:lastModifiedBy>Janice Ainembabazi</cp:lastModifiedBy>
  <cp:revision>2</cp:revision>
  <dcterms:created xsi:type="dcterms:W3CDTF">2026-06-12T04:16:00Z</dcterms:created>
  <dcterms:modified xsi:type="dcterms:W3CDTF">2026-06-12T04:16:00Z</dcterms:modified>
</cp:coreProperties>
</file>