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A0959" w14:textId="714CCC65" w:rsidR="00903A90" w:rsidRPr="005A07C7" w:rsidRDefault="00903A90" w:rsidP="00903A90">
      <w:pPr>
        <w:jc w:val="center"/>
        <w:rPr>
          <w:sz w:val="22"/>
          <w:szCs w:val="22"/>
        </w:rPr>
      </w:pPr>
      <w:r w:rsidRPr="005A07C7">
        <w:rPr>
          <w:sz w:val="22"/>
          <w:szCs w:val="22"/>
        </w:rPr>
        <w:t>Spring A 202</w:t>
      </w:r>
      <w:r w:rsidR="00FA5A50">
        <w:rPr>
          <w:sz w:val="22"/>
          <w:szCs w:val="22"/>
        </w:rPr>
        <w:t>5</w:t>
      </w:r>
    </w:p>
    <w:p w14:paraId="27555D92" w14:textId="0AE5AB82" w:rsidR="00903A90" w:rsidRPr="005A07C7" w:rsidRDefault="00903A90" w:rsidP="00903A90">
      <w:pPr>
        <w:jc w:val="center"/>
        <w:rPr>
          <w:sz w:val="22"/>
          <w:szCs w:val="22"/>
        </w:rPr>
      </w:pPr>
      <w:r w:rsidRPr="005A07C7">
        <w:rPr>
          <w:sz w:val="22"/>
          <w:szCs w:val="22"/>
        </w:rPr>
        <w:t xml:space="preserve">CIS </w:t>
      </w:r>
      <w:r w:rsidR="00FA5A50">
        <w:rPr>
          <w:sz w:val="22"/>
          <w:szCs w:val="22"/>
        </w:rPr>
        <w:t>508</w:t>
      </w:r>
    </w:p>
    <w:p w14:paraId="10F37366" w14:textId="0BEC7E5C" w:rsidR="00903A90" w:rsidRPr="005A07C7" w:rsidRDefault="00903A90" w:rsidP="00903A90">
      <w:pPr>
        <w:jc w:val="center"/>
        <w:rPr>
          <w:sz w:val="22"/>
          <w:szCs w:val="22"/>
        </w:rPr>
      </w:pPr>
      <w:r w:rsidRPr="005A07C7">
        <w:rPr>
          <w:sz w:val="22"/>
          <w:szCs w:val="22"/>
        </w:rPr>
        <w:t>Group Project</w:t>
      </w:r>
      <w:r>
        <w:rPr>
          <w:sz w:val="22"/>
          <w:szCs w:val="22"/>
        </w:rPr>
        <w:t xml:space="preserve"> Instructions</w:t>
      </w:r>
    </w:p>
    <w:p w14:paraId="669EBCDC" w14:textId="77777777" w:rsidR="00903A90" w:rsidRPr="005A07C7" w:rsidRDefault="00903A90" w:rsidP="00903A90">
      <w:pPr>
        <w:rPr>
          <w:sz w:val="22"/>
          <w:szCs w:val="22"/>
        </w:rPr>
      </w:pPr>
    </w:p>
    <w:p w14:paraId="270EBE0B" w14:textId="77777777" w:rsidR="00903A90" w:rsidRDefault="00903A90" w:rsidP="00903A90">
      <w:pPr>
        <w:autoSpaceDE w:val="0"/>
        <w:autoSpaceDN w:val="0"/>
        <w:adjustRightInd w:val="0"/>
        <w:rPr>
          <w:rFonts w:ascii="Calibri" w:hAnsi="Calibri" w:cs="Calibri"/>
          <w:b/>
          <w:bCs/>
          <w:kern w:val="0"/>
          <w:sz w:val="22"/>
          <w:szCs w:val="22"/>
        </w:rPr>
      </w:pPr>
    </w:p>
    <w:p w14:paraId="62F3ADA1" w14:textId="77777777" w:rsidR="00903A90" w:rsidRDefault="00903A90" w:rsidP="00903A90">
      <w:pPr>
        <w:autoSpaceDE w:val="0"/>
        <w:autoSpaceDN w:val="0"/>
        <w:adjustRightInd w:val="0"/>
        <w:rPr>
          <w:rFonts w:ascii="Calibri" w:hAnsi="Calibri" w:cs="Calibri"/>
          <w:b/>
          <w:bCs/>
          <w:kern w:val="0"/>
          <w:sz w:val="22"/>
          <w:szCs w:val="22"/>
        </w:rPr>
      </w:pPr>
    </w:p>
    <w:p w14:paraId="2513D11D" w14:textId="77777777" w:rsidR="00903A90" w:rsidRDefault="00903A90" w:rsidP="00903A90">
      <w:pPr>
        <w:autoSpaceDE w:val="0"/>
        <w:autoSpaceDN w:val="0"/>
        <w:adjustRightInd w:val="0"/>
        <w:rPr>
          <w:rFonts w:ascii="Calibri" w:hAnsi="Calibri" w:cs="Calibri"/>
          <w:b/>
          <w:bCs/>
          <w:kern w:val="0"/>
          <w:sz w:val="22"/>
          <w:szCs w:val="22"/>
        </w:rPr>
      </w:pPr>
    </w:p>
    <w:p w14:paraId="17EBDEA1" w14:textId="3958F74B" w:rsidR="00903A90" w:rsidRPr="00903A90" w:rsidRDefault="00903A90" w:rsidP="00903A90">
      <w:pPr>
        <w:autoSpaceDE w:val="0"/>
        <w:autoSpaceDN w:val="0"/>
        <w:adjustRightInd w:val="0"/>
        <w:rPr>
          <w:rFonts w:ascii="Calibri" w:hAnsi="Calibri" w:cs="Calibri"/>
          <w:b/>
          <w:bCs/>
          <w:kern w:val="0"/>
          <w:sz w:val="22"/>
          <w:szCs w:val="22"/>
        </w:rPr>
      </w:pPr>
      <w:r w:rsidRPr="00903A90">
        <w:rPr>
          <w:rFonts w:ascii="Calibri" w:hAnsi="Calibri" w:cs="Calibri"/>
          <w:b/>
          <w:bCs/>
          <w:kern w:val="0"/>
          <w:sz w:val="22"/>
          <w:szCs w:val="22"/>
        </w:rPr>
        <w:t>Problem Definition:</w:t>
      </w:r>
    </w:p>
    <w:p w14:paraId="4EC87877" w14:textId="3F78407F" w:rsidR="00903A90" w:rsidRPr="00903A90" w:rsidRDefault="00903A90" w:rsidP="00903A90">
      <w:pPr>
        <w:autoSpaceDE w:val="0"/>
        <w:autoSpaceDN w:val="0"/>
        <w:adjustRightInd w:val="0"/>
        <w:rPr>
          <w:rFonts w:ascii="Calibri" w:hAnsi="Calibri" w:cs="Calibri"/>
          <w:kern w:val="0"/>
          <w:sz w:val="22"/>
          <w:szCs w:val="22"/>
        </w:rPr>
      </w:pPr>
      <w:r w:rsidRPr="00903A90">
        <w:rPr>
          <w:rFonts w:ascii="Calibri" w:hAnsi="Calibri" w:cs="Calibri"/>
          <w:kern w:val="0"/>
          <w:sz w:val="22"/>
          <w:szCs w:val="22"/>
        </w:rPr>
        <w:t>You have been engaged as a consultant by</w:t>
      </w:r>
      <w:r w:rsidR="00CB16D4">
        <w:rPr>
          <w:rFonts w:ascii="Calibri" w:hAnsi="Calibri" w:cs="Calibri"/>
          <w:kern w:val="0"/>
          <w:sz w:val="22"/>
          <w:szCs w:val="22"/>
        </w:rPr>
        <w:t xml:space="preserve"> </w:t>
      </w:r>
      <w:proofErr w:type="spellStart"/>
      <w:r w:rsidRPr="00903A90">
        <w:rPr>
          <w:rFonts w:ascii="Calibri" w:hAnsi="Calibri" w:cs="Calibri"/>
          <w:kern w:val="0"/>
          <w:sz w:val="22"/>
          <w:szCs w:val="22"/>
        </w:rPr>
        <w:t>BestCard</w:t>
      </w:r>
      <w:proofErr w:type="spellEnd"/>
      <w:r w:rsidRPr="00903A90">
        <w:rPr>
          <w:rFonts w:ascii="Calibri" w:hAnsi="Calibri" w:cs="Calibri"/>
          <w:kern w:val="0"/>
          <w:sz w:val="22"/>
          <w:szCs w:val="22"/>
        </w:rPr>
        <w:t>, a credit card company, to analyze a dataset they have provided. This dataset encompasses demographic and recent financial information for a sample of 30,000 of their account holders. The data is organized at the individual credit account level, ensuring each account is uniquely represented by a single row within the dataset. Each row is annotated to indicate whether the account owner defaulted in the subsequent month following a six-month historical data review period. Defaulting, in this context, means failing to meet the minimum payment requirement.</w:t>
      </w:r>
    </w:p>
    <w:p w14:paraId="2BD8CB7C" w14:textId="77777777" w:rsidR="00903A90" w:rsidRPr="00903A90" w:rsidRDefault="00903A90" w:rsidP="00903A90">
      <w:pPr>
        <w:autoSpaceDE w:val="0"/>
        <w:autoSpaceDN w:val="0"/>
        <w:adjustRightInd w:val="0"/>
        <w:rPr>
          <w:rFonts w:ascii="Calibri" w:hAnsi="Calibri" w:cs="Calibri"/>
          <w:b/>
          <w:bCs/>
          <w:kern w:val="0"/>
          <w:sz w:val="22"/>
          <w:szCs w:val="22"/>
        </w:rPr>
      </w:pPr>
    </w:p>
    <w:p w14:paraId="7BC24CFC" w14:textId="4E33949B" w:rsidR="00903A90" w:rsidRPr="00903A90" w:rsidRDefault="00903A90" w:rsidP="00903A90">
      <w:pPr>
        <w:autoSpaceDE w:val="0"/>
        <w:autoSpaceDN w:val="0"/>
        <w:adjustRightInd w:val="0"/>
        <w:rPr>
          <w:rFonts w:ascii="Calibri" w:hAnsi="Calibri" w:cs="Calibri"/>
          <w:b/>
          <w:bCs/>
          <w:kern w:val="0"/>
          <w:sz w:val="22"/>
          <w:szCs w:val="22"/>
        </w:rPr>
      </w:pPr>
      <w:r w:rsidRPr="00903A90">
        <w:rPr>
          <w:rFonts w:ascii="Calibri" w:hAnsi="Calibri" w:cs="Calibri"/>
          <w:b/>
          <w:bCs/>
          <w:kern w:val="0"/>
          <w:sz w:val="22"/>
          <w:szCs w:val="22"/>
        </w:rPr>
        <w:t>Goal:</w:t>
      </w:r>
    </w:p>
    <w:p w14:paraId="681064FE" w14:textId="40C808A0" w:rsidR="00903A90" w:rsidRPr="00903A90" w:rsidRDefault="00903A90" w:rsidP="00903A90">
      <w:pPr>
        <w:autoSpaceDE w:val="0"/>
        <w:autoSpaceDN w:val="0"/>
        <w:adjustRightInd w:val="0"/>
        <w:rPr>
          <w:rFonts w:ascii="Calibri" w:hAnsi="Calibri" w:cs="Calibri"/>
          <w:kern w:val="0"/>
          <w:sz w:val="22"/>
          <w:szCs w:val="22"/>
        </w:rPr>
      </w:pPr>
      <w:r w:rsidRPr="00903A90">
        <w:rPr>
          <w:rFonts w:ascii="Calibri" w:hAnsi="Calibri" w:cs="Calibri"/>
          <w:kern w:val="0"/>
          <w:sz w:val="22"/>
          <w:szCs w:val="22"/>
        </w:rPr>
        <w:t xml:space="preserve">Your primary objective is to construct a predictive model </w:t>
      </w:r>
      <w:r>
        <w:rPr>
          <w:rFonts w:ascii="Calibri" w:hAnsi="Calibri" w:cs="Calibri"/>
          <w:kern w:val="0"/>
          <w:sz w:val="22"/>
          <w:szCs w:val="22"/>
        </w:rPr>
        <w:t>to</w:t>
      </w:r>
      <w:r w:rsidRPr="00903A90">
        <w:rPr>
          <w:rFonts w:ascii="Calibri" w:hAnsi="Calibri" w:cs="Calibri"/>
          <w:kern w:val="0"/>
          <w:sz w:val="22"/>
          <w:szCs w:val="22"/>
        </w:rPr>
        <w:t xml:space="preserve"> accurately forecast the likelihood of an account defaulting in the next month.</w:t>
      </w:r>
    </w:p>
    <w:p w14:paraId="57FF5171" w14:textId="77777777" w:rsidR="00903A90" w:rsidRPr="00903A90" w:rsidRDefault="00903A90" w:rsidP="00903A90">
      <w:pPr>
        <w:autoSpaceDE w:val="0"/>
        <w:autoSpaceDN w:val="0"/>
        <w:adjustRightInd w:val="0"/>
        <w:rPr>
          <w:rFonts w:ascii="Calibri" w:hAnsi="Calibri" w:cs="Calibri"/>
          <w:kern w:val="0"/>
          <w:sz w:val="22"/>
          <w:szCs w:val="22"/>
        </w:rPr>
      </w:pPr>
      <w:r w:rsidRPr="00903A90">
        <w:rPr>
          <w:rFonts w:ascii="Calibri" w:hAnsi="Calibri" w:cs="Calibri"/>
          <w:kern w:val="0"/>
          <w:sz w:val="22"/>
          <w:szCs w:val="22"/>
        </w:rPr>
        <w:t xml:space="preserve">The dataset you will be working with is a modified version of the dataset available from the UCI Machine Learning Repository. For detailed information on the dataset, including the data dictionary, please refer to the following link: </w:t>
      </w:r>
      <w:hyperlink r:id="rId7" w:history="1">
        <w:r w:rsidRPr="00903A90">
          <w:rPr>
            <w:rFonts w:ascii="Calibri" w:hAnsi="Calibri" w:cs="Calibri"/>
            <w:kern w:val="0"/>
            <w:sz w:val="22"/>
            <w:szCs w:val="22"/>
          </w:rPr>
          <w:t>UCI Machine Learning Reposi</w:t>
        </w:r>
        <w:r w:rsidRPr="00903A90">
          <w:rPr>
            <w:rFonts w:ascii="Calibri" w:hAnsi="Calibri" w:cs="Calibri"/>
            <w:kern w:val="0"/>
            <w:sz w:val="22"/>
            <w:szCs w:val="22"/>
          </w:rPr>
          <w:t>t</w:t>
        </w:r>
        <w:r w:rsidRPr="00903A90">
          <w:rPr>
            <w:rFonts w:ascii="Calibri" w:hAnsi="Calibri" w:cs="Calibri"/>
            <w:kern w:val="0"/>
            <w:sz w:val="22"/>
            <w:szCs w:val="22"/>
          </w:rPr>
          <w:t>ory - Def</w:t>
        </w:r>
        <w:r w:rsidRPr="00903A90">
          <w:rPr>
            <w:rFonts w:ascii="Calibri" w:hAnsi="Calibri" w:cs="Calibri"/>
            <w:kern w:val="0"/>
            <w:sz w:val="22"/>
            <w:szCs w:val="22"/>
          </w:rPr>
          <w:t>a</w:t>
        </w:r>
        <w:r w:rsidRPr="00903A90">
          <w:rPr>
            <w:rFonts w:ascii="Calibri" w:hAnsi="Calibri" w:cs="Calibri"/>
            <w:kern w:val="0"/>
            <w:sz w:val="22"/>
            <w:szCs w:val="22"/>
          </w:rPr>
          <w:t>ult of Credit Card Clients Dataset</w:t>
        </w:r>
      </w:hyperlink>
      <w:r w:rsidRPr="00903A90">
        <w:rPr>
          <w:rFonts w:ascii="Calibri" w:hAnsi="Calibri" w:cs="Calibri"/>
          <w:kern w:val="0"/>
          <w:sz w:val="22"/>
          <w:szCs w:val="22"/>
        </w:rPr>
        <w:t>.</w:t>
      </w:r>
    </w:p>
    <w:p w14:paraId="10886931" w14:textId="77777777" w:rsidR="00903A90" w:rsidRPr="00903A90" w:rsidRDefault="00903A90" w:rsidP="00903A90">
      <w:pPr>
        <w:autoSpaceDE w:val="0"/>
        <w:autoSpaceDN w:val="0"/>
        <w:adjustRightInd w:val="0"/>
        <w:rPr>
          <w:rFonts w:ascii="Calibri" w:hAnsi="Calibri" w:cs="Calibri"/>
          <w:b/>
          <w:bCs/>
          <w:kern w:val="0"/>
          <w:sz w:val="22"/>
          <w:szCs w:val="22"/>
        </w:rPr>
      </w:pPr>
    </w:p>
    <w:p w14:paraId="78E44ED6" w14:textId="37033155" w:rsidR="00903A90" w:rsidRPr="00903A90" w:rsidRDefault="00903A90" w:rsidP="00903A90">
      <w:pPr>
        <w:autoSpaceDE w:val="0"/>
        <w:autoSpaceDN w:val="0"/>
        <w:adjustRightInd w:val="0"/>
        <w:rPr>
          <w:rFonts w:ascii="Calibri" w:hAnsi="Calibri" w:cs="Calibri"/>
          <w:b/>
          <w:bCs/>
          <w:kern w:val="0"/>
          <w:sz w:val="22"/>
          <w:szCs w:val="22"/>
        </w:rPr>
      </w:pPr>
      <w:r w:rsidRPr="00903A90">
        <w:rPr>
          <w:rFonts w:ascii="Calibri" w:hAnsi="Calibri" w:cs="Calibri"/>
          <w:b/>
          <w:bCs/>
          <w:kern w:val="0"/>
          <w:sz w:val="22"/>
          <w:szCs w:val="22"/>
        </w:rPr>
        <w:t>Deliverables:</w:t>
      </w:r>
    </w:p>
    <w:p w14:paraId="76AA29ED" w14:textId="77777777" w:rsidR="00903A90" w:rsidRPr="00903A90" w:rsidRDefault="00903A90" w:rsidP="00903A90">
      <w:pPr>
        <w:autoSpaceDE w:val="0"/>
        <w:autoSpaceDN w:val="0"/>
        <w:adjustRightInd w:val="0"/>
        <w:rPr>
          <w:rFonts w:ascii="Calibri" w:hAnsi="Calibri" w:cs="Calibri"/>
          <w:b/>
          <w:bCs/>
          <w:kern w:val="0"/>
          <w:sz w:val="22"/>
          <w:szCs w:val="22"/>
        </w:rPr>
      </w:pPr>
    </w:p>
    <w:p w14:paraId="45A0B3B8" w14:textId="0D616ACC" w:rsidR="00903A90" w:rsidRPr="00CB16D4" w:rsidRDefault="00903A90" w:rsidP="00903A90">
      <w:pPr>
        <w:autoSpaceDE w:val="0"/>
        <w:autoSpaceDN w:val="0"/>
        <w:adjustRightInd w:val="0"/>
        <w:rPr>
          <w:rFonts w:ascii="Calibri" w:hAnsi="Calibri" w:cs="Calibri"/>
          <w:kern w:val="0"/>
          <w:sz w:val="21"/>
          <w:szCs w:val="21"/>
        </w:rPr>
      </w:pPr>
      <w:r w:rsidRPr="00CB16D4">
        <w:rPr>
          <w:rFonts w:ascii="Calibri" w:hAnsi="Calibri" w:cs="Calibri"/>
          <w:b/>
          <w:bCs/>
          <w:kern w:val="0"/>
          <w:sz w:val="21"/>
          <w:szCs w:val="21"/>
        </w:rPr>
        <w:t>Python Code Documentation</w:t>
      </w:r>
      <w:r w:rsidRPr="00CB16D4">
        <w:rPr>
          <w:rFonts w:ascii="Calibri" w:hAnsi="Calibri" w:cs="Calibri"/>
          <w:kern w:val="0"/>
          <w:sz w:val="21"/>
          <w:szCs w:val="21"/>
        </w:rPr>
        <w:t xml:space="preserve">: </w:t>
      </w:r>
      <w:r w:rsidR="00CB16D4" w:rsidRPr="00CB16D4">
        <w:rPr>
          <w:rFonts w:ascii="Calibri" w:hAnsi="Calibri" w:cs="Calibri"/>
          <w:sz w:val="22"/>
          <w:szCs w:val="22"/>
        </w:rPr>
        <w:t>Please provide the entire Python code used for your analysis</w:t>
      </w:r>
      <w:r w:rsidR="00CB16D4">
        <w:rPr>
          <w:rFonts w:ascii="Calibri" w:hAnsi="Calibri" w:cs="Calibri"/>
          <w:sz w:val="22"/>
          <w:szCs w:val="22"/>
        </w:rPr>
        <w:t xml:space="preserve"> and</w:t>
      </w:r>
      <w:r w:rsidR="00CB16D4" w:rsidRPr="00CB16D4">
        <w:rPr>
          <w:rFonts w:ascii="Calibri" w:hAnsi="Calibri" w:cs="Calibri"/>
          <w:sz w:val="22"/>
          <w:szCs w:val="22"/>
        </w:rPr>
        <w:t xml:space="preserve"> detailed annotations for each section. These annotations must clearly describe the purpose and expected results of each part of the code. Ensure that all code is fully executable, as it will undergo testing on my system. Non-executable lines will incur a penalty of 5 points per line. [Maximum points: 30]</w:t>
      </w:r>
    </w:p>
    <w:p w14:paraId="0C37CA1D" w14:textId="77777777" w:rsidR="00CB16D4" w:rsidRPr="00903A90" w:rsidRDefault="00CB16D4" w:rsidP="00903A90">
      <w:pPr>
        <w:autoSpaceDE w:val="0"/>
        <w:autoSpaceDN w:val="0"/>
        <w:adjustRightInd w:val="0"/>
        <w:rPr>
          <w:rFonts w:ascii="Calibri" w:hAnsi="Calibri" w:cs="Calibri"/>
          <w:b/>
          <w:bCs/>
          <w:kern w:val="0"/>
          <w:sz w:val="22"/>
          <w:szCs w:val="22"/>
        </w:rPr>
      </w:pPr>
    </w:p>
    <w:p w14:paraId="577FEE8E" w14:textId="56106581" w:rsidR="00903A90" w:rsidRPr="00903A90" w:rsidRDefault="00903A90" w:rsidP="00903A90">
      <w:pPr>
        <w:autoSpaceDE w:val="0"/>
        <w:autoSpaceDN w:val="0"/>
        <w:adjustRightInd w:val="0"/>
        <w:rPr>
          <w:rFonts w:ascii="Calibri" w:hAnsi="Calibri" w:cs="Calibri"/>
          <w:kern w:val="0"/>
          <w:sz w:val="22"/>
          <w:szCs w:val="22"/>
        </w:rPr>
      </w:pPr>
      <w:r w:rsidRPr="00903A90">
        <w:rPr>
          <w:rFonts w:ascii="Calibri" w:hAnsi="Calibri" w:cs="Calibri"/>
          <w:b/>
          <w:bCs/>
          <w:kern w:val="0"/>
          <w:sz w:val="22"/>
          <w:szCs w:val="22"/>
        </w:rPr>
        <w:t>Presentation Deck</w:t>
      </w:r>
      <w:r w:rsidRPr="00903A90">
        <w:rPr>
          <w:rFonts w:ascii="Calibri" w:hAnsi="Calibri" w:cs="Calibri"/>
          <w:kern w:val="0"/>
          <w:sz w:val="22"/>
          <w:szCs w:val="22"/>
        </w:rPr>
        <w:t xml:space="preserve">: Prepare a PowerPoint presentation (up to 15 slides, with the first slide detailing the project title and all team members' names) that </w:t>
      </w:r>
      <w:r>
        <w:rPr>
          <w:rFonts w:ascii="Calibri" w:hAnsi="Calibri" w:cs="Calibri"/>
          <w:kern w:val="0"/>
          <w:sz w:val="22"/>
          <w:szCs w:val="22"/>
        </w:rPr>
        <w:t>briefly</w:t>
      </w:r>
      <w:r w:rsidRPr="00903A90">
        <w:rPr>
          <w:rFonts w:ascii="Calibri" w:hAnsi="Calibri" w:cs="Calibri"/>
          <w:kern w:val="0"/>
          <w:sz w:val="22"/>
          <w:szCs w:val="22"/>
        </w:rPr>
        <w:t xml:space="preserve"> outlines your analytical approach and findings. This presentation will be used to discuss your project during the final class meeting of the semester. </w:t>
      </w:r>
      <w:r w:rsidR="00CB16D4">
        <w:rPr>
          <w:rFonts w:ascii="Calibri" w:hAnsi="Calibri" w:cs="Calibri"/>
          <w:kern w:val="0"/>
          <w:sz w:val="22"/>
          <w:szCs w:val="22"/>
        </w:rPr>
        <w:t>Each team member must</w:t>
      </w:r>
      <w:r w:rsidRPr="00903A90">
        <w:rPr>
          <w:rFonts w:ascii="Calibri" w:hAnsi="Calibri" w:cs="Calibri"/>
          <w:b/>
          <w:bCs/>
          <w:kern w:val="0"/>
          <w:sz w:val="22"/>
          <w:szCs w:val="22"/>
        </w:rPr>
        <w:t xml:space="preserve"> be present and actively participate in the presentation to be eligible for credits.</w:t>
      </w:r>
      <w:r w:rsidRPr="00903A90">
        <w:rPr>
          <w:rFonts w:ascii="Calibri" w:hAnsi="Calibri" w:cs="Calibri"/>
          <w:kern w:val="0"/>
          <w:sz w:val="20"/>
          <w:szCs w:val="20"/>
        </w:rPr>
        <w:t xml:space="preserve"> </w:t>
      </w:r>
      <w:r w:rsidRPr="00903A90">
        <w:rPr>
          <w:rFonts w:ascii="Calibri" w:hAnsi="Calibri" w:cs="Calibri"/>
          <w:kern w:val="0"/>
          <w:sz w:val="22"/>
          <w:szCs w:val="22"/>
        </w:rPr>
        <w:t>[Maximum Points: 70]</w:t>
      </w:r>
    </w:p>
    <w:p w14:paraId="53886563" w14:textId="77777777" w:rsidR="00903A90" w:rsidRPr="00903A90" w:rsidRDefault="00903A90" w:rsidP="00903A90">
      <w:pPr>
        <w:autoSpaceDE w:val="0"/>
        <w:autoSpaceDN w:val="0"/>
        <w:adjustRightInd w:val="0"/>
        <w:rPr>
          <w:rFonts w:ascii="Calibri" w:hAnsi="Calibri" w:cs="Calibri"/>
          <w:b/>
          <w:bCs/>
          <w:kern w:val="0"/>
          <w:sz w:val="22"/>
          <w:szCs w:val="22"/>
        </w:rPr>
      </w:pPr>
    </w:p>
    <w:p w14:paraId="3335D803" w14:textId="77777777" w:rsidR="00903A90" w:rsidRPr="00903A90" w:rsidRDefault="00903A90" w:rsidP="00903A90">
      <w:pPr>
        <w:autoSpaceDE w:val="0"/>
        <w:autoSpaceDN w:val="0"/>
        <w:adjustRightInd w:val="0"/>
        <w:rPr>
          <w:rFonts w:ascii="Calibri" w:hAnsi="Calibri" w:cs="Calibri"/>
          <w:b/>
          <w:bCs/>
          <w:kern w:val="0"/>
          <w:sz w:val="22"/>
          <w:szCs w:val="22"/>
        </w:rPr>
      </w:pPr>
    </w:p>
    <w:p w14:paraId="61EF9C72" w14:textId="32A65C76" w:rsidR="00903A90" w:rsidRPr="00903A90" w:rsidRDefault="00903A90" w:rsidP="00903A90">
      <w:pPr>
        <w:autoSpaceDE w:val="0"/>
        <w:autoSpaceDN w:val="0"/>
        <w:adjustRightInd w:val="0"/>
        <w:rPr>
          <w:rFonts w:ascii="Calibri" w:hAnsi="Calibri" w:cs="Calibri"/>
          <w:b/>
          <w:bCs/>
          <w:kern w:val="0"/>
          <w:sz w:val="22"/>
          <w:szCs w:val="22"/>
        </w:rPr>
      </w:pPr>
      <w:r w:rsidRPr="00903A90">
        <w:rPr>
          <w:rFonts w:ascii="Calibri" w:hAnsi="Calibri" w:cs="Calibri"/>
          <w:b/>
          <w:bCs/>
          <w:kern w:val="0"/>
          <w:sz w:val="22"/>
          <w:szCs w:val="22"/>
        </w:rPr>
        <w:t>Analysis Process:</w:t>
      </w:r>
    </w:p>
    <w:p w14:paraId="4E178B63" w14:textId="77777777" w:rsidR="00903A90" w:rsidRPr="00903A90" w:rsidRDefault="00903A90" w:rsidP="00903A90">
      <w:pPr>
        <w:autoSpaceDE w:val="0"/>
        <w:autoSpaceDN w:val="0"/>
        <w:adjustRightInd w:val="0"/>
        <w:rPr>
          <w:rFonts w:ascii="Calibri" w:hAnsi="Calibri" w:cs="Calibri"/>
          <w:b/>
          <w:bCs/>
          <w:kern w:val="0"/>
          <w:sz w:val="22"/>
          <w:szCs w:val="22"/>
        </w:rPr>
      </w:pPr>
    </w:p>
    <w:p w14:paraId="4051999B" w14:textId="6008D671" w:rsidR="00903A90" w:rsidRPr="00903A90" w:rsidRDefault="00903A90" w:rsidP="00903A90">
      <w:pPr>
        <w:autoSpaceDE w:val="0"/>
        <w:autoSpaceDN w:val="0"/>
        <w:adjustRightInd w:val="0"/>
        <w:rPr>
          <w:rFonts w:ascii="Calibri" w:hAnsi="Calibri" w:cs="Calibri"/>
          <w:kern w:val="0"/>
          <w:sz w:val="22"/>
          <w:szCs w:val="22"/>
        </w:rPr>
      </w:pPr>
      <w:r w:rsidRPr="00903A90">
        <w:rPr>
          <w:rFonts w:ascii="Calibri" w:hAnsi="Calibri" w:cs="Calibri"/>
          <w:b/>
          <w:bCs/>
          <w:kern w:val="0"/>
          <w:sz w:val="22"/>
          <w:szCs w:val="22"/>
        </w:rPr>
        <w:t>Data Exploration</w:t>
      </w:r>
    </w:p>
    <w:p w14:paraId="157EA122" w14:textId="77777777" w:rsidR="00903A90" w:rsidRPr="00903A90" w:rsidRDefault="00903A90" w:rsidP="00903A90">
      <w:pPr>
        <w:pStyle w:val="ListParagraph"/>
        <w:numPr>
          <w:ilvl w:val="0"/>
          <w:numId w:val="3"/>
        </w:numPr>
        <w:autoSpaceDE w:val="0"/>
        <w:autoSpaceDN w:val="0"/>
        <w:adjustRightInd w:val="0"/>
        <w:rPr>
          <w:rFonts w:ascii="Calibri" w:hAnsi="Calibri" w:cs="Calibri"/>
          <w:kern w:val="0"/>
          <w:sz w:val="22"/>
          <w:szCs w:val="22"/>
        </w:rPr>
      </w:pPr>
      <w:r w:rsidRPr="00903A90">
        <w:rPr>
          <w:rFonts w:ascii="Calibri" w:hAnsi="Calibri" w:cs="Calibri"/>
          <w:kern w:val="0"/>
          <w:sz w:val="22"/>
          <w:szCs w:val="22"/>
        </w:rPr>
        <w:t>Determine the total number of columns in the dataset.</w:t>
      </w:r>
    </w:p>
    <w:p w14:paraId="35F85651" w14:textId="77777777" w:rsidR="00903A90" w:rsidRPr="00903A90" w:rsidRDefault="00903A90" w:rsidP="00903A90">
      <w:pPr>
        <w:pStyle w:val="ListParagraph"/>
        <w:numPr>
          <w:ilvl w:val="0"/>
          <w:numId w:val="3"/>
        </w:numPr>
        <w:autoSpaceDE w:val="0"/>
        <w:autoSpaceDN w:val="0"/>
        <w:adjustRightInd w:val="0"/>
        <w:rPr>
          <w:rFonts w:ascii="Calibri" w:hAnsi="Calibri" w:cs="Calibri"/>
          <w:kern w:val="0"/>
          <w:sz w:val="22"/>
          <w:szCs w:val="22"/>
        </w:rPr>
      </w:pPr>
      <w:r w:rsidRPr="00903A90">
        <w:rPr>
          <w:rFonts w:ascii="Calibri" w:hAnsi="Calibri" w:cs="Calibri"/>
          <w:kern w:val="0"/>
          <w:sz w:val="22"/>
          <w:szCs w:val="22"/>
        </w:rPr>
        <w:t>Identify the total number of samples (rows) provided.</w:t>
      </w:r>
    </w:p>
    <w:p w14:paraId="13142769" w14:textId="77777777" w:rsidR="00903A90" w:rsidRPr="00903A90" w:rsidRDefault="00903A90" w:rsidP="00903A90">
      <w:pPr>
        <w:pStyle w:val="ListParagraph"/>
        <w:numPr>
          <w:ilvl w:val="0"/>
          <w:numId w:val="3"/>
        </w:numPr>
        <w:autoSpaceDE w:val="0"/>
        <w:autoSpaceDN w:val="0"/>
        <w:adjustRightInd w:val="0"/>
        <w:rPr>
          <w:rFonts w:ascii="Calibri" w:hAnsi="Calibri" w:cs="Calibri"/>
          <w:kern w:val="0"/>
          <w:sz w:val="22"/>
          <w:szCs w:val="22"/>
        </w:rPr>
      </w:pPr>
      <w:r w:rsidRPr="00903A90">
        <w:rPr>
          <w:rFonts w:ascii="Calibri" w:hAnsi="Calibri" w:cs="Calibri"/>
          <w:kern w:val="0"/>
          <w:sz w:val="22"/>
          <w:szCs w:val="22"/>
        </w:rPr>
        <w:t>Classify the types of features included in the dataset (e.g., numerical, categorical).</w:t>
      </w:r>
    </w:p>
    <w:p w14:paraId="0738B3A6" w14:textId="77777777" w:rsidR="00903A90" w:rsidRPr="00903A90" w:rsidRDefault="00903A90" w:rsidP="00903A90">
      <w:pPr>
        <w:pStyle w:val="ListParagraph"/>
        <w:numPr>
          <w:ilvl w:val="0"/>
          <w:numId w:val="3"/>
        </w:numPr>
        <w:autoSpaceDE w:val="0"/>
        <w:autoSpaceDN w:val="0"/>
        <w:adjustRightInd w:val="0"/>
        <w:rPr>
          <w:rFonts w:ascii="Calibri" w:hAnsi="Calibri" w:cs="Calibri"/>
          <w:kern w:val="0"/>
          <w:sz w:val="22"/>
          <w:szCs w:val="22"/>
        </w:rPr>
      </w:pPr>
      <w:r w:rsidRPr="00903A90">
        <w:rPr>
          <w:rFonts w:ascii="Calibri" w:hAnsi="Calibri" w:cs="Calibri"/>
          <w:kern w:val="0"/>
          <w:sz w:val="22"/>
          <w:szCs w:val="22"/>
        </w:rPr>
        <w:t>Examine and describe the general appearance of data within these features.</w:t>
      </w:r>
    </w:p>
    <w:p w14:paraId="2550AC3E" w14:textId="77777777" w:rsidR="00903A90" w:rsidRPr="00903A90" w:rsidRDefault="00903A90" w:rsidP="00903A90">
      <w:pPr>
        <w:pStyle w:val="ListParagraph"/>
        <w:numPr>
          <w:ilvl w:val="0"/>
          <w:numId w:val="3"/>
        </w:numPr>
        <w:autoSpaceDE w:val="0"/>
        <w:autoSpaceDN w:val="0"/>
        <w:adjustRightInd w:val="0"/>
        <w:rPr>
          <w:rFonts w:ascii="Calibri" w:hAnsi="Calibri" w:cs="Calibri"/>
          <w:kern w:val="0"/>
          <w:sz w:val="22"/>
          <w:szCs w:val="22"/>
        </w:rPr>
      </w:pPr>
      <w:r w:rsidRPr="00903A90">
        <w:rPr>
          <w:rFonts w:ascii="Calibri" w:hAnsi="Calibri" w:cs="Calibri"/>
          <w:kern w:val="0"/>
          <w:sz w:val="22"/>
          <w:szCs w:val="22"/>
        </w:rPr>
        <w:t>Check for and document any instances of missing data.</w:t>
      </w:r>
    </w:p>
    <w:p w14:paraId="6336FA70" w14:textId="77777777" w:rsidR="00903A90" w:rsidRPr="00903A90" w:rsidRDefault="00903A90" w:rsidP="00903A90">
      <w:pPr>
        <w:autoSpaceDE w:val="0"/>
        <w:autoSpaceDN w:val="0"/>
        <w:adjustRightInd w:val="0"/>
        <w:rPr>
          <w:rFonts w:ascii="Calibri" w:hAnsi="Calibri" w:cs="Calibri"/>
          <w:kern w:val="0"/>
          <w:sz w:val="22"/>
          <w:szCs w:val="22"/>
        </w:rPr>
      </w:pPr>
      <w:r w:rsidRPr="00903A90">
        <w:rPr>
          <w:rFonts w:ascii="Calibri" w:hAnsi="Calibri" w:cs="Calibri"/>
          <w:b/>
          <w:bCs/>
          <w:kern w:val="0"/>
          <w:sz w:val="22"/>
          <w:szCs w:val="22"/>
        </w:rPr>
        <w:t>Data Cleaning</w:t>
      </w:r>
      <w:r w:rsidRPr="00903A90">
        <w:rPr>
          <w:rFonts w:ascii="Calibri" w:hAnsi="Calibri" w:cs="Calibri"/>
          <w:kern w:val="0"/>
          <w:sz w:val="22"/>
          <w:szCs w:val="22"/>
        </w:rPr>
        <w:t>: Outline the steps taken to prepare the data for analysis, including handling missing values, removing duplicates, and any transformations applied.</w:t>
      </w:r>
    </w:p>
    <w:p w14:paraId="5DC42FAE" w14:textId="77777777" w:rsidR="00903A90" w:rsidRPr="00903A90" w:rsidRDefault="00903A90" w:rsidP="00903A90">
      <w:pPr>
        <w:autoSpaceDE w:val="0"/>
        <w:autoSpaceDN w:val="0"/>
        <w:adjustRightInd w:val="0"/>
        <w:rPr>
          <w:rFonts w:ascii="Calibri" w:hAnsi="Calibri" w:cs="Calibri"/>
          <w:b/>
          <w:bCs/>
          <w:kern w:val="0"/>
          <w:sz w:val="22"/>
          <w:szCs w:val="22"/>
        </w:rPr>
      </w:pPr>
    </w:p>
    <w:p w14:paraId="65B21C6D" w14:textId="4F327520" w:rsidR="00903A90" w:rsidRPr="00903A90" w:rsidRDefault="00903A90" w:rsidP="00903A90">
      <w:pPr>
        <w:autoSpaceDE w:val="0"/>
        <w:autoSpaceDN w:val="0"/>
        <w:adjustRightInd w:val="0"/>
        <w:rPr>
          <w:rFonts w:ascii="Calibri" w:hAnsi="Calibri" w:cs="Calibri"/>
          <w:kern w:val="0"/>
          <w:sz w:val="22"/>
          <w:szCs w:val="22"/>
        </w:rPr>
      </w:pPr>
      <w:r w:rsidRPr="00903A90">
        <w:rPr>
          <w:rFonts w:ascii="Calibri" w:hAnsi="Calibri" w:cs="Calibri"/>
          <w:b/>
          <w:bCs/>
          <w:kern w:val="0"/>
          <w:sz w:val="22"/>
          <w:szCs w:val="22"/>
        </w:rPr>
        <w:lastRenderedPageBreak/>
        <w:t>Model Building</w:t>
      </w:r>
      <w:r w:rsidRPr="00903A90">
        <w:rPr>
          <w:rFonts w:ascii="Calibri" w:hAnsi="Calibri" w:cs="Calibri"/>
          <w:kern w:val="0"/>
          <w:sz w:val="22"/>
          <w:szCs w:val="22"/>
        </w:rPr>
        <w:t>: Describe the process of selecting and constructing the predictive models, including any algorithms used and the rationale behind their selection.</w:t>
      </w:r>
    </w:p>
    <w:p w14:paraId="52233049" w14:textId="77777777" w:rsidR="00903A90" w:rsidRPr="00903A90" w:rsidRDefault="00903A90" w:rsidP="00903A90">
      <w:pPr>
        <w:autoSpaceDE w:val="0"/>
        <w:autoSpaceDN w:val="0"/>
        <w:adjustRightInd w:val="0"/>
        <w:rPr>
          <w:rFonts w:ascii="Calibri" w:hAnsi="Calibri" w:cs="Calibri"/>
          <w:b/>
          <w:bCs/>
          <w:kern w:val="0"/>
          <w:sz w:val="22"/>
          <w:szCs w:val="22"/>
        </w:rPr>
      </w:pPr>
    </w:p>
    <w:p w14:paraId="7CF980BF" w14:textId="6DF10394" w:rsidR="00903A90" w:rsidRPr="00903A90" w:rsidRDefault="00903A90" w:rsidP="00903A90">
      <w:pPr>
        <w:autoSpaceDE w:val="0"/>
        <w:autoSpaceDN w:val="0"/>
        <w:adjustRightInd w:val="0"/>
        <w:rPr>
          <w:rFonts w:ascii="Calibri" w:hAnsi="Calibri" w:cs="Calibri"/>
          <w:kern w:val="0"/>
          <w:sz w:val="22"/>
          <w:szCs w:val="22"/>
        </w:rPr>
      </w:pPr>
      <w:r w:rsidRPr="00903A90">
        <w:rPr>
          <w:rFonts w:ascii="Calibri" w:hAnsi="Calibri" w:cs="Calibri"/>
          <w:b/>
          <w:bCs/>
          <w:kern w:val="0"/>
          <w:sz w:val="22"/>
          <w:szCs w:val="22"/>
        </w:rPr>
        <w:t>Model Comparison</w:t>
      </w:r>
      <w:r w:rsidRPr="00903A90">
        <w:rPr>
          <w:rFonts w:ascii="Calibri" w:hAnsi="Calibri" w:cs="Calibri"/>
          <w:kern w:val="0"/>
          <w:sz w:val="22"/>
          <w:szCs w:val="22"/>
        </w:rPr>
        <w:t>: Compare the performance of the developed models based on relevant metrics (e.g., accuracy, precision, recall) to determine the most effective model.</w:t>
      </w:r>
    </w:p>
    <w:p w14:paraId="618A511D" w14:textId="77777777" w:rsidR="00903A90" w:rsidRPr="00903A90" w:rsidRDefault="00903A90" w:rsidP="00903A90">
      <w:pPr>
        <w:autoSpaceDE w:val="0"/>
        <w:autoSpaceDN w:val="0"/>
        <w:adjustRightInd w:val="0"/>
        <w:rPr>
          <w:rFonts w:ascii="Calibri" w:hAnsi="Calibri" w:cs="Calibri"/>
          <w:b/>
          <w:bCs/>
          <w:kern w:val="0"/>
          <w:sz w:val="22"/>
          <w:szCs w:val="22"/>
        </w:rPr>
      </w:pPr>
    </w:p>
    <w:p w14:paraId="0ACD28F5" w14:textId="685E8704" w:rsidR="00903A90" w:rsidRPr="00CB16D4" w:rsidRDefault="00903A90" w:rsidP="00903A90">
      <w:pPr>
        <w:autoSpaceDE w:val="0"/>
        <w:autoSpaceDN w:val="0"/>
        <w:adjustRightInd w:val="0"/>
        <w:rPr>
          <w:rFonts w:ascii="Calibri" w:hAnsi="Calibri" w:cs="Calibri"/>
          <w:kern w:val="0"/>
          <w:sz w:val="22"/>
          <w:szCs w:val="22"/>
        </w:rPr>
      </w:pPr>
      <w:r w:rsidRPr="00CB16D4">
        <w:rPr>
          <w:rFonts w:ascii="Calibri" w:hAnsi="Calibri" w:cs="Calibri"/>
          <w:b/>
          <w:bCs/>
          <w:kern w:val="0"/>
          <w:sz w:val="22"/>
          <w:szCs w:val="22"/>
        </w:rPr>
        <w:t xml:space="preserve">Model Deployment </w:t>
      </w:r>
      <w:r w:rsidR="00CB16D4" w:rsidRPr="00CB16D4">
        <w:rPr>
          <w:rFonts w:ascii="Calibri" w:hAnsi="Calibri" w:cs="Calibri"/>
          <w:b/>
          <w:bCs/>
          <w:kern w:val="0"/>
          <w:sz w:val="22"/>
          <w:szCs w:val="22"/>
        </w:rPr>
        <w:t xml:space="preserve">&amp; </w:t>
      </w:r>
      <w:r w:rsidRPr="00CB16D4">
        <w:rPr>
          <w:rFonts w:ascii="Calibri" w:hAnsi="Calibri" w:cs="Calibri"/>
          <w:b/>
          <w:bCs/>
          <w:kern w:val="0"/>
          <w:sz w:val="22"/>
          <w:szCs w:val="22"/>
        </w:rPr>
        <w:t>Strategy</w:t>
      </w:r>
      <w:r w:rsidRPr="00CB16D4">
        <w:rPr>
          <w:rFonts w:ascii="Calibri" w:hAnsi="Calibri" w:cs="Calibri"/>
          <w:kern w:val="0"/>
          <w:sz w:val="22"/>
          <w:szCs w:val="22"/>
        </w:rPr>
        <w:t xml:space="preserve">: </w:t>
      </w:r>
      <w:r w:rsidR="00CB16D4">
        <w:rPr>
          <w:rFonts w:ascii="Calibri" w:hAnsi="Calibri" w:cs="Calibri"/>
          <w:kern w:val="0"/>
          <w:sz w:val="22"/>
          <w:szCs w:val="22"/>
        </w:rPr>
        <w:t xml:space="preserve">Use </w:t>
      </w:r>
      <w:proofErr w:type="spellStart"/>
      <w:r w:rsidR="00CB16D4">
        <w:rPr>
          <w:rFonts w:ascii="Calibri" w:hAnsi="Calibri" w:cs="Calibri"/>
          <w:kern w:val="0"/>
          <w:sz w:val="22"/>
          <w:szCs w:val="22"/>
        </w:rPr>
        <w:t>Streamlit</w:t>
      </w:r>
      <w:proofErr w:type="spellEnd"/>
      <w:r w:rsidR="00CB16D4">
        <w:rPr>
          <w:rFonts w:ascii="Calibri" w:hAnsi="Calibri" w:cs="Calibri"/>
          <w:kern w:val="0"/>
          <w:sz w:val="22"/>
          <w:szCs w:val="22"/>
        </w:rPr>
        <w:t xml:space="preserve"> to deploy your final model and then </w:t>
      </w:r>
      <w:r w:rsidR="00CB16D4">
        <w:rPr>
          <w:rFonts w:ascii="Calibri" w:hAnsi="Calibri" w:cs="Calibri"/>
          <w:sz w:val="22"/>
          <w:szCs w:val="22"/>
        </w:rPr>
        <w:t>d</w:t>
      </w:r>
      <w:r w:rsidR="00CB16D4" w:rsidRPr="00CB16D4">
        <w:rPr>
          <w:rFonts w:ascii="Calibri" w:hAnsi="Calibri" w:cs="Calibri"/>
          <w:sz w:val="22"/>
          <w:szCs w:val="22"/>
        </w:rPr>
        <w:t xml:space="preserve">evelop a plan for implementing </w:t>
      </w:r>
      <w:r w:rsidR="00CB16D4">
        <w:rPr>
          <w:rFonts w:ascii="Calibri" w:hAnsi="Calibri" w:cs="Calibri"/>
          <w:sz w:val="22"/>
          <w:szCs w:val="22"/>
        </w:rPr>
        <w:t>it</w:t>
      </w:r>
      <w:r w:rsidR="00CB16D4" w:rsidRPr="00CB16D4">
        <w:rPr>
          <w:rFonts w:ascii="Calibri" w:hAnsi="Calibri" w:cs="Calibri"/>
          <w:sz w:val="22"/>
          <w:szCs w:val="22"/>
        </w:rPr>
        <w:t xml:space="preserve"> in a real-world environment, outlining the necessary steps for its integration</w:t>
      </w:r>
      <w:r w:rsidR="00CB16D4">
        <w:rPr>
          <w:rFonts w:ascii="Calibri" w:hAnsi="Calibri" w:cs="Calibri"/>
          <w:sz w:val="22"/>
          <w:szCs w:val="22"/>
        </w:rPr>
        <w:t xml:space="preserve"> and</w:t>
      </w:r>
      <w:r w:rsidR="00CB16D4" w:rsidRPr="00CB16D4">
        <w:rPr>
          <w:rFonts w:ascii="Calibri" w:hAnsi="Calibri" w:cs="Calibri"/>
          <w:sz w:val="22"/>
          <w:szCs w:val="22"/>
        </w:rPr>
        <w:t xml:space="preserve"> ongoing monitoring and evaluation to ensure its continued effectiveness.</w:t>
      </w:r>
    </w:p>
    <w:p w14:paraId="3F5F02C0" w14:textId="77777777" w:rsidR="00903A90" w:rsidRPr="00903A90" w:rsidRDefault="00903A90" w:rsidP="00903A90">
      <w:pPr>
        <w:autoSpaceDE w:val="0"/>
        <w:autoSpaceDN w:val="0"/>
        <w:adjustRightInd w:val="0"/>
        <w:rPr>
          <w:rFonts w:ascii="Calibri" w:hAnsi="Calibri" w:cs="Calibri"/>
          <w:b/>
          <w:bCs/>
          <w:kern w:val="0"/>
          <w:sz w:val="22"/>
          <w:szCs w:val="22"/>
        </w:rPr>
      </w:pPr>
    </w:p>
    <w:p w14:paraId="7BA9055C" w14:textId="4358C3DE" w:rsidR="00903A90" w:rsidRPr="00903A90" w:rsidRDefault="00903A90" w:rsidP="00903A90">
      <w:pPr>
        <w:autoSpaceDE w:val="0"/>
        <w:autoSpaceDN w:val="0"/>
        <w:adjustRightInd w:val="0"/>
        <w:rPr>
          <w:rFonts w:ascii="Calibri" w:hAnsi="Calibri" w:cs="Calibri"/>
          <w:kern w:val="0"/>
          <w:sz w:val="22"/>
          <w:szCs w:val="22"/>
        </w:rPr>
      </w:pPr>
      <w:r w:rsidRPr="00903A90">
        <w:rPr>
          <w:rFonts w:ascii="Calibri" w:hAnsi="Calibri" w:cs="Calibri"/>
          <w:b/>
          <w:bCs/>
          <w:kern w:val="0"/>
          <w:sz w:val="22"/>
          <w:szCs w:val="22"/>
        </w:rPr>
        <w:t>Conclusion</w:t>
      </w:r>
      <w:r w:rsidRPr="00903A90">
        <w:rPr>
          <w:rFonts w:ascii="Calibri" w:hAnsi="Calibri" w:cs="Calibri"/>
          <w:kern w:val="0"/>
          <w:sz w:val="22"/>
          <w:szCs w:val="22"/>
        </w:rPr>
        <w:t xml:space="preserve">: Summarize the key findings from your analysis, the effectiveness of the predictive model, and any recommendations or insights for </w:t>
      </w:r>
      <w:proofErr w:type="spellStart"/>
      <w:r w:rsidRPr="00903A90">
        <w:rPr>
          <w:rFonts w:ascii="Calibri" w:hAnsi="Calibri" w:cs="Calibri"/>
          <w:kern w:val="0"/>
          <w:sz w:val="22"/>
          <w:szCs w:val="22"/>
        </w:rPr>
        <w:t>BestCard</w:t>
      </w:r>
      <w:proofErr w:type="spellEnd"/>
      <w:r w:rsidRPr="00903A90">
        <w:rPr>
          <w:rFonts w:ascii="Calibri" w:hAnsi="Calibri" w:cs="Calibri"/>
          <w:kern w:val="0"/>
          <w:sz w:val="22"/>
          <w:szCs w:val="22"/>
        </w:rPr>
        <w:t xml:space="preserve"> regarding future defaults.</w:t>
      </w:r>
    </w:p>
    <w:p w14:paraId="123DC97A" w14:textId="77777777" w:rsidR="00903A90" w:rsidRPr="00903A90" w:rsidRDefault="00903A90" w:rsidP="00903A90">
      <w:pPr>
        <w:autoSpaceDE w:val="0"/>
        <w:autoSpaceDN w:val="0"/>
        <w:adjustRightInd w:val="0"/>
        <w:rPr>
          <w:rFonts w:ascii="Calibri" w:hAnsi="Calibri" w:cs="Calibri"/>
          <w:kern w:val="0"/>
          <w:sz w:val="22"/>
          <w:szCs w:val="22"/>
        </w:rPr>
      </w:pPr>
    </w:p>
    <w:p w14:paraId="1E3F89C5" w14:textId="77777777" w:rsidR="00903A90" w:rsidRPr="00903A90" w:rsidRDefault="00903A90" w:rsidP="00903A90">
      <w:pPr>
        <w:autoSpaceDE w:val="0"/>
        <w:autoSpaceDN w:val="0"/>
        <w:adjustRightInd w:val="0"/>
        <w:rPr>
          <w:rFonts w:ascii="Calibri" w:hAnsi="Calibri" w:cs="Calibri"/>
          <w:kern w:val="0"/>
          <w:sz w:val="22"/>
          <w:szCs w:val="22"/>
        </w:rPr>
      </w:pPr>
      <w:r w:rsidRPr="00903A90">
        <w:rPr>
          <w:rFonts w:ascii="Calibri" w:hAnsi="Calibri" w:cs="Calibri"/>
          <w:kern w:val="0"/>
          <w:sz w:val="22"/>
          <w:szCs w:val="22"/>
        </w:rPr>
        <w:t xml:space="preserve">Please ensure that your analysis is thorough and well-documented, as these factors will be crucial for both the grading of your project and the practical application of your findings by </w:t>
      </w:r>
      <w:proofErr w:type="spellStart"/>
      <w:r w:rsidRPr="00903A90">
        <w:rPr>
          <w:rFonts w:ascii="Calibri" w:hAnsi="Calibri" w:cs="Calibri"/>
          <w:kern w:val="0"/>
          <w:sz w:val="22"/>
          <w:szCs w:val="22"/>
        </w:rPr>
        <w:t>BestCard</w:t>
      </w:r>
      <w:proofErr w:type="spellEnd"/>
      <w:r w:rsidRPr="00903A90">
        <w:rPr>
          <w:rFonts w:ascii="Calibri" w:hAnsi="Calibri" w:cs="Calibri"/>
          <w:kern w:val="0"/>
          <w:sz w:val="22"/>
          <w:szCs w:val="22"/>
        </w:rPr>
        <w:t>.</w:t>
      </w:r>
    </w:p>
    <w:p w14:paraId="23F1DAFC" w14:textId="17EE9D1E" w:rsidR="000C3D1A" w:rsidRDefault="000C3D1A">
      <w:r>
        <w:br w:type="page"/>
      </w:r>
    </w:p>
    <w:p w14:paraId="3DB65A62" w14:textId="77777777" w:rsidR="000C3D1A" w:rsidRPr="000C3D1A" w:rsidRDefault="000C3D1A" w:rsidP="000C3D1A">
      <w:r w:rsidRPr="000C3D1A">
        <w:rPr>
          <w:b/>
          <w:bCs/>
        </w:rPr>
        <w:lastRenderedPageBreak/>
        <w:t>1. Ratio of Previous Payments to Bill Statement</w:t>
      </w:r>
    </w:p>
    <w:p w14:paraId="17B623B1" w14:textId="77777777" w:rsidR="000C3D1A" w:rsidRPr="000C3D1A" w:rsidRDefault="000C3D1A" w:rsidP="000C3D1A">
      <w:pPr>
        <w:numPr>
          <w:ilvl w:val="0"/>
          <w:numId w:val="4"/>
        </w:numPr>
      </w:pPr>
      <w:r w:rsidRPr="000C3D1A">
        <w:rPr>
          <w:b/>
          <w:bCs/>
        </w:rPr>
        <w:t>Concept:</w:t>
      </w:r>
      <w:r w:rsidRPr="000C3D1A">
        <w:t xml:space="preserve"> </w:t>
      </w:r>
    </w:p>
    <w:p w14:paraId="4183F8B8" w14:textId="77777777" w:rsidR="000C3D1A" w:rsidRPr="000C3D1A" w:rsidRDefault="000C3D1A" w:rsidP="000C3D1A">
      <w:pPr>
        <w:numPr>
          <w:ilvl w:val="1"/>
          <w:numId w:val="4"/>
        </w:numPr>
      </w:pPr>
      <w:r w:rsidRPr="000C3D1A">
        <w:t xml:space="preserve">This ratio </w:t>
      </w:r>
      <w:proofErr w:type="gramStart"/>
      <w:r w:rsidRPr="000C3D1A">
        <w:t>helps</w:t>
      </w:r>
      <w:proofErr w:type="gramEnd"/>
      <w:r w:rsidRPr="000C3D1A">
        <w:t xml:space="preserve"> understand how well a customer is covering their bills. A high ratio suggests they're paying off a significant portion, while a low ratio might indicate financial strain.</w:t>
      </w:r>
    </w:p>
    <w:p w14:paraId="7EE98641" w14:textId="77777777" w:rsidR="000C3D1A" w:rsidRPr="000C3D1A" w:rsidRDefault="000C3D1A" w:rsidP="000C3D1A">
      <w:pPr>
        <w:numPr>
          <w:ilvl w:val="0"/>
          <w:numId w:val="4"/>
        </w:numPr>
      </w:pPr>
      <w:r w:rsidRPr="000C3D1A">
        <w:rPr>
          <w:b/>
          <w:bCs/>
        </w:rPr>
        <w:t>Calculation:</w:t>
      </w:r>
      <w:r w:rsidRPr="000C3D1A">
        <w:t xml:space="preserve"> </w:t>
      </w:r>
    </w:p>
    <w:p w14:paraId="5FD05C87" w14:textId="77777777" w:rsidR="000C3D1A" w:rsidRPr="000C3D1A" w:rsidRDefault="000C3D1A" w:rsidP="000C3D1A">
      <w:pPr>
        <w:numPr>
          <w:ilvl w:val="1"/>
          <w:numId w:val="4"/>
        </w:numPr>
      </w:pPr>
      <w:r w:rsidRPr="000C3D1A">
        <w:t xml:space="preserve">For each of the six payment and bill statement periods (X12-X17 and X18-X23), calculate: </w:t>
      </w:r>
    </w:p>
    <w:p w14:paraId="577A9D0E" w14:textId="77777777" w:rsidR="000C3D1A" w:rsidRPr="000C3D1A" w:rsidRDefault="000C3D1A" w:rsidP="000C3D1A">
      <w:pPr>
        <w:numPr>
          <w:ilvl w:val="2"/>
          <w:numId w:val="4"/>
        </w:numPr>
      </w:pPr>
      <w:r w:rsidRPr="000C3D1A">
        <w:t>Payment Ratio = Previous Payment / Bill Statement</w:t>
      </w:r>
    </w:p>
    <w:p w14:paraId="15E7FF26" w14:textId="77777777" w:rsidR="000C3D1A" w:rsidRPr="000C3D1A" w:rsidRDefault="000C3D1A" w:rsidP="000C3D1A">
      <w:pPr>
        <w:numPr>
          <w:ilvl w:val="1"/>
          <w:numId w:val="4"/>
        </w:numPr>
      </w:pPr>
      <w:r w:rsidRPr="000C3D1A">
        <w:t xml:space="preserve">For example: </w:t>
      </w:r>
    </w:p>
    <w:p w14:paraId="00341F36" w14:textId="77777777" w:rsidR="000C3D1A" w:rsidRPr="000C3D1A" w:rsidRDefault="000C3D1A" w:rsidP="000C3D1A">
      <w:pPr>
        <w:numPr>
          <w:ilvl w:val="2"/>
          <w:numId w:val="4"/>
        </w:numPr>
      </w:pPr>
      <w:r w:rsidRPr="000C3D1A">
        <w:t>Payment Ratio 1 = X18 / X12</w:t>
      </w:r>
    </w:p>
    <w:p w14:paraId="6A9E1C41" w14:textId="77777777" w:rsidR="000C3D1A" w:rsidRPr="000C3D1A" w:rsidRDefault="000C3D1A" w:rsidP="000C3D1A">
      <w:pPr>
        <w:numPr>
          <w:ilvl w:val="2"/>
          <w:numId w:val="4"/>
        </w:numPr>
      </w:pPr>
      <w:r w:rsidRPr="000C3D1A">
        <w:t>Payment Ratio 2 = X19 / X13</w:t>
      </w:r>
    </w:p>
    <w:p w14:paraId="4EAEC7F3" w14:textId="77777777" w:rsidR="000C3D1A" w:rsidRPr="000C3D1A" w:rsidRDefault="000C3D1A" w:rsidP="000C3D1A">
      <w:pPr>
        <w:numPr>
          <w:ilvl w:val="2"/>
          <w:numId w:val="4"/>
        </w:numPr>
      </w:pPr>
      <w:r w:rsidRPr="000C3D1A">
        <w:t>And so on.</w:t>
      </w:r>
    </w:p>
    <w:p w14:paraId="22399171" w14:textId="77777777" w:rsidR="000C3D1A" w:rsidRPr="000C3D1A" w:rsidRDefault="000C3D1A" w:rsidP="000C3D1A">
      <w:pPr>
        <w:numPr>
          <w:ilvl w:val="1"/>
          <w:numId w:val="4"/>
        </w:numPr>
      </w:pPr>
      <w:r w:rsidRPr="000C3D1A">
        <w:t xml:space="preserve">It is very important to handle cases where the bill statement amount is zero. If a bill statement is zero, you will have a divide by zero error. You could handle this in a couple of ways. </w:t>
      </w:r>
    </w:p>
    <w:p w14:paraId="158D5F90" w14:textId="77777777" w:rsidR="000C3D1A" w:rsidRPr="000C3D1A" w:rsidRDefault="000C3D1A" w:rsidP="000C3D1A">
      <w:pPr>
        <w:numPr>
          <w:ilvl w:val="2"/>
          <w:numId w:val="4"/>
        </w:numPr>
      </w:pPr>
      <w:r w:rsidRPr="000C3D1A">
        <w:t>You could set the ratio to zero when the bill statement is zero.</w:t>
      </w:r>
    </w:p>
    <w:p w14:paraId="6B97E409" w14:textId="77777777" w:rsidR="000C3D1A" w:rsidRPr="000C3D1A" w:rsidRDefault="000C3D1A" w:rsidP="000C3D1A">
      <w:pPr>
        <w:numPr>
          <w:ilvl w:val="2"/>
          <w:numId w:val="4"/>
        </w:numPr>
      </w:pPr>
      <w:r w:rsidRPr="000C3D1A">
        <w:t>Or you could add a very small number to the denominator to prevent the divide by zero error.</w:t>
      </w:r>
    </w:p>
    <w:p w14:paraId="3D142D79" w14:textId="77777777" w:rsidR="000C3D1A" w:rsidRPr="000C3D1A" w:rsidRDefault="000C3D1A" w:rsidP="000C3D1A">
      <w:pPr>
        <w:numPr>
          <w:ilvl w:val="1"/>
          <w:numId w:val="4"/>
        </w:numPr>
      </w:pPr>
      <w:r w:rsidRPr="000C3D1A">
        <w:t>You can then use these individual ratios or create an average payment ratio.</w:t>
      </w:r>
    </w:p>
    <w:p w14:paraId="4A214CB4" w14:textId="77777777" w:rsidR="000C3D1A" w:rsidRPr="000C3D1A" w:rsidRDefault="000C3D1A" w:rsidP="000C3D1A">
      <w:r w:rsidRPr="000C3D1A">
        <w:rPr>
          <w:b/>
          <w:bCs/>
        </w:rPr>
        <w:t>2. Additional Feature Creation</w:t>
      </w:r>
    </w:p>
    <w:p w14:paraId="7A8875BF" w14:textId="77777777" w:rsidR="000C3D1A" w:rsidRPr="000C3D1A" w:rsidRDefault="000C3D1A" w:rsidP="000C3D1A">
      <w:pPr>
        <w:numPr>
          <w:ilvl w:val="0"/>
          <w:numId w:val="5"/>
        </w:numPr>
      </w:pPr>
      <w:r w:rsidRPr="000C3D1A">
        <w:rPr>
          <w:b/>
          <w:bCs/>
        </w:rPr>
        <w:t>Payment Difference:</w:t>
      </w:r>
      <w:r w:rsidRPr="000C3D1A">
        <w:t xml:space="preserve"> </w:t>
      </w:r>
    </w:p>
    <w:p w14:paraId="601A10DA" w14:textId="77777777" w:rsidR="000C3D1A" w:rsidRPr="000C3D1A" w:rsidRDefault="000C3D1A" w:rsidP="000C3D1A">
      <w:pPr>
        <w:numPr>
          <w:ilvl w:val="1"/>
          <w:numId w:val="5"/>
        </w:numPr>
      </w:pPr>
      <w:r w:rsidRPr="000C3D1A">
        <w:t xml:space="preserve">Calculate the difference between each bill statement and the corresponding previous payment: </w:t>
      </w:r>
    </w:p>
    <w:p w14:paraId="63056DC2" w14:textId="77777777" w:rsidR="000C3D1A" w:rsidRPr="000C3D1A" w:rsidRDefault="000C3D1A" w:rsidP="000C3D1A">
      <w:pPr>
        <w:numPr>
          <w:ilvl w:val="2"/>
          <w:numId w:val="5"/>
        </w:numPr>
      </w:pPr>
      <w:r w:rsidRPr="000C3D1A">
        <w:t>Payment Difference = Bill Statement - Previous Payment</w:t>
      </w:r>
    </w:p>
    <w:p w14:paraId="6250A143" w14:textId="77777777" w:rsidR="000C3D1A" w:rsidRPr="000C3D1A" w:rsidRDefault="000C3D1A" w:rsidP="000C3D1A">
      <w:pPr>
        <w:numPr>
          <w:ilvl w:val="1"/>
          <w:numId w:val="5"/>
        </w:numPr>
      </w:pPr>
      <w:r w:rsidRPr="000C3D1A">
        <w:t>This reveals how much of the bill remains unpaid.</w:t>
      </w:r>
    </w:p>
    <w:p w14:paraId="4A4775DC" w14:textId="77777777" w:rsidR="000C3D1A" w:rsidRPr="000C3D1A" w:rsidRDefault="000C3D1A" w:rsidP="000C3D1A">
      <w:pPr>
        <w:numPr>
          <w:ilvl w:val="0"/>
          <w:numId w:val="5"/>
        </w:numPr>
      </w:pPr>
      <w:r w:rsidRPr="000C3D1A">
        <w:rPr>
          <w:b/>
          <w:bCs/>
        </w:rPr>
        <w:t>Payment History Patterns:</w:t>
      </w:r>
      <w:r w:rsidRPr="000C3D1A">
        <w:t xml:space="preserve"> </w:t>
      </w:r>
    </w:p>
    <w:p w14:paraId="32814FB1" w14:textId="77777777" w:rsidR="000C3D1A" w:rsidRPr="000C3D1A" w:rsidRDefault="000C3D1A" w:rsidP="000C3D1A">
      <w:pPr>
        <w:numPr>
          <w:ilvl w:val="1"/>
          <w:numId w:val="5"/>
        </w:numPr>
      </w:pPr>
      <w:r w:rsidRPr="000C3D1A">
        <w:t xml:space="preserve">The "history of past payment" features (X6-X11) are categorical. You could: </w:t>
      </w:r>
    </w:p>
    <w:p w14:paraId="25DAF9D1" w14:textId="77777777" w:rsidR="000C3D1A" w:rsidRPr="000C3D1A" w:rsidRDefault="000C3D1A" w:rsidP="000C3D1A">
      <w:pPr>
        <w:numPr>
          <w:ilvl w:val="2"/>
          <w:numId w:val="5"/>
        </w:numPr>
      </w:pPr>
      <w:r w:rsidRPr="000C3D1A">
        <w:t xml:space="preserve">Count the number of times a customer </w:t>
      </w:r>
      <w:proofErr w:type="gramStart"/>
      <w:r w:rsidRPr="000C3D1A">
        <w:t>had</w:t>
      </w:r>
      <w:proofErr w:type="gramEnd"/>
      <w:r w:rsidRPr="000C3D1A">
        <w:t xml:space="preserve"> a late payment.</w:t>
      </w:r>
    </w:p>
    <w:p w14:paraId="5CAE8976" w14:textId="77777777" w:rsidR="000C3D1A" w:rsidRPr="000C3D1A" w:rsidRDefault="000C3D1A" w:rsidP="000C3D1A">
      <w:pPr>
        <w:numPr>
          <w:ilvl w:val="2"/>
          <w:numId w:val="5"/>
        </w:numPr>
      </w:pPr>
      <w:r w:rsidRPr="000C3D1A">
        <w:t>Create a binary feature indicating if a customer had any late payments.</w:t>
      </w:r>
    </w:p>
    <w:p w14:paraId="2EDC5919" w14:textId="77777777" w:rsidR="000C3D1A" w:rsidRPr="000C3D1A" w:rsidRDefault="000C3D1A" w:rsidP="000C3D1A">
      <w:pPr>
        <w:numPr>
          <w:ilvl w:val="2"/>
          <w:numId w:val="5"/>
        </w:numPr>
      </w:pPr>
      <w:r w:rsidRPr="000C3D1A">
        <w:t>Convert the categorical payment history into a numerical value. For example, you could assign a numerical value to each category, representing the number of months of delayed payment.</w:t>
      </w:r>
    </w:p>
    <w:p w14:paraId="5652D6C4" w14:textId="77777777" w:rsidR="000C3D1A" w:rsidRPr="000C3D1A" w:rsidRDefault="000C3D1A" w:rsidP="000C3D1A">
      <w:pPr>
        <w:numPr>
          <w:ilvl w:val="0"/>
          <w:numId w:val="5"/>
        </w:numPr>
      </w:pPr>
      <w:r w:rsidRPr="000C3D1A">
        <w:rPr>
          <w:b/>
          <w:bCs/>
        </w:rPr>
        <w:t>Credit Utilization Ratio:</w:t>
      </w:r>
      <w:r w:rsidRPr="000C3D1A">
        <w:t xml:space="preserve"> </w:t>
      </w:r>
    </w:p>
    <w:p w14:paraId="4306105E" w14:textId="77777777" w:rsidR="000C3D1A" w:rsidRPr="000C3D1A" w:rsidRDefault="000C3D1A" w:rsidP="000C3D1A">
      <w:pPr>
        <w:numPr>
          <w:ilvl w:val="1"/>
          <w:numId w:val="5"/>
        </w:numPr>
      </w:pPr>
      <w:r w:rsidRPr="000C3D1A">
        <w:t xml:space="preserve">Calculate the ratio of the latest bill statement (X12) to the credit limit (X1): </w:t>
      </w:r>
    </w:p>
    <w:p w14:paraId="5AAEC6F4" w14:textId="77777777" w:rsidR="000C3D1A" w:rsidRPr="000C3D1A" w:rsidRDefault="000C3D1A" w:rsidP="000C3D1A">
      <w:pPr>
        <w:numPr>
          <w:ilvl w:val="2"/>
          <w:numId w:val="5"/>
        </w:numPr>
      </w:pPr>
      <w:r w:rsidRPr="000C3D1A">
        <w:t>Credit Utilization = X12 / X1</w:t>
      </w:r>
    </w:p>
    <w:p w14:paraId="7E13728D" w14:textId="77777777" w:rsidR="000C3D1A" w:rsidRPr="000C3D1A" w:rsidRDefault="000C3D1A" w:rsidP="000C3D1A">
      <w:pPr>
        <w:numPr>
          <w:ilvl w:val="1"/>
          <w:numId w:val="5"/>
        </w:numPr>
      </w:pPr>
      <w:r w:rsidRPr="000C3D1A">
        <w:t>This shows how much of their available credit a customer is using.</w:t>
      </w:r>
    </w:p>
    <w:p w14:paraId="4B1E8B5A" w14:textId="77777777" w:rsidR="000C3D1A" w:rsidRPr="000C3D1A" w:rsidRDefault="000C3D1A" w:rsidP="000C3D1A">
      <w:pPr>
        <w:numPr>
          <w:ilvl w:val="0"/>
          <w:numId w:val="5"/>
        </w:numPr>
      </w:pPr>
      <w:r w:rsidRPr="000C3D1A">
        <w:rPr>
          <w:b/>
          <w:bCs/>
        </w:rPr>
        <w:t>Age Groups:</w:t>
      </w:r>
      <w:r w:rsidRPr="000C3D1A">
        <w:t xml:space="preserve"> </w:t>
      </w:r>
    </w:p>
    <w:p w14:paraId="6DD4C68C" w14:textId="77777777" w:rsidR="000C3D1A" w:rsidRPr="000C3D1A" w:rsidRDefault="000C3D1A" w:rsidP="000C3D1A">
      <w:pPr>
        <w:numPr>
          <w:ilvl w:val="1"/>
          <w:numId w:val="5"/>
        </w:numPr>
      </w:pPr>
      <w:r w:rsidRPr="000C3D1A">
        <w:t>Instead of using the raw age (X5), create age groups (e.g., 20-30, 31-40, etc.). This can sometimes improve model performance.</w:t>
      </w:r>
    </w:p>
    <w:p w14:paraId="16D1D44F" w14:textId="77777777" w:rsidR="000C3D1A" w:rsidRPr="000C3D1A" w:rsidRDefault="000C3D1A" w:rsidP="000C3D1A">
      <w:r w:rsidRPr="000C3D1A">
        <w:rPr>
          <w:b/>
          <w:bCs/>
        </w:rPr>
        <w:t>3. Average Payment Delay</w:t>
      </w:r>
    </w:p>
    <w:p w14:paraId="0ACAA076" w14:textId="77777777" w:rsidR="000C3D1A" w:rsidRPr="000C3D1A" w:rsidRDefault="000C3D1A" w:rsidP="000C3D1A">
      <w:pPr>
        <w:numPr>
          <w:ilvl w:val="0"/>
          <w:numId w:val="6"/>
        </w:numPr>
      </w:pPr>
      <w:r w:rsidRPr="000C3D1A">
        <w:rPr>
          <w:b/>
          <w:bCs/>
        </w:rPr>
        <w:t>Concept:</w:t>
      </w:r>
      <w:r w:rsidRPr="000C3D1A">
        <w:t xml:space="preserve"> </w:t>
      </w:r>
    </w:p>
    <w:p w14:paraId="1A7A8677" w14:textId="77777777" w:rsidR="000C3D1A" w:rsidRPr="000C3D1A" w:rsidRDefault="000C3D1A" w:rsidP="000C3D1A">
      <w:pPr>
        <w:numPr>
          <w:ilvl w:val="1"/>
          <w:numId w:val="6"/>
        </w:numPr>
      </w:pPr>
      <w:r w:rsidRPr="000C3D1A">
        <w:lastRenderedPageBreak/>
        <w:t xml:space="preserve">To create a feature that represents the average payment delay, you'll need to interpret the payment history features (X6-X11). These features typically represent payment statuses for </w:t>
      </w:r>
      <w:proofErr w:type="gramStart"/>
      <w:r w:rsidRPr="000C3D1A">
        <w:t>past</w:t>
      </w:r>
      <w:proofErr w:type="gramEnd"/>
      <w:r w:rsidRPr="000C3D1A">
        <w:t xml:space="preserve"> months.</w:t>
      </w:r>
    </w:p>
    <w:p w14:paraId="69855487" w14:textId="77777777" w:rsidR="000C3D1A" w:rsidRPr="000C3D1A" w:rsidRDefault="000C3D1A" w:rsidP="000C3D1A">
      <w:pPr>
        <w:numPr>
          <w:ilvl w:val="0"/>
          <w:numId w:val="6"/>
        </w:numPr>
      </w:pPr>
      <w:r w:rsidRPr="000C3D1A">
        <w:rPr>
          <w:b/>
          <w:bCs/>
        </w:rPr>
        <w:t>Implementation:</w:t>
      </w:r>
      <w:r w:rsidRPr="000C3D1A">
        <w:t xml:space="preserve"> </w:t>
      </w:r>
    </w:p>
    <w:p w14:paraId="3B089BF4" w14:textId="77777777" w:rsidR="000C3D1A" w:rsidRPr="000C3D1A" w:rsidRDefault="000C3D1A" w:rsidP="000C3D1A">
      <w:pPr>
        <w:numPr>
          <w:ilvl w:val="1"/>
          <w:numId w:val="6"/>
        </w:numPr>
      </w:pPr>
      <w:r w:rsidRPr="000C3D1A">
        <w:rPr>
          <w:b/>
          <w:bCs/>
        </w:rPr>
        <w:t>Interpreting Payment History:</w:t>
      </w:r>
      <w:r w:rsidRPr="000C3D1A">
        <w:t xml:space="preserve"> </w:t>
      </w:r>
    </w:p>
    <w:p w14:paraId="5453C278" w14:textId="77777777" w:rsidR="000C3D1A" w:rsidRPr="000C3D1A" w:rsidRDefault="000C3D1A" w:rsidP="000C3D1A">
      <w:pPr>
        <w:numPr>
          <w:ilvl w:val="2"/>
          <w:numId w:val="6"/>
        </w:numPr>
      </w:pPr>
      <w:r w:rsidRPr="000C3D1A">
        <w:t>The values in X6-X11 usually correspond to payment statuses (e.g., -1 = pay duly, 1 = payment delay for one month, 2 = payment delay for two months, etc.).</w:t>
      </w:r>
    </w:p>
    <w:p w14:paraId="2C5865D6" w14:textId="77777777" w:rsidR="000C3D1A" w:rsidRPr="000C3D1A" w:rsidRDefault="000C3D1A" w:rsidP="000C3D1A">
      <w:pPr>
        <w:numPr>
          <w:ilvl w:val="1"/>
          <w:numId w:val="6"/>
        </w:numPr>
      </w:pPr>
      <w:r w:rsidRPr="000C3D1A">
        <w:rPr>
          <w:b/>
          <w:bCs/>
        </w:rPr>
        <w:t>Calculation:</w:t>
      </w:r>
      <w:r w:rsidRPr="000C3D1A">
        <w:t xml:space="preserve"> </w:t>
      </w:r>
    </w:p>
    <w:p w14:paraId="5647A054" w14:textId="77777777" w:rsidR="000C3D1A" w:rsidRPr="000C3D1A" w:rsidRDefault="000C3D1A" w:rsidP="000C3D1A">
      <w:pPr>
        <w:numPr>
          <w:ilvl w:val="2"/>
          <w:numId w:val="6"/>
        </w:numPr>
      </w:pPr>
      <w:r w:rsidRPr="000C3D1A">
        <w:t xml:space="preserve">For each customer, extract the </w:t>
      </w:r>
      <w:proofErr w:type="gramStart"/>
      <w:r w:rsidRPr="000C3D1A">
        <w:t>payment delay value</w:t>
      </w:r>
      <w:proofErr w:type="gramEnd"/>
      <w:r w:rsidRPr="000C3D1A">
        <w:t xml:space="preserve"> from each of the X6-X11 columns.</w:t>
      </w:r>
    </w:p>
    <w:p w14:paraId="14DE8B56" w14:textId="77777777" w:rsidR="000C3D1A" w:rsidRPr="000C3D1A" w:rsidRDefault="000C3D1A" w:rsidP="000C3D1A">
      <w:pPr>
        <w:numPr>
          <w:ilvl w:val="2"/>
          <w:numId w:val="6"/>
        </w:numPr>
      </w:pPr>
      <w:r w:rsidRPr="000C3D1A">
        <w:t>Calculate the average of these delay values.</w:t>
      </w:r>
    </w:p>
    <w:p w14:paraId="38942D65" w14:textId="77777777" w:rsidR="000C3D1A" w:rsidRPr="000C3D1A" w:rsidRDefault="000C3D1A" w:rsidP="000C3D1A">
      <w:pPr>
        <w:numPr>
          <w:ilvl w:val="2"/>
          <w:numId w:val="6"/>
        </w:numPr>
      </w:pPr>
      <w:r w:rsidRPr="000C3D1A">
        <w:t xml:space="preserve">For </w:t>
      </w:r>
      <w:proofErr w:type="gramStart"/>
      <w:r w:rsidRPr="000C3D1A">
        <w:t>example</w:t>
      </w:r>
      <w:proofErr w:type="gramEnd"/>
      <w:r w:rsidRPr="000C3D1A">
        <w:t xml:space="preserve"> if a customer had the following values for X6-X11. (-1, 1, 2, 0, 0, -1) the average payment delay would be the average of those numbers.</w:t>
      </w:r>
    </w:p>
    <w:p w14:paraId="279E5CA7" w14:textId="77777777" w:rsidR="000C3D1A" w:rsidRPr="000C3D1A" w:rsidRDefault="000C3D1A" w:rsidP="000C3D1A">
      <w:pPr>
        <w:numPr>
          <w:ilvl w:val="0"/>
          <w:numId w:val="6"/>
        </w:numPr>
      </w:pPr>
      <w:r w:rsidRPr="000C3D1A">
        <w:rPr>
          <w:b/>
          <w:bCs/>
        </w:rPr>
        <w:t>Important Notes:</w:t>
      </w:r>
      <w:r w:rsidRPr="000C3D1A">
        <w:t xml:space="preserve"> </w:t>
      </w:r>
    </w:p>
    <w:p w14:paraId="015527CC" w14:textId="77777777" w:rsidR="000C3D1A" w:rsidRPr="000C3D1A" w:rsidRDefault="000C3D1A" w:rsidP="000C3D1A">
      <w:pPr>
        <w:numPr>
          <w:ilvl w:val="1"/>
          <w:numId w:val="6"/>
        </w:numPr>
      </w:pPr>
      <w:r w:rsidRPr="000C3D1A">
        <w:t>Ensure you understand the exact encoding of the payment history features in your dataset.</w:t>
      </w:r>
    </w:p>
    <w:p w14:paraId="3AE46845" w14:textId="77777777" w:rsidR="000C3D1A" w:rsidRPr="000C3D1A" w:rsidRDefault="000C3D1A" w:rsidP="000C3D1A">
      <w:pPr>
        <w:numPr>
          <w:ilvl w:val="1"/>
          <w:numId w:val="6"/>
        </w:numPr>
      </w:pPr>
      <w:r w:rsidRPr="000C3D1A">
        <w:t>Consider how to handle missing or unusual values.</w:t>
      </w:r>
    </w:p>
    <w:p w14:paraId="6780EA85" w14:textId="77777777" w:rsidR="000C3D1A" w:rsidRPr="000C3D1A" w:rsidRDefault="000C3D1A" w:rsidP="000C3D1A">
      <w:r w:rsidRPr="000C3D1A">
        <w:t>By creating these new features, you can provide your machine learning model with richer information, potentially leading to more accurate predictions of credit card defaults.</w:t>
      </w:r>
    </w:p>
    <w:p w14:paraId="380E5094" w14:textId="77777777" w:rsidR="00514358" w:rsidRDefault="00514358"/>
    <w:p w14:paraId="019C2B9E" w14:textId="77777777" w:rsidR="000C3D1A" w:rsidRDefault="000C3D1A"/>
    <w:p w14:paraId="1AAD4840" w14:textId="77777777" w:rsidR="000C3D1A" w:rsidRPr="000C3D1A" w:rsidRDefault="000C3D1A" w:rsidP="000C3D1A">
      <w:r w:rsidRPr="000C3D1A">
        <w:t xml:space="preserve">The "PAY_X" columns in the dataset (where X is 1 through 6) represent the repayment status of an individual over the past six months, where the numbers </w:t>
      </w:r>
      <w:proofErr w:type="gramStart"/>
      <w:r w:rsidRPr="000C3D1A">
        <w:t>likely indicate</w:t>
      </w:r>
      <w:proofErr w:type="gramEnd"/>
      <w:r w:rsidRPr="000C3D1A">
        <w:t xml:space="preserve"> the following:</w:t>
      </w:r>
    </w:p>
    <w:p w14:paraId="04B99054" w14:textId="77777777" w:rsidR="000C3D1A" w:rsidRPr="000C3D1A" w:rsidRDefault="000C3D1A" w:rsidP="000C3D1A">
      <w:pPr>
        <w:numPr>
          <w:ilvl w:val="0"/>
          <w:numId w:val="7"/>
        </w:numPr>
      </w:pPr>
      <w:r w:rsidRPr="000C3D1A">
        <w:rPr>
          <w:b/>
          <w:bCs/>
        </w:rPr>
        <w:t>-2</w:t>
      </w:r>
      <w:r w:rsidRPr="000C3D1A">
        <w:t>: No consumption or balance cleared in advance; no amount due.</w:t>
      </w:r>
    </w:p>
    <w:p w14:paraId="5DE28828" w14:textId="77777777" w:rsidR="000C3D1A" w:rsidRPr="000C3D1A" w:rsidRDefault="000C3D1A" w:rsidP="000C3D1A">
      <w:pPr>
        <w:numPr>
          <w:ilvl w:val="0"/>
          <w:numId w:val="7"/>
        </w:numPr>
      </w:pPr>
      <w:r w:rsidRPr="000C3D1A">
        <w:rPr>
          <w:b/>
          <w:bCs/>
        </w:rPr>
        <w:t>-1</w:t>
      </w:r>
      <w:r w:rsidRPr="000C3D1A">
        <w:t>: Paid duly; the full balance was paid on time.</w:t>
      </w:r>
    </w:p>
    <w:p w14:paraId="568E55B9" w14:textId="77777777" w:rsidR="000C3D1A" w:rsidRPr="000C3D1A" w:rsidRDefault="000C3D1A" w:rsidP="000C3D1A">
      <w:pPr>
        <w:numPr>
          <w:ilvl w:val="0"/>
          <w:numId w:val="7"/>
        </w:numPr>
      </w:pPr>
      <w:r w:rsidRPr="000C3D1A">
        <w:rPr>
          <w:b/>
          <w:bCs/>
        </w:rPr>
        <w:t>0</w:t>
      </w:r>
      <w:r w:rsidRPr="000C3D1A">
        <w:t>: The use of a revolving credit; at least the minimum was paid, but the full amount was not cleared.</w:t>
      </w:r>
    </w:p>
    <w:p w14:paraId="2D7B8954" w14:textId="77777777" w:rsidR="000C3D1A" w:rsidRPr="000C3D1A" w:rsidRDefault="000C3D1A" w:rsidP="000C3D1A">
      <w:pPr>
        <w:numPr>
          <w:ilvl w:val="0"/>
          <w:numId w:val="7"/>
        </w:numPr>
      </w:pPr>
      <w:r w:rsidRPr="000C3D1A">
        <w:rPr>
          <w:b/>
          <w:bCs/>
        </w:rPr>
        <w:t>1</w:t>
      </w:r>
      <w:r w:rsidRPr="000C3D1A">
        <w:t>: Payment delay for one month.</w:t>
      </w:r>
    </w:p>
    <w:p w14:paraId="77501D4D" w14:textId="77777777" w:rsidR="000C3D1A" w:rsidRPr="000C3D1A" w:rsidRDefault="000C3D1A" w:rsidP="000C3D1A">
      <w:pPr>
        <w:numPr>
          <w:ilvl w:val="0"/>
          <w:numId w:val="7"/>
        </w:numPr>
      </w:pPr>
      <w:r w:rsidRPr="000C3D1A">
        <w:rPr>
          <w:b/>
          <w:bCs/>
        </w:rPr>
        <w:t>2</w:t>
      </w:r>
      <w:r w:rsidRPr="000C3D1A">
        <w:t>: Payment delay for two months.</w:t>
      </w:r>
    </w:p>
    <w:p w14:paraId="5780FF3E" w14:textId="77777777" w:rsidR="000C3D1A" w:rsidRPr="000C3D1A" w:rsidRDefault="000C3D1A" w:rsidP="000C3D1A">
      <w:pPr>
        <w:numPr>
          <w:ilvl w:val="0"/>
          <w:numId w:val="7"/>
        </w:numPr>
      </w:pPr>
      <w:r w:rsidRPr="000C3D1A">
        <w:t>... and so on for greater payment delays.</w:t>
      </w:r>
    </w:p>
    <w:p w14:paraId="0ACCD980" w14:textId="77777777" w:rsidR="000C3D1A" w:rsidRPr="000C3D1A" w:rsidRDefault="000C3D1A" w:rsidP="000C3D1A">
      <w:r w:rsidRPr="000C3D1A">
        <w:t>The sequence of numbers for each row indicates the payment history of an individual over the last six months. For example:</w:t>
      </w:r>
    </w:p>
    <w:p w14:paraId="6FC0AD28" w14:textId="77777777" w:rsidR="000C3D1A" w:rsidRPr="000C3D1A" w:rsidRDefault="000C3D1A" w:rsidP="000C3D1A">
      <w:pPr>
        <w:numPr>
          <w:ilvl w:val="0"/>
          <w:numId w:val="8"/>
        </w:numPr>
      </w:pPr>
      <w:r w:rsidRPr="000C3D1A">
        <w:t>A row with "2, 2, -1, -1, -2, -2" means the individual delayed payment for two months and then had no amount due or paid the balance in advance for the following months.</w:t>
      </w:r>
    </w:p>
    <w:p w14:paraId="4DBFD76F" w14:textId="77777777" w:rsidR="000C3D1A" w:rsidRPr="000C3D1A" w:rsidRDefault="000C3D1A" w:rsidP="000C3D1A">
      <w:pPr>
        <w:numPr>
          <w:ilvl w:val="0"/>
          <w:numId w:val="8"/>
        </w:numPr>
      </w:pPr>
      <w:r w:rsidRPr="000C3D1A">
        <w:t>A row with "0,0,0,0,</w:t>
      </w:r>
      <w:proofErr w:type="gramStart"/>
      <w:r w:rsidRPr="000C3D1A">
        <w:t>0,0</w:t>
      </w:r>
      <w:proofErr w:type="gramEnd"/>
      <w:r w:rsidRPr="000C3D1A">
        <w:t>" indicates that the individual has been using revolving credit consistently for the past six months without any delay</w:t>
      </w:r>
    </w:p>
    <w:p w14:paraId="53B8998F" w14:textId="77777777" w:rsidR="000C3D1A" w:rsidRPr="000C3D1A" w:rsidRDefault="000C3D1A" w:rsidP="000C3D1A">
      <w:pPr>
        <w:numPr>
          <w:ilvl w:val="0"/>
          <w:numId w:val="8"/>
        </w:numPr>
      </w:pPr>
      <w:r w:rsidRPr="000C3D1A">
        <w:t>A row, "-1, -1, -1, -1, -1, -1," suggests the individual paid the due amount fully each month.</w:t>
      </w:r>
    </w:p>
    <w:p w14:paraId="6BE7F3CA" w14:textId="77777777" w:rsidR="000C3D1A" w:rsidRPr="000C3D1A" w:rsidRDefault="000C3D1A" w:rsidP="000C3D1A">
      <w:r w:rsidRPr="000C3D1A">
        <w:t>Also, consider the following feature engineering in the model. </w:t>
      </w:r>
    </w:p>
    <w:p w14:paraId="3C807B5A" w14:textId="77777777" w:rsidR="000C3D1A" w:rsidRPr="000C3D1A" w:rsidRDefault="000C3D1A" w:rsidP="000C3D1A">
      <w:pPr>
        <w:numPr>
          <w:ilvl w:val="0"/>
          <w:numId w:val="9"/>
        </w:numPr>
      </w:pPr>
    </w:p>
    <w:p w14:paraId="280905FC" w14:textId="77777777" w:rsidR="000C3D1A" w:rsidRPr="000C3D1A" w:rsidRDefault="000C3D1A" w:rsidP="000C3D1A">
      <w:pPr>
        <w:numPr>
          <w:ilvl w:val="1"/>
          <w:numId w:val="9"/>
        </w:numPr>
      </w:pPr>
      <w:r w:rsidRPr="000C3D1A">
        <w:t>Credit Utilization = BILL_AMT6 / LIMIT_BAL</w:t>
      </w:r>
    </w:p>
    <w:p w14:paraId="7D3769A9" w14:textId="77777777" w:rsidR="000C3D1A" w:rsidRPr="000C3D1A" w:rsidRDefault="000C3D1A" w:rsidP="000C3D1A">
      <w:pPr>
        <w:numPr>
          <w:ilvl w:val="1"/>
          <w:numId w:val="9"/>
        </w:numPr>
      </w:pPr>
      <w:r w:rsidRPr="000C3D1A">
        <w:lastRenderedPageBreak/>
        <w:t>Repayment Ratio = (</w:t>
      </w:r>
      <w:proofErr w:type="gramStart"/>
      <w:r w:rsidRPr="000C3D1A">
        <w:t>sum(</w:t>
      </w:r>
      <w:proofErr w:type="gramEnd"/>
      <w:r w:rsidRPr="000C3D1A">
        <w:t>PAY_AMT1-6)) / LIMIT_BAL</w:t>
      </w:r>
    </w:p>
    <w:p w14:paraId="51DD85C9" w14:textId="77777777" w:rsidR="000C3D1A" w:rsidRPr="000C3D1A" w:rsidRDefault="000C3D1A" w:rsidP="000C3D1A">
      <w:pPr>
        <w:numPr>
          <w:ilvl w:val="1"/>
          <w:numId w:val="9"/>
        </w:numPr>
      </w:pPr>
      <w:r w:rsidRPr="000C3D1A">
        <w:t>Payment Behavior Trend = PAY_1 - PAY_6</w:t>
      </w:r>
    </w:p>
    <w:p w14:paraId="3A624091" w14:textId="77777777" w:rsidR="000C3D1A" w:rsidRPr="000C3D1A" w:rsidRDefault="000C3D1A" w:rsidP="000C3D1A">
      <w:pPr>
        <w:numPr>
          <w:ilvl w:val="0"/>
          <w:numId w:val="9"/>
        </w:numPr>
      </w:pPr>
      <w:r w:rsidRPr="000C3D1A">
        <w:t xml:space="preserve">Feature Scaling: Normalize LIMIT_BAL, BILL_AMT1-6, and PAY_AMT1-6 to ensure better model convergence (use </w:t>
      </w:r>
      <w:proofErr w:type="spellStart"/>
      <w:r w:rsidRPr="000C3D1A">
        <w:t>StandardScaler</w:t>
      </w:r>
      <w:proofErr w:type="spellEnd"/>
      <w:r w:rsidRPr="000C3D1A">
        <w:t xml:space="preserve"> or </w:t>
      </w:r>
      <w:proofErr w:type="spellStart"/>
      <w:r w:rsidRPr="000C3D1A">
        <w:t>MinMaxScaler</w:t>
      </w:r>
      <w:proofErr w:type="spellEnd"/>
      <w:r w:rsidRPr="000C3D1A">
        <w:t>).</w:t>
      </w:r>
    </w:p>
    <w:p w14:paraId="041E6DBD" w14:textId="77777777" w:rsidR="000C3D1A" w:rsidRDefault="000C3D1A"/>
    <w:p w14:paraId="5604ECC6" w14:textId="77777777" w:rsidR="00A71DD4" w:rsidRDefault="00A71DD4"/>
    <w:p w14:paraId="3131FB08" w14:textId="77777777" w:rsidR="00A71DD4" w:rsidRPr="00A71DD4" w:rsidRDefault="00A71DD4" w:rsidP="00A71DD4">
      <w:r w:rsidRPr="00A71DD4">
        <w:t>Tackling imbalanced data is crucial for building accurate predictive models, especially in scenarios like credit card default prediction where defaults are far less frequent than non-defaults. Here's a breakdown of common techniques:</w:t>
      </w:r>
    </w:p>
    <w:p w14:paraId="6578323A" w14:textId="77777777" w:rsidR="00A71DD4" w:rsidRPr="00A71DD4" w:rsidRDefault="00A71DD4" w:rsidP="00A71DD4">
      <w:r w:rsidRPr="00A71DD4">
        <w:rPr>
          <w:b/>
          <w:bCs/>
        </w:rPr>
        <w:t>1. Resampling Techniques:</w:t>
      </w:r>
    </w:p>
    <w:p w14:paraId="4F2BD07B" w14:textId="77777777" w:rsidR="00A71DD4" w:rsidRPr="00A71DD4" w:rsidRDefault="00A71DD4" w:rsidP="00A71DD4">
      <w:pPr>
        <w:numPr>
          <w:ilvl w:val="0"/>
          <w:numId w:val="10"/>
        </w:numPr>
      </w:pPr>
      <w:r w:rsidRPr="00A71DD4">
        <w:rPr>
          <w:b/>
          <w:bCs/>
        </w:rPr>
        <w:t>Oversampling:</w:t>
      </w:r>
      <w:r w:rsidRPr="00A71DD4">
        <w:t xml:space="preserve"> </w:t>
      </w:r>
    </w:p>
    <w:p w14:paraId="5EE9F0B9" w14:textId="77777777" w:rsidR="00A71DD4" w:rsidRPr="00A71DD4" w:rsidRDefault="00A71DD4" w:rsidP="00A71DD4">
      <w:pPr>
        <w:numPr>
          <w:ilvl w:val="1"/>
          <w:numId w:val="10"/>
        </w:numPr>
      </w:pPr>
      <w:r w:rsidRPr="00A71DD4">
        <w:t>Increases the number of instances in the minority class (defaults) to balance the class distribution.</w:t>
      </w:r>
    </w:p>
    <w:p w14:paraId="4FC4D494" w14:textId="77777777" w:rsidR="00A71DD4" w:rsidRPr="00A71DD4" w:rsidRDefault="00A71DD4" w:rsidP="00A71DD4">
      <w:pPr>
        <w:numPr>
          <w:ilvl w:val="1"/>
          <w:numId w:val="10"/>
        </w:numPr>
      </w:pPr>
      <w:r w:rsidRPr="00A71DD4">
        <w:rPr>
          <w:b/>
          <w:bCs/>
        </w:rPr>
        <w:t>Random Oversampling:</w:t>
      </w:r>
      <w:r w:rsidRPr="00A71DD4">
        <w:t xml:space="preserve"> Duplicates random samples from the minority class. Can lead to overfitting.</w:t>
      </w:r>
    </w:p>
    <w:p w14:paraId="4D1C16C5" w14:textId="77777777" w:rsidR="00A71DD4" w:rsidRPr="00A71DD4" w:rsidRDefault="00A71DD4" w:rsidP="00A71DD4">
      <w:pPr>
        <w:numPr>
          <w:ilvl w:val="1"/>
          <w:numId w:val="10"/>
        </w:numPr>
      </w:pPr>
      <w:r w:rsidRPr="00A71DD4">
        <w:rPr>
          <w:b/>
          <w:bCs/>
        </w:rPr>
        <w:t>SMOTE (Synthetic Minority Over-sampling Technique):</w:t>
      </w:r>
      <w:r w:rsidRPr="00A71DD4">
        <w:t xml:space="preserve"> Generates synthetic samples for the minority class by interpolating between existing samples. More robust than random oversampling.   </w:t>
      </w:r>
    </w:p>
    <w:p w14:paraId="49A257B6" w14:textId="77777777" w:rsidR="00A71DD4" w:rsidRPr="00A71DD4" w:rsidRDefault="00A71DD4" w:rsidP="00A71DD4">
      <w:pPr>
        <w:numPr>
          <w:ilvl w:val="1"/>
          <w:numId w:val="10"/>
        </w:numPr>
      </w:pPr>
      <w:r w:rsidRPr="00A71DD4">
        <w:rPr>
          <w:b/>
          <w:bCs/>
        </w:rPr>
        <w:t>ADASYN (Adaptive Synthetic Sampling):</w:t>
      </w:r>
      <w:r w:rsidRPr="00A71DD4">
        <w:t xml:space="preserve"> </w:t>
      </w:r>
      <w:proofErr w:type="gramStart"/>
      <w:r w:rsidRPr="00A71DD4">
        <w:t>Similar to</w:t>
      </w:r>
      <w:proofErr w:type="gramEnd"/>
      <w:r w:rsidRPr="00A71DD4">
        <w:t xml:space="preserve"> SMOTE but generates more synthetic samples for minority class instances that are harder to learn.</w:t>
      </w:r>
    </w:p>
    <w:p w14:paraId="740BBA47" w14:textId="77777777" w:rsidR="00A71DD4" w:rsidRPr="00A71DD4" w:rsidRDefault="00A71DD4" w:rsidP="00A71DD4">
      <w:pPr>
        <w:numPr>
          <w:ilvl w:val="0"/>
          <w:numId w:val="10"/>
        </w:numPr>
      </w:pPr>
      <w:proofErr w:type="spellStart"/>
      <w:r w:rsidRPr="00A71DD4">
        <w:rPr>
          <w:b/>
          <w:bCs/>
        </w:rPr>
        <w:t>Undersampling</w:t>
      </w:r>
      <w:proofErr w:type="spellEnd"/>
      <w:r w:rsidRPr="00A71DD4">
        <w:rPr>
          <w:b/>
          <w:bCs/>
        </w:rPr>
        <w:t>:</w:t>
      </w:r>
      <w:r w:rsidRPr="00A71DD4">
        <w:t xml:space="preserve"> </w:t>
      </w:r>
    </w:p>
    <w:p w14:paraId="00F63BD8" w14:textId="77777777" w:rsidR="00A71DD4" w:rsidRPr="00A71DD4" w:rsidRDefault="00A71DD4" w:rsidP="00A71DD4">
      <w:pPr>
        <w:numPr>
          <w:ilvl w:val="1"/>
          <w:numId w:val="10"/>
        </w:numPr>
      </w:pPr>
      <w:r w:rsidRPr="00A71DD4">
        <w:t>Reduces the number of instances in the majority class (non-defaults) to balance the class distribution.</w:t>
      </w:r>
    </w:p>
    <w:p w14:paraId="01627F4D" w14:textId="77777777" w:rsidR="00A71DD4" w:rsidRPr="00A71DD4" w:rsidRDefault="00A71DD4" w:rsidP="00A71DD4">
      <w:pPr>
        <w:numPr>
          <w:ilvl w:val="1"/>
          <w:numId w:val="10"/>
        </w:numPr>
      </w:pPr>
      <w:r w:rsidRPr="00A71DD4">
        <w:rPr>
          <w:b/>
          <w:bCs/>
        </w:rPr>
        <w:t xml:space="preserve">Random </w:t>
      </w:r>
      <w:proofErr w:type="spellStart"/>
      <w:r w:rsidRPr="00A71DD4">
        <w:rPr>
          <w:b/>
          <w:bCs/>
        </w:rPr>
        <w:t>Undersampling</w:t>
      </w:r>
      <w:proofErr w:type="spellEnd"/>
      <w:r w:rsidRPr="00A71DD4">
        <w:rPr>
          <w:b/>
          <w:bCs/>
        </w:rPr>
        <w:t>:</w:t>
      </w:r>
      <w:r w:rsidRPr="00A71DD4">
        <w:t xml:space="preserve"> Randomly removes samples from the majority class. Can lead to loss of valuable information.</w:t>
      </w:r>
    </w:p>
    <w:p w14:paraId="3ABA586F" w14:textId="77777777" w:rsidR="00A71DD4" w:rsidRPr="00A71DD4" w:rsidRDefault="00A71DD4" w:rsidP="00A71DD4">
      <w:pPr>
        <w:numPr>
          <w:ilvl w:val="1"/>
          <w:numId w:val="10"/>
        </w:numPr>
      </w:pPr>
      <w:r w:rsidRPr="00A71DD4">
        <w:rPr>
          <w:b/>
          <w:bCs/>
        </w:rPr>
        <w:t>Cluster Centroids:</w:t>
      </w:r>
      <w:r w:rsidRPr="00A71DD4">
        <w:t xml:space="preserve"> Replaces clusters of majority class samples with their centroids.</w:t>
      </w:r>
    </w:p>
    <w:p w14:paraId="19DF66CA" w14:textId="77777777" w:rsidR="00A71DD4" w:rsidRPr="00A71DD4" w:rsidRDefault="00A71DD4" w:rsidP="00A71DD4">
      <w:pPr>
        <w:numPr>
          <w:ilvl w:val="1"/>
          <w:numId w:val="10"/>
        </w:numPr>
      </w:pPr>
      <w:r w:rsidRPr="00A71DD4">
        <w:rPr>
          <w:b/>
          <w:bCs/>
        </w:rPr>
        <w:t>Tomek Links:</w:t>
      </w:r>
      <w:r w:rsidRPr="00A71DD4">
        <w:t xml:space="preserve"> Removes pairs of instances that are close to each other but belong to different classes.</w:t>
      </w:r>
    </w:p>
    <w:p w14:paraId="2A77110D" w14:textId="77777777" w:rsidR="00A71DD4" w:rsidRPr="00A71DD4" w:rsidRDefault="00A71DD4" w:rsidP="00A71DD4">
      <w:r w:rsidRPr="00A71DD4">
        <w:rPr>
          <w:b/>
          <w:bCs/>
        </w:rPr>
        <w:t>2. Cost-Sensitive Learning:</w:t>
      </w:r>
    </w:p>
    <w:p w14:paraId="34D5E602" w14:textId="77777777" w:rsidR="00A71DD4" w:rsidRPr="00A71DD4" w:rsidRDefault="00A71DD4" w:rsidP="00A71DD4">
      <w:pPr>
        <w:numPr>
          <w:ilvl w:val="0"/>
          <w:numId w:val="11"/>
        </w:numPr>
      </w:pPr>
      <w:r w:rsidRPr="00A71DD4">
        <w:t xml:space="preserve">Assigns different misclassification costs to different classes. </w:t>
      </w:r>
    </w:p>
    <w:p w14:paraId="0CE59CBE" w14:textId="77777777" w:rsidR="00A71DD4" w:rsidRPr="00A71DD4" w:rsidRDefault="00A71DD4" w:rsidP="00A71DD4">
      <w:pPr>
        <w:numPr>
          <w:ilvl w:val="1"/>
          <w:numId w:val="11"/>
        </w:numPr>
      </w:pPr>
      <w:r w:rsidRPr="00A71DD4">
        <w:t>Gives higher penalties for misclassifying the minority class (defaults).</w:t>
      </w:r>
    </w:p>
    <w:p w14:paraId="5FBAD979" w14:textId="77777777" w:rsidR="00A71DD4" w:rsidRPr="00A71DD4" w:rsidRDefault="00A71DD4" w:rsidP="00A71DD4">
      <w:pPr>
        <w:numPr>
          <w:ilvl w:val="1"/>
          <w:numId w:val="11"/>
        </w:numPr>
      </w:pPr>
      <w:r w:rsidRPr="00A71DD4">
        <w:t>Many machine learning algorithms (e.g., support vector machines, decision trees) allow you to specify class weights.</w:t>
      </w:r>
    </w:p>
    <w:p w14:paraId="1E35D67E" w14:textId="77777777" w:rsidR="00A71DD4" w:rsidRPr="00A71DD4" w:rsidRDefault="00A71DD4" w:rsidP="00A71DD4">
      <w:pPr>
        <w:numPr>
          <w:ilvl w:val="1"/>
          <w:numId w:val="11"/>
        </w:numPr>
      </w:pPr>
      <w:r w:rsidRPr="00A71DD4">
        <w:t>This allows the model to "pay more attention" to the minority class.</w:t>
      </w:r>
    </w:p>
    <w:p w14:paraId="127269F5" w14:textId="77777777" w:rsidR="00A71DD4" w:rsidRPr="00A71DD4" w:rsidRDefault="00A71DD4" w:rsidP="00A71DD4">
      <w:r w:rsidRPr="00A71DD4">
        <w:rPr>
          <w:b/>
          <w:bCs/>
        </w:rPr>
        <w:t>3. Ensemble Methods:</w:t>
      </w:r>
    </w:p>
    <w:p w14:paraId="4A5788BC" w14:textId="77777777" w:rsidR="00A71DD4" w:rsidRPr="00A71DD4" w:rsidRDefault="00A71DD4" w:rsidP="00A71DD4">
      <w:pPr>
        <w:numPr>
          <w:ilvl w:val="0"/>
          <w:numId w:val="12"/>
        </w:numPr>
      </w:pPr>
      <w:r w:rsidRPr="00A71DD4">
        <w:rPr>
          <w:b/>
          <w:bCs/>
        </w:rPr>
        <w:t>Ensemble techniques</w:t>
      </w:r>
      <w:r w:rsidRPr="00A71DD4">
        <w:t xml:space="preserve"> can be used to mitigate the effects of imbalanced datasets. </w:t>
      </w:r>
    </w:p>
    <w:p w14:paraId="1B257EFF" w14:textId="77777777" w:rsidR="00A71DD4" w:rsidRPr="00A71DD4" w:rsidRDefault="00A71DD4" w:rsidP="00A71DD4">
      <w:pPr>
        <w:numPr>
          <w:ilvl w:val="1"/>
          <w:numId w:val="12"/>
        </w:numPr>
      </w:pPr>
      <w:r w:rsidRPr="00A71DD4">
        <w:rPr>
          <w:b/>
          <w:bCs/>
        </w:rPr>
        <w:t>Balanced Bagging:</w:t>
      </w:r>
      <w:r w:rsidRPr="00A71DD4">
        <w:t xml:space="preserve"> Creates multiple subsets of </w:t>
      </w:r>
      <w:proofErr w:type="gramStart"/>
      <w:r w:rsidRPr="00A71DD4">
        <w:t>the data</w:t>
      </w:r>
      <w:proofErr w:type="gramEnd"/>
      <w:r w:rsidRPr="00A71DD4">
        <w:t xml:space="preserve"> with balanced class distributions and trains a model on each subset.</w:t>
      </w:r>
    </w:p>
    <w:p w14:paraId="0885C94B" w14:textId="77777777" w:rsidR="00A71DD4" w:rsidRPr="00A71DD4" w:rsidRDefault="00A71DD4" w:rsidP="00A71DD4">
      <w:pPr>
        <w:numPr>
          <w:ilvl w:val="1"/>
          <w:numId w:val="12"/>
        </w:numPr>
      </w:pPr>
      <w:proofErr w:type="spellStart"/>
      <w:r w:rsidRPr="00A71DD4">
        <w:rPr>
          <w:b/>
          <w:bCs/>
        </w:rPr>
        <w:t>EasyEnsemble</w:t>
      </w:r>
      <w:proofErr w:type="spellEnd"/>
      <w:r w:rsidRPr="00A71DD4">
        <w:rPr>
          <w:b/>
          <w:bCs/>
        </w:rPr>
        <w:t xml:space="preserve"> and </w:t>
      </w:r>
      <w:proofErr w:type="spellStart"/>
      <w:r w:rsidRPr="00A71DD4">
        <w:rPr>
          <w:b/>
          <w:bCs/>
        </w:rPr>
        <w:t>BalanceCascade</w:t>
      </w:r>
      <w:proofErr w:type="spellEnd"/>
      <w:r w:rsidRPr="00A71DD4">
        <w:rPr>
          <w:b/>
          <w:bCs/>
        </w:rPr>
        <w:t>:</w:t>
      </w:r>
      <w:r w:rsidRPr="00A71DD4">
        <w:t xml:space="preserve"> Train multiple models on different </w:t>
      </w:r>
      <w:proofErr w:type="spellStart"/>
      <w:r w:rsidRPr="00A71DD4">
        <w:t>undersampled</w:t>
      </w:r>
      <w:proofErr w:type="spellEnd"/>
      <w:r w:rsidRPr="00A71DD4">
        <w:t xml:space="preserve"> subsets of the majority class.</w:t>
      </w:r>
    </w:p>
    <w:p w14:paraId="0F87EEC2" w14:textId="77777777" w:rsidR="00A71DD4" w:rsidRPr="00A71DD4" w:rsidRDefault="00A71DD4" w:rsidP="00A71DD4">
      <w:pPr>
        <w:numPr>
          <w:ilvl w:val="1"/>
          <w:numId w:val="12"/>
        </w:numPr>
      </w:pPr>
      <w:r w:rsidRPr="00A71DD4">
        <w:rPr>
          <w:b/>
          <w:bCs/>
        </w:rPr>
        <w:t>Boosting Algorithms:</w:t>
      </w:r>
      <w:r w:rsidRPr="00A71DD4">
        <w:t xml:space="preserve"> Algorithms like </w:t>
      </w:r>
      <w:proofErr w:type="spellStart"/>
      <w:r w:rsidRPr="00A71DD4">
        <w:t>XGBoost</w:t>
      </w:r>
      <w:proofErr w:type="spellEnd"/>
      <w:r w:rsidRPr="00A71DD4">
        <w:t xml:space="preserve">, </w:t>
      </w:r>
      <w:proofErr w:type="spellStart"/>
      <w:r w:rsidRPr="00A71DD4">
        <w:t>LightGBM</w:t>
      </w:r>
      <w:proofErr w:type="spellEnd"/>
      <w:r w:rsidRPr="00A71DD4">
        <w:t xml:space="preserve">, and </w:t>
      </w:r>
      <w:proofErr w:type="spellStart"/>
      <w:r w:rsidRPr="00A71DD4">
        <w:t>CatBoost</w:t>
      </w:r>
      <w:proofErr w:type="spellEnd"/>
      <w:r w:rsidRPr="00A71DD4">
        <w:t xml:space="preserve"> have built-in mechanisms to handle imbalanced data. They can assign higher weights to misclassified minority class instances.</w:t>
      </w:r>
    </w:p>
    <w:p w14:paraId="6CDF37E7" w14:textId="77777777" w:rsidR="00A71DD4" w:rsidRPr="00A71DD4" w:rsidRDefault="00A71DD4" w:rsidP="00A71DD4">
      <w:r w:rsidRPr="00A71DD4">
        <w:rPr>
          <w:b/>
          <w:bCs/>
        </w:rPr>
        <w:lastRenderedPageBreak/>
        <w:t>4. Evaluation Metrics:</w:t>
      </w:r>
    </w:p>
    <w:p w14:paraId="4A70984C" w14:textId="77777777" w:rsidR="00A71DD4" w:rsidRPr="00A71DD4" w:rsidRDefault="00A71DD4" w:rsidP="00A71DD4">
      <w:pPr>
        <w:numPr>
          <w:ilvl w:val="0"/>
          <w:numId w:val="13"/>
        </w:numPr>
      </w:pPr>
      <w:r w:rsidRPr="00A71DD4">
        <w:t>Don't rely solely on accuracy. Accuracy can be misleading in imbalanced datasets.</w:t>
      </w:r>
    </w:p>
    <w:p w14:paraId="5C8F6D5B" w14:textId="77777777" w:rsidR="00A71DD4" w:rsidRPr="00A71DD4" w:rsidRDefault="00A71DD4" w:rsidP="00A71DD4">
      <w:pPr>
        <w:numPr>
          <w:ilvl w:val="0"/>
          <w:numId w:val="13"/>
        </w:numPr>
      </w:pPr>
      <w:r w:rsidRPr="00A71DD4">
        <w:t xml:space="preserve">Use metrics that are more sensitive to minority class performance: </w:t>
      </w:r>
    </w:p>
    <w:p w14:paraId="05631C6C" w14:textId="19E7D2FC" w:rsidR="00A71DD4" w:rsidRPr="00A71DD4" w:rsidRDefault="00A71DD4" w:rsidP="00A71DD4">
      <w:pPr>
        <w:numPr>
          <w:ilvl w:val="1"/>
          <w:numId w:val="13"/>
        </w:numPr>
      </w:pPr>
      <w:r w:rsidRPr="00A71DD4">
        <w:rPr>
          <w:b/>
          <w:bCs/>
        </w:rPr>
        <w:t>Precision:</w:t>
      </w:r>
      <w:r w:rsidRPr="00A71DD4">
        <w:t xml:space="preserve"> Measures the proportion of correctly predicted defaults out of all predicted defaults.</w:t>
      </w:r>
      <w:r w:rsidR="00CE2FD6">
        <w:t>6</w:t>
      </w:r>
    </w:p>
    <w:p w14:paraId="4645FEFA" w14:textId="77777777" w:rsidR="00A71DD4" w:rsidRPr="00A71DD4" w:rsidRDefault="00A71DD4" w:rsidP="00A71DD4">
      <w:pPr>
        <w:numPr>
          <w:ilvl w:val="1"/>
          <w:numId w:val="13"/>
        </w:numPr>
      </w:pPr>
      <w:proofErr w:type="gramStart"/>
      <w:r w:rsidRPr="00A71DD4">
        <w:rPr>
          <w:b/>
          <w:bCs/>
        </w:rPr>
        <w:t>Recall</w:t>
      </w:r>
      <w:proofErr w:type="gramEnd"/>
      <w:r w:rsidRPr="00A71DD4">
        <w:rPr>
          <w:b/>
          <w:bCs/>
        </w:rPr>
        <w:t xml:space="preserve"> (Sensitivity):</w:t>
      </w:r>
      <w:r w:rsidRPr="00A71DD4">
        <w:t xml:space="preserve"> Measures the proportion of correctly predicted defaults out of all actual defaults.</w:t>
      </w:r>
    </w:p>
    <w:p w14:paraId="065388F4" w14:textId="77777777" w:rsidR="00A71DD4" w:rsidRPr="00A71DD4" w:rsidRDefault="00A71DD4" w:rsidP="00A71DD4">
      <w:pPr>
        <w:numPr>
          <w:ilvl w:val="1"/>
          <w:numId w:val="13"/>
        </w:numPr>
      </w:pPr>
      <w:r w:rsidRPr="00A71DD4">
        <w:rPr>
          <w:b/>
          <w:bCs/>
        </w:rPr>
        <w:t>F1-score:</w:t>
      </w:r>
      <w:r w:rsidRPr="00A71DD4">
        <w:t xml:space="preserve"> The harmonic </w:t>
      </w:r>
      <w:proofErr w:type="gramStart"/>
      <w:r w:rsidRPr="00A71DD4">
        <w:t>mean</w:t>
      </w:r>
      <w:proofErr w:type="gramEnd"/>
      <w:r w:rsidRPr="00A71DD4">
        <w:t xml:space="preserve"> of precision and recall.</w:t>
      </w:r>
    </w:p>
    <w:p w14:paraId="4DB99ABC" w14:textId="77777777" w:rsidR="00A71DD4" w:rsidRPr="00A71DD4" w:rsidRDefault="00A71DD4" w:rsidP="00A71DD4">
      <w:pPr>
        <w:numPr>
          <w:ilvl w:val="1"/>
          <w:numId w:val="13"/>
        </w:numPr>
      </w:pPr>
      <w:r w:rsidRPr="00A71DD4">
        <w:rPr>
          <w:b/>
          <w:bCs/>
        </w:rPr>
        <w:t>Area Under the ROC Curve (AUC-ROC):</w:t>
      </w:r>
      <w:r w:rsidRPr="00A71DD4">
        <w:t xml:space="preserve"> Measures the model's ability to distinguish between classes.</w:t>
      </w:r>
    </w:p>
    <w:p w14:paraId="6471EA92" w14:textId="77777777" w:rsidR="00A71DD4" w:rsidRPr="00A71DD4" w:rsidRDefault="00A71DD4" w:rsidP="00A71DD4">
      <w:pPr>
        <w:numPr>
          <w:ilvl w:val="1"/>
          <w:numId w:val="13"/>
        </w:numPr>
      </w:pPr>
      <w:r w:rsidRPr="00A71DD4">
        <w:rPr>
          <w:b/>
          <w:bCs/>
        </w:rPr>
        <w:t>Area Under the Precision-Recall Curve (AUC-PR):</w:t>
      </w:r>
      <w:r w:rsidRPr="00A71DD4">
        <w:t xml:space="preserve"> More suitable for highly imbalanced datasets.</w:t>
      </w:r>
    </w:p>
    <w:p w14:paraId="0140DFCC" w14:textId="77777777" w:rsidR="00A71DD4" w:rsidRPr="00A71DD4" w:rsidRDefault="00A71DD4" w:rsidP="00A71DD4">
      <w:r w:rsidRPr="00A71DD4">
        <w:rPr>
          <w:b/>
          <w:bCs/>
        </w:rPr>
        <w:t>5. Data Augmentation:</w:t>
      </w:r>
    </w:p>
    <w:p w14:paraId="30D65925" w14:textId="77777777" w:rsidR="00A71DD4" w:rsidRPr="00A71DD4" w:rsidRDefault="00A71DD4" w:rsidP="00A71DD4">
      <w:pPr>
        <w:numPr>
          <w:ilvl w:val="0"/>
          <w:numId w:val="14"/>
        </w:numPr>
      </w:pPr>
      <w:r w:rsidRPr="00A71DD4">
        <w:t>If possible, collect more data for the minority class.</w:t>
      </w:r>
    </w:p>
    <w:p w14:paraId="2A26B796" w14:textId="77777777" w:rsidR="00A71DD4" w:rsidRPr="00A71DD4" w:rsidRDefault="00A71DD4" w:rsidP="00A71DD4">
      <w:pPr>
        <w:numPr>
          <w:ilvl w:val="0"/>
          <w:numId w:val="14"/>
        </w:numPr>
      </w:pPr>
      <w:r w:rsidRPr="00A71DD4">
        <w:t>Generate synthetic data based on domain knowledge.</w:t>
      </w:r>
    </w:p>
    <w:p w14:paraId="2A5DBDFD" w14:textId="77777777" w:rsidR="00A71DD4" w:rsidRPr="00A71DD4" w:rsidRDefault="00A71DD4" w:rsidP="00A71DD4">
      <w:r w:rsidRPr="00A71DD4">
        <w:rPr>
          <w:b/>
          <w:bCs/>
        </w:rPr>
        <w:t>6. Algorithm Selection:</w:t>
      </w:r>
    </w:p>
    <w:p w14:paraId="694E4F7D" w14:textId="77777777" w:rsidR="00A71DD4" w:rsidRPr="00A71DD4" w:rsidRDefault="00A71DD4" w:rsidP="00A71DD4">
      <w:pPr>
        <w:numPr>
          <w:ilvl w:val="0"/>
          <w:numId w:val="15"/>
        </w:numPr>
      </w:pPr>
      <w:r w:rsidRPr="00A71DD4">
        <w:t>Some algorithms are more robust to imbalanced data than others.</w:t>
      </w:r>
    </w:p>
    <w:p w14:paraId="7C4C55EC" w14:textId="77777777" w:rsidR="00A71DD4" w:rsidRPr="00A71DD4" w:rsidRDefault="00A71DD4" w:rsidP="00A71DD4">
      <w:pPr>
        <w:numPr>
          <w:ilvl w:val="0"/>
          <w:numId w:val="15"/>
        </w:numPr>
      </w:pPr>
      <w:r w:rsidRPr="00A71DD4">
        <w:t xml:space="preserve">Tree-based algorithms (e.g., random forests, gradient </w:t>
      </w:r>
      <w:proofErr w:type="gramStart"/>
      <w:r w:rsidRPr="00A71DD4">
        <w:t>boosting</w:t>
      </w:r>
      <w:proofErr w:type="gramEnd"/>
      <w:r w:rsidRPr="00A71DD4">
        <w:t>) tend to perform well.</w:t>
      </w:r>
    </w:p>
    <w:p w14:paraId="17892949" w14:textId="77777777" w:rsidR="00A71DD4" w:rsidRPr="00A71DD4" w:rsidRDefault="00A71DD4" w:rsidP="00A71DD4">
      <w:r w:rsidRPr="00A71DD4">
        <w:rPr>
          <w:b/>
          <w:bCs/>
        </w:rPr>
        <w:t>Practical Tips:</w:t>
      </w:r>
    </w:p>
    <w:p w14:paraId="04019463" w14:textId="77777777" w:rsidR="00A71DD4" w:rsidRPr="00A71DD4" w:rsidRDefault="00A71DD4" w:rsidP="00A71DD4">
      <w:pPr>
        <w:numPr>
          <w:ilvl w:val="0"/>
          <w:numId w:val="16"/>
        </w:numPr>
      </w:pPr>
      <w:r w:rsidRPr="00A71DD4">
        <w:t>Start with simple techniques like SMOTE or cost-sensitive learning.</w:t>
      </w:r>
    </w:p>
    <w:p w14:paraId="4BA65CA7" w14:textId="77777777" w:rsidR="00A71DD4" w:rsidRPr="00A71DD4" w:rsidRDefault="00A71DD4" w:rsidP="00A71DD4">
      <w:pPr>
        <w:numPr>
          <w:ilvl w:val="0"/>
          <w:numId w:val="16"/>
        </w:numPr>
      </w:pPr>
      <w:r w:rsidRPr="00A71DD4">
        <w:t>Experiment with different resampling ratios.</w:t>
      </w:r>
    </w:p>
    <w:p w14:paraId="483D3F78" w14:textId="77777777" w:rsidR="00A71DD4" w:rsidRPr="00A71DD4" w:rsidRDefault="00A71DD4" w:rsidP="00A71DD4">
      <w:pPr>
        <w:numPr>
          <w:ilvl w:val="0"/>
          <w:numId w:val="16"/>
        </w:numPr>
      </w:pPr>
      <w:r w:rsidRPr="00A71DD4">
        <w:t>Validate your model's performance using appropriate evaluation metrics.</w:t>
      </w:r>
    </w:p>
    <w:p w14:paraId="70B8BF66" w14:textId="77777777" w:rsidR="00A71DD4" w:rsidRPr="00A71DD4" w:rsidRDefault="00A71DD4" w:rsidP="00A71DD4">
      <w:pPr>
        <w:numPr>
          <w:ilvl w:val="0"/>
          <w:numId w:val="16"/>
        </w:numPr>
      </w:pPr>
      <w:r w:rsidRPr="00A71DD4">
        <w:t xml:space="preserve">Don't oversample or </w:t>
      </w:r>
      <w:proofErr w:type="spellStart"/>
      <w:r w:rsidRPr="00A71DD4">
        <w:t>undersample</w:t>
      </w:r>
      <w:proofErr w:type="spellEnd"/>
      <w:r w:rsidRPr="00A71DD4">
        <w:t xml:space="preserve"> excessively, as this can lead to overfitting or loss of information.</w:t>
      </w:r>
    </w:p>
    <w:p w14:paraId="7A939FF7" w14:textId="77777777" w:rsidR="00A71DD4" w:rsidRPr="00A71DD4" w:rsidRDefault="00A71DD4" w:rsidP="00A71DD4">
      <w:pPr>
        <w:numPr>
          <w:ilvl w:val="0"/>
          <w:numId w:val="16"/>
        </w:numPr>
      </w:pPr>
      <w:r w:rsidRPr="00A71DD4">
        <w:t xml:space="preserve">Always split the data into train and test sets </w:t>
      </w:r>
      <w:r w:rsidRPr="00A71DD4">
        <w:rPr>
          <w:i/>
          <w:iCs/>
        </w:rPr>
        <w:t>before</w:t>
      </w:r>
      <w:r w:rsidRPr="00A71DD4">
        <w:t xml:space="preserve"> performing any resampling. Resampling after splitting can cause data </w:t>
      </w:r>
      <w:proofErr w:type="gramStart"/>
      <w:r w:rsidRPr="00A71DD4">
        <w:t>leakage, and</w:t>
      </w:r>
      <w:proofErr w:type="gramEnd"/>
      <w:r w:rsidRPr="00A71DD4">
        <w:t xml:space="preserve"> cause a model to perform much worse on unseen data.</w:t>
      </w:r>
    </w:p>
    <w:p w14:paraId="0C9BAFE7" w14:textId="77777777" w:rsidR="00A71DD4" w:rsidRDefault="00A71DD4"/>
    <w:sectPr w:rsidR="00A71DD4" w:rsidSect="003C4235">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A1B91" w14:textId="77777777" w:rsidR="00876733" w:rsidRDefault="00876733" w:rsidP="00903A90">
      <w:r>
        <w:separator/>
      </w:r>
    </w:p>
  </w:endnote>
  <w:endnote w:type="continuationSeparator" w:id="0">
    <w:p w14:paraId="29DE98E7" w14:textId="77777777" w:rsidR="00876733" w:rsidRDefault="00876733" w:rsidP="00903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22FB7" w14:textId="77777777" w:rsidR="00876733" w:rsidRDefault="00876733" w:rsidP="00903A90">
      <w:r>
        <w:separator/>
      </w:r>
    </w:p>
  </w:footnote>
  <w:footnote w:type="continuationSeparator" w:id="0">
    <w:p w14:paraId="6548E6B0" w14:textId="77777777" w:rsidR="00876733" w:rsidRDefault="00876733" w:rsidP="00903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4F0E0" w14:textId="5617503A" w:rsidR="00903A90" w:rsidRDefault="00903A90">
    <w:pPr>
      <w:pStyle w:val="Header"/>
    </w:pPr>
    <w:r>
      <w:t>Final Group Project</w:t>
    </w:r>
    <w:r>
      <w:tab/>
      <w:t xml:space="preserve">           </w:t>
    </w:r>
    <w:r>
      <w:tab/>
      <w:t xml:space="preserve">                                      Dr. Asish Satpathy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973169"/>
    <w:multiLevelType w:val="multilevel"/>
    <w:tmpl w:val="8BA8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267A6"/>
    <w:multiLevelType w:val="multilevel"/>
    <w:tmpl w:val="479A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86763"/>
    <w:multiLevelType w:val="multilevel"/>
    <w:tmpl w:val="3D0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D3F5F"/>
    <w:multiLevelType w:val="hybridMultilevel"/>
    <w:tmpl w:val="3760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20055"/>
    <w:multiLevelType w:val="multilevel"/>
    <w:tmpl w:val="F9F6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32A9E"/>
    <w:multiLevelType w:val="multilevel"/>
    <w:tmpl w:val="7242E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77B22"/>
    <w:multiLevelType w:val="multilevel"/>
    <w:tmpl w:val="11C28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B2EB4"/>
    <w:multiLevelType w:val="multilevel"/>
    <w:tmpl w:val="BAD4F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44B8B"/>
    <w:multiLevelType w:val="multilevel"/>
    <w:tmpl w:val="960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23345"/>
    <w:multiLevelType w:val="multilevel"/>
    <w:tmpl w:val="4FB07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5374A"/>
    <w:multiLevelType w:val="multilevel"/>
    <w:tmpl w:val="B69AA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708F8"/>
    <w:multiLevelType w:val="multilevel"/>
    <w:tmpl w:val="94DA1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C4DBC"/>
    <w:multiLevelType w:val="multilevel"/>
    <w:tmpl w:val="F164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6066E3"/>
    <w:multiLevelType w:val="multilevel"/>
    <w:tmpl w:val="C4EAF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593081">
    <w:abstractNumId w:val="0"/>
  </w:num>
  <w:num w:numId="2" w16cid:durableId="1769039805">
    <w:abstractNumId w:val="1"/>
  </w:num>
  <w:num w:numId="3" w16cid:durableId="2030644139">
    <w:abstractNumId w:val="5"/>
  </w:num>
  <w:num w:numId="4" w16cid:durableId="842935818">
    <w:abstractNumId w:val="8"/>
  </w:num>
  <w:num w:numId="5" w16cid:durableId="591088239">
    <w:abstractNumId w:val="13"/>
  </w:num>
  <w:num w:numId="6" w16cid:durableId="1884710284">
    <w:abstractNumId w:val="12"/>
  </w:num>
  <w:num w:numId="7" w16cid:durableId="1433936220">
    <w:abstractNumId w:val="4"/>
  </w:num>
  <w:num w:numId="8" w16cid:durableId="1101293869">
    <w:abstractNumId w:val="2"/>
  </w:num>
  <w:num w:numId="9" w16cid:durableId="431820021">
    <w:abstractNumId w:val="9"/>
  </w:num>
  <w:num w:numId="10" w16cid:durableId="366225510">
    <w:abstractNumId w:val="11"/>
  </w:num>
  <w:num w:numId="11" w16cid:durableId="1178739120">
    <w:abstractNumId w:val="15"/>
  </w:num>
  <w:num w:numId="12" w16cid:durableId="404182956">
    <w:abstractNumId w:val="6"/>
  </w:num>
  <w:num w:numId="13" w16cid:durableId="1293437000">
    <w:abstractNumId w:val="7"/>
  </w:num>
  <w:num w:numId="14" w16cid:durableId="1006054722">
    <w:abstractNumId w:val="10"/>
  </w:num>
  <w:num w:numId="15" w16cid:durableId="846478712">
    <w:abstractNumId w:val="3"/>
  </w:num>
  <w:num w:numId="16" w16cid:durableId="19929001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90"/>
    <w:rsid w:val="000C3D1A"/>
    <w:rsid w:val="00261B86"/>
    <w:rsid w:val="004A2C19"/>
    <w:rsid w:val="00514358"/>
    <w:rsid w:val="006D1664"/>
    <w:rsid w:val="00754697"/>
    <w:rsid w:val="00876733"/>
    <w:rsid w:val="00903A90"/>
    <w:rsid w:val="00A71DD4"/>
    <w:rsid w:val="00A96FDF"/>
    <w:rsid w:val="00B56D60"/>
    <w:rsid w:val="00C637C7"/>
    <w:rsid w:val="00CB16D4"/>
    <w:rsid w:val="00CE2FD6"/>
    <w:rsid w:val="00D3395B"/>
    <w:rsid w:val="00E4529F"/>
    <w:rsid w:val="00FA5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B40A"/>
  <w15:chartTrackingRefBased/>
  <w15:docId w15:val="{5501F006-778C-8B4C-A41B-C29D0CC9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A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A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A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A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A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A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A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A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A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A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A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A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A90"/>
    <w:rPr>
      <w:rFonts w:eastAsiaTheme="majorEastAsia" w:cstheme="majorBidi"/>
      <w:color w:val="272727" w:themeColor="text1" w:themeTint="D8"/>
    </w:rPr>
  </w:style>
  <w:style w:type="paragraph" w:styleId="Title">
    <w:name w:val="Title"/>
    <w:basedOn w:val="Normal"/>
    <w:next w:val="Normal"/>
    <w:link w:val="TitleChar"/>
    <w:uiPriority w:val="10"/>
    <w:qFormat/>
    <w:rsid w:val="00903A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A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A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3A90"/>
    <w:rPr>
      <w:i/>
      <w:iCs/>
      <w:color w:val="404040" w:themeColor="text1" w:themeTint="BF"/>
    </w:rPr>
  </w:style>
  <w:style w:type="paragraph" w:styleId="ListParagraph">
    <w:name w:val="List Paragraph"/>
    <w:basedOn w:val="Normal"/>
    <w:uiPriority w:val="34"/>
    <w:qFormat/>
    <w:rsid w:val="00903A90"/>
    <w:pPr>
      <w:ind w:left="720"/>
      <w:contextualSpacing/>
    </w:pPr>
  </w:style>
  <w:style w:type="character" w:styleId="IntenseEmphasis">
    <w:name w:val="Intense Emphasis"/>
    <w:basedOn w:val="DefaultParagraphFont"/>
    <w:uiPriority w:val="21"/>
    <w:qFormat/>
    <w:rsid w:val="00903A90"/>
    <w:rPr>
      <w:i/>
      <w:iCs/>
      <w:color w:val="0F4761" w:themeColor="accent1" w:themeShade="BF"/>
    </w:rPr>
  </w:style>
  <w:style w:type="paragraph" w:styleId="IntenseQuote">
    <w:name w:val="Intense Quote"/>
    <w:basedOn w:val="Normal"/>
    <w:next w:val="Normal"/>
    <w:link w:val="IntenseQuoteChar"/>
    <w:uiPriority w:val="30"/>
    <w:qFormat/>
    <w:rsid w:val="00903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A90"/>
    <w:rPr>
      <w:i/>
      <w:iCs/>
      <w:color w:val="0F4761" w:themeColor="accent1" w:themeShade="BF"/>
    </w:rPr>
  </w:style>
  <w:style w:type="character" w:styleId="IntenseReference">
    <w:name w:val="Intense Reference"/>
    <w:basedOn w:val="DefaultParagraphFont"/>
    <w:uiPriority w:val="32"/>
    <w:qFormat/>
    <w:rsid w:val="00903A90"/>
    <w:rPr>
      <w:b/>
      <w:bCs/>
      <w:smallCaps/>
      <w:color w:val="0F4761" w:themeColor="accent1" w:themeShade="BF"/>
      <w:spacing w:val="5"/>
    </w:rPr>
  </w:style>
  <w:style w:type="paragraph" w:styleId="Header">
    <w:name w:val="header"/>
    <w:basedOn w:val="Normal"/>
    <w:link w:val="HeaderChar"/>
    <w:uiPriority w:val="99"/>
    <w:unhideWhenUsed/>
    <w:rsid w:val="00903A90"/>
    <w:pPr>
      <w:tabs>
        <w:tab w:val="center" w:pos="4680"/>
        <w:tab w:val="right" w:pos="9360"/>
      </w:tabs>
    </w:pPr>
  </w:style>
  <w:style w:type="character" w:customStyle="1" w:styleId="HeaderChar">
    <w:name w:val="Header Char"/>
    <w:basedOn w:val="DefaultParagraphFont"/>
    <w:link w:val="Header"/>
    <w:uiPriority w:val="99"/>
    <w:rsid w:val="00903A90"/>
  </w:style>
  <w:style w:type="paragraph" w:styleId="Footer">
    <w:name w:val="footer"/>
    <w:basedOn w:val="Normal"/>
    <w:link w:val="FooterChar"/>
    <w:uiPriority w:val="99"/>
    <w:unhideWhenUsed/>
    <w:rsid w:val="00903A90"/>
    <w:pPr>
      <w:tabs>
        <w:tab w:val="center" w:pos="4680"/>
        <w:tab w:val="right" w:pos="9360"/>
      </w:tabs>
    </w:pPr>
  </w:style>
  <w:style w:type="character" w:customStyle="1" w:styleId="FooterChar">
    <w:name w:val="Footer Char"/>
    <w:basedOn w:val="DefaultParagraphFont"/>
    <w:link w:val="Footer"/>
    <w:uiPriority w:val="99"/>
    <w:rsid w:val="00903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336916">
      <w:bodyDiv w:val="1"/>
      <w:marLeft w:val="0"/>
      <w:marRight w:val="0"/>
      <w:marTop w:val="0"/>
      <w:marBottom w:val="0"/>
      <w:divBdr>
        <w:top w:val="none" w:sz="0" w:space="0" w:color="auto"/>
        <w:left w:val="none" w:sz="0" w:space="0" w:color="auto"/>
        <w:bottom w:val="none" w:sz="0" w:space="0" w:color="auto"/>
        <w:right w:val="none" w:sz="0" w:space="0" w:color="auto"/>
      </w:divBdr>
    </w:div>
    <w:div w:id="203372076">
      <w:bodyDiv w:val="1"/>
      <w:marLeft w:val="0"/>
      <w:marRight w:val="0"/>
      <w:marTop w:val="0"/>
      <w:marBottom w:val="0"/>
      <w:divBdr>
        <w:top w:val="none" w:sz="0" w:space="0" w:color="auto"/>
        <w:left w:val="none" w:sz="0" w:space="0" w:color="auto"/>
        <w:bottom w:val="none" w:sz="0" w:space="0" w:color="auto"/>
        <w:right w:val="none" w:sz="0" w:space="0" w:color="auto"/>
      </w:divBdr>
    </w:div>
    <w:div w:id="233007215">
      <w:bodyDiv w:val="1"/>
      <w:marLeft w:val="0"/>
      <w:marRight w:val="0"/>
      <w:marTop w:val="0"/>
      <w:marBottom w:val="0"/>
      <w:divBdr>
        <w:top w:val="none" w:sz="0" w:space="0" w:color="auto"/>
        <w:left w:val="none" w:sz="0" w:space="0" w:color="auto"/>
        <w:bottom w:val="none" w:sz="0" w:space="0" w:color="auto"/>
        <w:right w:val="none" w:sz="0" w:space="0" w:color="auto"/>
      </w:divBdr>
    </w:div>
    <w:div w:id="491987614">
      <w:bodyDiv w:val="1"/>
      <w:marLeft w:val="0"/>
      <w:marRight w:val="0"/>
      <w:marTop w:val="0"/>
      <w:marBottom w:val="0"/>
      <w:divBdr>
        <w:top w:val="none" w:sz="0" w:space="0" w:color="auto"/>
        <w:left w:val="none" w:sz="0" w:space="0" w:color="auto"/>
        <w:bottom w:val="none" w:sz="0" w:space="0" w:color="auto"/>
        <w:right w:val="none" w:sz="0" w:space="0" w:color="auto"/>
      </w:divBdr>
    </w:div>
    <w:div w:id="991906731">
      <w:bodyDiv w:val="1"/>
      <w:marLeft w:val="0"/>
      <w:marRight w:val="0"/>
      <w:marTop w:val="0"/>
      <w:marBottom w:val="0"/>
      <w:divBdr>
        <w:top w:val="none" w:sz="0" w:space="0" w:color="auto"/>
        <w:left w:val="none" w:sz="0" w:space="0" w:color="auto"/>
        <w:bottom w:val="none" w:sz="0" w:space="0" w:color="auto"/>
        <w:right w:val="none" w:sz="0" w:space="0" w:color="auto"/>
      </w:divBdr>
    </w:div>
    <w:div w:id="193273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default+of+credit+card+cli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577FD7-8777-8647-B48B-47BAE0168D6C}">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3140</TotalTime>
  <Pages>1</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 Satpathy</dc:creator>
  <cp:keywords/>
  <dc:description/>
  <cp:lastModifiedBy>Janice Fong</cp:lastModifiedBy>
  <cp:revision>8</cp:revision>
  <dcterms:created xsi:type="dcterms:W3CDTF">2024-02-07T22:33:00Z</dcterms:created>
  <dcterms:modified xsi:type="dcterms:W3CDTF">2025-03-01T02:50:00Z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documentId_2078</vt:lpwstr>
  </property>
  <property fmtid="{D5CDD505-2E9C-101B-9397-08002B2CF9AE}" pid="3" name="grammarly_documentContext">
    <vt:lpwstr>{"goals":[],"domain":"general","emotions":[],"dialect":"american"}</vt:lpwstr>
  </property>
</Properties>
</file>