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Podcast 來賓錄製暨播出同意合約書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節目製作方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來賓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於［時間地點］為［節目］錄製［主題］訪談，報酬或無償方式依［選擇］；錄製前明訂不談主題、署名及審閱權限。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錄製［日期］、預計上架［日期］、更正期限［日期］；播出前撤回與播出後處理依［約定程序］。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來賓於［天數］內確認［事實更正或指定片段］，不代表無限編輯否決權；製作方不得剪輯成實質扭曲來賓原意的內容。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錄音影像與宣傳片段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來賓同意於［管道、地區及期間］錄製、剪輯及播出，含最長［長度］節目宣傳片段。付費薦證、無關廣告、聲音複製或 AI 訓練須另行同意；各方確認所供素材權利，敏感個資需明確同意。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節目製作方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來賓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來賓錄製暨播出同意合約書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