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rPr>
        <w:t>第一章</w:t>
      </w:r>
      <w:r>
        <w:rPr>
          <w:rFonts w:hint="eastAsia" w:ascii="微软雅黑" w:hAnsi="微软雅黑" w:eastAsia="微软雅黑" w:cs="微软雅黑"/>
          <w:b/>
          <w:bCs/>
          <w:color w:val="auto"/>
          <w:sz w:val="28"/>
          <w:szCs w:val="28"/>
          <w:lang w:val="en-US" w:eastAsia="zh-CN"/>
        </w:rPr>
        <w:t xml:space="preserve"> 软件测试概述</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color w:val="auto"/>
          <w:sz w:val="21"/>
          <w:szCs w:val="21"/>
        </w:rPr>
      </w:pPr>
      <w:r>
        <w:rPr>
          <w:rFonts w:hint="eastAsia" w:ascii="微软雅黑" w:hAnsi="微软雅黑" w:eastAsia="微软雅黑" w:cs="微软雅黑"/>
          <w:b/>
          <w:bCs/>
          <w:color w:val="auto"/>
          <w:sz w:val="21"/>
          <w:szCs w:val="21"/>
        </w:rPr>
        <w:t>学习目标</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了解软件企业岗位</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18"/>
          <w:szCs w:val="18"/>
          <w:lang w:eastAsia="zh-CN"/>
        </w:rPr>
        <w:t>了解软件测试行业</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color w:val="auto"/>
          <w:sz w:val="21"/>
          <w:szCs w:val="21"/>
        </w:rPr>
      </w:pPr>
      <w:r>
        <w:rPr>
          <w:rFonts w:hint="eastAsia" w:ascii="微软雅黑" w:hAnsi="微软雅黑" w:eastAsia="微软雅黑" w:cs="微软雅黑"/>
          <w:b/>
          <w:bCs/>
          <w:color w:val="auto"/>
          <w:sz w:val="21"/>
          <w:szCs w:val="21"/>
        </w:rPr>
        <w:t>软件公司的职位介绍</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6461125" cy="4366895"/>
            <wp:effectExtent l="0" t="0" r="1587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6461125" cy="436689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color w:val="auto"/>
          <w:sz w:val="21"/>
          <w:szCs w:val="21"/>
        </w:rPr>
      </w:pPr>
      <w:r>
        <w:rPr>
          <w:rFonts w:hint="eastAsia" w:ascii="微软雅黑" w:hAnsi="微软雅黑" w:eastAsia="微软雅黑" w:cs="微软雅黑"/>
          <w:b/>
          <w:bCs/>
          <w:color w:val="auto"/>
          <w:sz w:val="21"/>
          <w:szCs w:val="21"/>
        </w:rPr>
        <w:t>软件的概念</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计算机软件，是指计算机程序以及解释和指导使用程序的文档的总和。</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计算机程序包括源程序和目标程序。同一程序的源文本和目标文本应当视为同一作品。</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源程序是指用高级语言或汇编语言编写的程序</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目标程序是指源程序经编译或解释加工以后可以由计算机直接执行的程序。</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sz w:val="21"/>
          <w:szCs w:val="21"/>
        </w:rPr>
      </w:pPr>
      <w:r>
        <w:rPr>
          <w:rFonts w:hint="eastAsia" w:ascii="微软雅黑" w:hAnsi="微软雅黑" w:eastAsia="微软雅黑" w:cs="微软雅黑"/>
          <w:b/>
          <w:bCs/>
          <w:color w:val="auto"/>
          <w:sz w:val="21"/>
          <w:szCs w:val="21"/>
        </w:rPr>
        <w:t>软件的特点</w:t>
      </w:r>
    </w:p>
    <w:p>
      <w:pPr>
        <w:pStyle w:val="12"/>
        <w:keepNext w:val="0"/>
        <w:keepLines w:val="0"/>
        <w:pageBreakBefore w:val="0"/>
        <w:widowControl w:val="0"/>
        <w:numPr>
          <w:ilvl w:val="0"/>
          <w:numId w:val="1"/>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计算机软件既是作品，又是工具，是作品性与工具性紧密结合的智力成果。</w:t>
      </w:r>
    </w:p>
    <w:p>
      <w:pPr>
        <w:pStyle w:val="12"/>
        <w:keepNext w:val="0"/>
        <w:keepLines w:val="0"/>
        <w:pageBreakBefore w:val="0"/>
        <w:widowControl w:val="0"/>
        <w:numPr>
          <w:ilvl w:val="0"/>
          <w:numId w:val="1"/>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计算机软件开发工作量最大、成本高，但复制容易、成本极低。</w:t>
      </w:r>
    </w:p>
    <w:p>
      <w:pPr>
        <w:pStyle w:val="12"/>
        <w:keepNext w:val="0"/>
        <w:keepLines w:val="0"/>
        <w:pageBreakBefore w:val="0"/>
        <w:widowControl w:val="0"/>
        <w:numPr>
          <w:ilvl w:val="0"/>
          <w:numId w:val="1"/>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计算机软件具有无形性，可以多次使用， 但商业寿命较短</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color w:val="auto"/>
          <w:sz w:val="21"/>
          <w:szCs w:val="21"/>
        </w:rPr>
      </w:pPr>
      <w:r>
        <w:rPr>
          <w:rFonts w:hint="eastAsia" w:ascii="微软雅黑" w:hAnsi="微软雅黑" w:eastAsia="微软雅黑" w:cs="微软雅黑"/>
          <w:b/>
          <w:bCs/>
          <w:color w:val="auto"/>
          <w:sz w:val="21"/>
          <w:szCs w:val="21"/>
        </w:rPr>
        <w:t>软件危机</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软件危机(Software Crisis) 是计算机软件在它的开发和维护过程中所遇到的一系列严重问题。</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主要包含两方面的问题：如何开发软件，怎样满足对软件日益增长的需求；如何维护数量不断膨胀的已有软件</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在大型软件的开发过程中出现了复杂程度高、研制周期长、正确性难以保证的三大难题。遇 </w:t>
      </w:r>
      <w:r>
        <w:rPr>
          <w:rFonts w:hint="eastAsia" w:ascii="微软雅黑" w:hAnsi="微软雅黑" w:eastAsia="微软雅黑" w:cs="微软雅黑"/>
          <w:spacing w:val="-1"/>
          <w:w w:val="95"/>
          <w:sz w:val="18"/>
          <w:szCs w:val="18"/>
        </w:rPr>
        <w:t xml:space="preserve">到的问题找不到解决办法，致使问题堆积起来， </w:t>
      </w:r>
      <w:r>
        <w:rPr>
          <w:rFonts w:hint="eastAsia" w:ascii="微软雅黑" w:hAnsi="微软雅黑" w:eastAsia="微软雅黑" w:cs="微软雅黑"/>
          <w:sz w:val="18"/>
          <w:szCs w:val="18"/>
        </w:rPr>
        <w:t>形成了人们难以控制的局面，出现了所谓的  “软件危机”</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软件危机的表现</w:t>
      </w:r>
    </w:p>
    <w:p>
      <w:pPr>
        <w:pStyle w:val="12"/>
        <w:keepNext w:val="0"/>
        <w:keepLines w:val="0"/>
        <w:pageBreakBefore w:val="0"/>
        <w:widowControl w:val="0"/>
        <w:numPr>
          <w:ilvl w:val="0"/>
          <w:numId w:val="2"/>
        </w:numPr>
        <w:tabs>
          <w:tab w:val="left" w:pos="1114"/>
          <w:tab w:val="left" w:pos="111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对软件开发成本和进度的估计很不准确</w:t>
      </w:r>
    </w:p>
    <w:p>
      <w:pPr>
        <w:pStyle w:val="12"/>
        <w:keepNext w:val="0"/>
        <w:keepLines w:val="0"/>
        <w:pageBreakBefore w:val="0"/>
        <w:widowControl w:val="0"/>
        <w:numPr>
          <w:ilvl w:val="0"/>
          <w:numId w:val="2"/>
        </w:numPr>
        <w:tabs>
          <w:tab w:val="left" w:pos="1114"/>
          <w:tab w:val="left" w:pos="111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用户对“已完成的”软件系统不满意的现</w:t>
      </w:r>
      <w:r>
        <w:rPr>
          <w:rFonts w:hint="eastAsia" w:ascii="微软雅黑" w:hAnsi="微软雅黑" w:eastAsia="微软雅黑" w:cs="微软雅黑"/>
          <w:sz w:val="21"/>
          <w:szCs w:val="21"/>
        </w:rPr>
        <w:t>象经常发生</w:t>
      </w:r>
    </w:p>
    <w:p>
      <w:pPr>
        <w:pStyle w:val="12"/>
        <w:keepNext w:val="0"/>
        <w:keepLines w:val="0"/>
        <w:pageBreakBefore w:val="0"/>
        <w:widowControl w:val="0"/>
        <w:numPr>
          <w:ilvl w:val="0"/>
          <w:numId w:val="2"/>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软件产品的质量常常靠不住</w:t>
      </w:r>
    </w:p>
    <w:p>
      <w:pPr>
        <w:pStyle w:val="12"/>
        <w:keepNext w:val="0"/>
        <w:keepLines w:val="0"/>
        <w:pageBreakBefore w:val="0"/>
        <w:widowControl w:val="0"/>
        <w:numPr>
          <w:ilvl w:val="0"/>
          <w:numId w:val="2"/>
        </w:numPr>
        <w:tabs>
          <w:tab w:val="left" w:pos="1114"/>
          <w:tab w:val="left" w:pos="111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软件常常是不可维护的</w:t>
      </w:r>
    </w:p>
    <w:p>
      <w:pPr>
        <w:pStyle w:val="12"/>
        <w:keepNext w:val="0"/>
        <w:keepLines w:val="0"/>
        <w:pageBreakBefore w:val="0"/>
        <w:widowControl w:val="0"/>
        <w:numPr>
          <w:ilvl w:val="0"/>
          <w:numId w:val="2"/>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软件通常没有适当的文档资料</w:t>
      </w:r>
    </w:p>
    <w:p>
      <w:pPr>
        <w:pStyle w:val="12"/>
        <w:keepNext w:val="0"/>
        <w:keepLines w:val="0"/>
        <w:pageBreakBefore w:val="0"/>
        <w:widowControl w:val="0"/>
        <w:numPr>
          <w:ilvl w:val="0"/>
          <w:numId w:val="2"/>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软件成本在计算机系统总成本中所占比例</w:t>
      </w:r>
      <w:r>
        <w:rPr>
          <w:rFonts w:hint="eastAsia" w:ascii="微软雅黑" w:hAnsi="微软雅黑" w:eastAsia="微软雅黑" w:cs="微软雅黑"/>
          <w:sz w:val="21"/>
          <w:szCs w:val="21"/>
        </w:rPr>
        <w:t>逐年上升</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软件危机出现的原因</w:t>
      </w:r>
    </w:p>
    <w:p>
      <w:pPr>
        <w:pStyle w:val="12"/>
        <w:keepNext w:val="0"/>
        <w:keepLines w:val="0"/>
        <w:pageBreakBefore w:val="0"/>
        <w:widowControl w:val="0"/>
        <w:numPr>
          <w:ilvl w:val="0"/>
          <w:numId w:val="3"/>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软件生产本身存在着复杂性</w:t>
      </w:r>
    </w:p>
    <w:p>
      <w:pPr>
        <w:pStyle w:val="12"/>
        <w:keepNext w:val="0"/>
        <w:keepLines w:val="0"/>
        <w:pageBreakBefore w:val="0"/>
        <w:widowControl w:val="0"/>
        <w:numPr>
          <w:ilvl w:val="0"/>
          <w:numId w:val="3"/>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软件开发所使用的方法和技术有关。</w:t>
      </w:r>
    </w:p>
    <w:p>
      <w:pPr>
        <w:pStyle w:val="12"/>
        <w:keepNext w:val="0"/>
        <w:keepLines w:val="0"/>
        <w:pageBreakBefore w:val="0"/>
        <w:widowControl w:val="0"/>
        <w:numPr>
          <w:ilvl w:val="0"/>
          <w:numId w:val="3"/>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软件工程正是为克服软件危机而提出的一种概念，并在实践中不断地探索它的原理，技术和方法。</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color w:val="auto"/>
          <w:sz w:val="21"/>
          <w:szCs w:val="21"/>
        </w:rPr>
      </w:pPr>
      <w:r>
        <w:rPr>
          <w:rFonts w:hint="eastAsia" w:ascii="微软雅黑" w:hAnsi="微软雅黑" w:eastAsia="微软雅黑" w:cs="微软雅黑"/>
          <w:b/>
          <w:bCs/>
          <w:color w:val="auto"/>
          <w:sz w:val="21"/>
          <w:szCs w:val="21"/>
        </w:rPr>
        <w:t>软件测试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软件测试的产生</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软件规模越来越大</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软件开发与用户之间的矛盾</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b/>
          <w:bCs/>
          <w:sz w:val="21"/>
          <w:szCs w:val="21"/>
          <w:lang w:val="zh-CN" w:eastAsia="zh-CN" w:bidi="zh-CN"/>
        </w:rPr>
        <w:t>软件测试的定义</w:t>
      </w:r>
      <w:r>
        <w:rPr>
          <w:rFonts w:hint="eastAsia" w:ascii="微软雅黑" w:hAnsi="微软雅黑" w:eastAsia="微软雅黑" w:cs="微软雅黑"/>
          <w:sz w:val="21"/>
          <w:szCs w:val="21"/>
          <w:lang w:val="zh-CN" w:eastAsia="zh-CN" w:bidi="zh-CN"/>
        </w:rPr>
        <w:t>：</w:t>
      </w:r>
      <w:r>
        <w:rPr>
          <w:rFonts w:hint="eastAsia" w:ascii="微软雅黑" w:hAnsi="微软雅黑" w:eastAsia="微软雅黑" w:cs="微软雅黑"/>
          <w:sz w:val="21"/>
          <w:szCs w:val="21"/>
        </w:rPr>
        <w:t>为了发现错误而执行程序或者系统的过程；</w:t>
      </w:r>
      <w:r>
        <w:rPr>
          <w:rFonts w:hint="eastAsia" w:ascii="微软雅黑" w:hAnsi="微软雅黑" w:eastAsia="微软雅黑" w:cs="微软雅黑"/>
          <w:spacing w:val="-3"/>
          <w:sz w:val="21"/>
          <w:szCs w:val="21"/>
        </w:rPr>
        <w:t>1983</w:t>
      </w:r>
      <w:r>
        <w:rPr>
          <w:rFonts w:hint="eastAsia" w:ascii="微软雅黑" w:hAnsi="微软雅黑" w:eastAsia="微软雅黑" w:cs="微软雅黑"/>
          <w:spacing w:val="-1"/>
          <w:sz w:val="21"/>
          <w:szCs w:val="21"/>
        </w:rPr>
        <w:t>年，IEEE</w:t>
      </w:r>
      <w:r>
        <w:rPr>
          <w:rFonts w:hint="eastAsia" w:ascii="微软雅黑" w:hAnsi="微软雅黑" w:eastAsia="微软雅黑" w:cs="微软雅黑"/>
          <w:sz w:val="21"/>
          <w:szCs w:val="21"/>
        </w:rPr>
        <w:t>软件工程标准术语：使用</w:t>
      </w:r>
      <w:r>
        <w:rPr>
          <w:rFonts w:hint="eastAsia" w:ascii="微软雅黑" w:hAnsi="微软雅黑" w:eastAsia="微软雅黑" w:cs="微软雅黑"/>
          <w:color w:val="A11501"/>
          <w:sz w:val="21"/>
          <w:szCs w:val="21"/>
        </w:rPr>
        <w:t>人工或自动</w:t>
      </w:r>
      <w:r>
        <w:rPr>
          <w:rFonts w:hint="eastAsia" w:ascii="微软雅黑" w:hAnsi="微软雅黑" w:eastAsia="微软雅黑" w:cs="微软雅黑"/>
          <w:sz w:val="21"/>
          <w:szCs w:val="21"/>
        </w:rPr>
        <w:t>手段，来</w:t>
      </w:r>
      <w:r>
        <w:rPr>
          <w:rFonts w:hint="eastAsia" w:ascii="微软雅黑" w:hAnsi="微软雅黑" w:eastAsia="微软雅黑" w:cs="微软雅黑"/>
          <w:color w:val="04259F"/>
          <w:sz w:val="21"/>
          <w:szCs w:val="21"/>
        </w:rPr>
        <w:t>运行或测试</w:t>
      </w:r>
      <w:r>
        <w:rPr>
          <w:rFonts w:hint="eastAsia" w:ascii="微软雅黑" w:hAnsi="微软雅黑" w:eastAsia="微软雅黑" w:cs="微软雅黑"/>
          <w:sz w:val="21"/>
          <w:szCs w:val="21"/>
        </w:rPr>
        <w:t>某个系统的过程。其目的在于</w:t>
      </w:r>
      <w:r>
        <w:rPr>
          <w:rFonts w:hint="eastAsia" w:ascii="微软雅黑" w:hAnsi="微软雅黑" w:eastAsia="微软雅黑" w:cs="微软雅黑"/>
          <w:color w:val="1F487C"/>
          <w:sz w:val="21"/>
          <w:szCs w:val="21"/>
        </w:rPr>
        <w:t>检验它是否满足规定的需求</w:t>
      </w:r>
      <w:r>
        <w:rPr>
          <w:rFonts w:hint="eastAsia" w:ascii="微软雅黑" w:hAnsi="微软雅黑" w:eastAsia="微软雅黑" w:cs="微软雅黑"/>
          <w:sz w:val="21"/>
          <w:szCs w:val="21"/>
        </w:rPr>
        <w:t>或</w:t>
      </w:r>
      <w:r>
        <w:rPr>
          <w:rFonts w:hint="eastAsia" w:ascii="微软雅黑" w:hAnsi="微软雅黑" w:eastAsia="微软雅黑" w:cs="微软雅黑"/>
          <w:color w:val="A11501"/>
          <w:sz w:val="21"/>
          <w:szCs w:val="21"/>
        </w:rPr>
        <w:t>弄清预期结果与实际结果</w:t>
      </w:r>
      <w:r>
        <w:rPr>
          <w:rFonts w:hint="eastAsia" w:ascii="微软雅黑" w:hAnsi="微软雅黑" w:eastAsia="微软雅黑" w:cs="微软雅黑"/>
          <w:sz w:val="21"/>
          <w:szCs w:val="21"/>
        </w:rPr>
        <w:t>之间的差别。</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软件缺陷</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软件缺陷定义</w:t>
      </w:r>
      <w:r>
        <w:rPr>
          <w:rFonts w:hint="eastAsia" w:ascii="微软雅黑" w:hAnsi="微软雅黑" w:eastAsia="微软雅黑" w:cs="微软雅黑"/>
          <w:sz w:val="21"/>
          <w:szCs w:val="21"/>
        </w:rPr>
        <w:t>，满足5个条件之一（所有软件问题都称为缺陷）</w:t>
      </w:r>
    </w:p>
    <w:p>
      <w:pPr>
        <w:pStyle w:val="12"/>
        <w:keepNext w:val="0"/>
        <w:keepLines w:val="0"/>
        <w:pageBreakBefore w:val="0"/>
        <w:widowControl w:val="0"/>
        <w:numPr>
          <w:ilvl w:val="0"/>
          <w:numId w:val="4"/>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软件未达到产品说明书中已标明的功能</w:t>
      </w:r>
    </w:p>
    <w:p>
      <w:pPr>
        <w:pStyle w:val="12"/>
        <w:keepNext w:val="0"/>
        <w:keepLines w:val="0"/>
        <w:pageBreakBefore w:val="0"/>
        <w:widowControl w:val="0"/>
        <w:numPr>
          <w:ilvl w:val="0"/>
          <w:numId w:val="4"/>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软件出现了产品说明书中指明不会出现的错误</w:t>
      </w:r>
    </w:p>
    <w:p>
      <w:pPr>
        <w:pStyle w:val="12"/>
        <w:keepNext w:val="0"/>
        <w:keepLines w:val="0"/>
        <w:pageBreakBefore w:val="0"/>
        <w:widowControl w:val="0"/>
        <w:numPr>
          <w:ilvl w:val="0"/>
          <w:numId w:val="4"/>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软件功能超出了产品说明书指明的范围</w:t>
      </w:r>
    </w:p>
    <w:p>
      <w:pPr>
        <w:pStyle w:val="12"/>
        <w:keepNext w:val="0"/>
        <w:keepLines w:val="0"/>
        <w:pageBreakBefore w:val="0"/>
        <w:widowControl w:val="0"/>
        <w:numPr>
          <w:ilvl w:val="0"/>
          <w:numId w:val="4"/>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1"/>
          <w:sz w:val="21"/>
          <w:szCs w:val="21"/>
        </w:rPr>
      </w:pPr>
      <w:r>
        <w:rPr>
          <w:rFonts w:hint="eastAsia" w:ascii="微软雅黑" w:hAnsi="微软雅黑" w:eastAsia="微软雅黑" w:cs="微软雅黑"/>
          <w:spacing w:val="-1"/>
          <w:sz w:val="21"/>
          <w:szCs w:val="21"/>
        </w:rPr>
        <w:t>软件未达到产品说明书虽未指出但应达到的目标</w:t>
      </w:r>
    </w:p>
    <w:p>
      <w:pPr>
        <w:pStyle w:val="12"/>
        <w:keepNext w:val="0"/>
        <w:keepLines w:val="0"/>
        <w:pageBreakBefore w:val="0"/>
        <w:widowControl w:val="0"/>
        <w:numPr>
          <w:ilvl w:val="0"/>
          <w:numId w:val="4"/>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1"/>
          <w:sz w:val="21"/>
          <w:szCs w:val="21"/>
        </w:rPr>
      </w:pPr>
      <w:r>
        <w:rPr>
          <w:rFonts w:hint="eastAsia" w:ascii="微软雅黑" w:hAnsi="微软雅黑" w:eastAsia="微软雅黑" w:cs="微软雅黑"/>
          <w:spacing w:val="-1"/>
          <w:sz w:val="21"/>
          <w:szCs w:val="21"/>
        </w:rPr>
        <w:t>软件测试员认为软件难以理解，不易使用，运行速度缓慢，或者最终用户认为该软件使用效果不好。</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2"/>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怎样有效记录缺陷</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分析故障——使用最少步骤重现缺陷</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减少开发人员重现缺陷的时间</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使开发人员更准确的定位缺陷</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包含所有重现缺陷的必要步骤</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测试人员假定常用的操作步骤开发人员不一定熟悉，省略了必要的步骤常常造成开发人员无法重现缺陷。</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注意自己的语气</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保证重现缺陷</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分析故障——使用最少步骤复现故障</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包含所有重现缺陷的必要步骤</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方便阅读</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尽量简单——一个缺陷一个报告</w:t>
      </w:r>
    </w:p>
    <w:p>
      <w:pPr>
        <w:pStyle w:val="12"/>
        <w:keepNext w:val="0"/>
        <w:keepLines w:val="0"/>
        <w:pageBreakBefore w:val="0"/>
        <w:widowControl w:val="0"/>
        <w:numPr>
          <w:ilvl w:val="0"/>
          <w:numId w:val="5"/>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值得注意的经验</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2"/>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软件测试的现状与前景</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lang w:val="zh-CN" w:eastAsia="zh-CN"/>
        </w:rPr>
      </w:pPr>
      <w:r>
        <w:rPr>
          <w:rFonts w:hint="eastAsia" w:ascii="微软雅黑" w:hAnsi="微软雅黑" w:eastAsia="微软雅黑" w:cs="微软雅黑"/>
          <w:sz w:val="18"/>
          <w:szCs w:val="18"/>
          <w:lang w:val="zh-CN" w:eastAsia="zh-CN"/>
        </w:rPr>
        <w:t>国内：处于起步（发展）阶段（手工测试）， 有较好职业发展空间</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lang w:val="zh-CN" w:eastAsia="zh-CN"/>
        </w:rPr>
      </w:pPr>
      <w:r>
        <w:rPr>
          <w:rFonts w:hint="eastAsia" w:ascii="微软雅黑" w:hAnsi="微软雅黑" w:eastAsia="微软雅黑" w:cs="微软雅黑"/>
          <w:sz w:val="18"/>
          <w:szCs w:val="18"/>
          <w:lang w:val="zh-CN" w:eastAsia="zh-CN"/>
        </w:rPr>
        <w:t>国内外软件企业越来越重视软件测试</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lang w:val="zh-CN" w:eastAsia="zh-CN"/>
        </w:rPr>
      </w:pPr>
      <w:r>
        <w:rPr>
          <w:rFonts w:hint="eastAsia" w:ascii="微软雅黑" w:hAnsi="微软雅黑" w:eastAsia="微软雅黑" w:cs="微软雅黑"/>
          <w:sz w:val="18"/>
          <w:szCs w:val="18"/>
          <w:lang w:val="zh-CN" w:eastAsia="zh-CN"/>
        </w:rPr>
        <w:t>工作量、费用通常比例（发达国家）</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 设计：开发：测试—— 4：2：4</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自动测试工具的出现提高了测试的效率</w:t>
      </w:r>
    </w:p>
    <w:p>
      <w:pPr>
        <w:pStyle w:val="12"/>
        <w:keepNext w:val="0"/>
        <w:keepLines w:val="0"/>
        <w:pageBreakBefore w:val="0"/>
        <w:widowControl w:val="0"/>
        <w:numPr>
          <w:ilvl w:val="0"/>
          <w:numId w:val="0"/>
        </w:numPr>
        <w:tabs>
          <w:tab w:val="left" w:pos="22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软件测试行业发展的原因</w:t>
      </w:r>
    </w:p>
    <w:p>
      <w:pPr>
        <w:keepNext w:val="0"/>
        <w:keepLines w:val="0"/>
        <w:pageBreakBefore w:val="0"/>
        <w:widowControl w:val="0"/>
        <w:numPr>
          <w:ilvl w:val="0"/>
          <w:numId w:val="6"/>
        </w:numPr>
        <w:tabs>
          <w:tab w:val="left" w:pos="626"/>
        </w:tabs>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市场竞争的压力</w:t>
      </w:r>
    </w:p>
    <w:p>
      <w:pPr>
        <w:keepNext w:val="0"/>
        <w:keepLines w:val="0"/>
        <w:pageBreakBefore w:val="0"/>
        <w:widowControl w:val="0"/>
        <w:numPr>
          <w:ilvl w:val="0"/>
          <w:numId w:val="6"/>
        </w:numPr>
        <w:tabs>
          <w:tab w:val="left" w:pos="626"/>
        </w:tabs>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不断提升的用户需求</w:t>
      </w:r>
    </w:p>
    <w:p>
      <w:pPr>
        <w:keepNext w:val="0"/>
        <w:keepLines w:val="0"/>
        <w:pageBreakBefore w:val="0"/>
        <w:widowControl w:val="0"/>
        <w:numPr>
          <w:ilvl w:val="0"/>
          <w:numId w:val="6"/>
        </w:numPr>
        <w:tabs>
          <w:tab w:val="left" w:pos="626"/>
        </w:tabs>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整个行业逐渐的规范</w:t>
      </w:r>
    </w:p>
    <w:p>
      <w:pPr>
        <w:keepNext w:val="0"/>
        <w:keepLines w:val="0"/>
        <w:pageBreakBefore w:val="0"/>
        <w:widowControl w:val="0"/>
        <w:numPr>
          <w:ilvl w:val="0"/>
          <w:numId w:val="6"/>
        </w:numPr>
        <w:tabs>
          <w:tab w:val="left" w:pos="626"/>
        </w:tabs>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用户技术水平的提升</w:t>
      </w:r>
    </w:p>
    <w:p>
      <w:pPr>
        <w:keepNext w:val="0"/>
        <w:keepLines w:val="0"/>
        <w:pageBreakBefore w:val="0"/>
        <w:kinsoku/>
        <w:wordWrap/>
        <w:overflowPunct/>
        <w:topLinePunct w:val="0"/>
        <w:autoSpaceDE w:val="0"/>
        <w:autoSpaceDN w:val="0"/>
        <w:bidi w:val="0"/>
        <w:adjustRightInd/>
        <w:snapToGrid/>
        <w:spacing w:before="0" w:after="0"/>
        <w:ind w:firstLine="0" w:firstLineChars="0"/>
        <w:textAlignment w:val="auto"/>
        <w:rPr>
          <w:rFonts w:hint="eastAsia"/>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软件测试人员的能力要求</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兴趣</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灵感</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经验</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态度</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沟通能力</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开发能力</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测试与调试的区别</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测试与调试的区别</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完成的任务不同</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测试的任务是发现程序中的缺陷；调试的任务是定 位并且解决程序中的问题。</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执行的人不同</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测试主要是由测试人员和开发人员来执行，黑盒测 试主要由测试人员完成、单元/集成测试主要是由开发人员执行。</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执行的周期不同</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测试贯穿整个软件开发生命周期，调试一般在开发 阶段。</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开发VS测试</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rPr>
        <w:t>难易程度</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工作环境</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薪水</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发展前景</w:t>
      </w:r>
      <w:r>
        <w:rPr>
          <w:rFonts w:hint="eastAsia" w:ascii="微软雅黑" w:hAnsi="微软雅黑" w:eastAsia="微软雅黑" w:cs="微软雅黑"/>
          <w:sz w:val="18"/>
          <w:szCs w:val="18"/>
          <w:lang w:eastAsia="zh-CN"/>
        </w:rPr>
        <w:t>；</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p>
    <w:p>
      <w:pPr>
        <w:pStyle w:val="2"/>
        <w:keepNext w:val="0"/>
        <w:keepLines w:val="0"/>
        <w:pageBreakBefore w:val="0"/>
        <w:widowControl w:val="0"/>
        <w:numPr>
          <w:ilvl w:val="0"/>
          <w:numId w:val="7"/>
        </w:numPr>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测试分类</w:t>
      </w:r>
    </w:p>
    <w:p>
      <w:pPr>
        <w:pStyle w:val="3"/>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right="0" w:rightChars="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按照测试方法分类</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lang w:val="zh-CN" w:eastAsia="zh-CN" w:bidi="zh-CN"/>
        </w:rPr>
        <w:t>静态测试：</w:t>
      </w:r>
      <w:r>
        <w:rPr>
          <w:rFonts w:hint="eastAsia" w:ascii="微软雅黑" w:hAnsi="微软雅黑" w:eastAsia="微软雅黑" w:cs="微软雅黑"/>
          <w:sz w:val="18"/>
          <w:szCs w:val="18"/>
        </w:rPr>
        <w:t>静态测试是不运行被测试本身而寻找程序代码中可能存在的错误或评估程序代码的过程。静态测试通 过分析或者监察源程序的语法、结构、过程、接口 等来检查程序的正确性，找出问题</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lang w:val="zh-CN" w:eastAsia="zh-CN" w:bidi="zh-CN"/>
        </w:rPr>
        <w:t>动态测试：</w:t>
      </w:r>
      <w:r>
        <w:rPr>
          <w:rFonts w:hint="eastAsia" w:ascii="微软雅黑" w:hAnsi="微软雅黑" w:eastAsia="微软雅黑" w:cs="微软雅黑"/>
          <w:sz w:val="18"/>
          <w:szCs w:val="18"/>
        </w:rPr>
        <w:t>动态是运行被测试程序，输入相应的测试数据，检 查运行结果与预期结果的差异，判定执行结果是否 符合要求，从而检验程序的正确性、可靠性和有效 性，并分析系统运行效率和健壮性等性能。</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黑盒测试</w:t>
      </w:r>
      <w:r>
        <w:rPr>
          <w:rFonts w:hint="eastAsia" w:ascii="微软雅黑" w:hAnsi="微软雅黑" w:eastAsia="微软雅黑" w:cs="微软雅黑"/>
          <w:b/>
          <w:bCs/>
          <w:sz w:val="18"/>
          <w:szCs w:val="18"/>
          <w:lang w:eastAsia="zh-CN"/>
        </w:rPr>
        <w:t>：</w:t>
      </w:r>
      <w:r>
        <w:rPr>
          <w:rFonts w:hint="eastAsia" w:ascii="微软雅黑" w:hAnsi="微软雅黑" w:eastAsia="微软雅黑" w:cs="微软雅黑"/>
          <w:sz w:val="18"/>
          <w:szCs w:val="18"/>
        </w:rPr>
        <w:t>又称为功能测试、于规格说明书的测试。注重于测试软</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lang w:val="zh-CN" w:eastAsia="zh-CN" w:bidi="zh-CN"/>
        </w:rPr>
        <w:t>灰盒测试：</w:t>
      </w:r>
      <w:r>
        <w:rPr>
          <w:rFonts w:hint="eastAsia" w:ascii="微软雅黑" w:hAnsi="微软雅黑" w:eastAsia="微软雅黑" w:cs="微软雅黑"/>
          <w:sz w:val="18"/>
          <w:szCs w:val="18"/>
        </w:rPr>
        <w:t>是介于黑盒测试的测试方法。在执行白盒测试的时的方法</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白盒测试</w:t>
      </w:r>
      <w:r>
        <w:rPr>
          <w:rFonts w:hint="eastAsia" w:ascii="微软雅黑" w:hAnsi="微软雅黑" w:eastAsia="微软雅黑" w:cs="微软雅黑"/>
          <w:sz w:val="18"/>
          <w:szCs w:val="18"/>
        </w:rPr>
        <w:t>又称结构测试、逻辑驱动测试或基于程序本身的测试</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lang w:val="zh-CN" w:eastAsia="zh-CN" w:bidi="zh-CN"/>
        </w:rPr>
        <w:t>冒烟测试：</w:t>
      </w:r>
      <w:r>
        <w:rPr>
          <w:rFonts w:hint="eastAsia" w:ascii="微软雅黑" w:hAnsi="微软雅黑" w:eastAsia="微软雅黑" w:cs="微软雅黑"/>
          <w:sz w:val="18"/>
          <w:szCs w:val="18"/>
        </w:rPr>
        <w:t>冒烟测试（Smoke testing）的对象是每一个新编译的需要正式测试的软件版本，目的是确认软件基本 功能正常，可以进行后续的正式测试工作。</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lang w:val="zh-CN" w:eastAsia="zh-CN" w:bidi="zh-CN"/>
        </w:rPr>
        <w:t>回归测试：</w:t>
      </w:r>
      <w:r>
        <w:rPr>
          <w:rFonts w:hint="eastAsia" w:ascii="微软雅黑" w:hAnsi="微软雅黑" w:eastAsia="微软雅黑" w:cs="微软雅黑"/>
          <w:sz w:val="18"/>
          <w:szCs w:val="18"/>
        </w:rPr>
        <w:t>在发生修改之后重新测试先前的测试以保证修改的 正确性。理论上，对软件的任何新版本，都需要进 行回归测试，验证以前发现和修复的错误是否在新 软件版本上再现。</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功能测试</w:t>
      </w:r>
      <w:r>
        <w:rPr>
          <w:rFonts w:hint="eastAsia" w:ascii="微软雅黑" w:hAnsi="微软雅黑" w:eastAsia="微软雅黑" w:cs="微软雅黑"/>
          <w:b/>
          <w:bCs/>
          <w:sz w:val="18"/>
          <w:szCs w:val="18"/>
          <w:lang w:eastAsia="zh-CN"/>
        </w:rPr>
        <w:t>：</w:t>
      </w:r>
      <w:r>
        <w:rPr>
          <w:rFonts w:hint="eastAsia" w:ascii="微软雅黑" w:hAnsi="微软雅黑" w:eastAsia="微软雅黑" w:cs="微软雅黑"/>
          <w:sz w:val="18"/>
          <w:szCs w:val="18"/>
        </w:rPr>
        <w:t>根据产品特征、操作描述和用户方案，测试一个产品的特性和可操作行为以确定它们满足设计需求</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性能测试</w:t>
      </w:r>
      <w:r>
        <w:rPr>
          <w:rFonts w:hint="eastAsia" w:ascii="微软雅黑" w:hAnsi="微软雅黑" w:eastAsia="微软雅黑" w:cs="微软雅黑"/>
          <w:b/>
          <w:bCs/>
          <w:spacing w:val="-2"/>
          <w:sz w:val="18"/>
          <w:szCs w:val="18"/>
          <w:lang w:eastAsia="zh-CN"/>
        </w:rPr>
        <w:t>：</w:t>
      </w:r>
      <w:r>
        <w:rPr>
          <w:rFonts w:hint="eastAsia" w:ascii="微软雅黑" w:hAnsi="微软雅黑" w:eastAsia="微软雅黑" w:cs="微软雅黑"/>
          <w:sz w:val="18"/>
          <w:szCs w:val="18"/>
        </w:rPr>
        <w:t>评价一个产品或组件与性能需求是否符合的测试。包括负载测试、强度测试、数据库容量测试、基准测试等类型</w:t>
      </w:r>
    </w:p>
    <w:p>
      <w:pPr>
        <w:pStyle w:val="12"/>
        <w:keepNext w:val="0"/>
        <w:keepLines w:val="0"/>
        <w:pageBreakBefore w:val="0"/>
        <w:widowControl w:val="0"/>
        <w:numPr>
          <w:ilvl w:val="0"/>
          <w:numId w:val="0"/>
        </w:numPr>
        <w:tabs>
          <w:tab w:val="left" w:pos="16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pacing w:val="-2"/>
          <w:sz w:val="18"/>
          <w:szCs w:val="18"/>
        </w:rPr>
        <w:t>压力测试：</w:t>
      </w:r>
      <w:r>
        <w:rPr>
          <w:rFonts w:hint="eastAsia" w:ascii="微软雅黑" w:hAnsi="微软雅黑" w:eastAsia="微软雅黑" w:cs="微软雅黑"/>
          <w:sz w:val="18"/>
          <w:szCs w:val="18"/>
        </w:rPr>
        <w:t>获取系统正确运行的极限，检查系统在瞬间峰值负荷下正确执行的能力。</w:t>
      </w:r>
    </w:p>
    <w:p>
      <w:pPr>
        <w:pStyle w:val="12"/>
        <w:keepNext w:val="0"/>
        <w:keepLines w:val="0"/>
        <w:pageBreakBefore w:val="0"/>
        <w:widowControl w:val="0"/>
        <w:numPr>
          <w:ilvl w:val="0"/>
          <w:numId w:val="0"/>
        </w:numPr>
        <w:tabs>
          <w:tab w:val="left" w:pos="16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pacing w:val="-2"/>
          <w:sz w:val="18"/>
          <w:szCs w:val="18"/>
        </w:rPr>
        <w:t>负载测试：</w:t>
      </w:r>
      <w:r>
        <w:rPr>
          <w:rFonts w:hint="eastAsia" w:ascii="微软雅黑" w:hAnsi="微软雅黑" w:eastAsia="微软雅黑" w:cs="微软雅黑"/>
          <w:sz w:val="18"/>
          <w:szCs w:val="18"/>
        </w:rPr>
        <w:t>用于检查系统在使用大量数据的时候正确工作的能力，即检验系统的能力最高能达到什么程度。</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lang w:val="zh-CN" w:eastAsia="zh-CN" w:bidi="zh-CN"/>
        </w:rPr>
        <w:t>易用性测试：</w:t>
      </w:r>
      <w:r>
        <w:rPr>
          <w:rFonts w:hint="eastAsia" w:ascii="微软雅黑" w:hAnsi="微软雅黑" w:eastAsia="微软雅黑" w:cs="微软雅黑"/>
          <w:sz w:val="18"/>
          <w:szCs w:val="18"/>
        </w:rPr>
        <w:t>主要从使用的合理性和方便性等角度对软件系统进行检查，发现人为因素或使用上的问题。在保证足够详细的程度下，用户界面要便于使用，对输入的响应时间和响应方式合理，输出有意义、正确，出错信息能够引导用户去解决问题，文档全面、确切等。易用性测试多数情况下没有一个量化的指标，主观性较强。</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lang w:val="zh-CN" w:eastAsia="zh-CN" w:bidi="zh-CN"/>
        </w:rPr>
        <w:t>安装测试：</w:t>
      </w:r>
      <w:r>
        <w:rPr>
          <w:rFonts w:hint="eastAsia" w:ascii="微软雅黑" w:hAnsi="微软雅黑" w:eastAsia="微软雅黑" w:cs="微软雅黑"/>
          <w:sz w:val="18"/>
          <w:szCs w:val="18"/>
        </w:rPr>
        <w:t>安装测试（Installing testing），确保该软件在正常情况和异常情况的不同条件下能够正确安装</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b/>
          <w:bCs/>
          <w:sz w:val="18"/>
          <w:szCs w:val="18"/>
          <w:lang w:val="zh-CN" w:eastAsia="zh-CN" w:bidi="zh-CN"/>
        </w:rPr>
        <w:t>界面测试：</w:t>
      </w:r>
      <w:r>
        <w:rPr>
          <w:rFonts w:hint="eastAsia" w:ascii="微软雅黑" w:hAnsi="微软雅黑" w:eastAsia="微软雅黑" w:cs="微软雅黑"/>
          <w:sz w:val="18"/>
          <w:szCs w:val="18"/>
        </w:rPr>
        <w:t>指测试用户界面的风格是否满足客户要求，文字是否正确，页面是否美观，文字，图片组合是否完美，操作是否友好等等</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配置测试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配置测试(Configuration Testing)主要检查计算机系统内各个设备或各种资源之间的相互连接和功能分配中的错误</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文档测试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主要检查文档的正确性、完备性和可理解性</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兼容性测试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测试软件是否和系统的其它与之交互的元素之间兼容</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安全性测试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检查系统对非法浸入的防范能力，检查系统中已经 存在的系统安全性、保密性措施是否发挥作用，有 无漏洞</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恢复测试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主要检查系统的容错能力</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可移植性测试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测试软件是否可以被成功移植到指定的硬件或软件 平台上。</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引导测试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软件开发中，验证系统在真实硬件和客户基础上处 理典型操作的能力</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随机测试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没有书面测试用例、记录期望结果、检查列表、脚本或指令的测试。主要是根据测试者的经验 对软件进行功能和性能抽查</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健全测试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软件主要功能成分的简单测试以保证它是否能进行基本的测试</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手工测试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是采用手工的方式执行测试；</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自动化测试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使用自动化测试工具来进行测试，这类测试一般不需要人干预，通常在GUI、性能等测试中用得较多。</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国际化测试</w:t>
      </w:r>
      <w:r>
        <w:rPr>
          <w:rFonts w:hint="eastAsia" w:ascii="微软雅黑" w:hAnsi="微软雅黑" w:eastAsia="微软雅黑" w:cs="微软雅黑"/>
          <w:spacing w:val="-3"/>
          <w:sz w:val="18"/>
          <w:szCs w:val="18"/>
          <w:lang w:eastAsia="zh-CN"/>
        </w:rPr>
        <w:t>：</w:t>
      </w:r>
      <w:r>
        <w:rPr>
          <w:rFonts w:hint="eastAsia" w:ascii="微软雅黑" w:hAnsi="微软雅黑" w:eastAsia="微软雅黑" w:cs="微软雅黑"/>
          <w:sz w:val="18"/>
          <w:szCs w:val="18"/>
        </w:rPr>
        <w:t>国际化测试的目的是测试软件的国际化支持能力，发现软件的 国际化的潜在问题，保证软件在世界不同区域中都 能正常运行。</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pacing w:val="-20"/>
          <w:sz w:val="18"/>
          <w:szCs w:val="18"/>
        </w:rPr>
        <w:t xml:space="preserve">本地化能力测试 </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本地化能力是指不需要重新设计或修改代码，将程序的用户 界面翻译成任何目标语言的能力。为了降低本地化 能力测试的成本，提高测试效率，本地化能力侧是 通常在软件的伪本地化版本上进行</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本地化测试</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rPr>
        <w:t>本地化测试的对象是软件的本地化版本。本地化测试的环境是在本地化的操作系统上安装本地化的软件。从测试方法上可以分为基本功能测试，安装/卸载测试，当地 区域的软硬件兼容性测试。测试的内容主要包括软件本地化后的界面布局和软件翻译的语言质量，包含软件、文档和联机帮助等部分</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通过测试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是使用满足需求的数据测试系统的过程。</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失败测试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是使用不满足需求的数据测试系统的过程。</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错误猜测</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错误猜测试是通过直觉发现程序中的错误和缺陷的能力。</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2"/>
          <w:sz w:val="21"/>
          <w:szCs w:val="21"/>
        </w:rPr>
      </w:pP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sz w:val="21"/>
          <w:szCs w:val="21"/>
        </w:rPr>
      </w:pPr>
      <w:r>
        <w:rPr>
          <w:rFonts w:hint="eastAsia" w:ascii="微软雅黑" w:hAnsi="微软雅黑" w:eastAsia="微软雅黑" w:cs="微软雅黑"/>
          <w:b/>
          <w:bCs/>
          <w:sz w:val="21"/>
          <w:szCs w:val="21"/>
          <w:lang w:val="zh-CN" w:eastAsia="zh-CN" w:bidi="zh-CN"/>
        </w:rPr>
        <w:t>按照测试阶段分类</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单元测试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单元测试（Unit testing）：最小模块的测试， 可以是一个函数或子程序，一般由开发者在系统开发过程中进行执行。单元测试针对每一个程序模块进行正确性检验，检查各个程序模块是否正确地实现了规定的功能。单元测试是测试的第一步，其依据是详细设计，单元测试应对模块内所有重要的控制路径设计测试用例， 以便发现模块内部的错误。</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集成测试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集成测试（Integration testing），被测试系统的所有组件都集成在一起，找出被测试系统组件之间关系和接口中的错误。该测试一般在单元测试之后进行</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bCs/>
          <w:sz w:val="18"/>
          <w:szCs w:val="18"/>
          <w:lang w:val="zh-CN" w:eastAsia="zh-CN" w:bidi="zh-CN"/>
        </w:rPr>
      </w:pPr>
      <w:r>
        <w:rPr>
          <w:rFonts w:hint="eastAsia" w:ascii="微软雅黑" w:hAnsi="微软雅黑" w:eastAsia="微软雅黑" w:cs="微软雅黑"/>
          <w:b/>
          <w:bCs/>
          <w:sz w:val="18"/>
          <w:szCs w:val="18"/>
        </w:rPr>
        <w:t>集成测试</w:t>
      </w:r>
      <w:r>
        <w:rPr>
          <w:rFonts w:hint="eastAsia" w:ascii="微软雅黑" w:hAnsi="微软雅黑" w:eastAsia="微软雅黑" w:cs="微软雅黑"/>
          <w:b/>
          <w:bCs/>
          <w:sz w:val="18"/>
          <w:szCs w:val="18"/>
          <w:lang w:val="zh-CN" w:eastAsia="zh-CN" w:bidi="zh-CN"/>
        </w:rPr>
        <w:t>：</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sz w:val="18"/>
          <w:szCs w:val="18"/>
        </w:rPr>
        <w:t>非增式集成</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sz w:val="18"/>
          <w:szCs w:val="18"/>
        </w:rPr>
        <w:t>增式集成</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自顶向下增式测试</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自底向上增式测试（最常使用的方法）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pict>
          <v:shape id="_x0000_s1087" o:spid="_x0000_s1087" o:spt="75" type="#_x0000_t75" style="position:absolute;left:0pt;margin-left:10.45pt;margin-top:7.5pt;height:260.75pt;width:439pt;z-index:-267692032;mso-width-relative:page;mso-height-relative:page;" filled="f" o:preferrelative="t" stroked="f" coordsize="21600,21600">
            <v:path/>
            <v:fill on="f" focussize="0,0"/>
            <v:stroke on="f"/>
            <v:imagedata r:id="rId7" o:title=""/>
            <o:lock v:ext="edit" aspectratio="t"/>
          </v:shape>
        </w:pic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bCs/>
          <w:sz w:val="21"/>
          <w:szCs w:val="21"/>
        </w:rPr>
      </w:pP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bCs/>
          <w:sz w:val="21"/>
          <w:szCs w:val="21"/>
        </w:rPr>
      </w:pP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bCs/>
          <w:sz w:val="21"/>
          <w:szCs w:val="21"/>
        </w:rPr>
      </w:pP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确认测试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由集成测试进入系统测试之前，需要对软件是否可以进入系统测试进行评价，这个过程成为确认测试</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确认测试需要做的工作包括：有效性测试、软件配置审查。</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系统测试</w:t>
      </w:r>
      <w:r>
        <w:rPr>
          <w:rFonts w:hint="eastAsia" w:ascii="微软雅黑" w:hAnsi="微软雅黑" w:eastAsia="微软雅黑" w:cs="微软雅黑"/>
          <w:b/>
          <w:bCs/>
          <w:sz w:val="18"/>
          <w:szCs w:val="18"/>
          <w:lang w:val="zh-CN" w:eastAsia="zh-CN" w:bidi="zh-CN"/>
        </w:rPr>
        <w:t>：</w:t>
      </w:r>
      <w:r>
        <w:rPr>
          <w:rFonts w:hint="eastAsia" w:ascii="微软雅黑" w:hAnsi="微软雅黑" w:eastAsia="微软雅黑" w:cs="微软雅黑"/>
          <w:sz w:val="18"/>
          <w:szCs w:val="18"/>
        </w:rPr>
        <w:t>是将通过确认测试的软件，作为整个基于计算机系统的一个元素，与计算机硬件、外设、某些支持软件、数据和人员等其他系统元素结合在一起，在实际运行环境下，对计算机系统进行全面的功能覆盖。</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bCs/>
          <w:sz w:val="18"/>
          <w:szCs w:val="18"/>
          <w:lang w:val="zh-CN" w:eastAsia="zh-CN" w:bidi="zh-CN"/>
        </w:rPr>
      </w:pPr>
      <w:r>
        <w:rPr>
          <w:rFonts w:hint="eastAsia" w:ascii="微软雅黑" w:hAnsi="微软雅黑" w:eastAsia="微软雅黑" w:cs="微软雅黑"/>
          <w:b/>
          <w:bCs/>
          <w:sz w:val="18"/>
          <w:szCs w:val="18"/>
        </w:rPr>
        <w:t>验收测试</w:t>
      </w:r>
      <w:r>
        <w:rPr>
          <w:rFonts w:hint="eastAsia" w:ascii="微软雅黑" w:hAnsi="微软雅黑" w:eastAsia="微软雅黑" w:cs="微软雅黑"/>
          <w:b/>
          <w:bCs/>
          <w:sz w:val="18"/>
          <w:szCs w:val="18"/>
          <w:lang w:val="zh-CN" w:eastAsia="zh-CN" w:bidi="zh-CN"/>
        </w:rPr>
        <w:t>：</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Alpha testing (α测试),是由一个用户在开发环境下进行的测试，也可以是公司内部的用户在模拟实际操作环境下进行的受控测试，Alpha测试不能由程序员或测试员完成。</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Beta  testing(β测试),测试是软件的多个用户在一个或多个用户的实际使用环境下进行的测试。开发者通常不在测试现场，Beta测试不能由程 序员或测试员完成。</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rPr>
        <w:t>第三章</w:t>
      </w:r>
      <w:r>
        <w:rPr>
          <w:rFonts w:hint="eastAsia" w:ascii="微软雅黑" w:hAnsi="微软雅黑" w:eastAsia="微软雅黑" w:cs="微软雅黑"/>
          <w:b/>
          <w:bCs/>
          <w:color w:val="auto"/>
          <w:sz w:val="28"/>
          <w:szCs w:val="28"/>
          <w:lang w:val="en-US" w:eastAsia="zh-CN"/>
        </w:rPr>
        <w:t xml:space="preserve"> 软件测试流程</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w w:val="95"/>
          <w:sz w:val="21"/>
          <w:szCs w:val="21"/>
        </w:rPr>
      </w:pPr>
      <w:r>
        <w:rPr>
          <w:rFonts w:hint="eastAsia" w:ascii="微软雅黑" w:hAnsi="微软雅黑" w:eastAsia="微软雅黑" w:cs="微软雅黑"/>
          <w:b/>
          <w:bCs/>
          <w:w w:val="95"/>
          <w:sz w:val="21"/>
          <w:szCs w:val="21"/>
        </w:rPr>
        <w:t>软件开发的生命周期</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软件生命周期是指从软件产品的设想开始到软件不再使用而结束的时间。</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测试计划→ 测试设计、测试开发→ 测试执行→ 测试评估</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w w:val="95"/>
          <w:sz w:val="21"/>
          <w:szCs w:val="21"/>
        </w:rPr>
      </w:pPr>
      <w:r>
        <w:rPr>
          <w:rFonts w:hint="eastAsia" w:ascii="微软雅黑" w:hAnsi="微软雅黑" w:eastAsia="微软雅黑" w:cs="微软雅黑"/>
          <w:b/>
          <w:bCs/>
          <w:w w:val="95"/>
          <w:sz w:val="21"/>
          <w:szCs w:val="21"/>
        </w:rPr>
        <w:t>瀑布模型 （Waterfall</w:t>
      </w:r>
      <w:r>
        <w:rPr>
          <w:rFonts w:hint="eastAsia" w:ascii="微软雅黑" w:hAnsi="微软雅黑" w:eastAsia="微软雅黑" w:cs="微软雅黑"/>
          <w:b/>
          <w:bCs/>
          <w:w w:val="95"/>
          <w:sz w:val="21"/>
          <w:szCs w:val="21"/>
          <w:lang w:val="en-US" w:eastAsia="zh-CN"/>
        </w:rPr>
        <w:t xml:space="preserve"> </w:t>
      </w:r>
      <w:r>
        <w:rPr>
          <w:rFonts w:hint="eastAsia" w:ascii="微软雅黑" w:hAnsi="微软雅黑" w:eastAsia="微软雅黑" w:cs="微软雅黑"/>
          <w:b/>
          <w:bCs/>
          <w:w w:val="95"/>
          <w:sz w:val="21"/>
          <w:szCs w:val="21"/>
        </w:rPr>
        <w:t>Model）</w:t>
      </w:r>
    </w:p>
    <w:p>
      <w:pPr>
        <w:keepNext w:val="0"/>
        <w:keepLines w:val="0"/>
        <w:pageBreakBefore w:val="0"/>
        <w:kinsoku/>
        <w:wordWrap/>
        <w:overflowPunct/>
        <w:topLinePunct w:val="0"/>
        <w:autoSpaceDE w:val="0"/>
        <w:autoSpaceDN w:val="0"/>
        <w:bidi w:val="0"/>
        <w:adjustRightInd/>
        <w:snapToGrid/>
        <w:spacing w:before="0" w:after="0"/>
        <w:ind w:firstLine="0" w:firstLineChars="0"/>
        <w:textAlignment w:val="auto"/>
        <w:rPr>
          <w:rFonts w:hint="eastAsia"/>
        </w:rPr>
      </w:pPr>
      <w:r>
        <w:drawing>
          <wp:inline distT="0" distB="0" distL="114300" distR="114300">
            <wp:extent cx="4526915" cy="2275840"/>
            <wp:effectExtent l="0" t="0" r="698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526915" cy="227584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瀑布模型的特点</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从上一项活动接受本项活动的工作对象， 作为输入；</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利用这一输入实施本项活动应完成的内容；</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给出本项活动的工作成果，作为输出传给下一项活动。</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瀑布模型适用场合</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在需求不明确的情况下，就无法采用瀑布模型</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right="0" w:rightChars="0" w:firstLine="0" w:firstLineChars="0"/>
        <w:jc w:val="left"/>
        <w:textAlignment w:val="auto"/>
        <w:rPr>
          <w:rFonts w:hint="eastAsia" w:ascii="微软雅黑" w:hAnsi="微软雅黑" w:eastAsia="微软雅黑" w:cs="微软雅黑"/>
          <w:b/>
          <w:bCs/>
          <w:sz w:val="21"/>
          <w:szCs w:val="21"/>
          <w:lang w:val="zh-CN" w:eastAsia="zh-CN"/>
        </w:rPr>
      </w:pPr>
      <w:r>
        <w:rPr>
          <w:rFonts w:hint="eastAsia" w:ascii="微软雅黑" w:hAnsi="微软雅黑" w:eastAsia="微软雅黑" w:cs="微软雅黑"/>
          <w:b/>
          <w:bCs/>
          <w:sz w:val="21"/>
          <w:szCs w:val="21"/>
          <w:lang w:val="zh-CN" w:eastAsia="zh-CN"/>
        </w:rPr>
        <w:t>瀑布模型的优缺点</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优点</w:t>
      </w:r>
      <w:r>
        <w:rPr>
          <w:rFonts w:hint="eastAsia" w:ascii="微软雅黑" w:hAnsi="微软雅黑" w:eastAsia="微软雅黑" w:cs="微软雅黑"/>
          <w:sz w:val="21"/>
          <w:szCs w:val="21"/>
          <w:lang w:eastAsia="zh-CN"/>
        </w:rPr>
        <w:t>：</w:t>
      </w:r>
    </w:p>
    <w:p>
      <w:pPr>
        <w:pStyle w:val="12"/>
        <w:keepNext w:val="0"/>
        <w:keepLines w:val="0"/>
        <w:pageBreakBefore w:val="0"/>
        <w:widowControl w:val="0"/>
        <w:numPr>
          <w:ilvl w:val="0"/>
          <w:numId w:val="8"/>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强调开发的阶段性</w:t>
      </w:r>
      <w:r>
        <w:rPr>
          <w:rFonts w:hint="eastAsia" w:ascii="微软雅黑" w:hAnsi="微软雅黑" w:eastAsia="微软雅黑" w:cs="微软雅黑"/>
          <w:sz w:val="21"/>
          <w:szCs w:val="21"/>
          <w:lang w:eastAsia="zh-CN"/>
        </w:rPr>
        <w:t>；</w:t>
      </w:r>
    </w:p>
    <w:p>
      <w:pPr>
        <w:pStyle w:val="12"/>
        <w:keepNext w:val="0"/>
        <w:keepLines w:val="0"/>
        <w:pageBreakBefore w:val="0"/>
        <w:widowControl w:val="0"/>
        <w:numPr>
          <w:ilvl w:val="0"/>
          <w:numId w:val="8"/>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强调早期计划及需求调查；</w:t>
      </w:r>
    </w:p>
    <w:p>
      <w:pPr>
        <w:pStyle w:val="12"/>
        <w:keepNext w:val="0"/>
        <w:keepLines w:val="0"/>
        <w:pageBreakBefore w:val="0"/>
        <w:widowControl w:val="0"/>
        <w:numPr>
          <w:ilvl w:val="0"/>
          <w:numId w:val="8"/>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强调产品测试。</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缺点：</w:t>
      </w:r>
    </w:p>
    <w:p>
      <w:pPr>
        <w:pStyle w:val="12"/>
        <w:keepNext w:val="0"/>
        <w:keepLines w:val="0"/>
        <w:pageBreakBefore w:val="0"/>
        <w:widowControl w:val="0"/>
        <w:numPr>
          <w:ilvl w:val="0"/>
          <w:numId w:val="8"/>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 xml:space="preserve">依赖于早期进行的唯一一次需求调查，不能适应需 </w:t>
      </w:r>
      <w:r>
        <w:rPr>
          <w:rFonts w:hint="eastAsia" w:ascii="微软雅黑" w:hAnsi="微软雅黑" w:eastAsia="微软雅黑" w:cs="微软雅黑"/>
          <w:spacing w:val="-1"/>
          <w:sz w:val="21"/>
          <w:szCs w:val="21"/>
        </w:rPr>
        <w:t>求的变化；</w:t>
      </w:r>
    </w:p>
    <w:p>
      <w:pPr>
        <w:pStyle w:val="12"/>
        <w:keepNext w:val="0"/>
        <w:keepLines w:val="0"/>
        <w:pageBreakBefore w:val="0"/>
        <w:widowControl w:val="0"/>
        <w:numPr>
          <w:ilvl w:val="0"/>
          <w:numId w:val="8"/>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 xml:space="preserve">由于是单一流程，开发中的经验教训不能反馈应用 </w:t>
      </w:r>
      <w:r>
        <w:rPr>
          <w:rFonts w:hint="eastAsia" w:ascii="微软雅黑" w:hAnsi="微软雅黑" w:eastAsia="微软雅黑" w:cs="微软雅黑"/>
          <w:spacing w:val="-1"/>
          <w:sz w:val="21"/>
          <w:szCs w:val="21"/>
        </w:rPr>
        <w:t>于本产品的过程；</w:t>
      </w:r>
    </w:p>
    <w:p>
      <w:pPr>
        <w:pStyle w:val="12"/>
        <w:keepNext w:val="0"/>
        <w:keepLines w:val="0"/>
        <w:pageBreakBefore w:val="0"/>
        <w:widowControl w:val="0"/>
        <w:numPr>
          <w:ilvl w:val="0"/>
          <w:numId w:val="8"/>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 xml:space="preserve">风险往往迟至后期的开发阶段才显露，因而失去及 </w:t>
      </w:r>
      <w:r>
        <w:rPr>
          <w:rFonts w:hint="eastAsia" w:ascii="微软雅黑" w:hAnsi="微软雅黑" w:eastAsia="微软雅黑" w:cs="微软雅黑"/>
          <w:sz w:val="21"/>
          <w:szCs w:val="21"/>
        </w:rPr>
        <w:t>早纠正的机会。</w:t>
      </w:r>
    </w:p>
    <w:p>
      <w:pPr>
        <w:pStyle w:val="3"/>
        <w:keepNext w:val="0"/>
        <w:keepLines w:val="0"/>
        <w:pageBreakBefore w:val="0"/>
        <w:widowControl w:val="0"/>
        <w:tabs>
          <w:tab w:val="left" w:pos="8177"/>
        </w:tabs>
        <w:kinsoku/>
        <w:wordWrap/>
        <w:overflowPunct/>
        <w:topLinePunct w:val="0"/>
        <w:autoSpaceDE w:val="0"/>
        <w:autoSpaceDN w:val="0"/>
        <w:bidi w:val="0"/>
        <w:adjustRightInd/>
        <w:snapToGrid/>
        <w:spacing w:before="0" w:after="0" w:line="240" w:lineRule="auto"/>
        <w:ind w:left="0" w:right="0" w:firstLine="0" w:firstLineChars="0"/>
        <w:jc w:val="both"/>
        <w:textAlignment w:val="auto"/>
        <w:outlineLvl w:val="1"/>
        <w:rPr>
          <w:rFonts w:hint="eastAsia" w:ascii="微软雅黑" w:hAnsi="微软雅黑" w:eastAsia="微软雅黑" w:cs="微软雅黑"/>
          <w:b/>
          <w:bCs/>
          <w:w w:val="95"/>
          <w:sz w:val="21"/>
          <w:szCs w:val="21"/>
          <w:lang w:val="zh-CN" w:eastAsia="zh-CN" w:bidi="zh-CN"/>
        </w:rPr>
      </w:pPr>
      <w:r>
        <w:rPr>
          <w:rFonts w:hint="eastAsia" w:ascii="微软雅黑" w:hAnsi="微软雅黑" w:eastAsia="微软雅黑" w:cs="微软雅黑"/>
          <w:b/>
          <w:bCs/>
          <w:w w:val="95"/>
          <w:sz w:val="21"/>
          <w:szCs w:val="21"/>
          <w:lang w:val="zh-CN" w:eastAsia="zh-CN" w:bidi="zh-CN"/>
        </w:rPr>
        <w:t>螺旋模型 （Spiral</w:t>
      </w:r>
      <w:r>
        <w:rPr>
          <w:rFonts w:hint="eastAsia" w:ascii="微软雅黑" w:hAnsi="微软雅黑" w:eastAsia="微软雅黑" w:cs="微软雅黑"/>
          <w:b/>
          <w:bCs/>
          <w:w w:val="95"/>
          <w:sz w:val="21"/>
          <w:szCs w:val="21"/>
          <w:lang w:val="en-US" w:eastAsia="zh-CN" w:bidi="zh-CN"/>
        </w:rPr>
        <w:t xml:space="preserve"> </w:t>
      </w:r>
      <w:r>
        <w:rPr>
          <w:rFonts w:hint="eastAsia" w:ascii="微软雅黑" w:hAnsi="微软雅黑" w:eastAsia="微软雅黑" w:cs="微软雅黑"/>
          <w:b/>
          <w:bCs/>
          <w:w w:val="95"/>
          <w:sz w:val="21"/>
          <w:szCs w:val="21"/>
          <w:lang w:val="zh-CN" w:eastAsia="zh-CN" w:bidi="zh-CN"/>
        </w:rPr>
        <w:t>Model）</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anchor distT="0" distB="0" distL="0" distR="0" simplePos="0" relativeHeight="18432" behindDoc="0" locked="0" layoutInCell="1" allowOverlap="1">
            <wp:simplePos x="0" y="0"/>
            <wp:positionH relativeFrom="page">
              <wp:posOffset>275590</wp:posOffset>
            </wp:positionH>
            <wp:positionV relativeFrom="paragraph">
              <wp:posOffset>170815</wp:posOffset>
            </wp:positionV>
            <wp:extent cx="4550410" cy="3585210"/>
            <wp:effectExtent l="0" t="0" r="2540" b="15240"/>
            <wp:wrapTopAndBottom/>
            <wp:docPr id="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a:picLocks noChangeAspect="1"/>
                    </pic:cNvPicPr>
                  </pic:nvPicPr>
                  <pic:blipFill>
                    <a:blip r:embed="rId9" cstate="print"/>
                    <a:stretch>
                      <a:fillRect/>
                    </a:stretch>
                  </pic:blipFill>
                  <pic:spPr>
                    <a:xfrm>
                      <a:off x="0" y="0"/>
                      <a:ext cx="4550410" cy="3585210"/>
                    </a:xfrm>
                    <a:prstGeom prst="rect">
                      <a:avLst/>
                    </a:prstGeom>
                  </pic:spPr>
                </pic:pic>
              </a:graphicData>
            </a:graphic>
          </wp:anchor>
        </w:drawing>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螺旋模型的优缺点</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优点：</w:t>
      </w:r>
    </w:p>
    <w:p>
      <w:pPr>
        <w:pStyle w:val="12"/>
        <w:keepNext w:val="0"/>
        <w:keepLines w:val="0"/>
        <w:pageBreakBefore w:val="0"/>
        <w:widowControl w:val="0"/>
        <w:numPr>
          <w:ilvl w:val="0"/>
          <w:numId w:val="9"/>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强调严格的全过程风险管理。</w:t>
      </w:r>
    </w:p>
    <w:p>
      <w:pPr>
        <w:pStyle w:val="12"/>
        <w:keepNext w:val="0"/>
        <w:keepLines w:val="0"/>
        <w:pageBreakBefore w:val="0"/>
        <w:widowControl w:val="0"/>
        <w:numPr>
          <w:ilvl w:val="0"/>
          <w:numId w:val="9"/>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强调各开发阶段的质量。</w:t>
      </w:r>
    </w:p>
    <w:p>
      <w:pPr>
        <w:pStyle w:val="12"/>
        <w:keepNext w:val="0"/>
        <w:keepLines w:val="0"/>
        <w:pageBreakBefore w:val="0"/>
        <w:widowControl w:val="0"/>
        <w:numPr>
          <w:ilvl w:val="0"/>
          <w:numId w:val="9"/>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提供机会检讨项目是否有价值继续下去。</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缺点：</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引入非常严格的风险识别、风险分析和风险控制，这对风险管理的技能水平提出了很高的要求。这 需要人员、资金和时间的投入。</w:t>
      </w:r>
    </w:p>
    <w:p>
      <w:pPr>
        <w:pStyle w:val="3"/>
        <w:keepNext w:val="0"/>
        <w:keepLines w:val="0"/>
        <w:pageBreakBefore w:val="0"/>
        <w:widowControl w:val="0"/>
        <w:tabs>
          <w:tab w:val="left" w:pos="8177"/>
        </w:tabs>
        <w:kinsoku/>
        <w:wordWrap/>
        <w:overflowPunct/>
        <w:topLinePunct w:val="0"/>
        <w:autoSpaceDE w:val="0"/>
        <w:autoSpaceDN w:val="0"/>
        <w:bidi w:val="0"/>
        <w:adjustRightInd/>
        <w:snapToGrid/>
        <w:spacing w:before="0" w:after="0" w:line="240" w:lineRule="auto"/>
        <w:ind w:left="0" w:right="0" w:firstLine="0" w:firstLineChars="0"/>
        <w:jc w:val="both"/>
        <w:textAlignment w:val="auto"/>
        <w:outlineLvl w:val="1"/>
        <w:rPr>
          <w:rFonts w:hint="eastAsia" w:ascii="微软雅黑" w:hAnsi="微软雅黑" w:eastAsia="微软雅黑" w:cs="微软雅黑"/>
          <w:b/>
          <w:bCs/>
          <w:w w:val="95"/>
          <w:sz w:val="21"/>
          <w:szCs w:val="21"/>
          <w:lang w:val="zh-CN" w:eastAsia="zh-CN" w:bidi="zh-CN"/>
        </w:rPr>
      </w:pPr>
      <w:r>
        <w:rPr>
          <w:rFonts w:hint="eastAsia" w:ascii="微软雅黑" w:hAnsi="微软雅黑" w:eastAsia="微软雅黑" w:cs="微软雅黑"/>
          <w:b/>
          <w:bCs/>
          <w:w w:val="95"/>
          <w:sz w:val="21"/>
          <w:szCs w:val="21"/>
          <w:lang w:val="zh-CN" w:eastAsia="zh-CN" w:bidi="zh-CN"/>
        </w:rPr>
        <w:t>软件测试v模型</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模型</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pPr>
      <w:r>
        <w:drawing>
          <wp:inline distT="0" distB="0" distL="114300" distR="114300">
            <wp:extent cx="3810635" cy="2125980"/>
            <wp:effectExtent l="0" t="0" r="18415"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3810635" cy="2125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en-US" w:eastAsia="zh-CN" w:bidi="zh-CN"/>
        </w:rPr>
        <w:t>V模型</w:t>
      </w:r>
      <w:r>
        <w:rPr>
          <w:rFonts w:hint="eastAsia" w:ascii="微软雅黑" w:hAnsi="微软雅黑" w:eastAsia="微软雅黑" w:cs="微软雅黑"/>
          <w:b/>
          <w:bCs/>
          <w:sz w:val="21"/>
          <w:szCs w:val="21"/>
          <w:lang w:val="zh-CN" w:eastAsia="zh-CN" w:bidi="zh-CN"/>
        </w:rPr>
        <w:t>介绍</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V模型最早是由Paul Rook在２０世纪８０年代后期提出的， 目的是改进软件开发的效率和效果。是瀑布模型的变种</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明确的标注了测试过程中存在的不同类型的测试，并且清楚的描述了这些测试阶段和开发过程期间各阶段的对应关系</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V模型指出，单元和集成测试应检测程序的执行是否满足软件设计的要求；系统测试应检测系统功能、性能的质量特性是否达到系统要求的指标；验收测试确定软件的实现是否满足用户需要或合同的要求</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局限性:仅仅把测试作为在编码之后的一个阶段，未在需求阶段就进入测试</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w w:val="95"/>
          <w:sz w:val="21"/>
          <w:szCs w:val="21"/>
          <w:lang w:val="zh-CN" w:eastAsia="zh-CN" w:bidi="zh-CN"/>
        </w:rPr>
      </w:pPr>
      <w:r>
        <w:rPr>
          <w:rFonts w:hint="eastAsia" w:ascii="微软雅黑" w:hAnsi="微软雅黑" w:eastAsia="微软雅黑" w:cs="微软雅黑"/>
          <w:b/>
          <w:bCs/>
          <w:w w:val="95"/>
          <w:sz w:val="21"/>
          <w:szCs w:val="21"/>
          <w:lang w:val="zh-CN" w:eastAsia="zh-CN" w:bidi="zh-CN"/>
        </w:rPr>
        <w:t>软件测试双V模型</w:t>
      </w:r>
    </w:p>
    <w:p>
      <w:pPr>
        <w:keepNext w:val="0"/>
        <w:keepLines w:val="0"/>
        <w:pageBreakBefore w:val="0"/>
        <w:kinsoku/>
        <w:wordWrap/>
        <w:overflowPunct/>
        <w:topLinePunct w:val="0"/>
        <w:autoSpaceDE w:val="0"/>
        <w:autoSpaceDN w:val="0"/>
        <w:bidi w:val="0"/>
        <w:adjustRightInd/>
        <w:snapToGrid/>
        <w:spacing w:before="0" w:after="0"/>
        <w:ind w:firstLine="0" w:firstLineChars="0"/>
        <w:textAlignment w:val="auto"/>
        <w:rPr>
          <w:rFonts w:hint="eastAsia"/>
        </w:rPr>
      </w:pPr>
      <w:r>
        <w:drawing>
          <wp:inline distT="0" distB="0" distL="114300" distR="114300">
            <wp:extent cx="4446905" cy="2697480"/>
            <wp:effectExtent l="0" t="0" r="10795"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4446905" cy="2697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W模型增加了软件各开发阶段中应同步进行的验证和确认活动。W模型由两个V字型模型组成，分别代表测试与开发过程，图中明确表示出了测试与开发的并行关系。</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W模型特点：测试的对象不仅是程序，需求、设计等同样要测试，测试与开发是同步进行的</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W模型优点：有利于尽早地全面的发现问题。例如，需求 分析完成后，测试人员就应该参与到对需求的验证和确认 活动中，以尽早地找出缺陷所在。同时，对需求的测试也 有利于及时了解项目难度和测试风险，及早制定应对措施， 显著减少总体测试时间，加快项目进度。</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局限性：需求、设计、编码等活动被视为串行的；测试和开发活动也保持着一种线性的前后关系，上一阶段完全结束，才可正式开始下一个阶段工作。无法支持迭代的开发模型。对于当前软件开发复杂多变的情况，W模型并不能解除测试管理面临着困惑。</w:t>
      </w:r>
    </w:p>
    <w:p>
      <w:pPr>
        <w:pStyle w:val="12"/>
        <w:keepNext w:val="0"/>
        <w:keepLines w:val="0"/>
        <w:pageBreakBefore w:val="0"/>
        <w:widowControl w:val="0"/>
        <w:numPr>
          <w:ilvl w:val="0"/>
          <w:numId w:val="0"/>
        </w:numPr>
        <w:tabs>
          <w:tab w:val="left" w:pos="645"/>
        </w:tabs>
        <w:kinsoku/>
        <w:wordWrap/>
        <w:overflowPunct/>
        <w:topLinePunct w:val="0"/>
        <w:autoSpaceDE w:val="0"/>
        <w:autoSpaceDN w:val="0"/>
        <w:bidi w:val="0"/>
        <w:adjustRightInd/>
        <w:snapToGrid/>
        <w:spacing w:before="0" w:after="0" w:line="240" w:lineRule="auto"/>
        <w:ind w:leftChars="0" w:right="0" w:rightChars="0" w:firstLine="0" w:firstLineChars="0"/>
        <w:jc w:val="both"/>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软件测试针对软件开发生命周期的流程</w:t>
      </w:r>
    </w:p>
    <w:p>
      <w:pPr>
        <w:pStyle w:val="12"/>
        <w:keepNext w:val="0"/>
        <w:keepLines w:val="0"/>
        <w:pageBreakBefore w:val="0"/>
        <w:widowControl w:val="0"/>
        <w:numPr>
          <w:ilvl w:val="0"/>
          <w:numId w:val="0"/>
        </w:numPr>
        <w:tabs>
          <w:tab w:val="left" w:pos="645"/>
        </w:tabs>
        <w:kinsoku/>
        <w:wordWrap/>
        <w:overflowPunct/>
        <w:topLinePunct w:val="0"/>
        <w:autoSpaceDE w:val="0"/>
        <w:autoSpaceDN w:val="0"/>
        <w:bidi w:val="0"/>
        <w:adjustRightInd/>
        <w:snapToGrid/>
        <w:spacing w:before="0" w:after="0" w:line="240" w:lineRule="auto"/>
        <w:ind w:leftChars="0" w:right="0" w:rightChars="0" w:firstLine="0" w:firstLineChars="0"/>
        <w:jc w:val="both"/>
        <w:textAlignment w:val="auto"/>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b/>
          <w:bCs/>
          <w:sz w:val="21"/>
          <w:szCs w:val="21"/>
        </w:rPr>
        <w:t>需求阶段</w:t>
      </w:r>
      <w:r>
        <w:rPr>
          <w:rFonts w:hint="eastAsia" w:ascii="微软雅黑" w:hAnsi="微软雅黑" w:eastAsia="微软雅黑" w:cs="微软雅黑"/>
          <w:b/>
          <w:bCs/>
          <w:sz w:val="21"/>
          <w:szCs w:val="21"/>
          <w:lang w:val="en-US" w:eastAsia="zh-CN"/>
        </w:rPr>
        <w:t xml:space="preserve"> - </w:t>
      </w:r>
      <w:r>
        <w:rPr>
          <w:rFonts w:hint="eastAsia" w:ascii="微软雅黑" w:hAnsi="微软雅黑" w:eastAsia="微软雅黑" w:cs="微软雅黑"/>
          <w:sz w:val="18"/>
          <w:szCs w:val="18"/>
          <w:lang w:val="zh-CN" w:eastAsia="zh-CN" w:bidi="zh-CN"/>
        </w:rPr>
        <w:t>测试人员了解需求、对需求进行分解，得出测试需求，编写测试计划/测试方案</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b/>
          <w:bCs/>
          <w:sz w:val="21"/>
          <w:szCs w:val="21"/>
        </w:rPr>
        <w:t>设计阶段</w:t>
      </w:r>
      <w:r>
        <w:rPr>
          <w:rFonts w:hint="eastAsia" w:ascii="微软雅黑" w:hAnsi="微软雅黑" w:eastAsia="微软雅黑" w:cs="微软雅黑"/>
          <w:b/>
          <w:bCs/>
          <w:sz w:val="21"/>
          <w:szCs w:val="21"/>
          <w:lang w:val="en-US" w:eastAsia="zh-CN"/>
        </w:rPr>
        <w:t xml:space="preserve"> - </w:t>
      </w:r>
      <w:r>
        <w:rPr>
          <w:rFonts w:hint="eastAsia" w:ascii="微软雅黑" w:hAnsi="微软雅黑" w:eastAsia="微软雅黑" w:cs="微软雅黑"/>
          <w:sz w:val="18"/>
          <w:szCs w:val="18"/>
          <w:lang w:val="zh-CN" w:eastAsia="zh-CN" w:bidi="zh-CN"/>
        </w:rPr>
        <w:t>测试人员适当的了解设计，对于设计测试用例是很有帮助的，测</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试人员可以根据需求和设计编写一部分测试用例</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b/>
          <w:bCs/>
          <w:sz w:val="21"/>
          <w:szCs w:val="21"/>
        </w:rPr>
        <w:t>编码阶段</w:t>
      </w:r>
      <w:r>
        <w:rPr>
          <w:rFonts w:hint="eastAsia" w:ascii="微软雅黑" w:hAnsi="微软雅黑" w:eastAsia="微软雅黑" w:cs="微软雅黑"/>
          <w:b/>
          <w:bCs/>
          <w:sz w:val="21"/>
          <w:szCs w:val="21"/>
          <w:lang w:val="en-US" w:eastAsia="zh-CN"/>
        </w:rPr>
        <w:t xml:space="preserve"> - </w:t>
      </w:r>
      <w:r>
        <w:rPr>
          <w:rFonts w:hint="eastAsia" w:ascii="微软雅黑" w:hAnsi="微软雅黑" w:eastAsia="微软雅黑" w:cs="微软雅黑"/>
          <w:sz w:val="18"/>
          <w:szCs w:val="18"/>
          <w:lang w:val="zh-CN" w:eastAsia="zh-CN" w:bidi="zh-CN"/>
        </w:rPr>
        <w:t>测试人员一般是不需要编码的，但已经编码的模块，专业的白盒</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sz w:val="18"/>
          <w:szCs w:val="18"/>
          <w:lang w:val="zh-CN" w:eastAsia="zh-CN" w:bidi="zh-CN"/>
        </w:rPr>
        <w:t>测试人员可以计划执行单元测试</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测试阶段</w:t>
      </w:r>
      <w:r>
        <w:rPr>
          <w:rFonts w:hint="eastAsia" w:ascii="微软雅黑" w:hAnsi="微软雅黑" w:eastAsia="微软雅黑" w:cs="微软雅黑"/>
          <w:b/>
          <w:bCs/>
          <w:sz w:val="21"/>
          <w:szCs w:val="21"/>
          <w:lang w:val="en-US" w:eastAsia="zh-CN"/>
        </w:rPr>
        <w:t xml:space="preserve"> -</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18"/>
          <w:szCs w:val="18"/>
          <w:lang w:val="zh-CN" w:eastAsia="zh-CN" w:bidi="zh-CN"/>
        </w:rPr>
        <w:t>测试阶段是软件测试人员最为重要的工作阶段，这时候测试人员需要把测试用例进一步细化，根据测试用例和计划执行测试，在执行的过程中记录缺陷，测试完成后整理测试报告。</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lang w:val="zh-CN" w:eastAsia="zh-CN" w:bidi="zh-CN"/>
        </w:rPr>
      </w:pPr>
      <w:r>
        <w:rPr>
          <w:rFonts w:hint="eastAsia" w:ascii="微软雅黑" w:hAnsi="微软雅黑" w:eastAsia="微软雅黑" w:cs="微软雅黑"/>
          <w:b/>
          <w:bCs/>
          <w:sz w:val="21"/>
          <w:szCs w:val="21"/>
        </w:rPr>
        <w:t>实施</w:t>
      </w:r>
      <w:r>
        <w:rPr>
          <w:rFonts w:hint="eastAsia" w:ascii="微软雅黑" w:hAnsi="微软雅黑" w:eastAsia="微软雅黑" w:cs="微软雅黑"/>
          <w:b/>
          <w:bCs/>
          <w:sz w:val="21"/>
          <w:szCs w:val="21"/>
          <w:lang w:val="en-US" w:eastAsia="zh-CN"/>
        </w:rPr>
        <w:t xml:space="preserve"> - </w:t>
      </w:r>
      <w:r>
        <w:rPr>
          <w:rFonts w:hint="eastAsia" w:ascii="微软雅黑" w:hAnsi="微软雅黑" w:eastAsia="微软雅黑" w:cs="微软雅黑"/>
          <w:sz w:val="18"/>
          <w:szCs w:val="18"/>
          <w:lang w:val="zh-CN" w:eastAsia="zh-CN" w:bidi="zh-CN"/>
        </w:rPr>
        <w:t>测试人员需要参与项目的实施工作。测试人员对项目产品的业务和操作非常了解，加上测试人员的沟通表达能力一般都比较强， 所以测试人员可以参与用户使用软件的培训，在试运行项目时收集问题并及时反馈给相关负责人。</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center"/>
        <w:textAlignment w:val="auto"/>
        <w:outlineLvl w:val="9"/>
        <w:rPr>
          <w:rFonts w:hint="eastAsia" w:ascii="微软雅黑" w:hAnsi="微软雅黑" w:eastAsia="微软雅黑" w:cs="微软雅黑"/>
          <w:w w:val="95"/>
          <w:sz w:val="21"/>
          <w:szCs w:val="21"/>
        </w:rPr>
      </w:pPr>
      <w:r>
        <w:rPr>
          <w:rFonts w:hint="eastAsia" w:ascii="微软雅黑" w:hAnsi="微软雅黑" w:eastAsia="微软雅黑" w:cs="微软雅黑"/>
          <w:b/>
          <w:bCs/>
          <w:w w:val="95"/>
          <w:sz w:val="21"/>
          <w:szCs w:val="21"/>
        </w:rPr>
        <w:t>软件测试的活动</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textAlignment w:val="auto"/>
        <w:rPr>
          <w:rFonts w:hint="eastAsia" w:ascii="微软雅黑" w:hAnsi="微软雅黑" w:eastAsia="微软雅黑" w:cs="微软雅黑"/>
          <w:w w:val="95"/>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center"/>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052445" cy="2396490"/>
            <wp:effectExtent l="0" t="0" r="1460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3052445" cy="239649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rPr>
        <w:t>第四章</w:t>
      </w:r>
      <w:r>
        <w:rPr>
          <w:rFonts w:hint="eastAsia" w:ascii="微软雅黑" w:hAnsi="微软雅黑" w:eastAsia="微软雅黑" w:cs="微软雅黑"/>
          <w:b/>
          <w:bCs/>
          <w:color w:val="auto"/>
          <w:sz w:val="28"/>
          <w:szCs w:val="28"/>
          <w:lang w:val="en-US" w:eastAsia="zh-CN"/>
        </w:rPr>
        <w:t xml:space="preserve"> 软件测试原则</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软件测试原则</w:t>
      </w:r>
    </w:p>
    <w:p>
      <w:pPr>
        <w:pStyle w:val="12"/>
        <w:keepNext w:val="0"/>
        <w:keepLines w:val="0"/>
        <w:pageBreakBefore w:val="0"/>
        <w:widowControl w:val="0"/>
        <w:numPr>
          <w:ilvl w:val="0"/>
          <w:numId w:val="9"/>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应当把“尽早和不断的测试”作为开发者的座右铭</w:t>
      </w:r>
    </w:p>
    <w:p>
      <w:pPr>
        <w:pStyle w:val="12"/>
        <w:keepNext w:val="0"/>
        <w:keepLines w:val="0"/>
        <w:pageBreakBefore w:val="0"/>
        <w:widowControl w:val="0"/>
        <w:numPr>
          <w:ilvl w:val="0"/>
          <w:numId w:val="9"/>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程序员应该避免检查自己的程序，测试工</w:t>
      </w:r>
      <w:r>
        <w:rPr>
          <w:rFonts w:hint="eastAsia" w:ascii="微软雅黑" w:hAnsi="微软雅黑" w:eastAsia="微软雅黑" w:cs="微软雅黑"/>
          <w:spacing w:val="-1"/>
          <w:sz w:val="21"/>
          <w:szCs w:val="21"/>
        </w:rPr>
        <w:t>作应该由独立的专业的软件测试机构来完</w:t>
      </w:r>
      <w:r>
        <w:rPr>
          <w:rFonts w:hint="eastAsia" w:ascii="微软雅黑" w:hAnsi="微软雅黑" w:eastAsia="微软雅黑" w:cs="微软雅黑"/>
          <w:sz w:val="21"/>
          <w:szCs w:val="21"/>
        </w:rPr>
        <w:t>成</w:t>
      </w:r>
    </w:p>
    <w:p>
      <w:pPr>
        <w:pStyle w:val="12"/>
        <w:keepNext w:val="0"/>
        <w:keepLines w:val="0"/>
        <w:pageBreakBefore w:val="0"/>
        <w:widowControl w:val="0"/>
        <w:numPr>
          <w:ilvl w:val="0"/>
          <w:numId w:val="9"/>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设计测试用例时应该考虑到合法的输入和</w:t>
      </w:r>
      <w:r>
        <w:rPr>
          <w:rFonts w:hint="eastAsia" w:ascii="微软雅黑" w:hAnsi="微软雅黑" w:eastAsia="微软雅黑" w:cs="微软雅黑"/>
          <w:spacing w:val="-1"/>
          <w:sz w:val="21"/>
          <w:szCs w:val="21"/>
        </w:rPr>
        <w:t>不合法的输入以及各种边界条件，特殊情况下要制造极端状态和意外状态，比如网</w:t>
      </w:r>
      <w:r>
        <w:rPr>
          <w:rFonts w:hint="eastAsia" w:ascii="微软雅黑" w:hAnsi="微软雅黑" w:eastAsia="微软雅黑" w:cs="微软雅黑"/>
          <w:sz w:val="21"/>
          <w:szCs w:val="21"/>
        </w:rPr>
        <w:t>络异常中断、电源断电等情况</w:t>
      </w:r>
    </w:p>
    <w:p>
      <w:pPr>
        <w:pStyle w:val="12"/>
        <w:keepNext w:val="0"/>
        <w:keepLines w:val="0"/>
        <w:pageBreakBefore w:val="0"/>
        <w:widowControl w:val="0"/>
        <w:numPr>
          <w:ilvl w:val="0"/>
          <w:numId w:val="9"/>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一定要注意测试中的错误集中发生现象， </w:t>
      </w:r>
      <w:r>
        <w:rPr>
          <w:rFonts w:hint="eastAsia" w:ascii="微软雅黑" w:hAnsi="微软雅黑" w:eastAsia="微软雅黑" w:cs="微软雅黑"/>
          <w:spacing w:val="-1"/>
          <w:sz w:val="21"/>
          <w:szCs w:val="21"/>
        </w:rPr>
        <w:t>这和程序员的编程水平和习惯有很大的关系。测试中存在群集现象，错误喜欢发现在相同的模块以及相关的开发人员编写的</w:t>
      </w:r>
      <w:r>
        <w:rPr>
          <w:rFonts w:hint="eastAsia" w:ascii="微软雅黑" w:hAnsi="微软雅黑" w:eastAsia="微软雅黑" w:cs="微软雅黑"/>
          <w:sz w:val="21"/>
          <w:szCs w:val="21"/>
        </w:rPr>
        <w:t>程序</w:t>
      </w:r>
    </w:p>
    <w:p>
      <w:pPr>
        <w:pStyle w:val="12"/>
        <w:keepNext w:val="0"/>
        <w:keepLines w:val="0"/>
        <w:pageBreakBefore w:val="0"/>
        <w:widowControl w:val="0"/>
        <w:numPr>
          <w:ilvl w:val="0"/>
          <w:numId w:val="9"/>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对测试错误结果一定要有一个确认的过程， 一般有</w:t>
      </w:r>
      <w:r>
        <w:rPr>
          <w:rFonts w:hint="eastAsia" w:ascii="微软雅黑" w:hAnsi="微软雅黑" w:eastAsia="微软雅黑" w:cs="微软雅黑"/>
          <w:spacing w:val="-3"/>
          <w:sz w:val="21"/>
          <w:szCs w:val="21"/>
        </w:rPr>
        <w:t>A</w:t>
      </w:r>
      <w:r>
        <w:rPr>
          <w:rFonts w:hint="eastAsia" w:ascii="微软雅黑" w:hAnsi="微软雅黑" w:eastAsia="微软雅黑" w:cs="微软雅黑"/>
          <w:spacing w:val="-1"/>
          <w:sz w:val="21"/>
          <w:szCs w:val="21"/>
        </w:rPr>
        <w:t>测试出来的错误，一定要有一个</w:t>
      </w:r>
      <w:r>
        <w:rPr>
          <w:rFonts w:hint="eastAsia" w:ascii="微软雅黑" w:hAnsi="微软雅黑" w:eastAsia="微软雅黑" w:cs="微软雅黑"/>
          <w:sz w:val="21"/>
          <w:szCs w:val="21"/>
        </w:rPr>
        <w:t>B 来确认，严重的错误可以召开评审会进行 讨论和分析</w:t>
      </w:r>
    </w:p>
    <w:p>
      <w:pPr>
        <w:pStyle w:val="12"/>
        <w:keepNext w:val="0"/>
        <w:keepLines w:val="0"/>
        <w:pageBreakBefore w:val="0"/>
        <w:widowControl w:val="0"/>
        <w:numPr>
          <w:ilvl w:val="0"/>
          <w:numId w:val="9"/>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制定严格的测试计划，并把测试时间安排</w:t>
      </w:r>
      <w:r>
        <w:rPr>
          <w:rFonts w:hint="eastAsia" w:ascii="微软雅黑" w:hAnsi="微软雅黑" w:eastAsia="微软雅黑" w:cs="微软雅黑"/>
          <w:spacing w:val="-1"/>
          <w:sz w:val="21"/>
          <w:szCs w:val="21"/>
        </w:rPr>
        <w:t>的尽量宽松，不要希望在极短的时间内完</w:t>
      </w:r>
      <w:r>
        <w:rPr>
          <w:rFonts w:hint="eastAsia" w:ascii="微软雅黑" w:hAnsi="微软雅黑" w:eastAsia="微软雅黑" w:cs="微软雅黑"/>
          <w:sz w:val="21"/>
          <w:szCs w:val="21"/>
        </w:rPr>
        <w:t>成一个高水平的测试</w:t>
      </w:r>
    </w:p>
    <w:p>
      <w:pPr>
        <w:pStyle w:val="12"/>
        <w:keepNext w:val="0"/>
        <w:keepLines w:val="0"/>
        <w:pageBreakBefore w:val="0"/>
        <w:widowControl w:val="0"/>
        <w:numPr>
          <w:ilvl w:val="0"/>
          <w:numId w:val="9"/>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回归测试的关联性一定要引起充分的注意， 修改一个错误而引起更多的错误出现的现 象并不少见</w:t>
      </w:r>
    </w:p>
    <w:p>
      <w:pPr>
        <w:pStyle w:val="12"/>
        <w:keepNext w:val="0"/>
        <w:keepLines w:val="0"/>
        <w:pageBreakBefore w:val="0"/>
        <w:widowControl w:val="0"/>
        <w:numPr>
          <w:ilvl w:val="0"/>
          <w:numId w:val="9"/>
        </w:numPr>
        <w:tabs>
          <w:tab w:val="left" w:pos="886"/>
          <w:tab w:val="left" w:pos="8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妥善保存一切测试过程文档，意义是不言</w:t>
      </w:r>
      <w:r>
        <w:rPr>
          <w:rFonts w:hint="eastAsia" w:ascii="微软雅黑" w:hAnsi="微软雅黑" w:eastAsia="微软雅黑" w:cs="微软雅黑"/>
          <w:spacing w:val="-2"/>
          <w:sz w:val="21"/>
          <w:szCs w:val="21"/>
        </w:rPr>
        <w:t>而喻的，测试的重现性往往要靠测试文档</w:t>
      </w:r>
    </w:p>
    <w:p>
      <w:pPr>
        <w:pStyle w:val="12"/>
        <w:keepNext w:val="0"/>
        <w:keepLines w:val="0"/>
        <w:pageBreakBefore w:val="0"/>
        <w:widowControl w:val="0"/>
        <w:numPr>
          <w:ilvl w:val="0"/>
          <w:numId w:val="9"/>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测试的Good</w:t>
      </w:r>
      <w:r>
        <w:rPr>
          <w:rFonts w:hint="eastAsia" w:ascii="微软雅黑" w:hAnsi="微软雅黑" w:eastAsia="微软雅黑" w:cs="微软雅黑"/>
          <w:spacing w:val="-7"/>
          <w:sz w:val="21"/>
          <w:szCs w:val="21"/>
        </w:rPr>
        <w:t xml:space="preserve"> </w:t>
      </w:r>
      <w:r>
        <w:rPr>
          <w:rFonts w:hint="eastAsia" w:ascii="微软雅黑" w:hAnsi="微软雅黑" w:eastAsia="微软雅黑" w:cs="微软雅黑"/>
          <w:spacing w:val="-3"/>
          <w:sz w:val="21"/>
          <w:szCs w:val="21"/>
        </w:rPr>
        <w:t>Enough</w:t>
      </w:r>
      <w:r>
        <w:rPr>
          <w:rFonts w:hint="eastAsia" w:ascii="微软雅黑" w:hAnsi="微软雅黑" w:eastAsia="微软雅黑" w:cs="微软雅黑"/>
          <w:sz w:val="21"/>
          <w:szCs w:val="21"/>
        </w:rPr>
        <w:t>原则：不要做不充分的测试，也</w:t>
      </w:r>
      <w:r>
        <w:rPr>
          <w:rFonts w:hint="eastAsia" w:ascii="微软雅黑" w:hAnsi="微软雅黑" w:eastAsia="微软雅黑" w:cs="微软雅黑"/>
          <w:spacing w:val="-2"/>
          <w:sz w:val="21"/>
          <w:szCs w:val="21"/>
        </w:rPr>
        <w:t>不要做过多的测试；找到测试费用和测试量之</w:t>
      </w:r>
      <w:r>
        <w:rPr>
          <w:rFonts w:hint="eastAsia" w:ascii="微软雅黑" w:hAnsi="微软雅黑" w:eastAsia="微软雅黑" w:cs="微软雅黑"/>
          <w:spacing w:val="6"/>
          <w:sz w:val="21"/>
          <w:szCs w:val="21"/>
        </w:rPr>
        <w:t>间的平衡点，是最佳选择。</w:t>
      </w:r>
    </w:p>
    <w:p>
      <w:pPr>
        <w:pStyle w:val="12"/>
        <w:keepNext w:val="0"/>
        <w:keepLines w:val="0"/>
        <w:pageBreakBefore w:val="0"/>
        <w:widowControl w:val="0"/>
        <w:numPr>
          <w:ilvl w:val="0"/>
          <w:numId w:val="9"/>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制定测试内容和最低测试通过标准加以衡量</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软件测试经验</w:t>
      </w:r>
    </w:p>
    <w:p>
      <w:pPr>
        <w:keepNext w:val="0"/>
        <w:keepLines w:val="0"/>
        <w:pageBreakBefore w:val="0"/>
        <w:widowControl w:val="0"/>
        <w:numPr>
          <w:ilvl w:val="0"/>
          <w:numId w:val="10"/>
        </w:numPr>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测试的规律木桶原理和</w:t>
      </w:r>
      <w:r>
        <w:rPr>
          <w:rFonts w:hint="eastAsia" w:ascii="微软雅黑" w:hAnsi="微软雅黑" w:eastAsia="微软雅黑" w:cs="微软雅黑"/>
          <w:spacing w:val="-3"/>
          <w:sz w:val="21"/>
          <w:szCs w:val="21"/>
        </w:rPr>
        <w:t>80－20</w:t>
      </w:r>
      <w:r>
        <w:rPr>
          <w:rFonts w:hint="eastAsia" w:ascii="微软雅黑" w:hAnsi="微软雅黑" w:eastAsia="微软雅黑" w:cs="微软雅黑"/>
          <w:sz w:val="21"/>
          <w:szCs w:val="21"/>
        </w:rPr>
        <w:t>原则</w:t>
      </w:r>
    </w:p>
    <w:p>
      <w:pPr>
        <w:pStyle w:val="12"/>
        <w:keepNext w:val="0"/>
        <w:keepLines w:val="0"/>
        <w:pageBreakBefore w:val="0"/>
        <w:widowControl w:val="0"/>
        <w:numPr>
          <w:ilvl w:val="0"/>
          <w:numId w:val="1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测试人员永远不要保证什么</w:t>
      </w:r>
    </w:p>
    <w:p>
      <w:pPr>
        <w:pStyle w:val="12"/>
        <w:keepNext w:val="0"/>
        <w:keepLines w:val="0"/>
        <w:pageBreakBefore w:val="0"/>
        <w:widowControl w:val="0"/>
        <w:numPr>
          <w:ilvl w:val="0"/>
          <w:numId w:val="1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测试人员的编写的文档是代表自己</w:t>
      </w:r>
    </w:p>
    <w:p>
      <w:pPr>
        <w:pStyle w:val="12"/>
        <w:keepNext w:val="0"/>
        <w:keepLines w:val="0"/>
        <w:pageBreakBefore w:val="0"/>
        <w:widowControl w:val="0"/>
        <w:numPr>
          <w:ilvl w:val="0"/>
          <w:numId w:val="1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测试人员要学会逆向思维</w:t>
      </w:r>
    </w:p>
    <w:p>
      <w:pPr>
        <w:pStyle w:val="12"/>
        <w:keepNext w:val="0"/>
        <w:keepLines w:val="0"/>
        <w:pageBreakBefore w:val="0"/>
        <w:widowControl w:val="0"/>
        <w:numPr>
          <w:ilvl w:val="0"/>
          <w:numId w:val="1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编写缺陷一定要保证重现</w:t>
      </w:r>
    </w:p>
    <w:p>
      <w:pPr>
        <w:pStyle w:val="12"/>
        <w:keepNext w:val="0"/>
        <w:keepLines w:val="0"/>
        <w:pageBreakBefore w:val="0"/>
        <w:widowControl w:val="0"/>
        <w:numPr>
          <w:ilvl w:val="0"/>
          <w:numId w:val="10"/>
        </w:numPr>
        <w:tabs>
          <w:tab w:val="left" w:pos="539"/>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测试一定要根据需求《规格需求说明书》</w:t>
      </w:r>
    </w:p>
    <w:p>
      <w:pPr>
        <w:pStyle w:val="12"/>
        <w:keepNext w:val="0"/>
        <w:keepLines w:val="0"/>
        <w:pageBreakBefore w:val="0"/>
        <w:widowControl w:val="0"/>
        <w:numPr>
          <w:ilvl w:val="0"/>
          <w:numId w:val="1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关注对用户不利的缺陷</w:t>
      </w:r>
    </w:p>
    <w:p>
      <w:pPr>
        <w:pStyle w:val="12"/>
        <w:keepNext w:val="0"/>
        <w:keepLines w:val="0"/>
        <w:pageBreakBefore w:val="0"/>
        <w:widowControl w:val="0"/>
        <w:numPr>
          <w:ilvl w:val="0"/>
          <w:numId w:val="1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站在用户的角度</w:t>
      </w:r>
    </w:p>
    <w:p>
      <w:pPr>
        <w:pStyle w:val="12"/>
        <w:keepNext w:val="0"/>
        <w:keepLines w:val="0"/>
        <w:pageBreakBefore w:val="0"/>
        <w:widowControl w:val="0"/>
        <w:numPr>
          <w:ilvl w:val="0"/>
          <w:numId w:val="1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适当的引入测试工具提高测试效率</w:t>
      </w:r>
    </w:p>
    <w:p>
      <w:pPr>
        <w:pStyle w:val="12"/>
        <w:keepNext w:val="0"/>
        <w:keepLines w:val="0"/>
        <w:pageBreakBefore w:val="0"/>
        <w:widowControl w:val="0"/>
        <w:numPr>
          <w:ilvl w:val="0"/>
          <w:numId w:val="1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测试人员是服务人员</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rPr>
        <w:t>第五章</w:t>
      </w:r>
      <w:r>
        <w:rPr>
          <w:rFonts w:hint="eastAsia" w:ascii="微软雅黑" w:hAnsi="微软雅黑" w:eastAsia="微软雅黑" w:cs="微软雅黑"/>
          <w:b/>
          <w:bCs/>
          <w:color w:val="auto"/>
          <w:sz w:val="28"/>
          <w:szCs w:val="28"/>
          <w:lang w:val="en-US" w:eastAsia="zh-CN"/>
        </w:rPr>
        <w:t xml:space="preserve"> 软件测试计划</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1"/>
        <w:rPr>
          <w:rFonts w:hint="eastAsia" w:ascii="微软雅黑" w:hAnsi="微软雅黑" w:eastAsia="微软雅黑" w:cs="微软雅黑"/>
          <w:b/>
          <w:bCs/>
          <w:sz w:val="21"/>
          <w:szCs w:val="21"/>
          <w:lang w:eastAsia="zh-CN"/>
        </w:rPr>
      </w:pPr>
      <w:r>
        <w:rPr>
          <w:rFonts w:hint="eastAsia" w:ascii="微软雅黑" w:hAnsi="微软雅黑" w:eastAsia="微软雅黑" w:cs="微软雅黑"/>
          <w:b/>
          <w:bCs/>
          <w:sz w:val="21"/>
          <w:szCs w:val="21"/>
        </w:rPr>
        <w:t>软件测试计划的概念</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一个叙述了预定的测试活动的范围、途径、</w:t>
      </w:r>
      <w:r>
        <w:rPr>
          <w:rFonts w:hint="eastAsia" w:ascii="微软雅黑" w:hAnsi="微软雅黑" w:eastAsia="微软雅黑" w:cs="微软雅黑"/>
          <w:spacing w:val="-3"/>
          <w:sz w:val="21"/>
          <w:szCs w:val="21"/>
        </w:rPr>
        <w:t>资源及进度安排的文档。它确认了测试项、</w:t>
      </w:r>
      <w:r>
        <w:rPr>
          <w:rFonts w:hint="eastAsia" w:ascii="微软雅黑" w:hAnsi="微软雅黑" w:eastAsia="微软雅黑" w:cs="微软雅黑"/>
          <w:sz w:val="21"/>
          <w:szCs w:val="21"/>
        </w:rPr>
        <w:t>被测特征、测试任务、人员安排，以及任 何偶发事件的风险。</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1"/>
        <w:rPr>
          <w:rFonts w:hint="eastAsia" w:ascii="微软雅黑" w:hAnsi="微软雅黑" w:eastAsia="微软雅黑" w:cs="微软雅黑"/>
          <w:b/>
          <w:bCs/>
          <w:sz w:val="21"/>
          <w:szCs w:val="21"/>
          <w:lang w:eastAsia="zh-CN"/>
        </w:rPr>
      </w:pPr>
      <w:r>
        <w:rPr>
          <w:rFonts w:hint="eastAsia" w:ascii="微软雅黑" w:hAnsi="微软雅黑" w:eastAsia="微软雅黑" w:cs="微软雅黑"/>
          <w:b/>
          <w:bCs/>
          <w:sz w:val="21"/>
          <w:szCs w:val="21"/>
        </w:rPr>
        <w:t>制定软件测试计划的好处</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项目经理、高层经理等相关领导能够根据</w:t>
      </w:r>
      <w:r>
        <w:rPr>
          <w:rFonts w:hint="eastAsia" w:ascii="微软雅黑" w:hAnsi="微软雅黑" w:eastAsia="微软雅黑" w:cs="微软雅黑"/>
          <w:spacing w:val="-1"/>
          <w:sz w:val="21"/>
          <w:szCs w:val="21"/>
        </w:rPr>
        <w:t>测试计划做宏观调空，进行相应资源配置</w:t>
      </w:r>
      <w:r>
        <w:rPr>
          <w:rFonts w:hint="eastAsia" w:ascii="微软雅黑" w:hAnsi="微软雅黑" w:eastAsia="微软雅黑" w:cs="微软雅黑"/>
          <w:sz w:val="21"/>
          <w:szCs w:val="21"/>
        </w:rPr>
        <w:t>等；</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测试人员能够了解整个项目测试情况以及项目测试不同阶段的所要进行的工作等；</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便于开发人员、市场人员、质量人员等了解测试人员的工作内容，进行有关配合工</w:t>
      </w:r>
      <w:r>
        <w:rPr>
          <w:rFonts w:hint="eastAsia" w:ascii="微软雅黑" w:hAnsi="微软雅黑" w:eastAsia="微软雅黑" w:cs="微软雅黑"/>
          <w:sz w:val="21"/>
          <w:szCs w:val="21"/>
        </w:rPr>
        <w:t>作。</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1"/>
        <w:rPr>
          <w:rFonts w:hint="eastAsia" w:ascii="微软雅黑" w:hAnsi="微软雅黑" w:eastAsia="微软雅黑" w:cs="微软雅黑"/>
          <w:b/>
          <w:bCs/>
          <w:sz w:val="21"/>
          <w:szCs w:val="21"/>
          <w:lang w:eastAsia="zh-CN"/>
        </w:rPr>
      </w:pPr>
      <w:r>
        <w:rPr>
          <w:rFonts w:hint="eastAsia" w:ascii="微软雅黑" w:hAnsi="微软雅黑" w:eastAsia="微软雅黑" w:cs="微软雅黑"/>
          <w:b/>
          <w:bCs/>
          <w:sz w:val="21"/>
          <w:szCs w:val="21"/>
        </w:rPr>
        <w:t>谁来负责制定软件测试计划</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具有丰富经验的项目测试负责人制定测试计划，需要对整个测试过程负责</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1"/>
        <w:rPr>
          <w:rFonts w:hint="eastAsia" w:ascii="微软雅黑" w:hAnsi="微软雅黑" w:eastAsia="微软雅黑" w:cs="微软雅黑"/>
          <w:b/>
          <w:bCs/>
          <w:sz w:val="21"/>
          <w:szCs w:val="21"/>
          <w:lang w:eastAsia="zh-CN"/>
        </w:rPr>
      </w:pPr>
      <w:r>
        <w:rPr>
          <w:rFonts w:hint="eastAsia" w:ascii="微软雅黑" w:hAnsi="微软雅黑" w:eastAsia="微软雅黑" w:cs="微软雅黑"/>
          <w:b/>
          <w:bCs/>
          <w:sz w:val="21"/>
          <w:szCs w:val="21"/>
        </w:rPr>
        <w:t>编写软件测试计划的时间</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软件测试计划越早编写越好，以便对整个项目有总体的测试规划。</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软件测试计划的要素</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8"/>
          <w:sz w:val="21"/>
          <w:szCs w:val="21"/>
        </w:rPr>
        <w:t>why——</w:t>
      </w:r>
      <w:r>
        <w:rPr>
          <w:rFonts w:hint="eastAsia" w:ascii="微软雅黑" w:hAnsi="微软雅黑" w:eastAsia="微软雅黑" w:cs="微软雅黑"/>
          <w:spacing w:val="-1"/>
          <w:sz w:val="21"/>
          <w:szCs w:val="21"/>
        </w:rPr>
        <w:t>为什么要进行这些测试，测试目的是</w:t>
      </w:r>
      <w:r>
        <w:rPr>
          <w:rFonts w:hint="eastAsia" w:ascii="微软雅黑" w:hAnsi="微软雅黑" w:eastAsia="微软雅黑" w:cs="微软雅黑"/>
          <w:sz w:val="21"/>
          <w:szCs w:val="21"/>
        </w:rPr>
        <w:t>什么；</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what—测试哪些方面，确定测试的内容；</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4"/>
          <w:w w:val="95"/>
          <w:sz w:val="21"/>
          <w:szCs w:val="21"/>
        </w:rPr>
        <w:t>when—</w:t>
      </w:r>
      <w:r>
        <w:rPr>
          <w:rFonts w:hint="eastAsia" w:ascii="微软雅黑" w:hAnsi="微软雅黑" w:eastAsia="微软雅黑" w:cs="微软雅黑"/>
          <w:w w:val="95"/>
          <w:sz w:val="21"/>
          <w:szCs w:val="21"/>
        </w:rPr>
        <w:t>测试不同阶段的起止时间，确定各测</w:t>
      </w:r>
      <w:r>
        <w:rPr>
          <w:rFonts w:hint="eastAsia" w:ascii="微软雅黑" w:hAnsi="微软雅黑" w:eastAsia="微软雅黑" w:cs="微软雅黑"/>
          <w:sz w:val="21"/>
          <w:szCs w:val="21"/>
        </w:rPr>
        <w:t>试活动的时间；</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5"/>
          <w:w w:val="95"/>
          <w:sz w:val="21"/>
          <w:szCs w:val="21"/>
        </w:rPr>
        <w:t>where—</w:t>
      </w:r>
      <w:r>
        <w:rPr>
          <w:rFonts w:hint="eastAsia" w:ascii="微软雅黑" w:hAnsi="微软雅黑" w:eastAsia="微软雅黑" w:cs="微软雅黑"/>
          <w:w w:val="95"/>
          <w:sz w:val="21"/>
          <w:szCs w:val="21"/>
        </w:rPr>
        <w:t>相应文档，缺陷的存放位置，测试环</w:t>
      </w:r>
      <w:r>
        <w:rPr>
          <w:rFonts w:hint="eastAsia" w:ascii="微软雅黑" w:hAnsi="微软雅黑" w:eastAsia="微软雅黑" w:cs="微软雅黑"/>
          <w:sz w:val="21"/>
          <w:szCs w:val="21"/>
        </w:rPr>
        <w:t>境等；</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who—</w:t>
      </w:r>
      <w:r>
        <w:rPr>
          <w:rFonts w:hint="eastAsia" w:ascii="微软雅黑" w:hAnsi="微软雅黑" w:eastAsia="微软雅黑" w:cs="微软雅黑"/>
          <w:sz w:val="21"/>
          <w:szCs w:val="21"/>
        </w:rPr>
        <w:t>谁来负责相应的工作；</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how—如何去做，使用哪些测试工具以及测试</w:t>
      </w:r>
      <w:r>
        <w:rPr>
          <w:rFonts w:hint="eastAsia" w:ascii="微软雅黑" w:hAnsi="微软雅黑" w:eastAsia="微软雅黑" w:cs="微软雅黑"/>
          <w:spacing w:val="-1"/>
          <w:sz w:val="21"/>
          <w:szCs w:val="21"/>
        </w:rPr>
        <w:t>方法、测试策略进行测试。</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软件测试计划模版</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测试目的</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测试项目简介</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测试参考文档</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测试提交文档</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术语和定义</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测试策略</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确定测试内容</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资源</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测试进度</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测试人员的任务分配</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风险和问题</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1"/>
        <w:rPr>
          <w:rFonts w:hint="eastAsia" w:ascii="微软雅黑" w:hAnsi="微软雅黑" w:eastAsia="微软雅黑" w:cs="微软雅黑"/>
          <w:b/>
          <w:bCs/>
          <w:sz w:val="21"/>
          <w:szCs w:val="21"/>
          <w:lang w:eastAsia="zh-CN"/>
        </w:rPr>
      </w:pPr>
      <w:r>
        <w:rPr>
          <w:rFonts w:hint="eastAsia" w:ascii="微软雅黑" w:hAnsi="微软雅黑" w:eastAsia="微软雅黑" w:cs="微软雅黑"/>
          <w:b/>
          <w:bCs/>
          <w:sz w:val="21"/>
          <w:szCs w:val="21"/>
        </w:rPr>
        <w:t>软件测试计划维护与评审</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随着项目计划、软件需求、软件开发以及</w:t>
      </w:r>
      <w:r>
        <w:rPr>
          <w:rFonts w:hint="eastAsia" w:ascii="微软雅黑" w:hAnsi="微软雅黑" w:eastAsia="微软雅黑" w:cs="微软雅黑"/>
          <w:spacing w:val="-1"/>
          <w:sz w:val="21"/>
          <w:szCs w:val="21"/>
        </w:rPr>
        <w:t>人员等的变更，软件测试计划也是不断更</w:t>
      </w:r>
      <w:r>
        <w:rPr>
          <w:rFonts w:hint="eastAsia" w:ascii="微软雅黑" w:hAnsi="微软雅黑" w:eastAsia="微软雅黑" w:cs="微软雅黑"/>
          <w:sz w:val="21"/>
          <w:szCs w:val="21"/>
        </w:rPr>
        <w:t>新和维护的</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numPr>
          <w:ilvl w:val="0"/>
          <w:numId w:val="11"/>
        </w:numPr>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 xml:space="preserve"> 测试用例</w:t>
      </w:r>
    </w:p>
    <w:p>
      <w:pPr>
        <w:pStyle w:val="3"/>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right="0" w:rightChars="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软件测试用例的概念</w:t>
      </w:r>
    </w:p>
    <w:p>
      <w:pPr>
        <w:keepNext w:val="0"/>
        <w:keepLines w:val="0"/>
        <w:pageBreakBefore w:val="0"/>
        <w:widowControl w:val="0"/>
        <w:kinsoku/>
        <w:wordWrap/>
        <w:overflowPunct/>
        <w:topLinePunct w:val="0"/>
        <w:autoSpaceDE w:val="0"/>
        <w:autoSpaceDN w:val="0"/>
        <w:bidi w:val="0"/>
        <w:adjustRightInd/>
        <w:snapToGrid/>
        <w:spacing w:before="0" w:after="0"/>
        <w:ind w:firstLine="0" w:firstLineChars="0"/>
        <w:textAlignment w:val="auto"/>
        <w:rPr>
          <w:rFonts w:hint="eastAsia"/>
        </w:rPr>
      </w:pPr>
      <w:r>
        <w:rPr>
          <w:rFonts w:hint="eastAsia" w:ascii="微软雅黑" w:hAnsi="微软雅黑" w:eastAsia="微软雅黑" w:cs="微软雅黑"/>
          <w:sz w:val="21"/>
          <w:szCs w:val="21"/>
        </w:rPr>
        <w:t>测试用例</w:t>
      </w:r>
      <w:r>
        <w:rPr>
          <w:rFonts w:hint="eastAsia" w:ascii="微软雅黑" w:hAnsi="微软雅黑" w:eastAsia="微软雅黑" w:cs="微软雅黑"/>
          <w:spacing w:val="-11"/>
          <w:sz w:val="21"/>
          <w:szCs w:val="21"/>
        </w:rPr>
        <w:t>（Test</w:t>
      </w:r>
      <w:r>
        <w:rPr>
          <w:rFonts w:hint="eastAsia" w:ascii="微软雅黑" w:hAnsi="微软雅黑" w:eastAsia="微软雅黑" w:cs="微软雅黑"/>
          <w:spacing w:val="51"/>
          <w:sz w:val="21"/>
          <w:szCs w:val="21"/>
        </w:rPr>
        <w:t xml:space="preserve"> </w:t>
      </w:r>
      <w:r>
        <w:rPr>
          <w:rFonts w:hint="eastAsia" w:ascii="微软雅黑" w:hAnsi="微软雅黑" w:eastAsia="微软雅黑" w:cs="微软雅黑"/>
          <w:sz w:val="21"/>
          <w:szCs w:val="21"/>
        </w:rPr>
        <w:t>Case）是为了实施测试而向被测试的系统提供的一组集合，这组集 合</w:t>
      </w:r>
      <w:r>
        <w:rPr>
          <w:rFonts w:hint="eastAsia" w:ascii="微软雅黑" w:hAnsi="微软雅黑" w:eastAsia="微软雅黑" w:cs="微软雅黑"/>
          <w:spacing w:val="-2"/>
          <w:sz w:val="21"/>
          <w:szCs w:val="21"/>
        </w:rPr>
        <w:t>包含：测试环境、操作步骤、测试数据、预期结果等要素。</w:t>
      </w:r>
      <w:r>
        <w:rPr>
          <w:rFonts w:hint="eastAsia" w:ascii="微软雅黑" w:hAnsi="微软雅黑" w:eastAsia="微软雅黑" w:cs="微软雅黑"/>
          <w:spacing w:val="-1"/>
          <w:sz w:val="21"/>
          <w:szCs w:val="21"/>
        </w:rPr>
        <w:t>测试用例一般可以简单划分为：场景测试</w:t>
      </w:r>
      <w:r>
        <w:rPr>
          <w:rFonts w:hint="eastAsia" w:ascii="微软雅黑" w:hAnsi="微软雅黑" w:eastAsia="微软雅黑" w:cs="微软雅黑"/>
          <w:sz w:val="21"/>
          <w:szCs w:val="21"/>
        </w:rPr>
        <w:t>用例（简称“测试用例”）</w:t>
      </w:r>
      <w:r>
        <w:rPr>
          <w:rFonts w:hint="eastAsia" w:ascii="微软雅黑" w:hAnsi="微软雅黑" w:eastAsia="微软雅黑" w:cs="微软雅黑"/>
          <w:spacing w:val="-4"/>
          <w:sz w:val="21"/>
          <w:szCs w:val="21"/>
        </w:rPr>
        <w:t>和基本测试用</w:t>
      </w:r>
      <w:r>
        <w:rPr>
          <w:rFonts w:hint="eastAsia" w:ascii="微软雅黑" w:hAnsi="微软雅黑" w:eastAsia="微软雅黑" w:cs="微软雅黑"/>
          <w:sz w:val="21"/>
          <w:szCs w:val="21"/>
        </w:rPr>
        <w:t>例（或称为“公用测试用例”）</w:t>
      </w:r>
    </w:p>
    <w:p>
      <w:pPr>
        <w:pStyle w:val="3"/>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right="0" w:rightChars="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设计测试用例的优缺点</w:t>
      </w:r>
    </w:p>
    <w:p>
      <w:pPr>
        <w:keepNext w:val="0"/>
        <w:keepLines w:val="0"/>
        <w:pageBreakBefore w:val="0"/>
        <w:widowControl w:val="0"/>
        <w:kinsoku/>
        <w:wordWrap/>
        <w:overflowPunct/>
        <w:topLinePunct w:val="0"/>
        <w:autoSpaceDE w:val="0"/>
        <w:autoSpaceDN w:val="0"/>
        <w:bidi w:val="0"/>
        <w:adjustRightInd/>
        <w:snapToGrid/>
        <w:spacing w:before="0" w:after="0"/>
        <w:ind w:firstLine="0" w:firstLineChars="0"/>
        <w:textAlignment w:val="auto"/>
        <w:rPr>
          <w:rFonts w:hint="eastAsia" w:eastAsia="微软雅黑"/>
          <w:lang w:val="en-US" w:eastAsia="zh-CN"/>
        </w:rPr>
      </w:pPr>
      <w:r>
        <w:rPr>
          <w:rFonts w:hint="eastAsia" w:eastAsia="微软雅黑"/>
          <w:lang w:val="en-US" w:eastAsia="zh-CN"/>
        </w:rPr>
        <w:t>优点</w:t>
      </w:r>
    </w:p>
    <w:p>
      <w:pPr>
        <w:pStyle w:val="12"/>
        <w:keepNext w:val="0"/>
        <w:keepLines w:val="0"/>
        <w:pageBreakBefore w:val="0"/>
        <w:widowControl w:val="0"/>
        <w:numPr>
          <w:ilvl w:val="0"/>
          <w:numId w:val="0"/>
        </w:numPr>
        <w:tabs>
          <w:tab w:val="left" w:pos="129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lang w:val="en-US" w:eastAsia="zh-CN"/>
        </w:rPr>
        <w:t>-</w:t>
      </w:r>
      <w:r>
        <w:rPr>
          <w:rFonts w:hint="eastAsia" w:ascii="微软雅黑" w:hAnsi="微软雅黑" w:eastAsia="微软雅黑" w:cs="微软雅黑"/>
          <w:spacing w:val="-1"/>
          <w:sz w:val="21"/>
          <w:szCs w:val="21"/>
        </w:rPr>
        <w:t>有效性</w:t>
      </w:r>
    </w:p>
    <w:p>
      <w:pPr>
        <w:pStyle w:val="12"/>
        <w:keepNext w:val="0"/>
        <w:keepLines w:val="0"/>
        <w:pageBreakBefore w:val="0"/>
        <w:widowControl w:val="0"/>
        <w:numPr>
          <w:ilvl w:val="0"/>
          <w:numId w:val="0"/>
        </w:numPr>
        <w:tabs>
          <w:tab w:val="left" w:pos="129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lang w:val="en-US" w:eastAsia="zh-CN"/>
        </w:rPr>
        <w:t>-</w:t>
      </w:r>
      <w:r>
        <w:rPr>
          <w:rFonts w:hint="eastAsia" w:ascii="微软雅黑" w:hAnsi="微软雅黑" w:eastAsia="微软雅黑" w:cs="微软雅黑"/>
          <w:spacing w:val="-1"/>
          <w:sz w:val="21"/>
          <w:szCs w:val="21"/>
        </w:rPr>
        <w:t>完整性</w:t>
      </w:r>
    </w:p>
    <w:p>
      <w:pPr>
        <w:keepNext w:val="0"/>
        <w:keepLines w:val="0"/>
        <w:pageBreakBefore w:val="0"/>
        <w:widowControl w:val="0"/>
        <w:kinsoku/>
        <w:wordWrap/>
        <w:overflowPunct/>
        <w:topLinePunct w:val="0"/>
        <w:autoSpaceDE w:val="0"/>
        <w:autoSpaceDN w:val="0"/>
        <w:bidi w:val="0"/>
        <w:adjustRightInd/>
        <w:snapToGrid/>
        <w:spacing w:before="0" w:after="0"/>
        <w:ind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sz w:val="21"/>
          <w:szCs w:val="21"/>
        </w:rPr>
        <w:t>组织性</w:t>
      </w:r>
    </w:p>
    <w:p>
      <w:pPr>
        <w:keepNext w:val="0"/>
        <w:keepLines w:val="0"/>
        <w:pageBreakBefore w:val="0"/>
        <w:widowControl w:val="0"/>
        <w:kinsoku/>
        <w:wordWrap/>
        <w:overflowPunct/>
        <w:topLinePunct w:val="0"/>
        <w:autoSpaceDE w:val="0"/>
        <w:autoSpaceDN w:val="0"/>
        <w:bidi w:val="0"/>
        <w:adjustRightInd/>
        <w:snapToGrid/>
        <w:spacing w:before="0" w:after="0"/>
        <w:ind w:firstLine="0" w:firstLineChars="0"/>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缺点</w:t>
      </w:r>
    </w:p>
    <w:p>
      <w:pPr>
        <w:pStyle w:val="12"/>
        <w:keepNext w:val="0"/>
        <w:keepLines w:val="0"/>
        <w:pageBreakBefore w:val="0"/>
        <w:widowControl w:val="0"/>
        <w:numPr>
          <w:ilvl w:val="0"/>
          <w:numId w:val="0"/>
        </w:numPr>
        <w:tabs>
          <w:tab w:val="left" w:pos="129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3"/>
          <w:sz w:val="21"/>
          <w:szCs w:val="21"/>
        </w:rPr>
      </w:pPr>
      <w:r>
        <w:rPr>
          <w:rFonts w:hint="eastAsia" w:ascii="微软雅黑" w:hAnsi="微软雅黑" w:eastAsia="微软雅黑" w:cs="微软雅黑"/>
          <w:spacing w:val="-2"/>
          <w:sz w:val="21"/>
          <w:szCs w:val="21"/>
          <w:lang w:val="en-US" w:eastAsia="zh-CN"/>
        </w:rPr>
        <w:t>-</w:t>
      </w:r>
      <w:r>
        <w:rPr>
          <w:rFonts w:hint="eastAsia" w:ascii="微软雅黑" w:hAnsi="微软雅黑" w:eastAsia="微软雅黑" w:cs="微软雅黑"/>
          <w:spacing w:val="-2"/>
          <w:sz w:val="21"/>
          <w:szCs w:val="21"/>
        </w:rPr>
        <w:t>测试用例的设计是费时费力的工作，往往设计测</w:t>
      </w:r>
      <w:r>
        <w:rPr>
          <w:rFonts w:hint="eastAsia" w:ascii="微软雅黑" w:hAnsi="微软雅黑" w:eastAsia="微软雅黑" w:cs="微软雅黑"/>
          <w:spacing w:val="-3"/>
          <w:sz w:val="21"/>
          <w:szCs w:val="21"/>
        </w:rPr>
        <w:t>试用例所花费的时间比执行所花费的时间还多</w:t>
      </w:r>
    </w:p>
    <w:p>
      <w:pPr>
        <w:pStyle w:val="12"/>
        <w:keepNext w:val="0"/>
        <w:keepLines w:val="0"/>
        <w:pageBreakBefore w:val="0"/>
        <w:widowControl w:val="0"/>
        <w:numPr>
          <w:ilvl w:val="0"/>
          <w:numId w:val="0"/>
        </w:numPr>
        <w:tabs>
          <w:tab w:val="left" w:pos="129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sz w:val="21"/>
          <w:szCs w:val="21"/>
        </w:rPr>
        <w:t>测试用例的模版</w:t>
      </w:r>
    </w:p>
    <w:p>
      <w:pPr>
        <w:pStyle w:val="3"/>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right="0" w:rightChars="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测试用例模版</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2"/>
          <w:sz w:val="21"/>
          <w:szCs w:val="21"/>
        </w:rPr>
        <w:t>Word</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Excel</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使用工具</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根据公司具体情况制定模版</w:t>
      </w:r>
    </w:p>
    <w:tbl>
      <w:tblPr>
        <w:tblStyle w:val="9"/>
        <w:tblpPr w:leftFromText="180" w:rightFromText="180" w:vertAnchor="text" w:horzAnchor="page" w:tblpX="1013" w:tblpY="91"/>
        <w:tblOverlap w:val="never"/>
        <w:tblW w:w="1020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29"/>
        <w:gridCol w:w="1368"/>
        <w:gridCol w:w="3791"/>
        <w:gridCol w:w="1"/>
        <w:gridCol w:w="2066"/>
        <w:gridCol w:w="1"/>
        <w:gridCol w:w="144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项目名称</w:t>
            </w:r>
          </w:p>
        </w:tc>
        <w:tc>
          <w:tcPr>
            <w:tcW w:w="5160" w:type="dxa"/>
            <w:gridSpan w:val="3"/>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2067"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程序版本</w:t>
            </w:r>
          </w:p>
        </w:tc>
        <w:tc>
          <w:tcPr>
            <w:tcW w:w="144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功能特性</w:t>
            </w:r>
          </w:p>
        </w:tc>
        <w:tc>
          <w:tcPr>
            <w:tcW w:w="8676" w:type="dxa"/>
            <w:gridSpan w:val="6"/>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预置条件</w:t>
            </w:r>
          </w:p>
        </w:tc>
        <w:tc>
          <w:tcPr>
            <w:tcW w:w="8676" w:type="dxa"/>
            <w:gridSpan w:val="6"/>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测试环境</w:t>
            </w:r>
          </w:p>
        </w:tc>
        <w:tc>
          <w:tcPr>
            <w:tcW w:w="8676" w:type="dxa"/>
            <w:gridSpan w:val="6"/>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参考信息</w:t>
            </w:r>
          </w:p>
        </w:tc>
        <w:tc>
          <w:tcPr>
            <w:tcW w:w="5159"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2067"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特殊规程</w:t>
            </w:r>
          </w:p>
        </w:tc>
        <w:tc>
          <w:tcPr>
            <w:tcW w:w="1450"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设计人</w:t>
            </w:r>
          </w:p>
        </w:tc>
        <w:tc>
          <w:tcPr>
            <w:tcW w:w="5159"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2067" w:type="dxa"/>
            <w:gridSpan w:val="2"/>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设计时间</w:t>
            </w:r>
          </w:p>
        </w:tc>
        <w:tc>
          <w:tcPr>
            <w:tcW w:w="1450"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功能模块</w:t>
            </w:r>
          </w:p>
        </w:tc>
        <w:tc>
          <w:tcPr>
            <w:tcW w:w="1368" w:type="dxa"/>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用例编号</w:t>
            </w:r>
          </w:p>
        </w:tc>
        <w:tc>
          <w:tcPr>
            <w:tcW w:w="3791" w:type="dxa"/>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操作步骤/测试数据</w:t>
            </w:r>
          </w:p>
        </w:tc>
        <w:tc>
          <w:tcPr>
            <w:tcW w:w="2067" w:type="dxa"/>
            <w:gridSpan w:val="2"/>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预期结果</w:t>
            </w:r>
          </w:p>
        </w:tc>
        <w:tc>
          <w:tcPr>
            <w:tcW w:w="1450" w:type="dxa"/>
            <w:gridSpan w:val="2"/>
            <w:shd w:val="clear" w:color="auto" w:fill="C0C0C0"/>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实际结果/判定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vMerge w:val="restart"/>
            <w:tcBorders>
              <w:right w:val="nil"/>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36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379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2067"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450"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vMerge w:val="continue"/>
            <w:tcBorders>
              <w:top w:val="nil"/>
              <w:right w:val="nil"/>
            </w:tcBorders>
            <w:vAlign w:val="top"/>
          </w:tcPr>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36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379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2067"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450"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vMerge w:val="continue"/>
            <w:tcBorders>
              <w:top w:val="nil"/>
              <w:right w:val="nil"/>
            </w:tcBorders>
            <w:vAlign w:val="top"/>
          </w:tcPr>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368" w:type="dxa"/>
            <w:tcBorders>
              <w:left w:val="nil"/>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379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2067"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450"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vMerge w:val="continue"/>
            <w:tcBorders>
              <w:top w:val="nil"/>
              <w:right w:val="nil"/>
            </w:tcBorders>
            <w:vAlign w:val="top"/>
          </w:tcPr>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368" w:type="dxa"/>
            <w:tcBorders>
              <w:left w:val="nil"/>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379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2067"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450"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vMerge w:val="continue"/>
            <w:tcBorders>
              <w:top w:val="nil"/>
              <w:right w:val="nil"/>
            </w:tcBorders>
            <w:vAlign w:val="top"/>
          </w:tcPr>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368" w:type="dxa"/>
            <w:tcBorders>
              <w:left w:val="nil"/>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379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2067"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450"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vMerge w:val="continue"/>
            <w:tcBorders>
              <w:top w:val="nil"/>
              <w:right w:val="nil"/>
            </w:tcBorders>
            <w:vAlign w:val="top"/>
          </w:tcPr>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368" w:type="dxa"/>
            <w:tcBorders>
              <w:left w:val="nil"/>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379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2067"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450"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vMerge w:val="restart"/>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36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379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2067"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450"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40" w:hRule="atLeast"/>
        </w:trPr>
        <w:tc>
          <w:tcPr>
            <w:tcW w:w="1529" w:type="dxa"/>
            <w:vMerge w:val="continue"/>
            <w:tcBorders>
              <w:top w:val="nil"/>
            </w:tcBorders>
            <w:vAlign w:val="top"/>
          </w:tcPr>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36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379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2067"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1450" w:type="dxa"/>
            <w:gridSpan w:val="2"/>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bl>
    <w:p>
      <w:pPr>
        <w:pStyle w:val="3"/>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right="0" w:rightChars="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设计测试用例所需要的素质</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测试用例的方法</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考虑问题的全面性</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业务知识的深刻性</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逆向思维能力</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丰富的测试经验</w:t>
      </w:r>
    </w:p>
    <w:p>
      <w:pPr>
        <w:pStyle w:val="3"/>
        <w:keepNext w:val="0"/>
        <w:keepLines w:val="0"/>
        <w:pageBreakBefore w:val="0"/>
        <w:widowControl w:val="0"/>
        <w:numPr>
          <w:ilvl w:val="0"/>
          <w:numId w:val="0"/>
        </w:numPr>
        <w:kinsoku/>
        <w:wordWrap/>
        <w:overflowPunct/>
        <w:topLinePunct w:val="0"/>
        <w:autoSpaceDE w:val="0"/>
        <w:autoSpaceDN w:val="0"/>
        <w:bidi w:val="0"/>
        <w:adjustRightInd/>
        <w:snapToGrid/>
        <w:spacing w:before="0" w:after="0" w:line="240" w:lineRule="auto"/>
        <w:ind w:right="0" w:rightChars="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测试用例的更新与维护</w:t>
      </w:r>
    </w:p>
    <w:p>
      <w:pPr>
        <w:pStyle w:val="12"/>
        <w:keepNext w:val="0"/>
        <w:keepLines w:val="0"/>
        <w:pageBreakBefore w:val="0"/>
        <w:widowControl w:val="0"/>
        <w:numPr>
          <w:ilvl w:val="0"/>
          <w:numId w:val="12"/>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需要更新和维护的原因</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lang w:val="en-US" w:eastAsia="zh-CN"/>
        </w:rPr>
        <w:t>-</w:t>
      </w:r>
      <w:r>
        <w:rPr>
          <w:rFonts w:hint="eastAsia" w:ascii="微软雅黑" w:hAnsi="微软雅黑" w:eastAsia="微软雅黑" w:cs="微软雅黑"/>
          <w:spacing w:val="-1"/>
          <w:sz w:val="21"/>
          <w:szCs w:val="21"/>
        </w:rPr>
        <w:t>需求变更，功能变化，测试用例也需要更新</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lang w:val="en-US" w:eastAsia="zh-CN"/>
        </w:rPr>
        <w:t>-</w:t>
      </w:r>
      <w:r>
        <w:rPr>
          <w:rFonts w:hint="eastAsia" w:ascii="微软雅黑" w:hAnsi="微软雅黑" w:eastAsia="微软雅黑" w:cs="微软雅黑"/>
          <w:spacing w:val="-2"/>
          <w:sz w:val="21"/>
          <w:szCs w:val="21"/>
        </w:rPr>
        <w:t>测试用例需要细化和不断完善，是个循序渐进的过程</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lang w:val="en-US" w:eastAsia="zh-CN"/>
        </w:rPr>
        <w:t>-</w:t>
      </w:r>
      <w:r>
        <w:rPr>
          <w:rFonts w:hint="eastAsia" w:ascii="微软雅黑" w:hAnsi="微软雅黑" w:eastAsia="微软雅黑" w:cs="微软雅黑"/>
          <w:spacing w:val="-2"/>
          <w:sz w:val="21"/>
          <w:szCs w:val="21"/>
        </w:rPr>
        <w:t>通过测试实践检验测试用例并添加、修改、删除测试用例</w:t>
      </w:r>
    </w:p>
    <w:p>
      <w:pPr>
        <w:pStyle w:val="12"/>
        <w:keepNext w:val="0"/>
        <w:keepLines w:val="0"/>
        <w:pageBreakBefore w:val="0"/>
        <w:widowControl w:val="0"/>
        <w:numPr>
          <w:ilvl w:val="0"/>
          <w:numId w:val="12"/>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测试用例要经过正式、有效的评审</w:t>
      </w:r>
    </w:p>
    <w:p>
      <w:pPr>
        <w:pStyle w:val="12"/>
        <w:keepNext w:val="0"/>
        <w:keepLines w:val="0"/>
        <w:pageBreakBefore w:val="0"/>
        <w:widowControl w:val="0"/>
        <w:numPr>
          <w:ilvl w:val="0"/>
          <w:numId w:val="12"/>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利用测试工具来管理测试用例</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color w:val="auto"/>
          <w:sz w:val="28"/>
          <w:szCs w:val="28"/>
        </w:rPr>
        <w:t>第七章</w:t>
      </w:r>
      <w:r>
        <w:rPr>
          <w:rFonts w:hint="eastAsia" w:ascii="微软雅黑" w:hAnsi="微软雅黑" w:eastAsia="微软雅黑" w:cs="微软雅黑"/>
          <w:b/>
          <w:bCs/>
          <w:color w:val="auto"/>
          <w:sz w:val="28"/>
          <w:szCs w:val="28"/>
          <w:lang w:val="en-US" w:eastAsia="zh-CN"/>
        </w:rPr>
        <w:t xml:space="preserve"> 等价类和边界值</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1"/>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等价类</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等价类的基本概念</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依据需求将输入（</w:t>
      </w:r>
      <w:r>
        <w:rPr>
          <w:rFonts w:hint="eastAsia" w:ascii="微软雅黑" w:hAnsi="微软雅黑" w:eastAsia="微软雅黑" w:cs="微软雅黑"/>
          <w:spacing w:val="-3"/>
          <w:sz w:val="21"/>
          <w:szCs w:val="21"/>
        </w:rPr>
        <w:t>特殊情况下会考虑输出</w:t>
      </w:r>
      <w:r>
        <w:rPr>
          <w:rFonts w:hint="eastAsia" w:ascii="微软雅黑" w:hAnsi="微软雅黑" w:eastAsia="微软雅黑" w:cs="微软雅黑"/>
          <w:sz w:val="21"/>
          <w:szCs w:val="21"/>
        </w:rPr>
        <w:t xml:space="preserve">） 划分为若干个等价类，从等价类中选出一 </w:t>
      </w:r>
      <w:r>
        <w:rPr>
          <w:rFonts w:hint="eastAsia" w:ascii="微软雅黑" w:hAnsi="微软雅黑" w:eastAsia="微软雅黑" w:cs="微软雅黑"/>
          <w:spacing w:val="-2"/>
          <w:sz w:val="21"/>
          <w:szCs w:val="21"/>
        </w:rPr>
        <w:t xml:space="preserve">个测试用例，如果这个测试用例测试通过， </w:t>
      </w:r>
      <w:r>
        <w:rPr>
          <w:rFonts w:hint="eastAsia" w:ascii="微软雅黑" w:hAnsi="微软雅黑" w:eastAsia="微软雅黑" w:cs="微软雅黑"/>
          <w:sz w:val="21"/>
          <w:szCs w:val="21"/>
        </w:rPr>
        <w:t>则认为所代表的等价类测试通过，这样就 可以用较少的测试用例达到尽量多的功能 覆盖，解决了不能穷举测试的问题。</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等价类类型</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有效等价类：对于程序的规格说明书是合</w:t>
      </w:r>
      <w:r>
        <w:rPr>
          <w:rFonts w:hint="eastAsia" w:ascii="微软雅黑" w:hAnsi="微软雅黑" w:eastAsia="微软雅黑" w:cs="微软雅黑"/>
          <w:spacing w:val="-1"/>
          <w:sz w:val="21"/>
          <w:szCs w:val="21"/>
        </w:rPr>
        <w:t>理的、有意义的输入数据构成的集合，利用有效等价类验证程序是否实现了规格说</w:t>
      </w:r>
      <w:r>
        <w:rPr>
          <w:rFonts w:hint="eastAsia" w:ascii="微软雅黑" w:hAnsi="微软雅黑" w:eastAsia="微软雅黑" w:cs="微软雅黑"/>
          <w:sz w:val="21"/>
          <w:szCs w:val="21"/>
        </w:rPr>
        <w:t>明中所规定的功能和性能</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无效等价类：根据需求说明书，不满足需</w:t>
      </w:r>
      <w:r>
        <w:rPr>
          <w:rFonts w:hint="eastAsia" w:ascii="微软雅黑" w:hAnsi="微软雅黑" w:eastAsia="微软雅黑" w:cs="微软雅黑"/>
          <w:sz w:val="21"/>
          <w:szCs w:val="21"/>
        </w:rPr>
        <w:t>求的集合。</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等价类的原则</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如果规定了输入值的范围(闭区间)，可以分为一个有效等价类，两个无效的等价类；</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如果输入是布尔表达式，可以分为一个有</w:t>
      </w:r>
      <w:r>
        <w:rPr>
          <w:rFonts w:hint="eastAsia" w:ascii="微软雅黑" w:hAnsi="微软雅黑" w:eastAsia="微软雅黑" w:cs="微软雅黑"/>
          <w:sz w:val="21"/>
          <w:szCs w:val="21"/>
        </w:rPr>
        <w:t>效等价类和一个无效等价类；</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如果规定了输入数据的一组值，而且程序对不同输入值做不同的处理，则每个允许的输入值是一个有效的等价类，此外还有一个无效的等</w:t>
      </w:r>
      <w:r>
        <w:rPr>
          <w:rFonts w:hint="eastAsia" w:ascii="微软雅黑" w:hAnsi="微软雅黑" w:eastAsia="微软雅黑" w:cs="微软雅黑"/>
          <w:sz w:val="21"/>
          <w:szCs w:val="21"/>
        </w:rPr>
        <w:t>价类（任意一个不允许的输入值）；</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如果规定了输入数据必须遵循的规则，可以划</w:t>
      </w:r>
      <w:r>
        <w:rPr>
          <w:rFonts w:hint="eastAsia" w:ascii="微软雅黑" w:hAnsi="微软雅黑" w:eastAsia="微软雅黑" w:cs="微软雅黑"/>
          <w:w w:val="95"/>
          <w:sz w:val="21"/>
          <w:szCs w:val="21"/>
        </w:rPr>
        <w:t>分出一个有效的等价类（符合规则</w:t>
      </w:r>
      <w:r>
        <w:rPr>
          <w:rFonts w:hint="eastAsia" w:ascii="微软雅黑" w:hAnsi="微软雅黑" w:eastAsia="微软雅黑" w:cs="微软雅黑"/>
          <w:spacing w:val="1"/>
          <w:w w:val="95"/>
          <w:sz w:val="21"/>
          <w:szCs w:val="21"/>
        </w:rPr>
        <w:t>）</w:t>
      </w:r>
      <w:r>
        <w:rPr>
          <w:rFonts w:hint="eastAsia" w:ascii="微软雅黑" w:hAnsi="微软雅黑" w:eastAsia="微软雅黑" w:cs="微软雅黑"/>
          <w:w w:val="95"/>
          <w:sz w:val="21"/>
          <w:szCs w:val="21"/>
        </w:rPr>
        <w:t>和若干个</w:t>
      </w:r>
      <w:r>
        <w:rPr>
          <w:rFonts w:hint="eastAsia" w:ascii="微软雅黑" w:hAnsi="微软雅黑" w:eastAsia="微软雅黑" w:cs="微软雅黑"/>
          <w:sz w:val="21"/>
          <w:szCs w:val="21"/>
        </w:rPr>
        <w:t>无效的等价类（从不同角度违反规则）。</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等价类划分的步骤</w:t>
      </w:r>
    </w:p>
    <w:p>
      <w:pPr>
        <w:pStyle w:val="12"/>
        <w:keepNext w:val="0"/>
        <w:keepLines w:val="0"/>
        <w:pageBreakBefore w:val="0"/>
        <w:widowControl w:val="0"/>
        <w:numPr>
          <w:ilvl w:val="0"/>
          <w:numId w:val="13"/>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考虑输入数据的数据类型(输入类型)</w:t>
      </w:r>
    </w:p>
    <w:p>
      <w:pPr>
        <w:pStyle w:val="12"/>
        <w:keepNext w:val="0"/>
        <w:keepLines w:val="0"/>
        <w:pageBreakBefore w:val="0"/>
        <w:widowControl w:val="0"/>
        <w:numPr>
          <w:ilvl w:val="0"/>
          <w:numId w:val="13"/>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考虑数据范围（输入长度）</w:t>
      </w:r>
    </w:p>
    <w:p>
      <w:pPr>
        <w:pStyle w:val="12"/>
        <w:keepNext w:val="0"/>
        <w:keepLines w:val="0"/>
        <w:pageBreakBefore w:val="0"/>
        <w:widowControl w:val="0"/>
        <w:numPr>
          <w:ilvl w:val="0"/>
          <w:numId w:val="13"/>
        </w:numPr>
        <w:tabs>
          <w:tab w:val="left" w:pos="1114"/>
          <w:tab w:val="left" w:pos="111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画出示意图，区分等价类</w:t>
      </w:r>
    </w:p>
    <w:p>
      <w:pPr>
        <w:pStyle w:val="12"/>
        <w:keepNext w:val="0"/>
        <w:keepLines w:val="0"/>
        <w:pageBreakBefore w:val="0"/>
        <w:widowControl w:val="0"/>
        <w:numPr>
          <w:ilvl w:val="0"/>
          <w:numId w:val="13"/>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为每一个等价类进行编号</w:t>
      </w:r>
    </w:p>
    <w:p>
      <w:pPr>
        <w:pStyle w:val="12"/>
        <w:keepNext w:val="0"/>
        <w:keepLines w:val="0"/>
        <w:pageBreakBefore w:val="0"/>
        <w:widowControl w:val="0"/>
        <w:numPr>
          <w:ilvl w:val="0"/>
          <w:numId w:val="13"/>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从一个等价类中选举一个测试数据构造测</w:t>
      </w:r>
      <w:r>
        <w:rPr>
          <w:rFonts w:hint="eastAsia" w:ascii="微软雅黑" w:hAnsi="微软雅黑" w:eastAsia="微软雅黑" w:cs="微软雅黑"/>
          <w:sz w:val="21"/>
          <w:szCs w:val="21"/>
        </w:rPr>
        <w:t>试用例</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等价类划分步骤示例</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医院系统挂号时输入姓名：</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分析输入类型和输入长度</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1</w:t>
      </w:r>
      <w:r>
        <w:rPr>
          <w:rFonts w:hint="eastAsia" w:ascii="微软雅黑" w:hAnsi="微软雅黑" w:eastAsia="微软雅黑" w:cs="微软雅黑"/>
          <w:spacing w:val="-1"/>
          <w:sz w:val="21"/>
          <w:szCs w:val="21"/>
        </w:rPr>
        <w:t>、姓名的输入类型</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2</w:t>
      </w:r>
      <w:r>
        <w:rPr>
          <w:rFonts w:hint="eastAsia" w:ascii="微软雅黑" w:hAnsi="微软雅黑" w:eastAsia="微软雅黑" w:cs="微软雅黑"/>
          <w:spacing w:val="-1"/>
          <w:sz w:val="21"/>
          <w:szCs w:val="21"/>
        </w:rPr>
        <w:t>、姓名的输入长度</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3、画出示意图</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4、编号</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1851025" cy="1710055"/>
            <wp:effectExtent l="0" t="0" r="1587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1851025" cy="1710055"/>
                    </a:xfrm>
                    <a:prstGeom prst="rect">
                      <a:avLst/>
                    </a:prstGeom>
                    <a:noFill/>
                    <a:ln w="9525">
                      <a:noFill/>
                    </a:ln>
                  </pic:spPr>
                </pic:pic>
              </a:graphicData>
            </a:graphic>
          </wp:inline>
        </w:drawing>
      </w:r>
      <w:r>
        <w:rPr>
          <w:rFonts w:hint="eastAsia" w:ascii="微软雅黑" w:hAnsi="微软雅黑" w:eastAsia="微软雅黑" w:cs="微软雅黑"/>
          <w:sz w:val="21"/>
          <w:szCs w:val="21"/>
        </w:rPr>
        <w:drawing>
          <wp:inline distT="0" distB="0" distL="114300" distR="114300">
            <wp:extent cx="2508885" cy="1199515"/>
            <wp:effectExtent l="0" t="0" r="5715" b="6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4"/>
                    <a:stretch>
                      <a:fillRect/>
                    </a:stretch>
                  </pic:blipFill>
                  <pic:spPr>
                    <a:xfrm>
                      <a:off x="0" y="0"/>
                      <a:ext cx="2508885" cy="119951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等价类设计用例</w:t>
      </w:r>
    </w:p>
    <w:p>
      <w:pPr>
        <w:pStyle w:val="12"/>
        <w:keepNext w:val="0"/>
        <w:keepLines w:val="0"/>
        <w:pageBreakBefore w:val="0"/>
        <w:widowControl w:val="0"/>
        <w:numPr>
          <w:ilvl w:val="0"/>
          <w:numId w:val="0"/>
        </w:numPr>
        <w:tabs>
          <w:tab w:val="left" w:pos="774"/>
          <w:tab w:val="left" w:pos="77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color w:val="C0504D"/>
          <w:sz w:val="21"/>
          <w:szCs w:val="21"/>
        </w:rPr>
        <w:t>合法、字数2-6：</w:t>
      </w:r>
      <w:r>
        <w:rPr>
          <w:rFonts w:hint="eastAsia" w:ascii="微软雅黑" w:hAnsi="微软雅黑" w:eastAsia="微软雅黑" w:cs="微软雅黑"/>
          <w:sz w:val="21"/>
          <w:szCs w:val="21"/>
        </w:rPr>
        <w:t>杨二车娜姆</w:t>
      </w:r>
    </w:p>
    <w:p>
      <w:pPr>
        <w:pStyle w:val="12"/>
        <w:keepNext w:val="0"/>
        <w:keepLines w:val="0"/>
        <w:pageBreakBefore w:val="0"/>
        <w:widowControl w:val="0"/>
        <w:numPr>
          <w:ilvl w:val="0"/>
          <w:numId w:val="0"/>
        </w:numPr>
        <w:tabs>
          <w:tab w:val="left" w:pos="774"/>
          <w:tab w:val="left" w:pos="77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color w:val="C0504D"/>
          <w:sz w:val="21"/>
          <w:szCs w:val="21"/>
        </w:rPr>
        <w:t>非法、字数1-6：</w:t>
      </w:r>
      <w:r>
        <w:rPr>
          <w:rFonts w:hint="eastAsia" w:ascii="微软雅黑" w:hAnsi="微软雅黑" w:eastAsia="微软雅黑" w:cs="微软雅黑"/>
          <w:sz w:val="21"/>
          <w:szCs w:val="21"/>
        </w:rPr>
        <w:t>王@</w:t>
      </w:r>
    </w:p>
    <w:p>
      <w:pPr>
        <w:pStyle w:val="12"/>
        <w:keepNext w:val="0"/>
        <w:keepLines w:val="0"/>
        <w:pageBreakBefore w:val="0"/>
        <w:widowControl w:val="0"/>
        <w:numPr>
          <w:ilvl w:val="0"/>
          <w:numId w:val="0"/>
        </w:numPr>
        <w:tabs>
          <w:tab w:val="left" w:pos="774"/>
          <w:tab w:val="left" w:pos="77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color w:val="C0504D"/>
          <w:sz w:val="21"/>
          <w:szCs w:val="21"/>
        </w:rPr>
        <w:t>合法、字数等于1：</w:t>
      </w:r>
      <w:r>
        <w:rPr>
          <w:rFonts w:hint="eastAsia" w:ascii="微软雅黑" w:hAnsi="微软雅黑" w:eastAsia="微软雅黑" w:cs="微软雅黑"/>
          <w:sz w:val="21"/>
          <w:szCs w:val="21"/>
        </w:rPr>
        <w:t>宝</w:t>
      </w:r>
    </w:p>
    <w:p>
      <w:pPr>
        <w:pStyle w:val="12"/>
        <w:keepNext w:val="0"/>
        <w:keepLines w:val="0"/>
        <w:pageBreakBefore w:val="0"/>
        <w:widowControl w:val="0"/>
        <w:numPr>
          <w:ilvl w:val="0"/>
          <w:numId w:val="0"/>
        </w:numPr>
        <w:tabs>
          <w:tab w:val="left" w:pos="774"/>
          <w:tab w:val="left" w:pos="77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color w:val="C0504D"/>
          <w:sz w:val="21"/>
          <w:szCs w:val="21"/>
        </w:rPr>
        <w:t>合法、字数大于6：</w:t>
      </w:r>
      <w:r>
        <w:rPr>
          <w:rFonts w:hint="eastAsia" w:ascii="微软雅黑" w:hAnsi="微软雅黑" w:eastAsia="微软雅黑" w:cs="微软雅黑"/>
          <w:sz w:val="21"/>
          <w:szCs w:val="21"/>
        </w:rPr>
        <w:t>阿凡堤买买提阿吉米</w:t>
      </w:r>
    </w:p>
    <w:p>
      <w:pPr>
        <w:pStyle w:val="12"/>
        <w:keepNext w:val="0"/>
        <w:keepLines w:val="0"/>
        <w:pageBreakBefore w:val="0"/>
        <w:widowControl w:val="0"/>
        <w:numPr>
          <w:ilvl w:val="0"/>
          <w:numId w:val="0"/>
        </w:numPr>
        <w:tabs>
          <w:tab w:val="left" w:pos="1002"/>
          <w:tab w:val="left" w:pos="100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2"/>
          <w:sz w:val="21"/>
          <w:szCs w:val="21"/>
        </w:rPr>
        <w:t>ATM</w:t>
      </w:r>
      <w:r>
        <w:rPr>
          <w:rFonts w:hint="eastAsia" w:ascii="微软雅黑" w:hAnsi="微软雅黑" w:eastAsia="微软雅黑" w:cs="微软雅黑"/>
          <w:sz w:val="21"/>
          <w:szCs w:val="21"/>
        </w:rPr>
        <w:t>机的测试</w:t>
      </w:r>
    </w:p>
    <w:tbl>
      <w:tblPr>
        <w:tblStyle w:val="9"/>
        <w:tblpPr w:leftFromText="180" w:rightFromText="180" w:vertAnchor="text" w:horzAnchor="page" w:tblpX="950" w:tblpY="137"/>
        <w:tblOverlap w:val="never"/>
        <w:tblW w:w="10205" w:type="dxa"/>
        <w:tblInd w:w="0" w:type="dxa"/>
        <w:tblBorders>
          <w:top w:val="single" w:color="9F9F9F" w:sz="12" w:space="0"/>
          <w:left w:val="single" w:color="9F9F9F" w:sz="12" w:space="0"/>
          <w:bottom w:val="single" w:color="9F9F9F" w:sz="12" w:space="0"/>
          <w:right w:val="single" w:color="9F9F9F" w:sz="12" w:space="0"/>
          <w:insideH w:val="single" w:color="9F9F9F" w:sz="12" w:space="0"/>
          <w:insideV w:val="single" w:color="9F9F9F" w:sz="12" w:space="0"/>
        </w:tblBorders>
        <w:tblLayout w:type="fixed"/>
        <w:tblCellMar>
          <w:top w:w="0" w:type="dxa"/>
          <w:left w:w="0" w:type="dxa"/>
          <w:bottom w:w="0" w:type="dxa"/>
          <w:right w:w="0" w:type="dxa"/>
        </w:tblCellMar>
      </w:tblPr>
      <w:tblGrid>
        <w:gridCol w:w="909"/>
        <w:gridCol w:w="1854"/>
        <w:gridCol w:w="2398"/>
        <w:gridCol w:w="1126"/>
        <w:gridCol w:w="2579"/>
        <w:gridCol w:w="1339"/>
      </w:tblGrid>
      <w:tr>
        <w:tblPrEx>
          <w:tblBorders>
            <w:top w:val="single" w:color="9F9F9F" w:sz="12" w:space="0"/>
            <w:left w:val="single" w:color="9F9F9F" w:sz="12" w:space="0"/>
            <w:bottom w:val="single" w:color="9F9F9F" w:sz="12" w:space="0"/>
            <w:right w:val="single" w:color="9F9F9F" w:sz="12" w:space="0"/>
            <w:insideH w:val="single" w:color="9F9F9F" w:sz="12" w:space="0"/>
            <w:insideV w:val="single" w:color="9F9F9F" w:sz="12" w:space="0"/>
          </w:tblBorders>
          <w:tblLayout w:type="fixed"/>
          <w:tblCellMar>
            <w:top w:w="0" w:type="dxa"/>
            <w:left w:w="0" w:type="dxa"/>
            <w:bottom w:w="0" w:type="dxa"/>
            <w:right w:w="0" w:type="dxa"/>
          </w:tblCellMar>
        </w:tblPrEx>
        <w:trPr>
          <w:trHeight w:val="689" w:hRule="atLeast"/>
        </w:trPr>
        <w:tc>
          <w:tcPr>
            <w:tcW w:w="90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3"/>
                <w:sz w:val="21"/>
                <w:szCs w:val="21"/>
              </w:rPr>
              <w:t>序</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99"/>
                <w:sz w:val="21"/>
                <w:szCs w:val="21"/>
              </w:rPr>
              <w:t>号</w:t>
            </w:r>
          </w:p>
        </w:tc>
        <w:tc>
          <w:tcPr>
            <w:tcW w:w="185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功能项</w:t>
            </w:r>
          </w:p>
        </w:tc>
        <w:tc>
          <w:tcPr>
            <w:tcW w:w="239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有效等价类</w:t>
            </w:r>
          </w:p>
        </w:tc>
        <w:tc>
          <w:tcPr>
            <w:tcW w:w="1126"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编号</w:t>
            </w:r>
          </w:p>
        </w:tc>
        <w:tc>
          <w:tcPr>
            <w:tcW w:w="257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无效等价类</w:t>
            </w:r>
          </w:p>
        </w:tc>
        <w:tc>
          <w:tcPr>
            <w:tcW w:w="133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编号</w:t>
            </w:r>
          </w:p>
        </w:tc>
      </w:tr>
      <w:tr>
        <w:tblPrEx>
          <w:tblBorders>
            <w:top w:val="single" w:color="9F9F9F" w:sz="12" w:space="0"/>
            <w:left w:val="single" w:color="9F9F9F" w:sz="12" w:space="0"/>
            <w:bottom w:val="single" w:color="9F9F9F" w:sz="12" w:space="0"/>
            <w:right w:val="single" w:color="9F9F9F" w:sz="12" w:space="0"/>
            <w:insideH w:val="single" w:color="9F9F9F" w:sz="12" w:space="0"/>
            <w:insideV w:val="single" w:color="9F9F9F" w:sz="12" w:space="0"/>
          </w:tblBorders>
          <w:tblLayout w:type="fixed"/>
          <w:tblCellMar>
            <w:top w:w="0" w:type="dxa"/>
            <w:left w:w="0" w:type="dxa"/>
            <w:bottom w:w="0" w:type="dxa"/>
            <w:right w:w="0" w:type="dxa"/>
          </w:tblCellMar>
        </w:tblPrEx>
        <w:trPr>
          <w:trHeight w:val="863" w:hRule="atLeast"/>
        </w:trPr>
        <w:tc>
          <w:tcPr>
            <w:tcW w:w="90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3"/>
                <w:sz w:val="21"/>
                <w:szCs w:val="21"/>
              </w:rPr>
              <w:t>1</w:t>
            </w:r>
          </w:p>
        </w:tc>
        <w:tc>
          <w:tcPr>
            <w:tcW w:w="185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提取现金</w:t>
            </w:r>
          </w:p>
        </w:tc>
        <w:tc>
          <w:tcPr>
            <w:tcW w:w="239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50=&lt;提取钱的数目</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&lt;=5000</w:t>
            </w:r>
          </w:p>
        </w:tc>
        <w:tc>
          <w:tcPr>
            <w:tcW w:w="1126"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3"/>
                <w:sz w:val="21"/>
                <w:szCs w:val="21"/>
              </w:rPr>
              <w:t>2</w:t>
            </w:r>
          </w:p>
        </w:tc>
        <w:tc>
          <w:tcPr>
            <w:tcW w:w="257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提取钱的数目&lt;50</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提取钱的数目&gt;5000</w:t>
            </w:r>
          </w:p>
        </w:tc>
        <w:tc>
          <w:tcPr>
            <w:tcW w:w="133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3"/>
                <w:sz w:val="21"/>
                <w:szCs w:val="21"/>
              </w:rPr>
              <w:t>1</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99"/>
                <w:sz w:val="21"/>
                <w:szCs w:val="21"/>
              </w:rPr>
              <w:t>3</w:t>
            </w:r>
          </w:p>
        </w:tc>
      </w:tr>
      <w:tr>
        <w:tblPrEx>
          <w:tblBorders>
            <w:top w:val="single" w:color="9F9F9F" w:sz="12" w:space="0"/>
            <w:left w:val="single" w:color="9F9F9F" w:sz="12" w:space="0"/>
            <w:bottom w:val="single" w:color="9F9F9F" w:sz="12" w:space="0"/>
            <w:right w:val="single" w:color="9F9F9F" w:sz="12" w:space="0"/>
            <w:insideH w:val="single" w:color="9F9F9F" w:sz="12" w:space="0"/>
            <w:insideV w:val="single" w:color="9F9F9F" w:sz="12" w:space="0"/>
          </w:tblBorders>
          <w:tblLayout w:type="fixed"/>
          <w:tblCellMar>
            <w:top w:w="0" w:type="dxa"/>
            <w:left w:w="0" w:type="dxa"/>
            <w:bottom w:w="0" w:type="dxa"/>
            <w:right w:w="0" w:type="dxa"/>
          </w:tblCellMar>
        </w:tblPrEx>
        <w:trPr>
          <w:trHeight w:val="509" w:hRule="atLeast"/>
        </w:trPr>
        <w:tc>
          <w:tcPr>
            <w:tcW w:w="90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w:t>
            </w:r>
          </w:p>
        </w:tc>
        <w:tc>
          <w:tcPr>
            <w:tcW w:w="185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w:t>
            </w:r>
          </w:p>
        </w:tc>
        <w:tc>
          <w:tcPr>
            <w:tcW w:w="239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w:t>
            </w:r>
          </w:p>
        </w:tc>
        <w:tc>
          <w:tcPr>
            <w:tcW w:w="1126"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w:t>
            </w:r>
          </w:p>
        </w:tc>
        <w:tc>
          <w:tcPr>
            <w:tcW w:w="257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w:t>
            </w:r>
          </w:p>
        </w:tc>
        <w:tc>
          <w:tcPr>
            <w:tcW w:w="133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5"/>
                <w:sz w:val="21"/>
                <w:szCs w:val="21"/>
              </w:rPr>
              <w:t>…..</w:t>
            </w:r>
          </w:p>
        </w:tc>
      </w:tr>
    </w:tbl>
    <w:tbl>
      <w:tblPr>
        <w:tblStyle w:val="9"/>
        <w:tblpPr w:leftFromText="180" w:rightFromText="180" w:vertAnchor="text" w:horzAnchor="page" w:tblpX="952" w:tblpY="277"/>
        <w:tblOverlap w:val="never"/>
        <w:tblW w:w="10205" w:type="dxa"/>
        <w:tblInd w:w="0" w:type="dxa"/>
        <w:tblBorders>
          <w:top w:val="single" w:color="9F9F9F" w:sz="12" w:space="0"/>
          <w:left w:val="single" w:color="9F9F9F" w:sz="12" w:space="0"/>
          <w:bottom w:val="single" w:color="9F9F9F" w:sz="12" w:space="0"/>
          <w:right w:val="single" w:color="9F9F9F" w:sz="12" w:space="0"/>
          <w:insideH w:val="single" w:color="9F9F9F" w:sz="12" w:space="0"/>
          <w:insideV w:val="single" w:color="9F9F9F" w:sz="12" w:space="0"/>
        </w:tblBorders>
        <w:tblLayout w:type="fixed"/>
        <w:tblCellMar>
          <w:top w:w="0" w:type="dxa"/>
          <w:left w:w="0" w:type="dxa"/>
          <w:bottom w:w="0" w:type="dxa"/>
          <w:right w:w="0" w:type="dxa"/>
        </w:tblCellMar>
      </w:tblPr>
      <w:tblGrid>
        <w:gridCol w:w="2088"/>
        <w:gridCol w:w="3074"/>
        <w:gridCol w:w="1935"/>
        <w:gridCol w:w="3108"/>
      </w:tblGrid>
      <w:tr>
        <w:tblPrEx>
          <w:tblBorders>
            <w:top w:val="single" w:color="9F9F9F" w:sz="12" w:space="0"/>
            <w:left w:val="single" w:color="9F9F9F" w:sz="12" w:space="0"/>
            <w:bottom w:val="single" w:color="9F9F9F" w:sz="12" w:space="0"/>
            <w:right w:val="single" w:color="9F9F9F" w:sz="12" w:space="0"/>
            <w:insideH w:val="single" w:color="9F9F9F" w:sz="12" w:space="0"/>
            <w:insideV w:val="single" w:color="9F9F9F" w:sz="12" w:space="0"/>
          </w:tblBorders>
          <w:tblLayout w:type="fixed"/>
          <w:tblCellMar>
            <w:top w:w="0" w:type="dxa"/>
            <w:left w:w="0" w:type="dxa"/>
            <w:bottom w:w="0" w:type="dxa"/>
            <w:right w:w="0" w:type="dxa"/>
          </w:tblCellMar>
        </w:tblPrEx>
        <w:trPr>
          <w:trHeight w:val="568" w:hRule="atLeast"/>
        </w:trPr>
        <w:tc>
          <w:tcPr>
            <w:tcW w:w="208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测试用例编号</w:t>
            </w:r>
          </w:p>
        </w:tc>
        <w:tc>
          <w:tcPr>
            <w:tcW w:w="3074" w:type="dxa"/>
            <w:tcBorders>
              <w:right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输入数值</w:t>
            </w:r>
          </w:p>
        </w:tc>
        <w:tc>
          <w:tcPr>
            <w:tcW w:w="1935" w:type="dxa"/>
            <w:tcBorders>
              <w:left w:val="single" w:color="9F9F9F" w:sz="8" w:space="0"/>
              <w:right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所属等价类</w:t>
            </w:r>
          </w:p>
        </w:tc>
        <w:tc>
          <w:tcPr>
            <w:tcW w:w="3108" w:type="dxa"/>
            <w:tcBorders>
              <w:left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预期输出</w:t>
            </w:r>
          </w:p>
        </w:tc>
      </w:tr>
      <w:tr>
        <w:tblPrEx>
          <w:tblBorders>
            <w:top w:val="single" w:color="9F9F9F" w:sz="12" w:space="0"/>
            <w:left w:val="single" w:color="9F9F9F" w:sz="12" w:space="0"/>
            <w:bottom w:val="single" w:color="9F9F9F" w:sz="12" w:space="0"/>
            <w:right w:val="single" w:color="9F9F9F" w:sz="12" w:space="0"/>
            <w:insideH w:val="single" w:color="9F9F9F" w:sz="12" w:space="0"/>
            <w:insideV w:val="single" w:color="9F9F9F" w:sz="12" w:space="0"/>
          </w:tblBorders>
          <w:tblLayout w:type="fixed"/>
          <w:tblCellMar>
            <w:top w:w="0" w:type="dxa"/>
            <w:left w:w="0" w:type="dxa"/>
            <w:bottom w:w="0" w:type="dxa"/>
            <w:right w:w="0" w:type="dxa"/>
          </w:tblCellMar>
        </w:tblPrEx>
        <w:trPr>
          <w:trHeight w:val="563" w:hRule="atLeast"/>
        </w:trPr>
        <w:tc>
          <w:tcPr>
            <w:tcW w:w="208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3074" w:type="dxa"/>
            <w:tcBorders>
              <w:right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20</w:t>
            </w:r>
          </w:p>
        </w:tc>
        <w:tc>
          <w:tcPr>
            <w:tcW w:w="1935" w:type="dxa"/>
            <w:tcBorders>
              <w:left w:val="single" w:color="9F9F9F" w:sz="8" w:space="0"/>
              <w:right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3108" w:type="dxa"/>
            <w:tcBorders>
              <w:left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错误信息</w:t>
            </w:r>
          </w:p>
        </w:tc>
      </w:tr>
      <w:tr>
        <w:tblPrEx>
          <w:tblBorders>
            <w:top w:val="single" w:color="9F9F9F" w:sz="12" w:space="0"/>
            <w:left w:val="single" w:color="9F9F9F" w:sz="12" w:space="0"/>
            <w:bottom w:val="single" w:color="9F9F9F" w:sz="12" w:space="0"/>
            <w:right w:val="single" w:color="9F9F9F" w:sz="12" w:space="0"/>
            <w:insideH w:val="single" w:color="9F9F9F" w:sz="12" w:space="0"/>
            <w:insideV w:val="single" w:color="9F9F9F" w:sz="12" w:space="0"/>
          </w:tblBorders>
          <w:tblLayout w:type="fixed"/>
          <w:tblCellMar>
            <w:top w:w="0" w:type="dxa"/>
            <w:left w:w="0" w:type="dxa"/>
            <w:bottom w:w="0" w:type="dxa"/>
            <w:right w:w="0" w:type="dxa"/>
          </w:tblCellMar>
        </w:tblPrEx>
        <w:trPr>
          <w:trHeight w:val="568" w:hRule="atLeast"/>
        </w:trPr>
        <w:tc>
          <w:tcPr>
            <w:tcW w:w="2088" w:type="dxa"/>
            <w:tcBorders>
              <w:bottom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3074" w:type="dxa"/>
            <w:tcBorders>
              <w:bottom w:val="single" w:color="9F9F9F" w:sz="8" w:space="0"/>
              <w:right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1000</w:t>
            </w:r>
          </w:p>
        </w:tc>
        <w:tc>
          <w:tcPr>
            <w:tcW w:w="1935" w:type="dxa"/>
            <w:tcBorders>
              <w:left w:val="single" w:color="9F9F9F" w:sz="8" w:space="0"/>
              <w:bottom w:val="single" w:color="9F9F9F" w:sz="8" w:space="0"/>
              <w:right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3108" w:type="dxa"/>
            <w:tcBorders>
              <w:left w:val="single" w:color="9F9F9F" w:sz="8" w:space="0"/>
              <w:bottom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正确输出</w:t>
            </w:r>
          </w:p>
        </w:tc>
      </w:tr>
      <w:tr>
        <w:tblPrEx>
          <w:tblBorders>
            <w:top w:val="single" w:color="9F9F9F" w:sz="12" w:space="0"/>
            <w:left w:val="single" w:color="9F9F9F" w:sz="12" w:space="0"/>
            <w:bottom w:val="single" w:color="9F9F9F" w:sz="12" w:space="0"/>
            <w:right w:val="single" w:color="9F9F9F" w:sz="12" w:space="0"/>
            <w:insideH w:val="single" w:color="9F9F9F" w:sz="12" w:space="0"/>
            <w:insideV w:val="single" w:color="9F9F9F" w:sz="12" w:space="0"/>
          </w:tblBorders>
          <w:tblLayout w:type="fixed"/>
          <w:tblCellMar>
            <w:top w:w="0" w:type="dxa"/>
            <w:left w:w="0" w:type="dxa"/>
            <w:bottom w:w="0" w:type="dxa"/>
            <w:right w:w="0" w:type="dxa"/>
          </w:tblCellMar>
        </w:tblPrEx>
        <w:trPr>
          <w:trHeight w:val="571" w:hRule="atLeast"/>
        </w:trPr>
        <w:tc>
          <w:tcPr>
            <w:tcW w:w="2088" w:type="dxa"/>
            <w:tcBorders>
              <w:top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3074" w:type="dxa"/>
            <w:tcBorders>
              <w:top w:val="single" w:color="9F9F9F" w:sz="8" w:space="0"/>
              <w:right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6000</w:t>
            </w:r>
          </w:p>
        </w:tc>
        <w:tc>
          <w:tcPr>
            <w:tcW w:w="1935" w:type="dxa"/>
            <w:tcBorders>
              <w:top w:val="single" w:color="9F9F9F" w:sz="8" w:space="0"/>
              <w:left w:val="single" w:color="9F9F9F" w:sz="8" w:space="0"/>
              <w:right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3108" w:type="dxa"/>
            <w:tcBorders>
              <w:top w:val="single" w:color="9F9F9F" w:sz="8" w:space="0"/>
              <w:left w:val="single" w:color="9F9F9F"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错误信息</w:t>
            </w:r>
          </w:p>
        </w:tc>
      </w:tr>
    </w:tbl>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划分等价类的标准</w:t>
      </w:r>
    </w:p>
    <w:p>
      <w:pPr>
        <w:pStyle w:val="12"/>
        <w:keepNext w:val="0"/>
        <w:keepLines w:val="0"/>
        <w:pageBreakBefore w:val="0"/>
        <w:widowControl w:val="0"/>
        <w:numPr>
          <w:ilvl w:val="0"/>
          <w:numId w:val="14"/>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完备测试、避免冗余;</w:t>
      </w:r>
    </w:p>
    <w:p>
      <w:pPr>
        <w:pStyle w:val="12"/>
        <w:keepNext w:val="0"/>
        <w:keepLines w:val="0"/>
        <w:pageBreakBefore w:val="0"/>
        <w:widowControl w:val="0"/>
        <w:numPr>
          <w:ilvl w:val="0"/>
          <w:numId w:val="14"/>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划分等价类重要的是：集合的划分，划分</w:t>
      </w:r>
      <w:r>
        <w:rPr>
          <w:rFonts w:hint="eastAsia" w:ascii="微软雅黑" w:hAnsi="微软雅黑" w:eastAsia="微软雅黑" w:cs="微软雅黑"/>
          <w:spacing w:val="-1"/>
          <w:sz w:val="21"/>
          <w:szCs w:val="21"/>
        </w:rPr>
        <w:t>为互不相交的一组子集，而子集的并是整</w:t>
      </w:r>
      <w:r>
        <w:rPr>
          <w:rFonts w:hint="eastAsia" w:ascii="微软雅黑" w:hAnsi="微软雅黑" w:eastAsia="微软雅黑" w:cs="微软雅黑"/>
          <w:sz w:val="21"/>
          <w:szCs w:val="21"/>
        </w:rPr>
        <w:t>个集合；</w:t>
      </w:r>
    </w:p>
    <w:p>
      <w:pPr>
        <w:pStyle w:val="12"/>
        <w:keepNext w:val="0"/>
        <w:keepLines w:val="0"/>
        <w:pageBreakBefore w:val="0"/>
        <w:widowControl w:val="0"/>
        <w:numPr>
          <w:ilvl w:val="0"/>
          <w:numId w:val="14"/>
        </w:numPr>
        <w:tabs>
          <w:tab w:val="left" w:pos="111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并是整个集合：完备性;</w:t>
      </w:r>
    </w:p>
    <w:p>
      <w:pPr>
        <w:pStyle w:val="12"/>
        <w:keepNext w:val="0"/>
        <w:keepLines w:val="0"/>
        <w:pageBreakBefore w:val="0"/>
        <w:widowControl w:val="0"/>
        <w:numPr>
          <w:ilvl w:val="0"/>
          <w:numId w:val="14"/>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子集互不相交：保证一种形式的无冗余性</w:t>
      </w:r>
      <w:r>
        <w:rPr>
          <w:rFonts w:hint="eastAsia" w:ascii="微软雅黑" w:hAnsi="微软雅黑" w:eastAsia="微软雅黑" w:cs="微软雅黑"/>
          <w:sz w:val="21"/>
          <w:szCs w:val="21"/>
        </w:rPr>
        <w:t>;</w:t>
      </w:r>
    </w:p>
    <w:p>
      <w:pPr>
        <w:pStyle w:val="12"/>
        <w:keepNext w:val="0"/>
        <w:keepLines w:val="0"/>
        <w:pageBreakBefore w:val="0"/>
        <w:widowControl w:val="0"/>
        <w:numPr>
          <w:ilvl w:val="0"/>
          <w:numId w:val="14"/>
        </w:numPr>
        <w:tabs>
          <w:tab w:val="left" w:pos="111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同一类中标识（选择）</w:t>
      </w:r>
      <w:r>
        <w:rPr>
          <w:rFonts w:hint="eastAsia" w:ascii="微软雅黑" w:hAnsi="微软雅黑" w:eastAsia="微软雅黑" w:cs="微软雅黑"/>
          <w:spacing w:val="-3"/>
          <w:sz w:val="21"/>
          <w:szCs w:val="21"/>
        </w:rPr>
        <w:t>一个测试用例，同</w:t>
      </w:r>
      <w:r>
        <w:rPr>
          <w:rFonts w:hint="eastAsia" w:ascii="微软雅黑" w:hAnsi="微软雅黑" w:eastAsia="微软雅黑" w:cs="微软雅黑"/>
          <w:sz w:val="21"/>
          <w:szCs w:val="21"/>
        </w:rPr>
        <w:t>一等价类中，往往处理相同，相同处理映射到"相同的执行路径"。</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等价类的特点</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两块划成一块（等价类划分过粗</w:t>
      </w:r>
      <w:r>
        <w:rPr>
          <w:rFonts w:hint="eastAsia" w:ascii="微软雅黑" w:hAnsi="微软雅黑" w:eastAsia="微软雅黑" w:cs="微软雅黑"/>
          <w:spacing w:val="-4"/>
          <w:sz w:val="21"/>
          <w:szCs w:val="21"/>
        </w:rPr>
        <w:t>）</w:t>
      </w:r>
      <w:r>
        <w:rPr>
          <w:rFonts w:hint="eastAsia" w:ascii="微软雅黑" w:hAnsi="微软雅黑" w:eastAsia="微软雅黑" w:cs="微软雅黑"/>
          <w:spacing w:val="-2"/>
          <w:sz w:val="21"/>
          <w:szCs w:val="21"/>
        </w:rPr>
        <w:t>，结果？</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3"/>
          <w:sz w:val="21"/>
          <w:szCs w:val="21"/>
        </w:rPr>
      </w:pPr>
      <w:r>
        <w:rPr>
          <w:rFonts w:hint="eastAsia" w:ascii="微软雅黑" w:hAnsi="微软雅黑" w:eastAsia="微软雅黑" w:cs="微软雅黑"/>
          <w:spacing w:val="-1"/>
          <w:sz w:val="21"/>
          <w:szCs w:val="21"/>
        </w:rPr>
        <w:t>一块划成两块（等价类划分过细</w:t>
      </w:r>
      <w:r>
        <w:rPr>
          <w:rFonts w:hint="eastAsia" w:ascii="微软雅黑" w:hAnsi="微软雅黑" w:eastAsia="微软雅黑" w:cs="微软雅黑"/>
          <w:spacing w:val="-5"/>
          <w:sz w:val="21"/>
          <w:szCs w:val="21"/>
        </w:rPr>
        <w:t>）</w:t>
      </w:r>
      <w:r>
        <w:rPr>
          <w:rFonts w:hint="eastAsia" w:ascii="微软雅黑" w:hAnsi="微软雅黑" w:eastAsia="微软雅黑" w:cs="微软雅黑"/>
          <w:spacing w:val="-3"/>
          <w:sz w:val="21"/>
          <w:szCs w:val="21"/>
        </w:rPr>
        <w:t>，结果？</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1"/>
        <w:rPr>
          <w:rFonts w:hint="eastAsia" w:ascii="微软雅黑" w:hAnsi="微软雅黑" w:eastAsia="微软雅黑" w:cs="微软雅黑"/>
          <w:spacing w:val="-3"/>
          <w:sz w:val="21"/>
          <w:szCs w:val="21"/>
          <w:lang w:eastAsia="zh-CN"/>
        </w:rPr>
      </w:pPr>
      <w:r>
        <w:rPr>
          <w:rFonts w:hint="eastAsia" w:ascii="微软雅黑" w:hAnsi="微软雅黑" w:eastAsia="微软雅黑" w:cs="微软雅黑"/>
          <w:b/>
          <w:bCs/>
          <w:spacing w:val="-3"/>
          <w:sz w:val="21"/>
          <w:szCs w:val="21"/>
          <w:lang w:eastAsia="zh-CN"/>
        </w:rPr>
        <w:t>边界值</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边界值的基本概念</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上点：就是边界上的点，不管它是开区间 </w:t>
      </w:r>
      <w:r>
        <w:rPr>
          <w:rFonts w:hint="eastAsia" w:ascii="微软雅黑" w:hAnsi="微软雅黑" w:eastAsia="微软雅黑" w:cs="微软雅黑"/>
          <w:spacing w:val="-1"/>
          <w:sz w:val="21"/>
          <w:szCs w:val="21"/>
        </w:rPr>
        <w:t xml:space="preserve">还是闭区间，就是说，如果该点是封闭的， </w:t>
      </w:r>
      <w:r>
        <w:rPr>
          <w:rFonts w:hint="eastAsia" w:ascii="微软雅黑" w:hAnsi="微软雅黑" w:eastAsia="微软雅黑" w:cs="微软雅黑"/>
          <w:spacing w:val="-3"/>
          <w:sz w:val="21"/>
          <w:szCs w:val="21"/>
        </w:rPr>
        <w:t xml:space="preserve">那上点就在域范围内，如果该点是开放的， </w:t>
      </w:r>
      <w:r>
        <w:rPr>
          <w:rFonts w:hint="eastAsia" w:ascii="微软雅黑" w:hAnsi="微软雅黑" w:eastAsia="微软雅黑" w:cs="微软雅黑"/>
          <w:sz w:val="21"/>
          <w:szCs w:val="21"/>
        </w:rPr>
        <w:t>那上点就在域范围外；</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内点：就是在域范围内的任意一个点；</w:t>
      </w:r>
    </w:p>
    <w:p>
      <w:pPr>
        <w:pStyle w:val="12"/>
        <w:keepNext w:val="0"/>
        <w:keepLines w:val="0"/>
        <w:pageBreakBefore w:val="0"/>
        <w:widowControl w:val="0"/>
        <w:numPr>
          <w:ilvl w:val="0"/>
          <w:numId w:val="0"/>
        </w:numPr>
        <w:tabs>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离点：就是离上点最近的一个点，如果边</w:t>
      </w:r>
      <w:r>
        <w:rPr>
          <w:rFonts w:hint="eastAsia" w:ascii="微软雅黑" w:hAnsi="微软雅黑" w:eastAsia="微软雅黑" w:cs="微软雅黑"/>
          <w:spacing w:val="-1"/>
          <w:sz w:val="21"/>
          <w:szCs w:val="21"/>
        </w:rPr>
        <w:t>界是封闭的，那离点就是域范围外离上点最近的点，如果边界是开放的，那离点就</w:t>
      </w:r>
      <w:r>
        <w:rPr>
          <w:rFonts w:hint="eastAsia" w:ascii="微软雅黑" w:hAnsi="微软雅黑" w:eastAsia="微软雅黑" w:cs="微软雅黑"/>
          <w:sz w:val="21"/>
          <w:szCs w:val="21"/>
        </w:rPr>
        <w:t>是域范围内离上点最近的点。</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b/>
          <w:bCs/>
          <w:sz w:val="21"/>
          <w:szCs w:val="21"/>
          <w:lang w:val="zh-CN" w:eastAsia="zh-CN" w:bidi="zh-CN"/>
        </w:rPr>
      </w:pPr>
      <w:r>
        <w:drawing>
          <wp:inline distT="0" distB="0" distL="114300" distR="114300">
            <wp:extent cx="3538220" cy="1940560"/>
            <wp:effectExtent l="0" t="0" r="5080" b="254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5"/>
                    <a:stretch>
                      <a:fillRect/>
                    </a:stretch>
                  </pic:blipFill>
                  <pic:spPr>
                    <a:xfrm>
                      <a:off x="0" y="0"/>
                      <a:ext cx="3538220" cy="1940560"/>
                    </a:xfrm>
                    <a:prstGeom prst="rect">
                      <a:avLst/>
                    </a:prstGeom>
                    <a:noFill/>
                    <a:ln>
                      <a:noFill/>
                    </a:ln>
                  </pic:spPr>
                </pic:pic>
              </a:graphicData>
            </a:graphic>
          </wp:inline>
        </w:drawing>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边界条件类型</w:t>
      </w:r>
    </w:p>
    <w:p>
      <w:pPr>
        <w:pStyle w:val="12"/>
        <w:keepNext w:val="0"/>
        <w:keepLines w:val="0"/>
        <w:pageBreakBefore w:val="0"/>
        <w:widowControl w:val="0"/>
        <w:numPr>
          <w:ilvl w:val="0"/>
          <w:numId w:val="15"/>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边界条件：可以在产品说明书中有定义或者在</w:t>
      </w:r>
      <w:r>
        <w:rPr>
          <w:rFonts w:hint="eastAsia" w:ascii="微软雅黑" w:hAnsi="微软雅黑" w:eastAsia="微软雅黑" w:cs="微软雅黑"/>
          <w:sz w:val="21"/>
          <w:szCs w:val="21"/>
        </w:rPr>
        <w:t>使用软件过程中确定</w:t>
      </w:r>
    </w:p>
    <w:p>
      <w:pPr>
        <w:pStyle w:val="12"/>
        <w:keepNext w:val="0"/>
        <w:keepLines w:val="0"/>
        <w:pageBreakBefore w:val="0"/>
        <w:widowControl w:val="0"/>
        <w:numPr>
          <w:ilvl w:val="0"/>
          <w:numId w:val="15"/>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次边界条件（内部边界条件）：</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2的乘方</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一个字节8位组成，一个字2个字节组成,16=2</w:t>
      </w:r>
      <w:r>
        <w:rPr>
          <w:rFonts w:hint="eastAsia" w:ascii="微软雅黑" w:hAnsi="微软雅黑" w:eastAsia="微软雅黑" w:cs="微软雅黑"/>
          <w:position w:val="16"/>
          <w:sz w:val="21"/>
          <w:szCs w:val="21"/>
        </w:rPr>
        <w:t>4</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例如：允许输入1-1000的数字，则14、15、16，</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254、255、256</w:t>
      </w:r>
    </w:p>
    <w:p>
      <w:pPr>
        <w:pStyle w:val="12"/>
        <w:keepNext w:val="0"/>
        <w:keepLines w:val="0"/>
        <w:pageBreakBefore w:val="0"/>
        <w:widowControl w:val="0"/>
        <w:numPr>
          <w:ilvl w:val="0"/>
          <w:numId w:val="0"/>
        </w:numPr>
        <w:tabs>
          <w:tab w:val="left" w:pos="161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ASCII表</w:t>
      </w:r>
    </w:p>
    <w:p>
      <w:pPr>
        <w:pStyle w:val="12"/>
        <w:keepNext w:val="0"/>
        <w:keepLines w:val="0"/>
        <w:pageBreakBefore w:val="0"/>
        <w:widowControl w:val="0"/>
        <w:numPr>
          <w:ilvl w:val="0"/>
          <w:numId w:val="15"/>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spacing w:val="-1"/>
          <w:w w:val="95"/>
          <w:sz w:val="21"/>
          <w:szCs w:val="21"/>
        </w:rPr>
        <w:t xml:space="preserve">其他边界条件：如输入信息为空、非法、错误、 </w:t>
      </w:r>
      <w:r>
        <w:rPr>
          <w:rFonts w:hint="eastAsia" w:ascii="微软雅黑" w:hAnsi="微软雅黑" w:eastAsia="微软雅黑" w:cs="微软雅黑"/>
          <w:sz w:val="21"/>
          <w:szCs w:val="21"/>
        </w:rPr>
        <w:t>不正确和垃圾数据</w:t>
      </w:r>
    </w:p>
    <w:tbl>
      <w:tblPr>
        <w:tblStyle w:val="9"/>
        <w:tblpPr w:leftFromText="180" w:rightFromText="180" w:vertAnchor="text" w:horzAnchor="page" w:tblpX="1073" w:tblpY="199"/>
        <w:tblOverlap w:val="never"/>
        <w:tblW w:w="1020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392"/>
        <w:gridCol w:w="781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39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w w:val="100"/>
                <w:sz w:val="21"/>
                <w:szCs w:val="21"/>
              </w:rPr>
              <w:t>项</w:t>
            </w:r>
          </w:p>
        </w:tc>
        <w:tc>
          <w:tcPr>
            <w:tcW w:w="7813"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范围或值</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39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位（</w:t>
            </w:r>
            <w:r>
              <w:rPr>
                <w:rFonts w:hint="eastAsia" w:ascii="微软雅黑" w:hAnsi="微软雅黑" w:eastAsia="微软雅黑" w:cs="微软雅黑"/>
                <w:b w:val="0"/>
                <w:bCs/>
                <w:position w:val="-5"/>
                <w:sz w:val="21"/>
                <w:szCs w:val="21"/>
              </w:rPr>
              <w:t>bit</w:t>
            </w:r>
            <w:r>
              <w:rPr>
                <w:rFonts w:hint="eastAsia" w:ascii="微软雅黑" w:hAnsi="微软雅黑" w:eastAsia="微软雅黑" w:cs="微软雅黑"/>
                <w:b w:val="0"/>
                <w:bCs/>
                <w:sz w:val="21"/>
                <w:szCs w:val="21"/>
              </w:rPr>
              <w:t>）</w:t>
            </w:r>
          </w:p>
        </w:tc>
        <w:tc>
          <w:tcPr>
            <w:tcW w:w="7813"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 xml:space="preserve">0 </w:t>
            </w:r>
            <w:r>
              <w:rPr>
                <w:rFonts w:hint="eastAsia" w:ascii="微软雅黑" w:hAnsi="微软雅黑" w:eastAsia="微软雅黑" w:cs="微软雅黑"/>
                <w:b w:val="0"/>
                <w:bCs/>
                <w:position w:val="6"/>
                <w:sz w:val="21"/>
                <w:szCs w:val="21"/>
              </w:rPr>
              <w:t xml:space="preserve">或 </w:t>
            </w:r>
            <w:r>
              <w:rPr>
                <w:rFonts w:hint="eastAsia" w:ascii="微软雅黑" w:hAnsi="微软雅黑" w:eastAsia="微软雅黑" w:cs="微软雅黑"/>
                <w:b w:val="0"/>
                <w:bCs/>
                <w:sz w:val="21"/>
                <w:szCs w:val="21"/>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39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字节（</w:t>
            </w:r>
            <w:r>
              <w:rPr>
                <w:rFonts w:hint="eastAsia" w:ascii="微软雅黑" w:hAnsi="微软雅黑" w:eastAsia="微软雅黑" w:cs="微软雅黑"/>
                <w:b w:val="0"/>
                <w:bCs/>
                <w:position w:val="-5"/>
                <w:sz w:val="21"/>
                <w:szCs w:val="21"/>
              </w:rPr>
              <w:t>byte</w:t>
            </w:r>
            <w:r>
              <w:rPr>
                <w:rFonts w:hint="eastAsia" w:ascii="微软雅黑" w:hAnsi="微软雅黑" w:eastAsia="微软雅黑" w:cs="微软雅黑"/>
                <w:b w:val="0"/>
                <w:bCs/>
                <w:sz w:val="21"/>
                <w:szCs w:val="21"/>
              </w:rPr>
              <w:t>）</w:t>
            </w:r>
          </w:p>
        </w:tc>
        <w:tc>
          <w:tcPr>
            <w:tcW w:w="7813"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0 ~ 255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39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position w:val="6"/>
                <w:sz w:val="21"/>
                <w:szCs w:val="21"/>
              </w:rPr>
              <w:t>字（</w:t>
            </w:r>
            <w:r>
              <w:rPr>
                <w:rFonts w:hint="eastAsia" w:ascii="微软雅黑" w:hAnsi="微软雅黑" w:eastAsia="微软雅黑" w:cs="微软雅黑"/>
                <w:b w:val="0"/>
                <w:bCs/>
                <w:sz w:val="21"/>
                <w:szCs w:val="21"/>
              </w:rPr>
              <w:t>word</w:t>
            </w:r>
            <w:r>
              <w:rPr>
                <w:rFonts w:hint="eastAsia" w:ascii="微软雅黑" w:hAnsi="微软雅黑" w:eastAsia="微软雅黑" w:cs="微软雅黑"/>
                <w:b w:val="0"/>
                <w:bCs/>
                <w:position w:val="6"/>
                <w:sz w:val="21"/>
                <w:szCs w:val="21"/>
              </w:rPr>
              <w:t>）</w:t>
            </w:r>
          </w:p>
        </w:tc>
        <w:tc>
          <w:tcPr>
            <w:tcW w:w="7813"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0~65535</w:t>
            </w:r>
            <w:r>
              <w:rPr>
                <w:rFonts w:hint="eastAsia" w:ascii="微软雅黑" w:hAnsi="微软雅黑" w:eastAsia="微软雅黑" w:cs="微软雅黑"/>
                <w:b w:val="0"/>
                <w:bCs/>
                <w:position w:val="6"/>
                <w:sz w:val="21"/>
                <w:szCs w:val="21"/>
              </w:rPr>
              <w:t xml:space="preserve">（单字）或 </w:t>
            </w:r>
            <w:r>
              <w:rPr>
                <w:rFonts w:hint="eastAsia" w:ascii="微软雅黑" w:hAnsi="微软雅黑" w:eastAsia="微软雅黑" w:cs="微软雅黑"/>
                <w:b w:val="0"/>
                <w:bCs/>
                <w:sz w:val="21"/>
                <w:szCs w:val="21"/>
              </w:rPr>
              <w:t>0~4294967295</w:t>
            </w:r>
            <w:r>
              <w:rPr>
                <w:rFonts w:hint="eastAsia" w:ascii="微软雅黑" w:hAnsi="微软雅黑" w:eastAsia="微软雅黑" w:cs="微软雅黑"/>
                <w:b w:val="0"/>
                <w:bCs/>
                <w:position w:val="6"/>
                <w:sz w:val="21"/>
                <w:szCs w:val="21"/>
              </w:rPr>
              <w:t>（双字）</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39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千（</w:t>
            </w:r>
            <w:r>
              <w:rPr>
                <w:rFonts w:hint="eastAsia" w:ascii="微软雅黑" w:hAnsi="微软雅黑" w:eastAsia="微软雅黑" w:cs="微软雅黑"/>
                <w:b w:val="0"/>
                <w:bCs/>
                <w:position w:val="-5"/>
                <w:sz w:val="21"/>
                <w:szCs w:val="21"/>
              </w:rPr>
              <w:t>K</w:t>
            </w:r>
            <w:r>
              <w:rPr>
                <w:rFonts w:hint="eastAsia" w:ascii="微软雅黑" w:hAnsi="微软雅黑" w:eastAsia="微软雅黑" w:cs="微软雅黑"/>
                <w:b w:val="0"/>
                <w:bCs/>
                <w:sz w:val="21"/>
                <w:szCs w:val="21"/>
              </w:rPr>
              <w:t>）</w:t>
            </w:r>
          </w:p>
        </w:tc>
        <w:tc>
          <w:tcPr>
            <w:tcW w:w="7813"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1024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39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兆（</w:t>
            </w:r>
            <w:r>
              <w:rPr>
                <w:rFonts w:hint="eastAsia" w:ascii="微软雅黑" w:hAnsi="微软雅黑" w:eastAsia="微软雅黑" w:cs="微软雅黑"/>
                <w:b w:val="0"/>
                <w:bCs/>
                <w:position w:val="-5"/>
                <w:sz w:val="21"/>
                <w:szCs w:val="21"/>
              </w:rPr>
              <w:t>M</w:t>
            </w:r>
            <w:r>
              <w:rPr>
                <w:rFonts w:hint="eastAsia" w:ascii="微软雅黑" w:hAnsi="微软雅黑" w:eastAsia="微软雅黑" w:cs="微软雅黑"/>
                <w:b w:val="0"/>
                <w:bCs/>
                <w:sz w:val="21"/>
                <w:szCs w:val="21"/>
              </w:rPr>
              <w:t>）</w:t>
            </w:r>
          </w:p>
        </w:tc>
        <w:tc>
          <w:tcPr>
            <w:tcW w:w="7813"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1048576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39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吉（</w:t>
            </w:r>
            <w:r>
              <w:rPr>
                <w:rFonts w:hint="eastAsia" w:ascii="微软雅黑" w:hAnsi="微软雅黑" w:eastAsia="微软雅黑" w:cs="微软雅黑"/>
                <w:b w:val="0"/>
                <w:bCs/>
                <w:position w:val="-5"/>
                <w:sz w:val="21"/>
                <w:szCs w:val="21"/>
              </w:rPr>
              <w:t>G</w:t>
            </w:r>
            <w:r>
              <w:rPr>
                <w:rFonts w:hint="eastAsia" w:ascii="微软雅黑" w:hAnsi="微软雅黑" w:eastAsia="微软雅黑" w:cs="微软雅黑"/>
                <w:b w:val="0"/>
                <w:bCs/>
                <w:sz w:val="21"/>
                <w:szCs w:val="21"/>
              </w:rPr>
              <w:t>）</w:t>
            </w:r>
          </w:p>
        </w:tc>
        <w:tc>
          <w:tcPr>
            <w:tcW w:w="7813"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1073741824</w:t>
            </w:r>
          </w:p>
        </w:tc>
      </w:tr>
    </w:tbl>
    <w:tbl>
      <w:tblPr>
        <w:tblStyle w:val="9"/>
        <w:tblpPr w:leftFromText="180" w:rightFromText="180" w:vertAnchor="text" w:horzAnchor="page" w:tblpX="1073" w:tblpY="444"/>
        <w:tblOverlap w:val="never"/>
        <w:tblW w:w="1020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431"/>
        <w:gridCol w:w="2672"/>
        <w:gridCol w:w="2474"/>
        <w:gridCol w:w="262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43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字符</w:t>
            </w:r>
          </w:p>
        </w:tc>
        <w:tc>
          <w:tcPr>
            <w:tcW w:w="267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ASCII</w:t>
            </w:r>
            <w:r>
              <w:rPr>
                <w:rFonts w:hint="eastAsia" w:ascii="微软雅黑" w:hAnsi="微软雅黑" w:eastAsia="微软雅黑" w:cs="微软雅黑"/>
                <w:b w:val="0"/>
                <w:bCs/>
                <w:position w:val="6"/>
                <w:sz w:val="21"/>
                <w:szCs w:val="21"/>
              </w:rPr>
              <w:t>码值</w:t>
            </w:r>
          </w:p>
        </w:tc>
        <w:tc>
          <w:tcPr>
            <w:tcW w:w="247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字符</w:t>
            </w:r>
          </w:p>
        </w:tc>
        <w:tc>
          <w:tcPr>
            <w:tcW w:w="262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val="0"/>
                <w:bCs/>
                <w:sz w:val="21"/>
                <w:szCs w:val="21"/>
              </w:rPr>
            </w:pPr>
            <w:r>
              <w:rPr>
                <w:rFonts w:hint="eastAsia" w:ascii="微软雅黑" w:hAnsi="微软雅黑" w:eastAsia="微软雅黑" w:cs="微软雅黑"/>
                <w:b w:val="0"/>
                <w:bCs/>
                <w:sz w:val="21"/>
                <w:szCs w:val="21"/>
              </w:rPr>
              <w:t>ASCII</w:t>
            </w:r>
            <w:r>
              <w:rPr>
                <w:rFonts w:hint="eastAsia" w:ascii="微软雅黑" w:hAnsi="微软雅黑" w:eastAsia="微软雅黑" w:cs="微软雅黑"/>
                <w:b w:val="0"/>
                <w:bCs/>
                <w:position w:val="6"/>
                <w:sz w:val="21"/>
                <w:szCs w:val="21"/>
              </w:rPr>
              <w:t>码值</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43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position w:val="6"/>
                <w:sz w:val="21"/>
                <w:szCs w:val="21"/>
              </w:rPr>
              <w:t xml:space="preserve">空 </w:t>
            </w:r>
            <w:r>
              <w:rPr>
                <w:rFonts w:hint="eastAsia" w:ascii="微软雅黑" w:hAnsi="微软雅黑" w:eastAsia="微软雅黑" w:cs="微软雅黑"/>
                <w:sz w:val="21"/>
                <w:szCs w:val="21"/>
              </w:rPr>
              <w:t>(null)</w:t>
            </w:r>
          </w:p>
        </w:tc>
        <w:tc>
          <w:tcPr>
            <w:tcW w:w="267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0</w:t>
            </w:r>
          </w:p>
        </w:tc>
        <w:tc>
          <w:tcPr>
            <w:tcW w:w="247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A</w:t>
            </w:r>
          </w:p>
        </w:tc>
        <w:tc>
          <w:tcPr>
            <w:tcW w:w="262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43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position w:val="6"/>
                <w:sz w:val="21"/>
                <w:szCs w:val="21"/>
              </w:rPr>
              <w:t xml:space="preserve">空格 </w:t>
            </w:r>
            <w:r>
              <w:rPr>
                <w:rFonts w:hint="eastAsia" w:ascii="微软雅黑" w:hAnsi="微软雅黑" w:eastAsia="微软雅黑" w:cs="微软雅黑"/>
                <w:sz w:val="21"/>
                <w:szCs w:val="21"/>
              </w:rPr>
              <w:t>(space)</w:t>
            </w:r>
          </w:p>
        </w:tc>
        <w:tc>
          <w:tcPr>
            <w:tcW w:w="267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32</w:t>
            </w:r>
          </w:p>
        </w:tc>
        <w:tc>
          <w:tcPr>
            <w:tcW w:w="247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a</w:t>
            </w:r>
          </w:p>
        </w:tc>
        <w:tc>
          <w:tcPr>
            <w:tcW w:w="262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97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43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position w:val="6"/>
                <w:sz w:val="21"/>
                <w:szCs w:val="21"/>
              </w:rPr>
              <w:t xml:space="preserve">斜杠 </w:t>
            </w:r>
            <w:r>
              <w:rPr>
                <w:rFonts w:hint="eastAsia" w:ascii="微软雅黑" w:hAnsi="微软雅黑" w:eastAsia="微软雅黑" w:cs="微软雅黑"/>
                <w:sz w:val="21"/>
                <w:szCs w:val="21"/>
              </w:rPr>
              <w:t>( / )</w:t>
            </w:r>
          </w:p>
        </w:tc>
        <w:tc>
          <w:tcPr>
            <w:tcW w:w="267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47</w:t>
            </w:r>
          </w:p>
        </w:tc>
        <w:tc>
          <w:tcPr>
            <w:tcW w:w="247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Z</w:t>
            </w:r>
          </w:p>
        </w:tc>
        <w:tc>
          <w:tcPr>
            <w:tcW w:w="262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43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0</w:t>
            </w:r>
          </w:p>
        </w:tc>
        <w:tc>
          <w:tcPr>
            <w:tcW w:w="267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48</w:t>
            </w:r>
          </w:p>
        </w:tc>
        <w:tc>
          <w:tcPr>
            <w:tcW w:w="247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z</w:t>
            </w:r>
          </w:p>
        </w:tc>
        <w:tc>
          <w:tcPr>
            <w:tcW w:w="262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122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43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position w:val="6"/>
                <w:sz w:val="21"/>
                <w:szCs w:val="21"/>
              </w:rPr>
              <w:t xml:space="preserve">冒号 </w:t>
            </w:r>
            <w:r>
              <w:rPr>
                <w:rFonts w:hint="eastAsia" w:ascii="微软雅黑" w:hAnsi="微软雅黑" w:eastAsia="微软雅黑" w:cs="微软雅黑"/>
                <w:sz w:val="21"/>
                <w:szCs w:val="21"/>
              </w:rPr>
              <w:t>( : )</w:t>
            </w:r>
          </w:p>
        </w:tc>
        <w:tc>
          <w:tcPr>
            <w:tcW w:w="267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58</w:t>
            </w:r>
          </w:p>
        </w:tc>
        <w:tc>
          <w:tcPr>
            <w:tcW w:w="247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单引号 </w:t>
            </w:r>
            <w:r>
              <w:rPr>
                <w:rFonts w:hint="eastAsia" w:ascii="微软雅黑" w:hAnsi="微软雅黑" w:eastAsia="微软雅黑" w:cs="微软雅黑"/>
                <w:position w:val="-5"/>
                <w:sz w:val="21"/>
                <w:szCs w:val="21"/>
              </w:rPr>
              <w:t xml:space="preserve">( </w:t>
            </w:r>
            <w:r>
              <w:rPr>
                <w:rFonts w:hint="eastAsia" w:ascii="微软雅黑" w:hAnsi="微软雅黑" w:eastAsia="微软雅黑" w:cs="微软雅黑"/>
                <w:position w:val="-1"/>
                <w:sz w:val="21"/>
                <w:szCs w:val="21"/>
              </w:rPr>
              <w:t xml:space="preserve">‘ </w:t>
            </w:r>
            <w:r>
              <w:rPr>
                <w:rFonts w:hint="eastAsia" w:ascii="微软雅黑" w:hAnsi="微软雅黑" w:eastAsia="微软雅黑" w:cs="微软雅黑"/>
                <w:position w:val="-5"/>
                <w:sz w:val="21"/>
                <w:szCs w:val="21"/>
              </w:rPr>
              <w:t>)</w:t>
            </w:r>
          </w:p>
        </w:tc>
        <w:tc>
          <w:tcPr>
            <w:tcW w:w="262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96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7" w:hRule="atLeast"/>
        </w:trPr>
        <w:tc>
          <w:tcPr>
            <w:tcW w:w="243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w:t>
            </w:r>
          </w:p>
        </w:tc>
        <w:tc>
          <w:tcPr>
            <w:tcW w:w="2672"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64</w:t>
            </w:r>
          </w:p>
        </w:tc>
        <w:tc>
          <w:tcPr>
            <w:tcW w:w="247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p>
        </w:tc>
        <w:tc>
          <w:tcPr>
            <w:tcW w:w="2628"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p>
        </w:tc>
      </w:tr>
    </w:tbl>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sectPr>
          <w:headerReference r:id="rId3" w:type="default"/>
          <w:footerReference r:id="rId4" w:type="default"/>
          <w:pgSz w:w="11850" w:h="16783"/>
          <w:pgMar w:top="567" w:right="1134" w:bottom="567" w:left="1134" w:header="720" w:footer="720" w:gutter="0"/>
          <w:pgNumType w:fmt="decimal"/>
        </w:sect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b/>
          <w:bCs/>
          <w:sz w:val="21"/>
          <w:szCs w:val="21"/>
          <w:lang w:val="zh-CN" w:eastAsia="zh-CN" w:bidi="zh-CN"/>
        </w:rPr>
      </w:pPr>
      <w:r>
        <w:rPr>
          <w:rFonts w:hint="eastAsia" w:ascii="微软雅黑" w:hAnsi="微软雅黑" w:eastAsia="微软雅黑" w:cs="微软雅黑"/>
          <w:b/>
          <w:bCs/>
          <w:sz w:val="21"/>
          <w:szCs w:val="21"/>
          <w:lang w:val="zh-CN" w:eastAsia="zh-CN" w:bidi="zh-CN"/>
        </w:rPr>
        <w:t>边界值的选择</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8"/>
          <w:sz w:val="21"/>
          <w:szCs w:val="21"/>
        </w:rPr>
        <w:t>如果输入条件规定了值的范围，则应该取刚达到这个范围的边界值，以及刚刚超过这个范围边界的值作为测试输入数据；</w:t>
      </w:r>
      <w:r>
        <w:rPr>
          <w:rFonts w:hint="eastAsia" w:ascii="微软雅黑" w:hAnsi="微软雅黑" w:eastAsia="微软雅黑" w:cs="微软雅黑"/>
          <w:spacing w:val="-4"/>
          <w:sz w:val="21"/>
          <w:szCs w:val="21"/>
        </w:rPr>
        <w:t>（</w:t>
      </w:r>
      <w:r>
        <w:rPr>
          <w:rFonts w:hint="eastAsia" w:ascii="微软雅黑" w:hAnsi="微软雅黑" w:eastAsia="微软雅黑" w:cs="微软雅黑"/>
          <w:spacing w:val="-3"/>
          <w:sz w:val="21"/>
          <w:szCs w:val="21"/>
        </w:rPr>
        <w:t>例如：</w:t>
      </w:r>
      <w:r>
        <w:rPr>
          <w:rFonts w:hint="eastAsia" w:ascii="微软雅黑" w:hAnsi="微软雅黑" w:eastAsia="微软雅黑" w:cs="微软雅黑"/>
          <w:sz w:val="21"/>
          <w:szCs w:val="21"/>
        </w:rPr>
        <w:t>0-50，0、50、51、-1）</w:t>
      </w:r>
    </w:p>
    <w:p>
      <w:pPr>
        <w:pStyle w:val="12"/>
        <w:keepNext w:val="0"/>
        <w:keepLines w:val="0"/>
        <w:pageBreakBefore w:val="0"/>
        <w:widowControl w:val="0"/>
        <w:numPr>
          <w:ilvl w:val="0"/>
          <w:numId w:val="0"/>
        </w:numPr>
        <w:tabs>
          <w:tab w:val="left" w:pos="94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8"/>
          <w:sz w:val="21"/>
          <w:szCs w:val="21"/>
        </w:rPr>
        <w:t>如果输入条件规定了值的个数，则用最大个数、最小个数、比最大个数多1个、比最小个数少</w:t>
      </w:r>
      <w:r>
        <w:rPr>
          <w:rFonts w:hint="eastAsia" w:ascii="微软雅黑" w:hAnsi="微软雅黑" w:eastAsia="微软雅黑" w:cs="微软雅黑"/>
          <w:sz w:val="21"/>
          <w:szCs w:val="21"/>
        </w:rPr>
        <w:t>1</w:t>
      </w:r>
      <w:r>
        <w:rPr>
          <w:rFonts w:hint="eastAsia" w:ascii="微软雅黑" w:hAnsi="微软雅黑" w:eastAsia="微软雅黑" w:cs="微软雅黑"/>
          <w:spacing w:val="-6"/>
          <w:sz w:val="21"/>
          <w:szCs w:val="21"/>
        </w:rPr>
        <w:t>个的数做为测试数据；</w:t>
      </w:r>
      <w:r>
        <w:rPr>
          <w:rFonts w:hint="eastAsia" w:ascii="微软雅黑" w:hAnsi="微软雅黑" w:eastAsia="微软雅黑" w:cs="微软雅黑"/>
          <w:spacing w:val="-4"/>
          <w:sz w:val="21"/>
          <w:szCs w:val="21"/>
        </w:rPr>
        <w:t>（</w:t>
      </w:r>
      <w:r>
        <w:rPr>
          <w:rFonts w:hint="eastAsia" w:ascii="微软雅黑" w:hAnsi="微软雅黑" w:eastAsia="微软雅黑" w:cs="微软雅黑"/>
          <w:spacing w:val="-8"/>
          <w:sz w:val="21"/>
          <w:szCs w:val="21"/>
        </w:rPr>
        <w:t>例如：运动员的参赛项目为1-3项，则0</w:t>
      </w:r>
      <w:r>
        <w:rPr>
          <w:rFonts w:hint="eastAsia" w:ascii="微软雅黑" w:hAnsi="微软雅黑" w:eastAsia="微软雅黑" w:cs="微软雅黑"/>
          <w:spacing w:val="-4"/>
          <w:sz w:val="21"/>
          <w:szCs w:val="21"/>
        </w:rPr>
        <w:t>项、</w:t>
      </w:r>
      <w:r>
        <w:rPr>
          <w:rFonts w:hint="eastAsia" w:ascii="微软雅黑" w:hAnsi="微软雅黑" w:eastAsia="微软雅黑" w:cs="微软雅黑"/>
          <w:sz w:val="21"/>
          <w:szCs w:val="21"/>
        </w:rPr>
        <w:t>1</w:t>
      </w:r>
      <w:r>
        <w:rPr>
          <w:rFonts w:hint="eastAsia" w:ascii="微软雅黑" w:hAnsi="微软雅黑" w:eastAsia="微软雅黑" w:cs="微软雅黑"/>
          <w:spacing w:val="-4"/>
          <w:sz w:val="21"/>
          <w:szCs w:val="21"/>
        </w:rPr>
        <w:t>项、</w:t>
      </w:r>
      <w:r>
        <w:rPr>
          <w:rFonts w:hint="eastAsia" w:ascii="微软雅黑" w:hAnsi="微软雅黑" w:eastAsia="微软雅黑" w:cs="微软雅黑"/>
          <w:sz w:val="21"/>
          <w:szCs w:val="21"/>
        </w:rPr>
        <w:t>3</w:t>
      </w:r>
      <w:r>
        <w:rPr>
          <w:rFonts w:hint="eastAsia" w:ascii="微软雅黑" w:hAnsi="微软雅黑" w:eastAsia="微软雅黑" w:cs="微软雅黑"/>
          <w:spacing w:val="-4"/>
          <w:sz w:val="21"/>
          <w:szCs w:val="21"/>
        </w:rPr>
        <w:t>项、</w:t>
      </w:r>
      <w:r>
        <w:rPr>
          <w:rFonts w:hint="eastAsia" w:ascii="微软雅黑" w:hAnsi="微软雅黑" w:eastAsia="微软雅黑" w:cs="微软雅黑"/>
          <w:sz w:val="21"/>
          <w:szCs w:val="21"/>
        </w:rPr>
        <w:t>4</w:t>
      </w:r>
      <w:r>
        <w:rPr>
          <w:rFonts w:hint="eastAsia" w:ascii="微软雅黑" w:hAnsi="微软雅黑" w:eastAsia="微软雅黑" w:cs="微软雅黑"/>
          <w:spacing w:val="-8"/>
          <w:sz w:val="21"/>
          <w:szCs w:val="21"/>
        </w:rPr>
        <w:t>项）</w:t>
      </w:r>
    </w:p>
    <w:p>
      <w:pPr>
        <w:pStyle w:val="12"/>
        <w:keepNext w:val="0"/>
        <w:keepLines w:val="0"/>
        <w:pageBreakBefore w:val="0"/>
        <w:widowControl w:val="0"/>
        <w:numPr>
          <w:ilvl w:val="0"/>
          <w:numId w:val="0"/>
        </w:numPr>
        <w:tabs>
          <w:tab w:val="left" w:pos="94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根据规格说明的每一个输出条件，使用规则</w:t>
      </w:r>
      <w:r>
        <w:rPr>
          <w:rFonts w:hint="eastAsia" w:ascii="微软雅黑" w:hAnsi="微软雅黑" w:eastAsia="微软雅黑" w:cs="微软雅黑"/>
          <w:sz w:val="21"/>
          <w:szCs w:val="21"/>
        </w:rPr>
        <w:t>（1）</w:t>
      </w:r>
    </w:p>
    <w:p>
      <w:pPr>
        <w:pStyle w:val="12"/>
        <w:keepNext w:val="0"/>
        <w:keepLines w:val="0"/>
        <w:pageBreakBefore w:val="0"/>
        <w:widowControl w:val="0"/>
        <w:numPr>
          <w:ilvl w:val="0"/>
          <w:numId w:val="0"/>
        </w:numPr>
        <w:tabs>
          <w:tab w:val="left" w:pos="94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7"/>
          <w:sz w:val="21"/>
          <w:szCs w:val="21"/>
        </w:rPr>
        <w:t>根据规格说明的每一个输出条件，使用规则</w:t>
      </w:r>
      <w:r>
        <w:rPr>
          <w:rFonts w:hint="eastAsia" w:ascii="微软雅黑" w:hAnsi="微软雅黑" w:eastAsia="微软雅黑" w:cs="微软雅黑"/>
          <w:spacing w:val="-1"/>
          <w:sz w:val="21"/>
          <w:szCs w:val="21"/>
        </w:rPr>
        <w:t>（2）</w:t>
      </w:r>
    </w:p>
    <w:p>
      <w:pPr>
        <w:pStyle w:val="12"/>
        <w:keepNext w:val="0"/>
        <w:keepLines w:val="0"/>
        <w:pageBreakBefore w:val="0"/>
        <w:widowControl w:val="0"/>
        <w:numPr>
          <w:ilvl w:val="0"/>
          <w:numId w:val="0"/>
        </w:numPr>
        <w:tabs>
          <w:tab w:val="left" w:pos="939"/>
          <w:tab w:val="left" w:pos="94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8"/>
          <w:sz w:val="21"/>
          <w:szCs w:val="21"/>
        </w:rPr>
        <w:t>如果程序的规格说明给出的输入域或输出域是有序集合</w:t>
      </w:r>
      <w:r>
        <w:rPr>
          <w:rFonts w:hint="eastAsia" w:ascii="微软雅黑" w:hAnsi="微软雅黑" w:eastAsia="微软雅黑" w:cs="微软雅黑"/>
          <w:sz w:val="21"/>
          <w:szCs w:val="21"/>
        </w:rPr>
        <w:t>（</w:t>
      </w:r>
      <w:r>
        <w:rPr>
          <w:rFonts w:hint="eastAsia" w:ascii="微软雅黑" w:hAnsi="微软雅黑" w:eastAsia="微软雅黑" w:cs="微软雅黑"/>
          <w:spacing w:val="-4"/>
          <w:sz w:val="21"/>
          <w:szCs w:val="21"/>
        </w:rPr>
        <w:t>如有序表、顺 序文件等），</w:t>
      </w:r>
      <w:r>
        <w:rPr>
          <w:rFonts w:hint="eastAsia" w:ascii="微软雅黑" w:hAnsi="微软雅黑" w:eastAsia="微软雅黑" w:cs="微软雅黑"/>
          <w:spacing w:val="-8"/>
          <w:sz w:val="21"/>
          <w:szCs w:val="21"/>
        </w:rPr>
        <w:t xml:space="preserve">则应选取集合的第一个和最后一个元素作为测试用例；例 </w:t>
      </w:r>
      <w:r>
        <w:rPr>
          <w:rFonts w:hint="eastAsia" w:ascii="微软雅黑" w:hAnsi="微软雅黑" w:eastAsia="微软雅黑" w:cs="微软雅黑"/>
          <w:spacing w:val="-7"/>
          <w:sz w:val="21"/>
          <w:szCs w:val="21"/>
        </w:rPr>
        <w:t>如：输出的表最多有</w:t>
      </w:r>
      <w:r>
        <w:rPr>
          <w:rFonts w:hint="eastAsia" w:ascii="微软雅黑" w:hAnsi="微软雅黑" w:eastAsia="微软雅黑" w:cs="微软雅黑"/>
          <w:spacing w:val="-3"/>
          <w:sz w:val="21"/>
          <w:szCs w:val="21"/>
        </w:rPr>
        <w:t>999行，每</w:t>
      </w:r>
      <w:r>
        <w:rPr>
          <w:rFonts w:hint="eastAsia" w:ascii="微软雅黑" w:hAnsi="微软雅黑" w:eastAsia="微软雅黑" w:cs="微软雅黑"/>
          <w:sz w:val="21"/>
          <w:szCs w:val="21"/>
        </w:rPr>
        <w:t>50</w:t>
      </w:r>
      <w:r>
        <w:rPr>
          <w:rFonts w:hint="eastAsia" w:ascii="微软雅黑" w:hAnsi="微软雅黑" w:eastAsia="微软雅黑" w:cs="微软雅黑"/>
          <w:spacing w:val="-6"/>
          <w:sz w:val="21"/>
          <w:szCs w:val="21"/>
        </w:rPr>
        <w:t>行为一页，则：输出</w:t>
      </w:r>
      <w:r>
        <w:rPr>
          <w:rFonts w:hint="eastAsia" w:ascii="微软雅黑" w:hAnsi="微软雅黑" w:eastAsia="微软雅黑" w:cs="微软雅黑"/>
          <w:sz w:val="21"/>
          <w:szCs w:val="21"/>
        </w:rPr>
        <w:t>0</w:t>
      </w:r>
      <w:r>
        <w:rPr>
          <w:rFonts w:hint="eastAsia" w:ascii="微软雅黑" w:hAnsi="微软雅黑" w:eastAsia="微软雅黑" w:cs="微软雅黑"/>
          <w:spacing w:val="-4"/>
          <w:sz w:val="21"/>
          <w:szCs w:val="21"/>
        </w:rPr>
        <w:t>行、</w:t>
      </w:r>
      <w:r>
        <w:rPr>
          <w:rFonts w:hint="eastAsia" w:ascii="微软雅黑" w:hAnsi="微软雅黑" w:eastAsia="微软雅黑" w:cs="微软雅黑"/>
          <w:sz w:val="21"/>
          <w:szCs w:val="21"/>
        </w:rPr>
        <w:t>1</w:t>
      </w:r>
      <w:r>
        <w:rPr>
          <w:rFonts w:hint="eastAsia" w:ascii="微软雅黑" w:hAnsi="微软雅黑" w:eastAsia="微软雅黑" w:cs="微软雅黑"/>
          <w:spacing w:val="-4"/>
          <w:sz w:val="21"/>
          <w:szCs w:val="21"/>
        </w:rPr>
        <w:t>行、</w:t>
      </w:r>
      <w:r>
        <w:rPr>
          <w:rFonts w:hint="eastAsia" w:ascii="微软雅黑" w:hAnsi="微软雅黑" w:eastAsia="微软雅黑" w:cs="微软雅黑"/>
          <w:sz w:val="21"/>
          <w:szCs w:val="21"/>
        </w:rPr>
        <w:t>50</w:t>
      </w:r>
      <w:r>
        <w:rPr>
          <w:rFonts w:hint="eastAsia" w:ascii="微软雅黑" w:hAnsi="微软雅黑" w:eastAsia="微软雅黑" w:cs="微软雅黑"/>
          <w:spacing w:val="-8"/>
          <w:sz w:val="21"/>
          <w:szCs w:val="21"/>
        </w:rPr>
        <w:t>行、</w:t>
      </w:r>
      <w:r>
        <w:rPr>
          <w:rFonts w:hint="eastAsia" w:ascii="微软雅黑" w:hAnsi="微软雅黑" w:eastAsia="微软雅黑" w:cs="微软雅黑"/>
          <w:sz w:val="21"/>
          <w:szCs w:val="21"/>
        </w:rPr>
        <w:t>51行、999行</w:t>
      </w:r>
    </w:p>
    <w:p>
      <w:pPr>
        <w:pStyle w:val="12"/>
        <w:keepNext w:val="0"/>
        <w:keepLines w:val="0"/>
        <w:pageBreakBefore w:val="0"/>
        <w:widowControl w:val="0"/>
        <w:numPr>
          <w:ilvl w:val="0"/>
          <w:numId w:val="0"/>
        </w:numPr>
        <w:tabs>
          <w:tab w:val="left" w:pos="939"/>
          <w:tab w:val="left" w:pos="94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8"/>
          <w:sz w:val="21"/>
          <w:szCs w:val="21"/>
        </w:rPr>
        <w:t>如果程序用了一个内部结构，应该选取这个内部数据结构的边界值作为</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测试用例；</w:t>
      </w:r>
    </w:p>
    <w:p>
      <w:pPr>
        <w:pStyle w:val="12"/>
        <w:keepNext w:val="0"/>
        <w:keepLines w:val="0"/>
        <w:pageBreakBefore w:val="0"/>
        <w:widowControl w:val="0"/>
        <w:numPr>
          <w:ilvl w:val="0"/>
          <w:numId w:val="0"/>
        </w:numPr>
        <w:tabs>
          <w:tab w:val="left" w:pos="939"/>
          <w:tab w:val="left" w:pos="94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分析规格说明，找出其他可能的边界条件。</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b/>
          <w:bCs/>
          <w:sz w:val="21"/>
          <w:szCs w:val="21"/>
          <w:lang w:val="zh-CN" w:eastAsia="zh-CN" w:bidi="zh-CN"/>
        </w:rPr>
        <w:t>常见的边界值</w:t>
      </w:r>
    </w:p>
    <w:p>
      <w:pPr>
        <w:pStyle w:val="6"/>
        <w:keepNext w:val="0"/>
        <w:keepLines w:val="0"/>
        <w:pageBreakBefore w:val="0"/>
        <w:widowControl w:val="0"/>
        <w:numPr>
          <w:ilvl w:val="0"/>
          <w:numId w:val="0"/>
        </w:numPr>
        <w:tabs>
          <w:tab w:val="left" w:pos="984"/>
        </w:tabs>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对16-bit</w:t>
      </w:r>
      <w:r>
        <w:rPr>
          <w:rFonts w:hint="eastAsia" w:ascii="微软雅黑" w:hAnsi="微软雅黑" w:eastAsia="微软雅黑" w:cs="微软雅黑"/>
          <w:spacing w:val="-10"/>
          <w:sz w:val="21"/>
          <w:szCs w:val="21"/>
        </w:rPr>
        <w:t xml:space="preserve"> </w:t>
      </w:r>
      <w:r>
        <w:rPr>
          <w:rFonts w:hint="eastAsia" w:ascii="微软雅黑" w:hAnsi="微软雅黑" w:eastAsia="微软雅黑" w:cs="微软雅黑"/>
          <w:spacing w:val="-31"/>
          <w:sz w:val="21"/>
          <w:szCs w:val="21"/>
        </w:rPr>
        <w:t xml:space="preserve">的整数而言 </w:t>
      </w:r>
      <w:r>
        <w:rPr>
          <w:rFonts w:hint="eastAsia" w:ascii="微软雅黑" w:hAnsi="微软雅黑" w:eastAsia="微软雅黑" w:cs="微软雅黑"/>
          <w:sz w:val="21"/>
          <w:szCs w:val="21"/>
        </w:rPr>
        <w:t>32767</w:t>
      </w:r>
      <w:r>
        <w:rPr>
          <w:rFonts w:hint="eastAsia" w:ascii="微软雅黑" w:hAnsi="微软雅黑" w:eastAsia="微软雅黑" w:cs="微软雅黑"/>
          <w:spacing w:val="8"/>
          <w:sz w:val="21"/>
          <w:szCs w:val="21"/>
        </w:rPr>
        <w:t xml:space="preserve"> </w:t>
      </w:r>
      <w:r>
        <w:rPr>
          <w:rFonts w:hint="eastAsia" w:ascii="微软雅黑" w:hAnsi="微软雅黑" w:eastAsia="微软雅黑" w:cs="微软雅黑"/>
          <w:spacing w:val="137"/>
          <w:sz w:val="21"/>
          <w:szCs w:val="21"/>
        </w:rPr>
        <w:t>和</w:t>
      </w:r>
      <w:r>
        <w:rPr>
          <w:rFonts w:hint="eastAsia" w:ascii="微软雅黑" w:hAnsi="微软雅黑" w:eastAsia="微软雅黑" w:cs="微软雅黑"/>
          <w:sz w:val="21"/>
          <w:szCs w:val="21"/>
        </w:rPr>
        <w:t>-32768</w:t>
      </w:r>
      <w:r>
        <w:rPr>
          <w:rFonts w:hint="eastAsia" w:ascii="微软雅黑" w:hAnsi="微软雅黑" w:eastAsia="微软雅黑" w:cs="微软雅黑"/>
          <w:spacing w:val="8"/>
          <w:sz w:val="21"/>
          <w:szCs w:val="21"/>
        </w:rPr>
        <w:t xml:space="preserve"> </w:t>
      </w:r>
      <w:r>
        <w:rPr>
          <w:rFonts w:hint="eastAsia" w:ascii="微软雅黑" w:hAnsi="微软雅黑" w:eastAsia="微软雅黑" w:cs="微软雅黑"/>
          <w:sz w:val="21"/>
          <w:szCs w:val="21"/>
        </w:rPr>
        <w:t>是边界</w:t>
      </w:r>
    </w:p>
    <w:p>
      <w:pPr>
        <w:pStyle w:val="6"/>
        <w:keepNext w:val="0"/>
        <w:keepLines w:val="0"/>
        <w:pageBreakBefore w:val="0"/>
        <w:widowControl w:val="0"/>
        <w:numPr>
          <w:ilvl w:val="0"/>
          <w:numId w:val="0"/>
        </w:numPr>
        <w:tabs>
          <w:tab w:val="left" w:pos="984"/>
        </w:tabs>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屏幕上光标在最左上、最右下位置</w:t>
      </w:r>
    </w:p>
    <w:p>
      <w:pPr>
        <w:pStyle w:val="6"/>
        <w:keepNext w:val="0"/>
        <w:keepLines w:val="0"/>
        <w:pageBreakBefore w:val="0"/>
        <w:widowControl w:val="0"/>
        <w:numPr>
          <w:ilvl w:val="0"/>
          <w:numId w:val="0"/>
        </w:numPr>
        <w:tabs>
          <w:tab w:val="left" w:pos="984"/>
        </w:tabs>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报表的第一行和最后一行</w:t>
      </w:r>
    </w:p>
    <w:p>
      <w:pPr>
        <w:pStyle w:val="6"/>
        <w:keepNext w:val="0"/>
        <w:keepLines w:val="0"/>
        <w:pageBreakBefore w:val="0"/>
        <w:widowControl w:val="0"/>
        <w:numPr>
          <w:ilvl w:val="0"/>
          <w:numId w:val="0"/>
        </w:numPr>
        <w:tabs>
          <w:tab w:val="left" w:pos="1114"/>
        </w:tabs>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数组元素的第一个和最后一个</w:t>
      </w:r>
    </w:p>
    <w:p>
      <w:pPr>
        <w:pStyle w:val="6"/>
        <w:keepNext w:val="0"/>
        <w:keepLines w:val="0"/>
        <w:pageBreakBefore w:val="0"/>
        <w:widowControl w:val="0"/>
        <w:numPr>
          <w:ilvl w:val="0"/>
          <w:numId w:val="0"/>
        </w:numPr>
        <w:tabs>
          <w:tab w:val="left" w:pos="1114"/>
        </w:tabs>
        <w:kinsoku/>
        <w:wordWrap/>
        <w:overflowPunct/>
        <w:topLinePunct w:val="0"/>
        <w:autoSpaceDE w:val="0"/>
        <w:autoSpaceDN w:val="0"/>
        <w:bidi w:val="0"/>
        <w:adjustRightInd/>
        <w:snapToGrid/>
        <w:spacing w:before="0" w:after="0" w:line="240" w:lineRule="auto"/>
        <w:ind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pacing w:val="-37"/>
          <w:sz w:val="21"/>
          <w:szCs w:val="21"/>
        </w:rPr>
        <w:t xml:space="preserve">循环的第 </w:t>
      </w:r>
      <w:r>
        <w:rPr>
          <w:rFonts w:hint="eastAsia" w:ascii="微软雅黑" w:hAnsi="微软雅黑" w:eastAsia="微软雅黑" w:cs="微软雅黑"/>
          <w:sz w:val="21"/>
          <w:szCs w:val="21"/>
        </w:rPr>
        <w:t>0</w:t>
      </w:r>
      <w:r>
        <w:rPr>
          <w:rFonts w:hint="eastAsia" w:ascii="微软雅黑" w:hAnsi="微软雅黑" w:eastAsia="微软雅黑" w:cs="微软雅黑"/>
          <w:spacing w:val="5"/>
          <w:sz w:val="21"/>
          <w:szCs w:val="21"/>
        </w:rPr>
        <w:t xml:space="preserve"> </w:t>
      </w:r>
      <w:r>
        <w:rPr>
          <w:rFonts w:hint="eastAsia" w:ascii="微软雅黑" w:hAnsi="微软雅黑" w:eastAsia="微软雅黑" w:cs="微软雅黑"/>
          <w:spacing w:val="-46"/>
          <w:sz w:val="21"/>
          <w:szCs w:val="21"/>
        </w:rPr>
        <w:t xml:space="preserve">次、第 </w:t>
      </w:r>
      <w:r>
        <w:rPr>
          <w:rFonts w:hint="eastAsia" w:ascii="微软雅黑" w:hAnsi="微软雅黑" w:eastAsia="微软雅黑" w:cs="微软雅黑"/>
          <w:sz w:val="21"/>
          <w:szCs w:val="21"/>
        </w:rPr>
        <w:t>1</w:t>
      </w:r>
      <w:r>
        <w:rPr>
          <w:rFonts w:hint="eastAsia" w:ascii="微软雅黑" w:hAnsi="微软雅黑" w:eastAsia="微软雅黑" w:cs="微软雅黑"/>
          <w:spacing w:val="4"/>
          <w:sz w:val="21"/>
          <w:szCs w:val="21"/>
        </w:rPr>
        <w:t xml:space="preserve"> </w:t>
      </w:r>
      <w:r>
        <w:rPr>
          <w:rFonts w:hint="eastAsia" w:ascii="微软雅黑" w:hAnsi="微软雅黑" w:eastAsia="微软雅黑" w:cs="微软雅黑"/>
          <w:spacing w:val="-31"/>
          <w:sz w:val="21"/>
          <w:szCs w:val="21"/>
        </w:rPr>
        <w:t xml:space="preserve">次和倒数第 </w:t>
      </w:r>
      <w:r>
        <w:rPr>
          <w:rFonts w:hint="eastAsia" w:ascii="微软雅黑" w:hAnsi="微软雅黑" w:eastAsia="微软雅黑" w:cs="微软雅黑"/>
          <w:sz w:val="21"/>
          <w:szCs w:val="21"/>
        </w:rPr>
        <w:t>2</w:t>
      </w:r>
      <w:r>
        <w:rPr>
          <w:rFonts w:hint="eastAsia" w:ascii="微软雅黑" w:hAnsi="微软雅黑" w:eastAsia="微软雅黑" w:cs="微软雅黑"/>
          <w:spacing w:val="4"/>
          <w:sz w:val="21"/>
          <w:szCs w:val="21"/>
        </w:rPr>
        <w:t xml:space="preserve"> </w:t>
      </w:r>
      <w:r>
        <w:rPr>
          <w:rFonts w:hint="eastAsia" w:ascii="微软雅黑" w:hAnsi="微软雅黑" w:eastAsia="微软雅黑" w:cs="微软雅黑"/>
          <w:spacing w:val="-5"/>
          <w:sz w:val="21"/>
          <w:szCs w:val="21"/>
        </w:rPr>
        <w:t>次、最</w:t>
      </w:r>
      <w:r>
        <w:rPr>
          <w:rFonts w:hint="eastAsia" w:ascii="微软雅黑" w:hAnsi="微软雅黑" w:eastAsia="微软雅黑" w:cs="微软雅黑"/>
          <w:sz w:val="21"/>
          <w:szCs w:val="21"/>
        </w:rPr>
        <w:t>后一次</w:t>
      </w:r>
    </w:p>
    <w:p>
      <w:pPr>
        <w:pStyle w:val="12"/>
        <w:keepNext w:val="0"/>
        <w:keepLines w:val="0"/>
        <w:pageBreakBefore w:val="0"/>
        <w:widowControl w:val="0"/>
        <w:numPr>
          <w:ilvl w:val="0"/>
          <w:numId w:val="0"/>
        </w:numPr>
        <w:tabs>
          <w:tab w:val="left" w:pos="984"/>
          <w:tab w:val="left" w:pos="98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lang w:val="zh-CN" w:eastAsia="zh-CN" w:bidi="zh-CN"/>
        </w:rPr>
        <w:t>与等价划分的区别</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边界值分析不是从某等价类中随便挑一个</w:t>
      </w:r>
      <w:r>
        <w:rPr>
          <w:rFonts w:hint="eastAsia" w:ascii="微软雅黑" w:hAnsi="微软雅黑" w:eastAsia="微软雅黑" w:cs="微软雅黑"/>
          <w:spacing w:val="-1"/>
          <w:sz w:val="21"/>
          <w:szCs w:val="21"/>
        </w:rPr>
        <w:t>作为代表，而是使这个等价类的每个边界</w:t>
      </w:r>
      <w:r>
        <w:rPr>
          <w:rFonts w:hint="eastAsia" w:ascii="微软雅黑" w:hAnsi="微软雅黑" w:eastAsia="微软雅黑" w:cs="微软雅黑"/>
          <w:sz w:val="21"/>
          <w:szCs w:val="21"/>
        </w:rPr>
        <w:t>都要作为测试条件。</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边界值分析不仅考虑输入条件，还要考虑</w:t>
      </w:r>
      <w:r>
        <w:rPr>
          <w:rFonts w:hint="eastAsia" w:ascii="微软雅黑" w:hAnsi="微软雅黑" w:eastAsia="微软雅黑" w:cs="微软雅黑"/>
          <w:sz w:val="21"/>
          <w:szCs w:val="21"/>
        </w:rPr>
        <w:t>输出空间产生的测试情况。</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练习</w:t>
      </w:r>
    </w:p>
    <w:p>
      <w:pPr>
        <w:keepNext w:val="0"/>
        <w:keepLines w:val="0"/>
        <w:pageBreakBefore w:val="0"/>
        <w:widowControl w:val="0"/>
        <w:numPr>
          <w:ilvl w:val="0"/>
          <w:numId w:val="16"/>
        </w:numPr>
        <w:tabs>
          <w:tab w:val="left" w:pos="984"/>
        </w:tabs>
        <w:kinsoku/>
        <w:wordWrap/>
        <w:overflowPunct/>
        <w:topLinePunct w:val="0"/>
        <w:autoSpaceDE w:val="0"/>
        <w:autoSpaceDN w:val="0"/>
        <w:bidi w:val="0"/>
        <w:adjustRightInd/>
        <w:snapToGrid/>
        <w:spacing w:before="0" w:after="0" w:line="240" w:lineRule="auto"/>
        <w:ind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用等价类划分</w:t>
      </w:r>
      <w:r>
        <w:rPr>
          <w:rFonts w:hint="eastAsia" w:ascii="微软雅黑" w:hAnsi="微软雅黑" w:eastAsia="微软雅黑" w:cs="微软雅黑"/>
          <w:spacing w:val="-4"/>
          <w:sz w:val="21"/>
          <w:szCs w:val="21"/>
        </w:rPr>
        <w:t>Windows</w:t>
      </w:r>
      <w:r>
        <w:rPr>
          <w:rFonts w:hint="eastAsia" w:ascii="微软雅黑" w:hAnsi="微软雅黑" w:eastAsia="微软雅黑" w:cs="微软雅黑"/>
          <w:spacing w:val="-6"/>
          <w:sz w:val="21"/>
          <w:szCs w:val="21"/>
        </w:rPr>
        <w:t>文件名称，应该分成</w:t>
      </w:r>
      <w:r>
        <w:rPr>
          <w:rFonts w:hint="eastAsia" w:ascii="微软雅黑" w:hAnsi="微软雅黑" w:eastAsia="微软雅黑" w:cs="微软雅黑"/>
          <w:spacing w:val="-4"/>
          <w:sz w:val="21"/>
          <w:szCs w:val="21"/>
        </w:rPr>
        <w:t>（）</w:t>
      </w:r>
      <w:r>
        <w:rPr>
          <w:rFonts w:hint="eastAsia" w:ascii="微软雅黑" w:hAnsi="微软雅黑" w:eastAsia="微软雅黑" w:cs="微软雅黑"/>
          <w:spacing w:val="-3"/>
          <w:sz w:val="21"/>
          <w:szCs w:val="21"/>
        </w:rPr>
        <w:t>个等价区</w:t>
      </w:r>
    </w:p>
    <w:p>
      <w:pPr>
        <w:keepNext w:val="0"/>
        <w:keepLines w:val="0"/>
        <w:pageBreakBefore w:val="0"/>
        <w:widowControl w:val="0"/>
        <w:tabs>
          <w:tab w:val="left" w:pos="1618"/>
          <w:tab w:val="left" w:pos="2713"/>
          <w:tab w:val="left" w:pos="3736"/>
          <w:tab w:val="left" w:pos="4816"/>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A</w:t>
      </w:r>
      <w:r>
        <w:rPr>
          <w:rFonts w:hint="eastAsia" w:ascii="微软雅黑" w:hAnsi="微软雅黑" w:eastAsia="微软雅黑" w:cs="微软雅黑"/>
          <w:spacing w:val="-9"/>
          <w:sz w:val="21"/>
          <w:szCs w:val="21"/>
        </w:rPr>
        <w:t xml:space="preserve"> </w:t>
      </w:r>
      <w:r>
        <w:rPr>
          <w:rFonts w:hint="eastAsia" w:ascii="微软雅黑" w:hAnsi="微软雅黑" w:eastAsia="微软雅黑" w:cs="微软雅黑"/>
          <w:sz w:val="21"/>
          <w:szCs w:val="21"/>
        </w:rPr>
        <w:t>、2</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B、3</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C、4</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D、6</w:t>
      </w:r>
    </w:p>
    <w:p>
      <w:pPr>
        <w:keepNext w:val="0"/>
        <w:keepLines w:val="0"/>
        <w:pageBreakBefore w:val="0"/>
        <w:widowControl w:val="0"/>
        <w:tabs>
          <w:tab w:val="left" w:pos="984"/>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val="en-US" w:eastAsia="zh-CN"/>
        </w:rPr>
        <w:t xml:space="preserve">2. </w:t>
      </w:r>
      <w:r>
        <w:rPr>
          <w:rFonts w:hint="eastAsia" w:ascii="微软雅黑" w:hAnsi="微软雅黑" w:eastAsia="微软雅黑" w:cs="微软雅黑"/>
          <w:spacing w:val="-1"/>
          <w:sz w:val="21"/>
          <w:szCs w:val="21"/>
        </w:rPr>
        <w:t>用边界值分析法，假定</w:t>
      </w:r>
      <w:r>
        <w:rPr>
          <w:rFonts w:hint="eastAsia" w:ascii="微软雅黑" w:hAnsi="微软雅黑" w:eastAsia="微软雅黑" w:cs="微软雅黑"/>
          <w:spacing w:val="-8"/>
          <w:sz w:val="21"/>
          <w:szCs w:val="21"/>
        </w:rPr>
        <w:t>X</w:t>
      </w:r>
      <w:r>
        <w:rPr>
          <w:rFonts w:hint="eastAsia" w:ascii="微软雅黑" w:hAnsi="微软雅黑" w:eastAsia="微软雅黑" w:cs="微软雅黑"/>
          <w:spacing w:val="-3"/>
          <w:sz w:val="21"/>
          <w:szCs w:val="21"/>
        </w:rPr>
        <w:t>为整数，10</w:t>
      </w:r>
      <w:r>
        <w:rPr>
          <w:rFonts w:hint="eastAsia" w:ascii="微软雅黑" w:hAnsi="微软雅黑" w:eastAsia="微软雅黑" w:cs="微软雅黑"/>
          <w:sz w:val="21"/>
          <w:szCs w:val="21"/>
        </w:rPr>
        <w:t>〈</w:t>
      </w:r>
      <w:r>
        <w:rPr>
          <w:rFonts w:hint="eastAsia" w:ascii="微软雅黑" w:hAnsi="微软雅黑" w:eastAsia="微软雅黑" w:cs="微软雅黑"/>
          <w:spacing w:val="-4"/>
          <w:sz w:val="21"/>
          <w:szCs w:val="21"/>
        </w:rPr>
        <w:t>=X</w:t>
      </w:r>
      <w:r>
        <w:rPr>
          <w:rFonts w:hint="eastAsia" w:ascii="微软雅黑" w:hAnsi="微软雅黑" w:eastAsia="微软雅黑" w:cs="微软雅黑"/>
          <w:sz w:val="21"/>
          <w:szCs w:val="21"/>
        </w:rPr>
        <w:t>〈=100</w:t>
      </w:r>
      <w:r>
        <w:rPr>
          <w:rFonts w:hint="eastAsia" w:ascii="微软雅黑" w:hAnsi="微软雅黑" w:eastAsia="微软雅黑" w:cs="微软雅黑"/>
          <w:spacing w:val="-3"/>
          <w:sz w:val="21"/>
          <w:szCs w:val="21"/>
        </w:rPr>
        <w:t>，那么</w:t>
      </w:r>
      <w:r>
        <w:rPr>
          <w:rFonts w:hint="eastAsia" w:ascii="微软雅黑" w:hAnsi="微软雅黑" w:eastAsia="微软雅黑" w:cs="微软雅黑"/>
          <w:sz w:val="21"/>
          <w:szCs w:val="21"/>
        </w:rPr>
        <w:t>X</w:t>
      </w:r>
      <w:r>
        <w:rPr>
          <w:rFonts w:hint="eastAsia" w:ascii="微软雅黑" w:hAnsi="微软雅黑" w:eastAsia="微软雅黑" w:cs="微软雅黑"/>
          <w:spacing w:val="-4"/>
          <w:sz w:val="21"/>
          <w:szCs w:val="21"/>
        </w:rPr>
        <w:t>在测试中应该取（）边界值</w:t>
      </w:r>
    </w:p>
    <w:p>
      <w:pPr>
        <w:keepNext w:val="0"/>
        <w:keepLines w:val="0"/>
        <w:pageBreakBefore w:val="0"/>
        <w:widowControl w:val="0"/>
        <w:numPr>
          <w:ilvl w:val="0"/>
          <w:numId w:val="17"/>
        </w:numPr>
        <w:tabs>
          <w:tab w:val="left" w:pos="1618"/>
          <w:tab w:val="left" w:pos="4605"/>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X=10，X=100</w:t>
      </w:r>
    </w:p>
    <w:p>
      <w:pPr>
        <w:keepNext w:val="0"/>
        <w:keepLines w:val="0"/>
        <w:pageBreakBefore w:val="0"/>
        <w:widowControl w:val="0"/>
        <w:numPr>
          <w:ilvl w:val="0"/>
          <w:numId w:val="17"/>
        </w:numPr>
        <w:tabs>
          <w:tab w:val="left" w:pos="1618"/>
          <w:tab w:val="left" w:pos="4605"/>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B</w:t>
      </w:r>
      <w:r>
        <w:rPr>
          <w:rFonts w:hint="eastAsia" w:ascii="微软雅黑" w:hAnsi="微软雅黑" w:eastAsia="微软雅黑" w:cs="微软雅黑"/>
          <w:sz w:val="21"/>
          <w:szCs w:val="21"/>
        </w:rPr>
        <w:t>、X=9，X=10，X=100，X=101</w:t>
      </w:r>
    </w:p>
    <w:p>
      <w:pPr>
        <w:keepNext w:val="0"/>
        <w:keepLines w:val="0"/>
        <w:pageBreakBefore w:val="0"/>
        <w:widowControl w:val="0"/>
        <w:tabs>
          <w:tab w:val="left" w:pos="1618"/>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C、X=10，X=11，X=99，X=100</w:t>
      </w:r>
    </w:p>
    <w:p>
      <w:pPr>
        <w:keepNext w:val="0"/>
        <w:keepLines w:val="0"/>
        <w:pageBreakBefore w:val="0"/>
        <w:widowControl w:val="0"/>
        <w:tabs>
          <w:tab w:val="left" w:pos="1618"/>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D、X=9，X=10，X=50，X=100</w:t>
      </w:r>
    </w:p>
    <w:p>
      <w:pPr>
        <w:keepNext w:val="0"/>
        <w:keepLines w:val="0"/>
        <w:pageBreakBefore w:val="0"/>
        <w:widowControl w:val="0"/>
        <w:tabs>
          <w:tab w:val="left" w:pos="984"/>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8"/>
          <w:sz w:val="21"/>
          <w:szCs w:val="21"/>
          <w:lang w:val="en-US" w:eastAsia="zh-CN"/>
        </w:rPr>
        <w:t xml:space="preserve">3. </w:t>
      </w:r>
      <w:r>
        <w:rPr>
          <w:rFonts w:hint="eastAsia" w:ascii="微软雅黑" w:hAnsi="微软雅黑" w:eastAsia="微软雅黑" w:cs="微软雅黑"/>
          <w:spacing w:val="-8"/>
          <w:sz w:val="21"/>
          <w:szCs w:val="21"/>
        </w:rPr>
        <w:t>在某大学学籍管理信息系统中，假设学生年龄的输入范围为</w:t>
      </w:r>
      <w:r>
        <w:rPr>
          <w:rFonts w:hint="eastAsia" w:ascii="微软雅黑" w:hAnsi="微软雅黑" w:eastAsia="微软雅黑" w:cs="微软雅黑"/>
          <w:sz w:val="21"/>
          <w:szCs w:val="21"/>
        </w:rPr>
        <w:t>16-40，则根据黑盒测试中的等价类划分技术，下面划分正确的是（）</w:t>
      </w:r>
    </w:p>
    <w:p>
      <w:pPr>
        <w:keepNext w:val="0"/>
        <w:keepLines w:val="0"/>
        <w:pageBreakBefore w:val="0"/>
        <w:widowControl w:val="0"/>
        <w:tabs>
          <w:tab w:val="left" w:pos="1618"/>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A、可划分为2个有效等价类，2</w:t>
      </w:r>
      <w:r>
        <w:rPr>
          <w:rFonts w:hint="eastAsia" w:ascii="微软雅黑" w:hAnsi="微软雅黑" w:eastAsia="微软雅黑" w:cs="微软雅黑"/>
          <w:sz w:val="21"/>
          <w:szCs w:val="21"/>
        </w:rPr>
        <w:t>个无效等价类</w:t>
      </w:r>
    </w:p>
    <w:p>
      <w:pPr>
        <w:keepNext w:val="0"/>
        <w:keepLines w:val="0"/>
        <w:pageBreakBefore w:val="0"/>
        <w:widowControl w:val="0"/>
        <w:tabs>
          <w:tab w:val="left" w:pos="1618"/>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B、可划分为1个有效等价类，</w:t>
      </w:r>
      <w:r>
        <w:rPr>
          <w:rFonts w:hint="eastAsia" w:ascii="微软雅黑" w:hAnsi="微软雅黑" w:eastAsia="微软雅黑" w:cs="微软雅黑"/>
          <w:sz w:val="21"/>
          <w:szCs w:val="21"/>
        </w:rPr>
        <w:t>2个无效等价类</w:t>
      </w:r>
    </w:p>
    <w:p>
      <w:pPr>
        <w:keepNext w:val="0"/>
        <w:keepLines w:val="0"/>
        <w:pageBreakBefore w:val="0"/>
        <w:widowControl w:val="0"/>
        <w:tabs>
          <w:tab w:val="left" w:pos="1618"/>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C、可划分为2个有效等价类，1个无效等价类</w:t>
      </w:r>
    </w:p>
    <w:p>
      <w:pPr>
        <w:keepNext w:val="0"/>
        <w:keepLines w:val="0"/>
        <w:pageBreakBefore w:val="0"/>
        <w:widowControl w:val="0"/>
        <w:tabs>
          <w:tab w:val="left" w:pos="1618"/>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D、可划分为1个有效等价类，</w:t>
      </w:r>
      <w:r>
        <w:rPr>
          <w:rFonts w:hint="eastAsia" w:ascii="微软雅黑" w:hAnsi="微软雅黑" w:eastAsia="微软雅黑" w:cs="微软雅黑"/>
          <w:sz w:val="21"/>
          <w:szCs w:val="21"/>
        </w:rPr>
        <w:t>1个无效等价类</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sectPr>
          <w:pgSz w:w="11850" w:h="16783"/>
          <w:pgMar w:top="567" w:right="1134" w:bottom="567" w:left="1134" w:header="720" w:footer="720" w:gutter="0"/>
          <w:pgNumType w:fmt="decimal"/>
        </w:sect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numPr>
          <w:numId w:val="0"/>
        </w:numPr>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0"/>
        <w:rPr>
          <w:rFonts w:hint="eastAsia" w:ascii="微软雅黑" w:hAnsi="微软雅黑" w:eastAsia="微软雅黑" w:cs="微软雅黑"/>
          <w:b/>
          <w:bCs/>
          <w:color w:val="auto"/>
          <w:sz w:val="28"/>
          <w:szCs w:val="28"/>
          <w:lang w:eastAsia="zh-CN"/>
        </w:rPr>
      </w:pPr>
      <w:r>
        <w:rPr>
          <w:rFonts w:hint="eastAsia" w:ascii="微软雅黑" w:hAnsi="微软雅黑" w:eastAsia="微软雅黑" w:cs="微软雅黑"/>
          <w:b/>
          <w:bCs/>
          <w:color w:val="auto"/>
          <w:sz w:val="28"/>
          <w:szCs w:val="28"/>
          <w:lang w:eastAsia="zh-CN"/>
        </w:rPr>
        <w:t>第八章</w:t>
      </w:r>
      <w:r>
        <w:rPr>
          <w:rFonts w:hint="eastAsia" w:ascii="微软雅黑" w:hAnsi="微软雅黑" w:eastAsia="微软雅黑" w:cs="微软雅黑"/>
          <w:b/>
          <w:bCs/>
          <w:color w:val="auto"/>
          <w:sz w:val="28"/>
          <w:szCs w:val="28"/>
          <w:lang w:val="en-US" w:eastAsia="zh-CN"/>
        </w:rPr>
        <w:t xml:space="preserve"> </w:t>
      </w:r>
      <w:r>
        <w:rPr>
          <w:rFonts w:hint="eastAsia" w:ascii="微软雅黑" w:hAnsi="微软雅黑" w:eastAsia="微软雅黑" w:cs="微软雅黑"/>
          <w:b/>
          <w:bCs/>
          <w:color w:val="auto"/>
          <w:sz w:val="28"/>
          <w:szCs w:val="28"/>
          <w:lang w:eastAsia="zh-CN"/>
        </w:rPr>
        <w:t>因果图</w:t>
      </w:r>
    </w:p>
    <w:p>
      <w:pPr>
        <w:pStyle w:val="12"/>
        <w:keepNext w:val="0"/>
        <w:keepLines w:val="0"/>
        <w:pageBreakBefore w:val="0"/>
        <w:widowControl w:val="0"/>
        <w:numPr>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因果图的基本概念</w:t>
      </w:r>
    </w:p>
    <w:p>
      <w:pPr>
        <w:pStyle w:val="12"/>
        <w:keepNext w:val="0"/>
        <w:keepLines w:val="0"/>
        <w:pageBreakBefore w:val="0"/>
        <w:widowControl w:val="0"/>
        <w:numPr>
          <w:numId w:val="0"/>
        </w:numPr>
        <w:tabs>
          <w:tab w:val="left" w:pos="1125"/>
        </w:tabs>
        <w:kinsoku/>
        <w:wordWrap/>
        <w:overflowPunct/>
        <w:topLinePunct w:val="0"/>
        <w:autoSpaceDE w:val="0"/>
        <w:autoSpaceDN w:val="0"/>
        <w:bidi w:val="0"/>
        <w:adjustRightInd/>
        <w:snapToGrid/>
        <w:spacing w:before="0" w:after="0" w:line="240" w:lineRule="auto"/>
        <w:ind w:left="0" w:right="0" w:rightChars="0" w:firstLine="0"/>
        <w:jc w:val="both"/>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lang w:val="zh-CN" w:eastAsia="zh-CN" w:bidi="zh-CN"/>
        </w:rPr>
        <w:t>因果图是一种利用图解法分析输入的各种组合情况，从而设计测试用例的方法，它适合于检查程序输入条件的各种组合情况</w:t>
      </w:r>
    </w:p>
    <w:p>
      <w:pPr>
        <w:pStyle w:val="12"/>
        <w:keepNext w:val="0"/>
        <w:keepLines w:val="0"/>
        <w:pageBreakBefore w:val="0"/>
        <w:widowControl w:val="0"/>
        <w:numPr>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因果图的需要掌握的知识</w:t>
      </w:r>
    </w:p>
    <w:p>
      <w:pPr>
        <w:pStyle w:val="12"/>
        <w:keepNext w:val="0"/>
        <w:keepLines w:val="0"/>
        <w:pageBreakBefore w:val="0"/>
        <w:widowControl w:val="0"/>
        <w:numPr>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2"/>
        <w:rPr>
          <w:rFonts w:hint="eastAsia" w:ascii="微软雅黑" w:hAnsi="微软雅黑" w:eastAsia="微软雅黑" w:cs="微软雅黑"/>
          <w:b/>
          <w:bCs/>
          <w:sz w:val="21"/>
          <w:szCs w:val="21"/>
          <w:lang w:eastAsia="zh-CN"/>
        </w:rPr>
      </w:pPr>
      <w:r>
        <w:rPr>
          <w:rFonts w:hint="eastAsia" w:ascii="微软雅黑" w:hAnsi="微软雅黑" w:eastAsia="微软雅黑" w:cs="微软雅黑"/>
          <w:b/>
          <w:bCs/>
          <w:sz w:val="21"/>
          <w:szCs w:val="21"/>
          <w:lang w:eastAsia="zh-CN"/>
        </w:rPr>
        <w:t>原因和结果之间的关系</w:t>
      </w:r>
    </w:p>
    <w:p>
      <w:pPr>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left"/>
        <w:textAlignment w:val="auto"/>
        <w:rPr>
          <w:rFonts w:hint="eastAsia" w:ascii="微软雅黑" w:hAnsi="微软雅黑" w:eastAsia="微软雅黑" w:cs="微软雅黑"/>
          <w:b w:val="0"/>
          <w:bCs/>
          <w:sz w:val="21"/>
          <w:szCs w:val="21"/>
          <w:lang w:eastAsia="zh-CN"/>
        </w:rPr>
      </w:pPr>
      <w:r>
        <w:rPr>
          <w:rFonts w:hint="eastAsia" w:ascii="微软雅黑" w:hAnsi="微软雅黑" w:eastAsia="微软雅黑" w:cs="微软雅黑"/>
          <w:b w:val="0"/>
          <w:bCs/>
          <w:sz w:val="21"/>
          <w:szCs w:val="21"/>
        </w:rPr>
        <w:t>与：只有2个原因都为真，那么结果为真</w:t>
      </w:r>
      <w:r>
        <w:rPr>
          <w:rFonts w:hint="eastAsia" w:ascii="微软雅黑" w:hAnsi="微软雅黑" w:eastAsia="微软雅黑" w:cs="微软雅黑"/>
          <w:b w:val="0"/>
          <w:bCs/>
          <w:sz w:val="21"/>
          <w:szCs w:val="21"/>
          <w:lang w:eastAsia="zh-CN"/>
        </w:rPr>
        <w:t>（</w:t>
      </w:r>
      <w:r>
        <w:rPr>
          <w:rFonts w:hint="eastAsia" w:ascii="微软雅黑" w:hAnsi="微软雅黑" w:eastAsia="微软雅黑" w:cs="微软雅黑"/>
          <w:b w:val="0"/>
          <w:bCs/>
          <w:sz w:val="21"/>
          <w:szCs w:val="21"/>
        </w:rPr>
        <w:t>例如：北京姑娘，必须有车且有房</w:t>
      </w:r>
      <w:r>
        <w:rPr>
          <w:rFonts w:hint="eastAsia" w:ascii="微软雅黑" w:hAnsi="微软雅黑" w:eastAsia="微软雅黑" w:cs="微软雅黑"/>
          <w:b w:val="0"/>
          <w:bCs/>
          <w:sz w:val="21"/>
          <w:szCs w:val="21"/>
          <w:lang w:eastAsia="zh-CN"/>
        </w:rPr>
        <w:t>）</w:t>
      </w:r>
    </w:p>
    <w:p>
      <w:pPr>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left"/>
        <w:textAlignment w:val="auto"/>
        <w:rPr>
          <w:rFonts w:hint="eastAsia" w:ascii="微软雅黑" w:hAnsi="微软雅黑" w:eastAsia="微软雅黑" w:cs="微软雅黑"/>
          <w:b w:val="0"/>
          <w:bCs/>
          <w:sz w:val="21"/>
          <w:szCs w:val="21"/>
          <w:lang w:eastAsia="zh-CN"/>
        </w:rPr>
      </w:pPr>
      <w:r>
        <w:rPr>
          <w:rFonts w:hint="eastAsia" w:ascii="微软雅黑" w:hAnsi="微软雅黑" w:eastAsia="微软雅黑" w:cs="微软雅黑"/>
          <w:b w:val="0"/>
          <w:bCs/>
          <w:sz w:val="21"/>
          <w:szCs w:val="21"/>
          <w:lang w:eastAsia="zh-CN"/>
        </w:rPr>
        <w:t>或：2个原因中有一个为真时， 结果就为真。（例如：长沙姑娘，你有车或者有房</w:t>
      </w:r>
    </w:p>
    <w:p>
      <w:pPr>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left"/>
        <w:textAlignment w:val="auto"/>
        <w:rPr>
          <w:rFonts w:hint="eastAsia" w:ascii="微软雅黑" w:hAnsi="微软雅黑" w:eastAsia="微软雅黑" w:cs="微软雅黑"/>
          <w:b w:val="0"/>
          <w:bCs/>
          <w:sz w:val="21"/>
          <w:szCs w:val="21"/>
          <w:lang w:eastAsia="zh-CN"/>
        </w:rPr>
      </w:pPr>
      <w:r>
        <w:rPr>
          <w:rFonts w:hint="eastAsia" w:ascii="微软雅黑" w:hAnsi="微软雅黑" w:eastAsia="微软雅黑" w:cs="微软雅黑"/>
          <w:b w:val="0"/>
          <w:bCs/>
          <w:sz w:val="21"/>
          <w:szCs w:val="21"/>
          <w:lang w:eastAsia="zh-CN"/>
        </w:rPr>
        <w:t>）</w:t>
      </w:r>
    </w:p>
    <w:p>
      <w:pPr>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left"/>
        <w:textAlignment w:val="auto"/>
        <w:rPr>
          <w:rFonts w:hint="eastAsia" w:ascii="微软雅黑" w:hAnsi="微软雅黑" w:eastAsia="微软雅黑" w:cs="微软雅黑"/>
          <w:b w:val="0"/>
          <w:bCs/>
          <w:sz w:val="21"/>
          <w:szCs w:val="21"/>
          <w:lang w:eastAsia="zh-CN"/>
        </w:rPr>
      </w:pPr>
      <w:r>
        <w:rPr>
          <w:rFonts w:hint="eastAsia" w:ascii="微软雅黑" w:hAnsi="微软雅黑" w:eastAsia="微软雅黑" w:cs="微软雅黑"/>
          <w:b w:val="0"/>
          <w:bCs/>
          <w:sz w:val="21"/>
          <w:szCs w:val="21"/>
          <w:lang w:eastAsia="zh-CN"/>
        </w:rPr>
        <w:t>非：只有原因为假，结果才为真。（例如：你不好好学习，找到好工 作）</w:t>
      </w:r>
    </w:p>
    <w:p>
      <w:pPr>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left"/>
        <w:textAlignment w:val="auto"/>
        <w:rPr>
          <w:rFonts w:hint="eastAsia" w:ascii="微软雅黑" w:hAnsi="微软雅黑" w:eastAsia="微软雅黑" w:cs="微软雅黑"/>
          <w:b w:val="0"/>
          <w:bCs/>
          <w:sz w:val="21"/>
          <w:szCs w:val="21"/>
          <w:lang w:eastAsia="zh-CN"/>
        </w:rPr>
      </w:pPr>
      <w:r>
        <w:rPr>
          <w:rFonts w:hint="eastAsia" w:ascii="微软雅黑" w:hAnsi="微软雅黑" w:eastAsia="微软雅黑" w:cs="微软雅黑"/>
          <w:b w:val="0"/>
          <w:bCs/>
          <w:sz w:val="21"/>
          <w:szCs w:val="21"/>
          <w:lang w:eastAsia="zh-CN"/>
        </w:rPr>
        <w:t>与非：先与后非。只要有一个 为假，结果就为真，2个都为真， 结果为假。（例子：有爸爸，有妈妈，不是一个幸福的孩子）</w:t>
      </w:r>
    </w:p>
    <w:p>
      <w:pPr>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left"/>
        <w:textAlignment w:val="auto"/>
        <w:rPr>
          <w:rFonts w:hint="eastAsia" w:ascii="微软雅黑" w:eastAsia="微软雅黑"/>
          <w:b/>
          <w:sz w:val="48"/>
          <w:lang w:eastAsia="zh-CN"/>
        </w:rPr>
      </w:pPr>
      <w:r>
        <w:rPr>
          <w:rFonts w:hint="eastAsia" w:ascii="微软雅黑" w:hAnsi="微软雅黑" w:eastAsia="微软雅黑" w:cs="微软雅黑"/>
          <w:b w:val="0"/>
          <w:bCs/>
          <w:sz w:val="21"/>
          <w:szCs w:val="21"/>
          <w:lang w:eastAsia="zh-CN"/>
        </w:rPr>
        <w:t>或非：先或后非（只要有1个为真，结果为假；两个为假，结果为真）</w:t>
      </w:r>
    </w:p>
    <w:p>
      <w:pPr>
        <w:pStyle w:val="12"/>
        <w:keepNext w:val="0"/>
        <w:keepLines w:val="0"/>
        <w:pageBreakBefore w:val="0"/>
        <w:widowControl w:val="0"/>
        <w:numPr>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2"/>
        <w:rPr>
          <w:rFonts w:hint="eastAsia" w:ascii="微软雅黑" w:hAnsi="微软雅黑" w:eastAsia="微软雅黑" w:cs="微软雅黑"/>
          <w:b/>
          <w:bCs/>
          <w:sz w:val="21"/>
          <w:szCs w:val="21"/>
          <w:lang w:eastAsia="zh-CN"/>
        </w:rPr>
      </w:pPr>
      <w:r>
        <w:rPr>
          <w:rFonts w:hint="eastAsia" w:ascii="微软雅黑" w:hAnsi="微软雅黑" w:eastAsia="微软雅黑" w:cs="微软雅黑"/>
          <w:b/>
          <w:bCs/>
          <w:sz w:val="21"/>
          <w:szCs w:val="21"/>
          <w:lang w:eastAsia="zh-CN"/>
        </w:rPr>
        <w:t>原因和原因之间的关系</w:t>
      </w:r>
    </w:p>
    <w:p>
      <w:pPr>
        <w:pStyle w:val="12"/>
        <w:keepNext w:val="0"/>
        <w:keepLines w:val="0"/>
        <w:pageBreakBefore w:val="0"/>
        <w:widowControl w:val="0"/>
        <w:numPr>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9"/>
        <w:rPr>
          <w:rFonts w:hint="eastAsia" w:ascii="微软雅黑" w:hAnsi="微软雅黑" w:eastAsia="微软雅黑" w:cs="微软雅黑"/>
          <w:b w:val="0"/>
          <w:bCs w:val="0"/>
          <w:sz w:val="21"/>
          <w:szCs w:val="21"/>
          <w:lang w:eastAsia="zh-CN"/>
        </w:rPr>
      </w:pPr>
      <w:r>
        <w:rPr>
          <w:rFonts w:hint="eastAsia" w:ascii="微软雅黑" w:hAnsi="微软雅黑" w:eastAsia="微软雅黑" w:cs="微软雅黑"/>
          <w:b w:val="0"/>
          <w:bCs w:val="0"/>
          <w:sz w:val="21"/>
          <w:szCs w:val="21"/>
          <w:lang w:eastAsia="zh-CN"/>
        </w:rPr>
        <w:t>包含性约束：各个原因中总有一个为真。即可以同时为真，但不可以同时为假。</w:t>
      </w:r>
    </w:p>
    <w:p>
      <w:pPr>
        <w:pStyle w:val="12"/>
        <w:keepNext w:val="0"/>
        <w:keepLines w:val="0"/>
        <w:pageBreakBefore w:val="0"/>
        <w:widowControl w:val="0"/>
        <w:numPr>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9"/>
        <w:rPr>
          <w:rFonts w:hint="eastAsia" w:ascii="微软雅黑" w:hAnsi="微软雅黑" w:eastAsia="微软雅黑" w:cs="微软雅黑"/>
          <w:b w:val="0"/>
          <w:bCs w:val="0"/>
          <w:sz w:val="21"/>
          <w:szCs w:val="21"/>
          <w:lang w:eastAsia="zh-CN"/>
        </w:rPr>
      </w:pPr>
      <w:r>
        <w:rPr>
          <w:rFonts w:hint="eastAsia" w:ascii="微软雅黑" w:hAnsi="微软雅黑" w:eastAsia="微软雅黑" w:cs="微软雅黑"/>
          <w:b w:val="0"/>
          <w:bCs w:val="0"/>
          <w:sz w:val="21"/>
          <w:szCs w:val="21"/>
          <w:lang w:eastAsia="zh-CN"/>
        </w:rPr>
        <w:t>排他性约束：各个原因之间不能同时为真，但可以同时为假（例如：小明不是11班学生，也不是12班学生）</w:t>
      </w:r>
    </w:p>
    <w:p>
      <w:pPr>
        <w:pStyle w:val="12"/>
        <w:keepNext w:val="0"/>
        <w:keepLines w:val="0"/>
        <w:pageBreakBefore w:val="0"/>
        <w:widowControl w:val="0"/>
        <w:numPr>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9"/>
        <w:rPr>
          <w:rFonts w:hint="eastAsia" w:ascii="微软雅黑" w:hAnsi="微软雅黑" w:eastAsia="微软雅黑" w:cs="微软雅黑"/>
          <w:b w:val="0"/>
          <w:bCs w:val="0"/>
          <w:sz w:val="21"/>
          <w:szCs w:val="21"/>
          <w:lang w:eastAsia="zh-CN"/>
        </w:rPr>
      </w:pPr>
      <w:r>
        <w:rPr>
          <w:rFonts w:hint="eastAsia" w:ascii="微软雅黑" w:hAnsi="微软雅黑" w:eastAsia="微软雅黑" w:cs="微软雅黑"/>
          <w:b w:val="0"/>
          <w:bCs w:val="0"/>
          <w:sz w:val="21"/>
          <w:szCs w:val="21"/>
          <w:lang w:eastAsia="zh-CN"/>
        </w:rPr>
        <w:t>必要性约束：当原因a为真时，原因b必须同时为真； 但是原因b为真时，原因a既可以为真，也可以为假。（例如： 2个原因--你是妈妈， 你结婚了）</w:t>
      </w:r>
    </w:p>
    <w:p>
      <w:pPr>
        <w:pStyle w:val="12"/>
        <w:keepNext w:val="0"/>
        <w:keepLines w:val="0"/>
        <w:pageBreakBefore w:val="0"/>
        <w:widowControl w:val="0"/>
        <w:numPr>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9"/>
        <w:rPr>
          <w:rFonts w:hint="eastAsia" w:ascii="微软雅黑" w:hAnsi="微软雅黑" w:eastAsia="微软雅黑" w:cs="微软雅黑"/>
          <w:b w:val="0"/>
          <w:bCs w:val="0"/>
          <w:sz w:val="21"/>
          <w:szCs w:val="21"/>
          <w:lang w:eastAsia="zh-CN"/>
        </w:rPr>
      </w:pPr>
      <w:r>
        <w:rPr>
          <w:rFonts w:hint="eastAsia" w:ascii="微软雅黑" w:hAnsi="微软雅黑" w:eastAsia="微软雅黑" w:cs="微软雅黑"/>
          <w:b w:val="0"/>
          <w:bCs w:val="0"/>
          <w:sz w:val="21"/>
          <w:szCs w:val="21"/>
          <w:lang w:eastAsia="zh-CN"/>
        </w:rPr>
        <w:t>唯一性约束：有且只有原因a和原因b中的一个为真。非此即彼，不存在第三种情况。例如：男女</w:t>
      </w:r>
    </w:p>
    <w:p>
      <w:pPr>
        <w:pStyle w:val="12"/>
        <w:keepNext w:val="0"/>
        <w:keepLines w:val="0"/>
        <w:pageBreakBefore w:val="0"/>
        <w:widowControl w:val="0"/>
        <w:numPr>
          <w:ilvl w:val="0"/>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2"/>
        <w:rPr>
          <w:rFonts w:hint="eastAsia" w:ascii="微软雅黑" w:hAnsi="微软雅黑" w:eastAsia="微软雅黑" w:cs="微软雅黑"/>
          <w:b/>
          <w:bCs/>
          <w:sz w:val="21"/>
          <w:szCs w:val="21"/>
          <w:lang w:eastAsia="zh-CN"/>
        </w:rPr>
      </w:pPr>
      <w:r>
        <w:rPr>
          <w:rFonts w:hint="eastAsia" w:ascii="微软雅黑" w:hAnsi="微软雅黑" w:eastAsia="微软雅黑" w:cs="微软雅黑"/>
          <w:b/>
          <w:bCs/>
          <w:sz w:val="21"/>
          <w:szCs w:val="21"/>
          <w:lang w:eastAsia="zh-CN"/>
        </w:rPr>
        <w:t>结果与结果之间的关系</w:t>
      </w:r>
    </w:p>
    <w:p>
      <w:pPr>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both"/>
        <w:textAlignment w:val="auto"/>
        <w:rPr>
          <w:rFonts w:hint="eastAsia" w:ascii="微软雅黑" w:hAnsi="微软雅黑" w:eastAsia="微软雅黑" w:cs="微软雅黑"/>
          <w:b w:val="0"/>
          <w:bCs w:val="0"/>
          <w:sz w:val="21"/>
          <w:szCs w:val="21"/>
          <w:lang w:eastAsia="zh-CN"/>
        </w:rPr>
      </w:pPr>
      <w:r>
        <w:rPr>
          <w:rFonts w:hint="eastAsia" w:ascii="微软雅黑" w:hAnsi="微软雅黑" w:eastAsia="微软雅黑" w:cs="微软雅黑"/>
          <w:b w:val="0"/>
          <w:bCs w:val="0"/>
          <w:sz w:val="21"/>
          <w:szCs w:val="21"/>
          <w:lang w:val="zh-CN" w:eastAsia="zh-CN" w:bidi="zh-CN"/>
        </w:rPr>
        <w:t>掩码标记（结果约束）：如果结果b为真，那么结果a一定为假，如果结果b为假，则结果a的状态不定。例如：2个结果—你变得难看了、你变得漂亮了</w:t>
      </w:r>
    </w:p>
    <w:p>
      <w:pPr>
        <w:pStyle w:val="12"/>
        <w:keepNext w:val="0"/>
        <w:keepLines w:val="0"/>
        <w:pageBreakBefore w:val="0"/>
        <w:widowControl w:val="0"/>
        <w:numPr>
          <w:ilvl w:val="0"/>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因果图法设计测试用例的步骤</w:t>
      </w:r>
    </w:p>
    <w:p>
      <w:pPr>
        <w:pStyle w:val="12"/>
        <w:keepNext w:val="0"/>
        <w:keepLines w:val="0"/>
        <w:pageBreakBefore w:val="0"/>
        <w:widowControl w:val="0"/>
        <w:numPr>
          <w:ilvl w:val="0"/>
          <w:numId w:val="18"/>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分析软件规格说明描述中, 那些是原因(即输入条件或输入条件的等价类),那些是结果(即输出条件), 并给每个原因和结果赋予一个标识符。</w:t>
      </w:r>
    </w:p>
    <w:p>
      <w:pPr>
        <w:pStyle w:val="12"/>
        <w:keepNext w:val="0"/>
        <w:keepLines w:val="0"/>
        <w:pageBreakBefore w:val="0"/>
        <w:widowControl w:val="0"/>
        <w:numPr>
          <w:ilvl w:val="0"/>
          <w:numId w:val="18"/>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分析软件规格说明描述中的语义，找出原因与结果之间, 原因与原因之间对应的关系，根据这些关系,画出因果图。</w:t>
      </w:r>
    </w:p>
    <w:p>
      <w:pPr>
        <w:pStyle w:val="12"/>
        <w:keepNext w:val="0"/>
        <w:keepLines w:val="0"/>
        <w:pageBreakBefore w:val="0"/>
        <w:widowControl w:val="0"/>
        <w:numPr>
          <w:ilvl w:val="0"/>
          <w:numId w:val="18"/>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由于语法或环境限制, 有些原因与原因之间,原因与结果之间的组合情况不可能出现，为表明这些特殊情况, 在因果图上用一些记号表明约束或限制条件。</w:t>
      </w:r>
    </w:p>
    <w:p>
      <w:pPr>
        <w:pStyle w:val="12"/>
        <w:keepNext w:val="0"/>
        <w:keepLines w:val="0"/>
        <w:pageBreakBefore w:val="0"/>
        <w:widowControl w:val="0"/>
        <w:numPr>
          <w:ilvl w:val="0"/>
          <w:numId w:val="18"/>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把因果图转换为判定表。</w:t>
      </w:r>
    </w:p>
    <w:p>
      <w:pPr>
        <w:pStyle w:val="12"/>
        <w:keepNext w:val="0"/>
        <w:keepLines w:val="0"/>
        <w:pageBreakBefore w:val="0"/>
        <w:widowControl w:val="0"/>
        <w:numPr>
          <w:ilvl w:val="0"/>
          <w:numId w:val="18"/>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rPr>
        <w:t>把判定表的每一列拿出来作为依据,设计测试用例。</w:t>
      </w:r>
    </w:p>
    <w:p>
      <w:pPr>
        <w:pStyle w:val="12"/>
        <w:keepNext w:val="0"/>
        <w:keepLines w:val="0"/>
        <w:pageBreakBefore w:val="0"/>
        <w:widowControl w:val="0"/>
        <w:numPr>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因果图适合场合</w:t>
      </w:r>
    </w:p>
    <w:p>
      <w:pPr>
        <w:pStyle w:val="12"/>
        <w:keepNext w:val="0"/>
        <w:keepLines w:val="0"/>
        <w:pageBreakBefore w:val="0"/>
        <w:widowControl w:val="0"/>
        <w:numPr>
          <w:numId w:val="0"/>
        </w:numPr>
        <w:tabs>
          <w:tab w:val="left" w:pos="1142"/>
          <w:tab w:val="left" w:pos="1143"/>
        </w:tabs>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9"/>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t>因果图适用于检查程序输入条件的各种组 合情况。利用因果图设计测试用例需要考 虑输入条件与输出结果之间的因果关系， 而这些因果关系很难从需求规格说明书中 直接得出，一般软件系统的因果关系非常 的复杂，所以利用因果图设计用例时费时、费力。</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numPr>
          <w:numId w:val="0"/>
        </w:numPr>
        <w:kinsoku/>
        <w:wordWrap/>
        <w:overflowPunct/>
        <w:topLinePunct w:val="0"/>
        <w:autoSpaceDE w:val="0"/>
        <w:autoSpaceDN w:val="0"/>
        <w:bidi w:val="0"/>
        <w:adjustRightInd/>
        <w:snapToGrid/>
        <w:spacing w:before="0" w:after="0" w:line="240" w:lineRule="auto"/>
        <w:ind w:left="0" w:leftChars="0" w:right="0" w:rightChars="0" w:firstLine="0"/>
        <w:jc w:val="left"/>
        <w:textAlignment w:val="auto"/>
        <w:outlineLvl w:val="0"/>
        <w:rPr>
          <w:rFonts w:hint="default"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eastAsia="zh-CN"/>
        </w:rPr>
        <w:t>第九章</w:t>
      </w:r>
      <w:r>
        <w:rPr>
          <w:rFonts w:hint="eastAsia" w:ascii="微软雅黑" w:hAnsi="微软雅黑" w:eastAsia="微软雅黑" w:cs="微软雅黑"/>
          <w:b/>
          <w:bCs/>
          <w:color w:val="auto"/>
          <w:sz w:val="28"/>
          <w:szCs w:val="28"/>
          <w:lang w:val="en-US" w:eastAsia="zh-CN"/>
        </w:rPr>
        <w:t xml:space="preserve"> 正交排列</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rPr>
      </w:pPr>
      <w:r>
        <w:rPr>
          <w:rFonts w:hint="eastAsia" w:ascii="微软雅黑" w:hAnsi="微软雅黑" w:eastAsia="微软雅黑" w:cs="微软雅黑"/>
          <w:b/>
          <w:bCs/>
          <w:color w:val="auto"/>
          <w:sz w:val="28"/>
          <w:szCs w:val="28"/>
        </w:rPr>
        <w:t>第十章 状态图法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lang w:eastAsia="zh-CN"/>
        </w:rPr>
      </w:pPr>
      <w:r>
        <w:rPr>
          <w:rFonts w:hint="eastAsia" w:ascii="微软雅黑" w:hAnsi="微软雅黑" w:eastAsia="微软雅黑" w:cs="微软雅黑"/>
          <w:b/>
          <w:bCs/>
          <w:sz w:val="21"/>
          <w:szCs w:val="21"/>
          <w:lang w:eastAsia="zh-CN"/>
        </w:rPr>
        <w:t>如何画出状态图</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b/>
          <w:bCs/>
          <w:sz w:val="21"/>
          <w:szCs w:val="21"/>
          <w:lang w:eastAsia="zh-CN"/>
        </w:rPr>
        <w:t>第一步：</w:t>
      </w:r>
      <w:r>
        <w:rPr>
          <w:rFonts w:hint="eastAsia" w:ascii="微软雅黑" w:hAnsi="微软雅黑" w:eastAsia="微软雅黑" w:cs="微软雅黑"/>
          <w:sz w:val="21"/>
          <w:szCs w:val="21"/>
          <w:lang w:eastAsia="zh-CN"/>
        </w:rPr>
        <w:t>列出被测系统的输入事件</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drawing>
          <wp:inline distT="0" distB="0" distL="114300" distR="114300">
            <wp:extent cx="2075815" cy="2372360"/>
            <wp:effectExtent l="0" t="0" r="63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2075815" cy="237236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b/>
          <w:bCs/>
          <w:sz w:val="21"/>
          <w:szCs w:val="21"/>
          <w:lang w:eastAsia="zh-CN"/>
        </w:rPr>
        <w:t>第二步：</w:t>
      </w:r>
      <w:r>
        <w:rPr>
          <w:rFonts w:hint="eastAsia" w:ascii="微软雅黑" w:hAnsi="微软雅黑" w:eastAsia="微软雅黑" w:cs="微软雅黑"/>
          <w:sz w:val="21"/>
          <w:szCs w:val="21"/>
          <w:lang w:eastAsia="zh-CN"/>
        </w:rPr>
        <w:t>对空闲状态（程序刚启动时的状态）加所有可能的输入，判断产生哪些新状态。</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drawing>
          <wp:inline distT="0" distB="0" distL="114300" distR="114300">
            <wp:extent cx="2282190" cy="2153920"/>
            <wp:effectExtent l="0" t="0" r="381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2282190" cy="215392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b/>
          <w:bCs/>
          <w:sz w:val="21"/>
          <w:szCs w:val="21"/>
          <w:lang w:eastAsia="zh-CN"/>
        </w:rPr>
        <w:t>第三步：</w:t>
      </w:r>
      <w:r>
        <w:rPr>
          <w:rFonts w:hint="eastAsia" w:ascii="微软雅黑" w:hAnsi="微软雅黑" w:eastAsia="微软雅黑" w:cs="微软雅黑"/>
          <w:sz w:val="21"/>
          <w:szCs w:val="21"/>
          <w:lang w:eastAsia="zh-CN"/>
        </w:rPr>
        <w:t>对第二步产生的每个新状态分别加所有可能的输入。</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3.1 对“人民币金额已输入”加所有可能的输入。</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3.2 对“国家已选择”再加所有可能的输入（图中加ip5输入的</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3.3对“国家未选择、人民币未输”加所有可能的输入（ip6）</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3.4对“退出”加所有可能的输入（没有）</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drawing>
          <wp:inline distT="0" distB="0" distL="114300" distR="114300">
            <wp:extent cx="2743835" cy="2778125"/>
            <wp:effectExtent l="0" t="0" r="1841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8"/>
                    <a:stretch>
                      <a:fillRect/>
                    </a:stretch>
                  </pic:blipFill>
                  <pic:spPr>
                    <a:xfrm>
                      <a:off x="0" y="0"/>
                      <a:ext cx="2743835" cy="27781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b/>
          <w:bCs/>
          <w:sz w:val="21"/>
          <w:szCs w:val="21"/>
          <w:lang w:eastAsia="zh-CN"/>
        </w:rPr>
        <w:t>第四步：</w:t>
      </w:r>
      <w:r>
        <w:rPr>
          <w:rFonts w:hint="eastAsia" w:ascii="微软雅黑" w:hAnsi="微软雅黑" w:eastAsia="微软雅黑" w:cs="微软雅黑"/>
          <w:sz w:val="21"/>
          <w:szCs w:val="21"/>
          <w:lang w:eastAsia="zh-CN"/>
        </w:rPr>
        <w:t>对第三步产生的每个新状态分别加所有可能的输入。</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4.1 对“国家已选择、人民币已输”加所有可能的输入（省略了ip5）。</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4.2对“国家未选择”加所有可能的输入（只有ip6</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4.3对“人民币未输”加所有可能的输入（只有ip6)</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drawing>
          <wp:inline distT="0" distB="0" distL="114300" distR="114300">
            <wp:extent cx="3577590" cy="2566035"/>
            <wp:effectExtent l="0" t="0" r="3810" b="571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3577590" cy="256603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b/>
          <w:bCs/>
          <w:sz w:val="21"/>
          <w:szCs w:val="21"/>
          <w:lang w:eastAsia="zh-CN"/>
        </w:rPr>
        <w:t>第五步：</w:t>
      </w:r>
      <w:r>
        <w:rPr>
          <w:rFonts w:hint="eastAsia" w:ascii="微软雅黑" w:hAnsi="微软雅黑" w:eastAsia="微软雅黑" w:cs="微软雅黑"/>
          <w:sz w:val="21"/>
          <w:szCs w:val="21"/>
          <w:lang w:eastAsia="zh-CN"/>
        </w:rPr>
        <w:t>对第四步产生的每个新状态分别加所有可能的输入。</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5.1 对“显示金额”加所有可能的输入，经分析，不再有新的</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状态产生，程序有如下9个状态：</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空闲</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遗漏国家和人民币</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国家已选择</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人民币已输入</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遗漏人民币信息</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遗漏国家信息</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完成两种输入</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显示等价金额</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退出</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leftChars="0" w:right="0" w:firstLine="0" w:firstLineChars="0"/>
        <w:jc w:val="left"/>
        <w:textAlignment w:val="auto"/>
        <w:rPr>
          <w:rFonts w:hint="eastAsia" w:ascii="微软雅黑" w:hAnsi="微软雅黑" w:eastAsia="微软雅黑" w:cs="微软雅黑"/>
          <w:sz w:val="21"/>
          <w:szCs w:val="21"/>
          <w:lang w:eastAsia="zh-CN"/>
        </w:rPr>
      </w:pPr>
      <w:r>
        <w:drawing>
          <wp:inline distT="0" distB="0" distL="114300" distR="114300">
            <wp:extent cx="4228465" cy="2941955"/>
            <wp:effectExtent l="0" t="0" r="635" b="1079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4228465" cy="294195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val="0"/>
          <w:sz w:val="21"/>
          <w:szCs w:val="21"/>
          <w:lang w:val="en-US" w:eastAsia="zh-CN"/>
        </w:rPr>
      </w:pPr>
      <w:r>
        <w:rPr>
          <w:rFonts w:hint="eastAsia" w:ascii="微软雅黑" w:hAnsi="微软雅黑" w:eastAsia="微软雅黑" w:cs="微软雅黑"/>
          <w:b/>
          <w:bCs w:val="0"/>
          <w:sz w:val="21"/>
          <w:szCs w:val="21"/>
          <w:lang w:val="en-US" w:eastAsia="zh-CN"/>
        </w:rPr>
        <w:t xml:space="preserve">测试用例流程 </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902835" cy="1805940"/>
            <wp:effectExtent l="0" t="0" r="12065" b="3810"/>
            <wp:docPr id="5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2"/>
                    <pic:cNvPicPr>
                      <a:picLocks noChangeAspect="1"/>
                    </pic:cNvPicPr>
                  </pic:nvPicPr>
                  <pic:blipFill>
                    <a:blip r:embed="rId21"/>
                    <a:stretch>
                      <a:fillRect/>
                    </a:stretch>
                  </pic:blipFill>
                  <pic:spPr>
                    <a:xfrm>
                      <a:off x="0" y="0"/>
                      <a:ext cx="4902835" cy="180594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lang w:eastAsia="zh-CN"/>
        </w:rPr>
      </w:pPr>
      <w:r>
        <w:rPr>
          <w:rFonts w:hint="eastAsia" w:ascii="微软雅黑" w:hAnsi="微软雅黑" w:eastAsia="微软雅黑" w:cs="微软雅黑"/>
          <w:b/>
          <w:bCs/>
          <w:sz w:val="21"/>
          <w:szCs w:val="21"/>
          <w:lang w:eastAsia="zh-CN"/>
        </w:rPr>
        <w:t>减少测试用例的方法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每种状态至少访问一次。</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测试看起来最常见最普遍的状态转换。我们可以根据审查产品说明书时分析收集到的信息确定某些用户情况可能比其他更常见。</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测试状态之间最不常用的分支。这些分支是最容易被产品设计者和程序员忽视的。</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测试所有错误状态及其返回值。错误没有得到正确处理、错误提示信息不正确、修复错误时未正确恢复软件等情况是常有的。</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利用工具自动执行状态转换测试。</w:t>
      </w: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rPr>
      </w:pPr>
      <w:r>
        <w:rPr>
          <w:rFonts w:hint="eastAsia" w:ascii="微软雅黑" w:hAnsi="微软雅黑" w:eastAsia="微软雅黑" w:cs="微软雅黑"/>
          <w:b/>
          <w:bCs/>
          <w:color w:val="auto"/>
          <w:sz w:val="28"/>
          <w:szCs w:val="28"/>
        </w:rPr>
        <w:t>第十一章</w:t>
      </w:r>
      <w:r>
        <w:rPr>
          <w:rFonts w:hint="eastAsia" w:ascii="微软雅黑" w:hAnsi="微软雅黑" w:eastAsia="微软雅黑" w:cs="微软雅黑"/>
          <w:b/>
          <w:bCs/>
          <w:color w:val="auto"/>
          <w:sz w:val="28"/>
          <w:szCs w:val="28"/>
          <w:lang w:val="en-US" w:eastAsia="zh-CN"/>
        </w:rPr>
        <w:t xml:space="preserve"> </w:t>
      </w:r>
      <w:r>
        <w:rPr>
          <w:rFonts w:hint="eastAsia" w:ascii="微软雅黑" w:hAnsi="微软雅黑" w:eastAsia="微软雅黑" w:cs="微软雅黑"/>
          <w:b/>
          <w:bCs/>
          <w:color w:val="auto"/>
          <w:sz w:val="28"/>
          <w:szCs w:val="28"/>
        </w:rPr>
        <w:t>控件测试</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sz w:val="21"/>
          <w:szCs w:val="21"/>
          <w:lang w:eastAsia="zh-CN"/>
        </w:rPr>
      </w:pPr>
      <w:r>
        <w:rPr>
          <w:rFonts w:hint="eastAsia" w:ascii="微软雅黑" w:hAnsi="微软雅黑" w:eastAsia="微软雅黑" w:cs="微软雅黑"/>
          <w:b/>
          <w:bCs/>
          <w:sz w:val="21"/>
          <w:szCs w:val="21"/>
          <w:lang w:eastAsia="zh-CN"/>
        </w:rPr>
        <w:t>控件</w:t>
      </w:r>
    </w:p>
    <w:p>
      <w:pPr>
        <w:pStyle w:val="12"/>
        <w:keepNext w:val="0"/>
        <w:keepLines w:val="0"/>
        <w:pageBreakBefore w:val="0"/>
        <w:widowControl w:val="0"/>
        <w:numPr>
          <w:numId w:val="0"/>
        </w:numPr>
        <w:tabs>
          <w:tab w:val="left" w:pos="645"/>
        </w:tabs>
        <w:kinsoku/>
        <w:wordWrap/>
        <w:overflowPunct/>
        <w:topLinePunct w:val="0"/>
        <w:autoSpaceDE w:val="0"/>
        <w:autoSpaceDN w:val="0"/>
        <w:bidi w:val="0"/>
        <w:adjustRightInd/>
        <w:snapToGrid/>
        <w:spacing w:before="0" w:after="0" w:line="240" w:lineRule="auto"/>
        <w:ind w:leftChars="0" w:right="0" w:rightChars="0"/>
        <w:jc w:val="both"/>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控件：是程序软件的组成部分，如软件中所经常涉及到的按钮、界面风格、表格、报表等，都可以直接使用控件。控件就像是一间房子里的桌椅家具一样，和整个房子的其</w:t>
      </w:r>
      <w:r>
        <w:rPr>
          <w:rFonts w:hint="eastAsia" w:ascii="微软雅黑" w:hAnsi="微软雅黑" w:eastAsia="微软雅黑" w:cs="微软雅黑"/>
          <w:spacing w:val="-7"/>
          <w:sz w:val="21"/>
          <w:szCs w:val="21"/>
        </w:rPr>
        <w:t>它部份构成一套完整的住宅。</w:t>
      </w:r>
    </w:p>
    <w:p>
      <w:pPr>
        <w:pStyle w:val="12"/>
        <w:keepNext w:val="0"/>
        <w:keepLines w:val="0"/>
        <w:pageBreakBefore w:val="0"/>
        <w:widowControl w:val="0"/>
        <w:numPr>
          <w:numId w:val="0"/>
        </w:numPr>
        <w:tabs>
          <w:tab w:val="left" w:pos="645"/>
        </w:tabs>
        <w:kinsoku/>
        <w:wordWrap/>
        <w:overflowPunct/>
        <w:topLinePunct w:val="0"/>
        <w:autoSpaceDE w:val="0"/>
        <w:autoSpaceDN w:val="0"/>
        <w:bidi w:val="0"/>
        <w:adjustRightInd/>
        <w:snapToGrid/>
        <w:spacing w:before="0" w:after="0" w:line="240" w:lineRule="auto"/>
        <w:ind w:leftChars="0" w:right="0" w:rightChars="0"/>
        <w:jc w:val="both"/>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使用控件的必要性：</w:t>
      </w:r>
    </w:p>
    <w:p>
      <w:pPr>
        <w:pStyle w:val="6"/>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 xml:space="preserve">控件是程序开发过程中用于调用的部分，在整个程序中主 </w:t>
      </w:r>
      <w:r>
        <w:rPr>
          <w:rFonts w:hint="eastAsia" w:ascii="微软雅黑" w:hAnsi="微软雅黑" w:eastAsia="微软雅黑" w:cs="微软雅黑"/>
          <w:spacing w:val="-8"/>
          <w:sz w:val="21"/>
          <w:szCs w:val="21"/>
        </w:rPr>
        <w:t xml:space="preserve">要用于方便调用，并且可以使用控件美化程序界面等，但 控件本身的开发强度较大，代码烦琐，如果将控件编写与 </w:t>
      </w:r>
      <w:r>
        <w:rPr>
          <w:rFonts w:hint="eastAsia" w:ascii="微软雅黑" w:hAnsi="微软雅黑" w:eastAsia="微软雅黑" w:cs="微软雅黑"/>
          <w:spacing w:val="-9"/>
          <w:sz w:val="21"/>
          <w:szCs w:val="21"/>
        </w:rPr>
        <w:t xml:space="preserve">软件编写同时进行，则将导致程序及其代码显得比较臃肿， </w:t>
      </w:r>
      <w:r>
        <w:rPr>
          <w:rFonts w:hint="eastAsia" w:ascii="微软雅黑" w:hAnsi="微软雅黑" w:eastAsia="微软雅黑" w:cs="微软雅黑"/>
          <w:spacing w:val="-5"/>
          <w:sz w:val="21"/>
          <w:szCs w:val="21"/>
        </w:rPr>
        <w:t xml:space="preserve">并且大大地降低了工作效率，提高开发成本。因此，控件 </w:t>
      </w:r>
      <w:r>
        <w:rPr>
          <w:rFonts w:hint="eastAsia" w:ascii="微软雅黑" w:hAnsi="微软雅黑" w:eastAsia="微软雅黑" w:cs="微软雅黑"/>
          <w:spacing w:val="-8"/>
          <w:sz w:val="21"/>
          <w:szCs w:val="21"/>
        </w:rPr>
        <w:t>的使用采用调用方式较为可取。而调用方式则是使用现有 的已经为程序准备好的控件。</w:t>
      </w:r>
    </w:p>
    <w:p>
      <w:pPr>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文本框测试</w:t>
      </w:r>
    </w:p>
    <w:p>
      <w:pPr>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文本框作用：接受用户输入的数据，或者显示数据</w:t>
      </w:r>
    </w:p>
    <w:p>
      <w:pPr>
        <w:pStyle w:val="12"/>
        <w:numPr>
          <w:ilvl w:val="1"/>
          <w:numId w:val="19"/>
        </w:numPr>
        <w:tabs>
          <w:tab w:val="left" w:pos="1278"/>
          <w:tab w:val="left" w:pos="1279"/>
        </w:tabs>
        <w:spacing w:before="0" w:after="0" w:line="326"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是否允许输入</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输入汉字</w:t>
      </w:r>
    </w:p>
    <w:p>
      <w:pPr>
        <w:pStyle w:val="12"/>
        <w:numPr>
          <w:ilvl w:val="1"/>
          <w:numId w:val="19"/>
        </w:numPr>
        <w:tabs>
          <w:tab w:val="left" w:pos="1278"/>
          <w:tab w:val="left" w:pos="1279"/>
        </w:tabs>
        <w:spacing w:before="0" w:after="0" w:line="339"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输入字符</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输入数字</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输入组合</w:t>
      </w:r>
    </w:p>
    <w:p>
      <w:pPr>
        <w:pStyle w:val="12"/>
        <w:numPr>
          <w:ilvl w:val="1"/>
          <w:numId w:val="19"/>
        </w:numPr>
        <w:tabs>
          <w:tab w:val="left" w:pos="1278"/>
          <w:tab w:val="left" w:pos="1279"/>
        </w:tabs>
        <w:spacing w:before="0" w:after="0" w:line="339"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输入特殊字符</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输入保留字（9个字符），如果文本框中输入的是文件名</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输入空</w:t>
      </w:r>
    </w:p>
    <w:p>
      <w:pPr>
        <w:pStyle w:val="12"/>
        <w:numPr>
          <w:ilvl w:val="1"/>
          <w:numId w:val="19"/>
        </w:numPr>
        <w:tabs>
          <w:tab w:val="left" w:pos="1278"/>
          <w:tab w:val="left" w:pos="1279"/>
        </w:tabs>
        <w:spacing w:before="0" w:after="0" w:line="339"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输入空格</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重名</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前含空格</w:t>
      </w:r>
    </w:p>
    <w:p>
      <w:pPr>
        <w:pStyle w:val="12"/>
        <w:numPr>
          <w:ilvl w:val="1"/>
          <w:numId w:val="19"/>
        </w:numPr>
        <w:tabs>
          <w:tab w:val="left" w:pos="1278"/>
          <w:tab w:val="left" w:pos="1279"/>
        </w:tabs>
        <w:spacing w:before="0" w:after="0" w:line="339"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中含空格</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后含空格</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长度等于定义的最大长度</w:t>
      </w:r>
    </w:p>
    <w:p>
      <w:pPr>
        <w:pStyle w:val="12"/>
        <w:numPr>
          <w:ilvl w:val="1"/>
          <w:numId w:val="19"/>
        </w:numPr>
        <w:tabs>
          <w:tab w:val="left" w:pos="1278"/>
          <w:tab w:val="left" w:pos="1279"/>
        </w:tabs>
        <w:spacing w:before="0" w:after="0" w:line="339"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长度刚好超过定义的最大长度：最大长度＋1</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长度小于定义的最大长度：最大长度－1</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长度远远超过定义的最大长度</w:t>
      </w:r>
    </w:p>
    <w:p>
      <w:pPr>
        <w:pStyle w:val="12"/>
        <w:numPr>
          <w:ilvl w:val="1"/>
          <w:numId w:val="19"/>
        </w:numPr>
        <w:tabs>
          <w:tab w:val="left" w:pos="1278"/>
          <w:tab w:val="left" w:pos="1279"/>
        </w:tabs>
        <w:spacing w:before="0" w:after="0" w:line="339"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长度远远超过定义的最小长度</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输入默认值</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是否允许拷贝</w:t>
      </w:r>
    </w:p>
    <w:p>
      <w:pPr>
        <w:pStyle w:val="12"/>
        <w:numPr>
          <w:ilvl w:val="1"/>
          <w:numId w:val="19"/>
        </w:numPr>
        <w:tabs>
          <w:tab w:val="left" w:pos="1278"/>
          <w:tab w:val="left" w:pos="1279"/>
        </w:tabs>
        <w:spacing w:before="0" w:after="0" w:line="339"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文本显示是否正确（业务和界面上是否正确）</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输入格式是否符合要求（日期，文件名等）</w:t>
      </w:r>
    </w:p>
    <w:p>
      <w:pPr>
        <w:pStyle w:val="12"/>
        <w:numPr>
          <w:ilvl w:val="1"/>
          <w:numId w:val="19"/>
        </w:numPr>
        <w:tabs>
          <w:tab w:val="left" w:pos="1278"/>
          <w:tab w:val="left" w:pos="1279"/>
        </w:tabs>
        <w:spacing w:before="0" w:after="0" w:line="33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是否适合用文本框的控件</w:t>
      </w:r>
    </w:p>
    <w:p>
      <w:pPr>
        <w:pStyle w:val="12"/>
        <w:numPr>
          <w:ilvl w:val="1"/>
          <w:numId w:val="19"/>
        </w:numPr>
        <w:tabs>
          <w:tab w:val="left" w:pos="1278"/>
          <w:tab w:val="left" w:pos="1279"/>
        </w:tabs>
        <w:spacing w:before="0" w:after="0" w:line="365" w:lineRule="exact"/>
        <w:ind w:left="1278" w:right="0" w:hanging="455"/>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是否允许放大或者缩小</w:t>
      </w:r>
    </w:p>
    <w:p>
      <w:pPr>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按钮控件的测试</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按钮功能是否实现（添加，删除，修改，取消，保存等等）</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对可能造成数据无法恢复的操作必须给出确认信息，给用户放弃选择的机会；（删除、关闭）</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通过点击按钮有弹出框或者弹出窗体需要对弹出的窗体或弹出框进行测试，所弹出的窗体是否与按钮功能一致</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按钮的可用与否逻辑上是否正确</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对按钮测试需要考虑按钮对齐，字体大小，颜色，重复功能按钮等界面测试的要素</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对非法的输入或操作给出足够的提示说明</w:t>
      </w:r>
    </w:p>
    <w:p>
      <w:pPr>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单选按钮的测试</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一组单选按钮不能同时选中，只能选中一个。</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逐一执行每个单选按钮的功能。分别选择了“男”“女” 后，保存到数据库的数据应该相应的分别为“男”“女”；</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一组执行同一功能的单选按钮在初始状态时必须有一个被默认选中，不能同时为空；</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单选按钮一般被包含在GroupBox控件中，所以要明确Groupbox的名称是否与单选按钮所表达的含义一致</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单选按钮是否可选（切换）</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单选按钮有默认值和没有默认值</w:t>
      </w:r>
    </w:p>
    <w:p>
      <w:pPr>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up-down的测试</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直接输入数字或用上下箭头控制，如，在“数目”中直接输入10，或者单击向上的箭头，使数目变为10；</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利用上下箭头控制数字的自动循环，如，当最多数字为</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253时，单击向上箭头，数目自动变为1；反之亦适用；</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直接输入超边界值，系统应该提示重新输入；</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输入默认值，空白。如，“插入”数目为默认值，点击 “确定”；或，删除默认值，使内容为空，单击“确定” 进行测试；</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输入字符。此时系统应提示输入有误。</w:t>
      </w:r>
    </w:p>
    <w:p>
      <w:pPr>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组合列表框的测试</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条目内容正确，其详细条目内容可以根据需求说明确定；</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逐一执行列表框中每个条目的功能；</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检查能否向组合列表框输入数据；</w:t>
      </w:r>
    </w:p>
    <w:p>
      <w:pPr>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复选框的测试</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复选框有且只有两种状态：选中或不被选中</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每个选框能否被选中</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能否被清空</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能否同时选中</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能否同时为空</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每个选框的功能是否实现</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需要考虑界面测试的要点：是否对齐，控件大小，字体等等</w:t>
      </w:r>
    </w:p>
    <w:p>
      <w:pPr>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列表框控件的测试</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条目内容正确；同组合列表框类似，根据需求说明书确定列表的各项内容正确，没有丢失或错误；</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列表框的内容较多时要使用滚动条；</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列表框允许多选时，要分别检查shift选中条目，按ctrl选中条目和直接用鼠标选中多项条目的情况；</w:t>
      </w:r>
    </w:p>
    <w:p>
      <w:pPr>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滚动条控件的测试</w:t>
      </w:r>
    </w:p>
    <w:p>
      <w:pPr>
        <w:spacing w:after="0" w:line="365" w:lineRule="exact"/>
        <w:jc w:val="left"/>
        <w:outlineLvl w:val="9"/>
        <w:rPr>
          <w:rFonts w:hint="eastAsia" w:ascii="微软雅黑" w:hAnsi="微软雅黑" w:eastAsia="微软雅黑" w:cs="微软雅黑"/>
          <w:sz w:val="21"/>
          <w:szCs w:val="21"/>
        </w:rPr>
      </w:pPr>
      <w:r>
        <w:rPr>
          <w:rFonts w:hint="eastAsia" w:ascii="微软雅黑" w:hAnsi="微软雅黑" w:eastAsia="微软雅黑" w:cs="微软雅黑"/>
          <w:b w:val="0"/>
          <w:bCs w:val="0"/>
          <w:sz w:val="21"/>
          <w:szCs w:val="21"/>
        </w:rPr>
        <w:t>滚动条的长度根据显示信息的长度或宽度及时变换，这样有利于用户了解显示信息的位置和百分比，如，word中浏览100页文档，浏览到50页</w:t>
      </w:r>
      <w:r>
        <w:rPr>
          <w:rFonts w:hint="eastAsia" w:ascii="微软雅黑" w:hAnsi="微软雅黑" w:eastAsia="微软雅黑" w:cs="微软雅黑"/>
          <w:sz w:val="21"/>
          <w:szCs w:val="21"/>
        </w:rPr>
        <w:t>时，滚动条位置应处于中间；</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拖动滚动条，检查屏幕刷新情况，并查看是否有乱码；</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单击滚动条；软件测试专业网站:</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用滚轮控制滚动条；</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滚动条的上下按钮。</w:t>
      </w:r>
    </w:p>
    <w:p>
      <w:pPr>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各种控件在窗体中混和使用时的测试</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控件间的相互作用；</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tab键的顺序，一般是从上到下，从左到右；</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热键的使用，逐一测试；</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enter键和esc键的使用；</w:t>
      </w:r>
    </w:p>
    <w:p>
      <w:pPr>
        <w:spacing w:after="0" w:line="365" w:lineRule="exact"/>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在测试中，应遵循由简入繁的原则，先进 行单个控件功能的测试，确保实现无误后， 再进行多个控件的的功能组合的测试</w:t>
      </w:r>
    </w:p>
    <w:p>
      <w:pPr>
        <w:spacing w:after="0" w:line="365" w:lineRule="exact"/>
        <w:jc w:val="left"/>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rPr>
        <w:t>第十二章</w:t>
      </w:r>
      <w:r>
        <w:rPr>
          <w:rFonts w:hint="eastAsia" w:ascii="微软雅黑" w:hAnsi="微软雅黑" w:eastAsia="微软雅黑" w:cs="微软雅黑"/>
          <w:b/>
          <w:bCs/>
          <w:color w:val="auto"/>
          <w:sz w:val="28"/>
          <w:szCs w:val="28"/>
          <w:lang w:val="en-US" w:eastAsia="zh-CN"/>
        </w:rPr>
        <w:t xml:space="preserve"> 界面测试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t>界</w:t>
      </w:r>
      <w:r>
        <w:rPr>
          <w:rFonts w:hint="eastAsia" w:ascii="微软雅黑" w:hAnsi="微软雅黑" w:eastAsia="微软雅黑" w:cs="微软雅黑"/>
          <w:sz w:val="21"/>
          <w:szCs w:val="21"/>
        </w:rPr>
        <w:t>面测试要点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完成相同或相近功能的按钮用</w:t>
      </w:r>
      <w:r>
        <w:rPr>
          <w:rFonts w:hint="eastAsia" w:ascii="微软雅黑" w:hAnsi="微软雅黑" w:eastAsia="微软雅黑" w:cs="微软雅黑"/>
          <w:spacing w:val="-8"/>
          <w:sz w:val="21"/>
          <w:szCs w:val="21"/>
        </w:rPr>
        <w:t>Frame框起来， 常用按钮要支持快捷方式。</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完成同一功能或任务的元素放在集中位臵， 减少鼠标移动的距离。</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按功能将界面划分区域块，用</w:t>
      </w:r>
      <w:r>
        <w:rPr>
          <w:rFonts w:hint="eastAsia" w:ascii="微软雅黑" w:hAnsi="微软雅黑" w:eastAsia="微软雅黑" w:cs="微软雅黑"/>
          <w:spacing w:val="-8"/>
          <w:sz w:val="21"/>
          <w:szCs w:val="21"/>
        </w:rPr>
        <w:t>Frame框括起来,并要有功能说明或标题。</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界面要支持键盘自动浏览按钮功能，即按Tab键、回车健的自动切换功能。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lang w:eastAsia="zh-CN"/>
        </w:rPr>
      </w:pPr>
      <w:r>
        <w:rPr>
          <w:rFonts w:hint="eastAsia" w:ascii="微软雅黑" w:hAnsi="微软雅黑" w:eastAsia="微软雅黑" w:cs="微软雅黑"/>
          <w:spacing w:val="-8"/>
          <w:sz w:val="21"/>
          <w:szCs w:val="21"/>
        </w:rPr>
        <w:t>界面上首先要输入的和重要信息的控件在Tab顺序中应当靠前,位臵也应放在窗口上较醒目的</w:t>
      </w:r>
      <w:r>
        <w:rPr>
          <w:rFonts w:hint="eastAsia" w:ascii="微软雅黑" w:hAnsi="微软雅黑" w:eastAsia="微软雅黑" w:cs="微软雅黑"/>
          <w:spacing w:val="-8"/>
          <w:sz w:val="21"/>
          <w:szCs w:val="21"/>
          <w:lang w:eastAsia="zh-CN"/>
        </w:rPr>
        <w:t>位置。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同一界面上的控件数最好不要超过10个， 多于10个时可以考虑使用分页界面显示。</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分页界面要支持在页面间的快捷切换，常用组合快捷键</w:t>
      </w:r>
      <w:r>
        <w:rPr>
          <w:rFonts w:hint="eastAsia" w:ascii="微软雅黑" w:hAnsi="微软雅黑" w:eastAsia="微软雅黑" w:cs="微软雅黑"/>
          <w:spacing w:val="-8"/>
          <w:sz w:val="21"/>
          <w:szCs w:val="21"/>
        </w:rPr>
        <w:t>Ctrl+Tab</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默认按钮要支持Enter操作，即按Enter后自动执行默认按钮对应操作。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界面空间较小时使用下拉框而不用选项框。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选项数較少时使用选项框，相反使用下拉列表框。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专业性强的软件要使用相关的专业术语， 通用性界面则提倡使用通用性词语。</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常用菜单要有命令快捷方式。</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完成相同或相近功能的菜单用横线隔开放在同一</w:t>
      </w:r>
      <w:r>
        <w:rPr>
          <w:rFonts w:hint="eastAsia" w:ascii="微软雅黑" w:hAnsi="微软雅黑" w:eastAsia="微软雅黑" w:cs="微软雅黑"/>
          <w:spacing w:val="-8"/>
          <w:sz w:val="21"/>
          <w:szCs w:val="21"/>
          <w:lang w:eastAsia="zh-CN"/>
        </w:rPr>
        <w:t>位置</w:t>
      </w:r>
      <w:r>
        <w:rPr>
          <w:rFonts w:hint="eastAsia" w:ascii="微软雅黑" w:hAnsi="微软雅黑" w:eastAsia="微软雅黑" w:cs="微软雅黑"/>
          <w:spacing w:val="-8"/>
          <w:sz w:val="21"/>
          <w:szCs w:val="21"/>
        </w:rPr>
        <w:t>。</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菜单前的图标能直观的代表要完成的操作。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菜单深度一般要求最多控制在三层以内。</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工具栏要求可以根据用户的要求自己选择定制。</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相同或相近功能的工具栏放在一起。</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工具栏中的每一个按钮要有及时提示信息。</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一条工具栏的长度最长不能超出屏幕宽度。</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工具栏的图标能直观的代表要完成的操作。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工具栏太多时可以考虑使用工具箱。</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工具箱要具有可增减性，由用户自己根据需求定制。</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工具箱的默认总宽度不要超过屏幕宽度的1/5。</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状态条要能显示用户切实需要的信息，常用的有：目前的</w:t>
      </w:r>
      <w:r>
        <w:rPr>
          <w:rFonts w:hint="eastAsia" w:ascii="微软雅黑" w:hAnsi="微软雅黑" w:eastAsia="微软雅黑" w:cs="微软雅黑"/>
          <w:spacing w:val="-8"/>
          <w:sz w:val="21"/>
          <w:szCs w:val="21"/>
        </w:rPr>
        <w:t>操作、系统状态、用户位臵、用户信息、提示信息、错误信息等，如果某一操作需要的时间较长，还应该显示进度条和进程提示。</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 xml:space="preserve">滚动条的长度要根据显示信息的长度或宽度能及时变换， </w:t>
      </w:r>
      <w:r>
        <w:rPr>
          <w:rFonts w:hint="eastAsia" w:ascii="微软雅黑" w:hAnsi="微软雅黑" w:eastAsia="微软雅黑" w:cs="微软雅黑"/>
          <w:spacing w:val="-8"/>
          <w:sz w:val="21"/>
          <w:szCs w:val="21"/>
        </w:rPr>
        <w:t>以利于用户了解显示信息的</w:t>
      </w:r>
      <w:r>
        <w:rPr>
          <w:rFonts w:hint="eastAsia" w:ascii="微软雅黑" w:hAnsi="微软雅黑" w:eastAsia="微软雅黑" w:cs="微软雅黑"/>
          <w:spacing w:val="-8"/>
          <w:sz w:val="21"/>
          <w:szCs w:val="21"/>
          <w:lang w:eastAsia="zh-CN"/>
        </w:rPr>
        <w:t>位置</w:t>
      </w:r>
      <w:r>
        <w:rPr>
          <w:rFonts w:hint="eastAsia" w:ascii="微软雅黑" w:hAnsi="微软雅黑" w:eastAsia="微软雅黑" w:cs="微软雅黑"/>
          <w:spacing w:val="-8"/>
          <w:sz w:val="21"/>
          <w:szCs w:val="21"/>
        </w:rPr>
        <w:t>和百分比。</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状态条的高度以放</w:t>
      </w:r>
      <w:r>
        <w:rPr>
          <w:rFonts w:hint="eastAsia" w:ascii="微软雅黑" w:hAnsi="微软雅黑" w:eastAsia="微软雅黑" w:cs="微软雅黑"/>
          <w:spacing w:val="-8"/>
          <w:sz w:val="21"/>
          <w:szCs w:val="21"/>
          <w:lang w:eastAsia="zh-CN"/>
        </w:rPr>
        <w:t>置</w:t>
      </w:r>
      <w:r>
        <w:rPr>
          <w:rFonts w:hint="eastAsia" w:ascii="微软雅黑" w:hAnsi="微软雅黑" w:eastAsia="微软雅黑" w:cs="微软雅黑"/>
          <w:spacing w:val="-8"/>
          <w:sz w:val="21"/>
          <w:szCs w:val="21"/>
        </w:rPr>
        <w:t>五号字为宜，滚动条的宽度比状态条的略窄。</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菜单和工具条要有清楚的界限;菜单要求凸出显示，这样在</w:t>
      </w:r>
      <w:r>
        <w:rPr>
          <w:rFonts w:hint="eastAsia" w:ascii="微软雅黑" w:hAnsi="微软雅黑" w:eastAsia="微软雅黑" w:cs="微软雅黑"/>
          <w:spacing w:val="-8"/>
          <w:sz w:val="21"/>
          <w:szCs w:val="21"/>
        </w:rPr>
        <w:t>移走工具条时仍有立体感。</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菜单和状态条中通常使用5号字体。工具条一般比菜单要</w:t>
      </w:r>
      <w:r>
        <w:rPr>
          <w:rFonts w:hint="eastAsia" w:ascii="微软雅黑" w:hAnsi="微软雅黑" w:eastAsia="微软雅黑" w:cs="微软雅黑"/>
          <w:spacing w:val="-8"/>
          <w:sz w:val="21"/>
          <w:szCs w:val="21"/>
        </w:rPr>
        <w:t>宽，但不要宽的太多，否则看起来很不协调。</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右键快捷菜单采用与菜单相同的准则。</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帮助文档中的性能介绍与说明要与系统性能配套一致。(我们的系统帮助文档都是系统的祖先时期的说明，让人困惑)。</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打包新系统时，对作了修改的地方在帮助文档中要做相应的修改。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操作时要提供及时调用系统帮助的功能。常用F1。</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在界面上调用帮助时应该能够及时定位到与该操作相对的帮助</w:t>
      </w:r>
      <w:r>
        <w:rPr>
          <w:rFonts w:hint="eastAsia" w:ascii="微软雅黑" w:hAnsi="微软雅黑" w:eastAsia="微软雅黑" w:cs="微软雅黑"/>
          <w:spacing w:val="-8"/>
          <w:sz w:val="21"/>
          <w:szCs w:val="21"/>
          <w:lang w:eastAsia="zh-CN"/>
        </w:rPr>
        <w:t>位置</w:t>
      </w:r>
      <w:r>
        <w:rPr>
          <w:rFonts w:hint="eastAsia" w:ascii="微软雅黑" w:hAnsi="微软雅黑" w:eastAsia="微软雅黑" w:cs="微软雅黑"/>
          <w:spacing w:val="-8"/>
          <w:sz w:val="21"/>
          <w:szCs w:val="21"/>
        </w:rPr>
        <w:t>。也就是说帮助要有即时针对性。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最好提供目前流行的联机帮助格式或HTML帮助格式。</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用户可以用关键词在帮助索引中搜索所要的帮助，当然也应该 提供帮助主题词。</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如果没有提供书面的帮助文档的话，最好有打印帮助的功能。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在帮助中应该提供我们的技术支持方式，一旦用户难以自己解决可以方便的寻求新的帮助方式。</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父窗体或主窗体的中心</w:t>
      </w:r>
      <w:r>
        <w:rPr>
          <w:rFonts w:hint="eastAsia" w:ascii="微软雅黑" w:hAnsi="微软雅黑" w:eastAsia="微软雅黑" w:cs="微软雅黑"/>
          <w:spacing w:val="-8"/>
          <w:sz w:val="21"/>
          <w:szCs w:val="21"/>
          <w:lang w:eastAsia="zh-CN"/>
        </w:rPr>
        <w:t>位置</w:t>
      </w:r>
      <w:r>
        <w:rPr>
          <w:rFonts w:hint="eastAsia" w:ascii="微软雅黑" w:hAnsi="微软雅黑" w:eastAsia="微软雅黑" w:cs="微软雅黑"/>
          <w:spacing w:val="-8"/>
          <w:sz w:val="21"/>
          <w:szCs w:val="21"/>
        </w:rPr>
        <w:t>应该在对角线焦点附近。</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子窗体</w:t>
      </w:r>
      <w:r>
        <w:rPr>
          <w:rFonts w:hint="eastAsia" w:ascii="微软雅黑" w:hAnsi="微软雅黑" w:eastAsia="微软雅黑" w:cs="微软雅黑"/>
          <w:spacing w:val="-8"/>
          <w:sz w:val="21"/>
          <w:szCs w:val="21"/>
          <w:lang w:eastAsia="zh-CN"/>
        </w:rPr>
        <w:t>位置</w:t>
      </w:r>
      <w:r>
        <w:rPr>
          <w:rFonts w:hint="eastAsia" w:ascii="微软雅黑" w:hAnsi="微软雅黑" w:eastAsia="微软雅黑" w:cs="微软雅黑"/>
          <w:spacing w:val="-8"/>
          <w:sz w:val="21"/>
          <w:szCs w:val="21"/>
        </w:rPr>
        <w:t>应该在主窗体的左上角或正中。</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多个子窗体弹出时应该依次向右下方偏移，以显示窗体出标题为宜。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重要的命令按钮与使用较频繁的按钮要放在界面上注目的位</w:t>
      </w:r>
      <w:r>
        <w:rPr>
          <w:rFonts w:hint="eastAsia" w:ascii="微软雅黑" w:hAnsi="微软雅黑" w:eastAsia="微软雅黑" w:cs="微软雅黑"/>
          <w:spacing w:val="-8"/>
          <w:sz w:val="21"/>
          <w:szCs w:val="21"/>
          <w:lang w:eastAsia="zh-CN"/>
        </w:rPr>
        <w:t>置</w:t>
      </w:r>
      <w:r>
        <w:rPr>
          <w:rFonts w:hint="eastAsia" w:ascii="微软雅黑" w:hAnsi="微软雅黑" w:eastAsia="微软雅黑" w:cs="微软雅黑"/>
          <w:spacing w:val="-8"/>
          <w:sz w:val="21"/>
          <w:szCs w:val="21"/>
        </w:rPr>
        <w:t>。</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错误使用容易引起界面退出或关闭的按钮不应该放在易点击的位臵。横排开头或最后与竖排最后为易点位</w:t>
      </w:r>
      <w:r>
        <w:rPr>
          <w:rFonts w:hint="eastAsia" w:ascii="微软雅黑" w:hAnsi="微软雅黑" w:eastAsia="微软雅黑" w:cs="微软雅黑"/>
          <w:spacing w:val="-8"/>
          <w:sz w:val="21"/>
          <w:szCs w:val="21"/>
          <w:lang w:eastAsia="zh-CN"/>
        </w:rPr>
        <w:t>置</w:t>
      </w:r>
      <w:r>
        <w:rPr>
          <w:rFonts w:hint="eastAsia" w:ascii="微软雅黑" w:hAnsi="微软雅黑" w:eastAsia="微软雅黑" w:cs="微软雅黑"/>
          <w:spacing w:val="-8"/>
          <w:sz w:val="21"/>
          <w:szCs w:val="21"/>
        </w:rPr>
        <w:t>。</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与正在进行的操作无关的按钮应该加以屏蔽(Windows中用灰色显示，没法使用该按钮)。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对可能造成数据无法恢复的操作必须提供确认信息,给用户放弃选择的机会。</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非法的输入或操作应有足够的提示说明。</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对运行过程中出现问题而引起错误的地方要有提示，让用</w:t>
      </w:r>
      <w:r>
        <w:rPr>
          <w:rFonts w:hint="eastAsia" w:ascii="微软雅黑" w:hAnsi="微软雅黑" w:eastAsia="微软雅黑" w:cs="微软雅黑"/>
          <w:spacing w:val="-8"/>
          <w:sz w:val="21"/>
          <w:szCs w:val="21"/>
        </w:rPr>
        <w:t>户明白错误出处，避免形成无限期的等待。</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提示、警告、或错误说明应该清楚、明了、恰当。</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长宽接近黄金点比例，切忌长宽比例失调、或宽度超过长度。</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布局要合理,不宜过于密集，也不能过于空旷，合理的利用空间。</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按钮大小基本相近，忌用太长的名称，免得占用过多的界面位臵。</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按钮的大小要与界面的大小和空间要协调。</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避免空旷的界面上放</w:t>
      </w:r>
      <w:r>
        <w:rPr>
          <w:rFonts w:hint="eastAsia" w:ascii="微软雅黑" w:hAnsi="微软雅黑" w:eastAsia="微软雅黑" w:cs="微软雅黑"/>
          <w:spacing w:val="-8"/>
          <w:sz w:val="21"/>
          <w:szCs w:val="21"/>
          <w:lang w:eastAsia="zh-CN"/>
        </w:rPr>
        <w:t>置</w:t>
      </w:r>
      <w:r>
        <w:rPr>
          <w:rFonts w:hint="eastAsia" w:ascii="微软雅黑" w:hAnsi="微软雅黑" w:eastAsia="微软雅黑" w:cs="微软雅黑"/>
          <w:spacing w:val="-8"/>
          <w:sz w:val="21"/>
          <w:szCs w:val="21"/>
        </w:rPr>
        <w:t>很大的按钮。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放</w:t>
      </w:r>
      <w:r>
        <w:rPr>
          <w:rFonts w:hint="eastAsia" w:ascii="微软雅黑" w:hAnsi="微软雅黑" w:eastAsia="微软雅黑" w:cs="微软雅黑"/>
          <w:spacing w:val="-8"/>
          <w:sz w:val="21"/>
          <w:szCs w:val="21"/>
          <w:lang w:eastAsia="zh-CN"/>
        </w:rPr>
        <w:t>置</w:t>
      </w:r>
      <w:r>
        <w:rPr>
          <w:rFonts w:hint="eastAsia" w:ascii="微软雅黑" w:hAnsi="微软雅黑" w:eastAsia="微软雅黑" w:cs="微软雅黑"/>
          <w:spacing w:val="-8"/>
          <w:sz w:val="21"/>
          <w:szCs w:val="21"/>
        </w:rPr>
        <w:t>完控件后界面不应有很大的空缺位</w:t>
      </w:r>
      <w:r>
        <w:rPr>
          <w:rFonts w:hint="eastAsia" w:ascii="微软雅黑" w:hAnsi="微软雅黑" w:eastAsia="微软雅黑" w:cs="微软雅黑"/>
          <w:spacing w:val="-8"/>
          <w:sz w:val="21"/>
          <w:szCs w:val="21"/>
          <w:lang w:eastAsia="zh-CN"/>
        </w:rPr>
        <w:t>置</w:t>
      </w:r>
      <w:r>
        <w:rPr>
          <w:rFonts w:hint="eastAsia" w:ascii="微软雅黑" w:hAnsi="微软雅黑" w:eastAsia="微软雅黑" w:cs="微软雅黑"/>
          <w:spacing w:val="-8"/>
          <w:sz w:val="21"/>
          <w:szCs w:val="21"/>
        </w:rPr>
        <w:t>。</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 xml:space="preserve">字体的大小要与界面的大小比例协调, </w:t>
      </w:r>
      <w:r>
        <w:rPr>
          <w:rFonts w:hint="eastAsia" w:ascii="微软雅黑" w:hAnsi="微软雅黑" w:eastAsia="微软雅黑" w:cs="微软雅黑"/>
          <w:spacing w:val="-8"/>
          <w:sz w:val="21"/>
          <w:szCs w:val="21"/>
        </w:rPr>
        <w:t>通常使用的字体中宋体9-12较为美观，很少使用超过12号的字体。</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前景与背景色搭配合理协调，反差不宜太大，最好少用深色，如大红、大绿等。常用色考虑使用Windows界面色调。</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如果使用其他颜色，主色调要柔和，具有亲和力与磁力， 坚决杜绝刺目的颜色。</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大型系统常用的主色有"#E1E1E1"、"#EFEFEF"、"#C0C0C0"等。</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界面风格要保持一致，字的大小、颜色、字体要相同，除</w:t>
      </w:r>
      <w:r>
        <w:rPr>
          <w:rFonts w:hint="eastAsia" w:ascii="微软雅黑" w:hAnsi="微软雅黑" w:eastAsia="微软雅黑" w:cs="微软雅黑"/>
          <w:spacing w:val="-8"/>
          <w:sz w:val="21"/>
          <w:szCs w:val="21"/>
        </w:rPr>
        <w:t>非是需要艺术处理或有特殊要求的地方。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如果窗体支持最小化和最大化或放大时，窗体上的控件也要随着窗体而缩放；切忌只放大窗体而忽略控件的缩放。</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对于含有按钮的界面一般不应该支持缩放，即右上角只有关闭功能。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通常父窗体支持缩放时，子窗体没有必要缩放。</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如果能给用户提供自定义界面风格则更好，由用户自己选择颜色、字体等。</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菜单通常采用“常用--主要--次要--工具--帮助”的位臵排列，符合流行的Windows风格。</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常用的有“文件”、“編輯”，“查看”等，幾乎每個系統都有這些</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選項，當然要根據不同的系統有所取捨。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下拉菜单要根据菜单选项的含义进行分组，並且按照一定的规则进行</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排列，用横线隔开。</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一组菜单的使用有先后要求或有向导作用时，应该按先后次序排列。</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没有顺序要求的菜单项按使用频率和重要性排列，常用的放在开头， 不常用的靠后放臵；重要的放在开头，次要的放在后边。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如果菜单选项较多，应该采用加长菜单的长度而减少深度的原则排列。</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菜单深度一般要求最多控制在三层以内。</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对常用的菜单要有快捷命令方式</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对与进行的操作无关的菜单要用屏蔽的方式加以处理，如果采用动态加载方式——即只有需要的菜单才显示——最好。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菜单前的图标不宜太大，与字高保持一直最好。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主菜单的宽度要接近，字数不应多于四个，每个菜单的字数能相同最好。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主菜单数目不应太多，最好为单排布臵。</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菜单条是否显示在合适的语境中</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应用程序的菜单条是否显示系统相关的特性（如时钟显示）</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下拉式操作能正确工作吗</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菜单、调色板和工具条是否工作正确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是否适当地列出了所有的菜单功能和下拉式子功能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是否可能通过鼠标访问所有的菜单功能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相同功能按钮的图标和文字是否一致</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是否能够用其他的文本命令激活每个菜单功能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菜单功能是否随当前的窗口操作加亮或变灰</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菜单功能是否正确执行</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菜单功能的名字是否具有自解释性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菜单项是否有帮助，是否语境相关</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在整个交互式语境中，是否可以识别鼠标操作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如果要求多次点击鼠标，是否能够在语境正确识别</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如果鼠标有多个按钮，是否能够在语境中正确识别</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光标、处理指示器和识别指针是否随操作恰当地改变</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安装界面上应有单位介绍或产品介绍，并有自己的图标。</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主界面，最好是大多数界面上要有公司图标。</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登录界面上要有本产品的标志，同时包含公司图标。</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帮助菜单的“关于”中应有版权和产品信息。</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公司的系列产品要保持一直的界面风格，如背景色、字体、菜单排列方式、图标、安装过程、按钮用语等应该大体一 致。</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最重要的是排除可能会使应用非正常中止的错误。</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应当注意尽可能避免用户无意录入无效的数据。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采用相关控件限制用户输入值的种类。</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当用户作出选择的可能性只有两个时,可以采用单选框。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当选择的可能再多一些时,可以采用复选框,每一种选择都是有效的,</w:t>
      </w:r>
      <w:r>
        <w:rPr>
          <w:rFonts w:hint="eastAsia" w:ascii="微软雅黑" w:hAnsi="微软雅黑" w:eastAsia="微软雅黑" w:cs="微软雅黑"/>
          <w:spacing w:val="-8"/>
          <w:sz w:val="21"/>
          <w:szCs w:val="21"/>
        </w:rPr>
        <w:t>用户不可能输入任何一种无效的选择。</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当选项特别多时，可以采用列表框，下拉式列表框。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在一个应用系统中,开发者应当避免用户作出未经授权或没有意义的操作。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对可能引起致命错误或系统出错的输入字符或动作要加限制或屏蔽。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对可能发生严重后果的操作要有补救措施。通过补救措施用户可以回到原来的正确状态。</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对一些特殊符号的输入、与系统使用的符号相冲突的字符</w:t>
      </w:r>
      <w:r>
        <w:rPr>
          <w:rFonts w:hint="eastAsia" w:ascii="微软雅黑" w:hAnsi="微软雅黑" w:eastAsia="微软雅黑" w:cs="微软雅黑"/>
          <w:spacing w:val="-8"/>
          <w:sz w:val="21"/>
          <w:szCs w:val="21"/>
        </w:rPr>
        <w:t>等进行判断并阻止用户输入该字符。</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对错误操作最好支持可逆性处理，如取消系列操作。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在输入有效性字符之前应该阻止用户进行只有输入之后才可进行的操作。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对可能造成等待时间较长的操作应该提供取消功能。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特殊字符常有；;’”&gt;&lt;,｀‘：“［”｛、\|｝］+=)- (_*&amp;&amp;^%$#@!,.</w:t>
      </w:r>
      <w:r>
        <w:rPr>
          <w:rFonts w:hint="eastAsia" w:ascii="微软雅黑" w:hAnsi="微软雅黑" w:eastAsia="微软雅黑" w:cs="微软雅黑"/>
          <w:spacing w:val="-8"/>
          <w:sz w:val="21"/>
          <w:szCs w:val="21"/>
        </w:rPr>
        <w:t>。?/还有空格。</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与系统采用的保留字符冲突的要加以限制。</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在读入用户所输入的信息时，根据需要选择是否去掉前后空格。</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有些读入数据库的字段不支持中间有空格，但用户切实需</w:t>
      </w:r>
      <w:r>
        <w:rPr>
          <w:rFonts w:hint="eastAsia" w:ascii="微软雅黑" w:hAnsi="微软雅黑" w:eastAsia="微软雅黑" w:cs="微软雅黑"/>
          <w:spacing w:val="-8"/>
          <w:sz w:val="21"/>
          <w:szCs w:val="21"/>
        </w:rPr>
        <w:t>要输入中间空格，这时要在程序中加以处理。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在多窗口系统中，有些界面要求必须保持在最顶层，避免用户在打开多个窗口时，不停的切换甚至最小化其他窗口来显示该窗口。</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在主界面载入完毕后自动卸出内存，让出所占用的</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WINDOWS系统资源。</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关闭所有窗体，系统退出后要释放所占的所有系统资源， 除非是需要后台运行的系统。</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尽量防止对系统的独占使用。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窗口能否基于相关的输入或菜单命令适当地打开</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窗口能否改变大小、移动和滚动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窗口中的数据内容能否使用鼠标、功能键、方向箭头和键盘访问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当被覆盖并重调用后，窗口能否正确地再生</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需要时能否使用所有窗口相关的功能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所有窗口相关的功能是可操作的吗</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是否有相关的下拉式菜单、工具条、滚动 条、对话框、按钮、图标和其他控制可为 窗口可用，并适当地显示显示多个窗口时， 窗口的名称是否被适当地表示</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活动窗口是否被适当地加亮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如果使用多任务，是否所有的窗口被实时更新</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多次或不正确按鼠标是否会导致无法预料的副作用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窗口的声音和颜色提示和窗口的操作顺序是否符合需求</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8"/>
          <w:sz w:val="21"/>
          <w:szCs w:val="21"/>
        </w:rPr>
      </w:pPr>
      <w:r>
        <w:rPr>
          <w:rFonts w:hint="eastAsia" w:ascii="微软雅黑" w:hAnsi="微软雅黑" w:eastAsia="微软雅黑" w:cs="微软雅黑"/>
          <w:spacing w:val="-8"/>
          <w:sz w:val="21"/>
          <w:szCs w:val="21"/>
        </w:rPr>
        <w:t>窗口是否正确地关闭</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rPr>
        <w:t>第十三章</w:t>
      </w:r>
      <w:r>
        <w:rPr>
          <w:rFonts w:hint="eastAsia" w:ascii="微软雅黑" w:hAnsi="微软雅黑" w:eastAsia="微软雅黑" w:cs="微软雅黑"/>
          <w:b/>
          <w:bCs/>
          <w:color w:val="auto"/>
          <w:sz w:val="28"/>
          <w:szCs w:val="28"/>
          <w:lang w:val="en-US" w:eastAsia="zh-CN"/>
        </w:rPr>
        <w:t xml:space="preserve"> 文档测试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哪些文档需要测试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国家有关计算机软件产品开发文件编制指</w:t>
      </w:r>
      <w:r>
        <w:rPr>
          <w:rFonts w:hint="eastAsia" w:ascii="微软雅黑" w:hAnsi="微软雅黑" w:eastAsia="微软雅黑" w:cs="微软雅黑"/>
          <w:spacing w:val="-38"/>
          <w:sz w:val="21"/>
          <w:szCs w:val="21"/>
        </w:rPr>
        <w:t xml:space="preserve">南中共有 </w:t>
      </w:r>
      <w:r>
        <w:rPr>
          <w:rFonts w:hint="eastAsia" w:ascii="微软雅黑" w:hAnsi="微软雅黑" w:eastAsia="微软雅黑" w:cs="微软雅黑"/>
          <w:sz w:val="21"/>
          <w:szCs w:val="21"/>
        </w:rPr>
        <w:t>14</w:t>
      </w:r>
      <w:r>
        <w:rPr>
          <w:rFonts w:hint="eastAsia" w:ascii="微软雅黑" w:hAnsi="微软雅黑" w:eastAsia="微软雅黑" w:cs="微软雅黑"/>
          <w:spacing w:val="2"/>
          <w:sz w:val="21"/>
          <w:szCs w:val="21"/>
        </w:rPr>
        <w:t xml:space="preserve"> </w:t>
      </w:r>
      <w:r>
        <w:rPr>
          <w:rFonts w:hint="eastAsia" w:ascii="微软雅黑" w:hAnsi="微软雅黑" w:eastAsia="微软雅黑" w:cs="微软雅黑"/>
          <w:spacing w:val="-23"/>
          <w:sz w:val="21"/>
          <w:szCs w:val="21"/>
        </w:rPr>
        <w:t xml:space="preserve">种文件，可分为 </w:t>
      </w:r>
      <w:r>
        <w:rPr>
          <w:rFonts w:hint="eastAsia" w:ascii="微软雅黑" w:hAnsi="微软雅黑" w:eastAsia="微软雅黑" w:cs="微软雅黑"/>
          <w:sz w:val="21"/>
          <w:szCs w:val="21"/>
        </w:rPr>
        <w:t>3</w:t>
      </w:r>
      <w:r>
        <w:rPr>
          <w:rFonts w:hint="eastAsia" w:ascii="微软雅黑" w:hAnsi="微软雅黑" w:eastAsia="微软雅黑" w:cs="微软雅黑"/>
          <w:spacing w:val="-5"/>
          <w:sz w:val="21"/>
          <w:szCs w:val="21"/>
        </w:rPr>
        <w:t xml:space="preserve"> </w:t>
      </w:r>
      <w:r>
        <w:rPr>
          <w:rFonts w:hint="eastAsia" w:ascii="微软雅黑" w:hAnsi="微软雅黑" w:eastAsia="微软雅黑" w:cs="微软雅黑"/>
          <w:sz w:val="21"/>
          <w:szCs w:val="21"/>
        </w:rPr>
        <w:t>大类。</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开发文件：可行性研究报告、软件需求说明书、</w:t>
      </w:r>
      <w:r>
        <w:rPr>
          <w:rFonts w:hint="eastAsia" w:ascii="微软雅黑" w:hAnsi="微软雅黑" w:eastAsia="微软雅黑" w:cs="微软雅黑"/>
          <w:spacing w:val="-1"/>
          <w:sz w:val="21"/>
          <w:szCs w:val="21"/>
        </w:rPr>
        <w:t xml:space="preserve">数据要求说明书、概要设计说明书、详细设计 </w:t>
      </w:r>
      <w:r>
        <w:rPr>
          <w:rFonts w:hint="eastAsia" w:ascii="微软雅黑" w:hAnsi="微软雅黑" w:eastAsia="微软雅黑" w:cs="微软雅黑"/>
          <w:spacing w:val="-2"/>
          <w:sz w:val="21"/>
          <w:szCs w:val="21"/>
        </w:rPr>
        <w:t>说明书、数据库设计说明书、模块开发卷宗。</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用户文件</w:t>
      </w:r>
      <w:r>
        <w:rPr>
          <w:rFonts w:hint="eastAsia" w:ascii="微软雅黑" w:hAnsi="微软雅黑" w:eastAsia="微软雅黑" w:cs="微软雅黑"/>
          <w:spacing w:val="3"/>
          <w:sz w:val="21"/>
          <w:szCs w:val="21"/>
        </w:rPr>
        <w:t>:</w:t>
      </w:r>
      <w:r>
        <w:rPr>
          <w:rFonts w:hint="eastAsia" w:ascii="微软雅黑" w:hAnsi="微软雅黑" w:eastAsia="微软雅黑" w:cs="微软雅黑"/>
          <w:spacing w:val="-3"/>
          <w:sz w:val="21"/>
          <w:szCs w:val="21"/>
        </w:rPr>
        <w:t>用户手册、操作手册，用户文档的作</w:t>
      </w:r>
      <w:r>
        <w:rPr>
          <w:rFonts w:hint="eastAsia" w:ascii="微软雅黑" w:hAnsi="微软雅黑" w:eastAsia="微软雅黑" w:cs="微软雅黑"/>
          <w:spacing w:val="-1"/>
          <w:sz w:val="21"/>
          <w:szCs w:val="21"/>
        </w:rPr>
        <w:t>用：改善易安装性；改善软件的易学性与易用</w:t>
      </w:r>
      <w:r>
        <w:rPr>
          <w:rFonts w:hint="eastAsia" w:ascii="微软雅黑" w:hAnsi="微软雅黑" w:eastAsia="微软雅黑" w:cs="微软雅黑"/>
          <w:spacing w:val="-2"/>
          <w:sz w:val="21"/>
          <w:szCs w:val="21"/>
        </w:rPr>
        <w:t>性；改善软件可靠性；降低技术支持成本。</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2"/>
          <w:sz w:val="21"/>
          <w:szCs w:val="21"/>
        </w:rPr>
      </w:pPr>
      <w:r>
        <w:rPr>
          <w:rFonts w:hint="eastAsia" w:ascii="微软雅黑" w:hAnsi="微软雅黑" w:eastAsia="微软雅黑" w:cs="微软雅黑"/>
          <w:spacing w:val="-2"/>
          <w:sz w:val="21"/>
          <w:szCs w:val="21"/>
        </w:rPr>
        <w:t>管理文件：项目开发计划、测试计划、测试分析报告、开发进度月报、项目开发总结报告。</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用户文档测试的方法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技术校对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其他辅助方式</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文档测试要点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文档的读者群；</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文档的术语；</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文档的正确性；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文档的完整性；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文档的一致性；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文档的易用性；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样例与示例；</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文档的语言；</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印刷与包装质量等等。</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文档测试的过程</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文档测试主要是查看文档并且进行相关的交流讨论。</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文档测试与静态测试的关系</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静态测试只针对代码，</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文档测试也用于设计文档。</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静态测试与单元测试一样，是检查代码在功能上的正确性；针对代码的文档测试更注重代码与设计的一致，而代码在功能上的正确性则更多的由针对设计的文档测试</w:t>
      </w:r>
      <w:r>
        <w:rPr>
          <w:rFonts w:hint="eastAsia" w:ascii="微软雅黑" w:hAnsi="微软雅黑" w:eastAsia="微软雅黑" w:cs="微软雅黑"/>
          <w:sz w:val="21"/>
          <w:szCs w:val="21"/>
        </w:rPr>
        <w:t>来保证。</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文档测试与评审的区别</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评审人的范围比较广，可以包括主管、项目经理、其他开发人员等</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评审的时间相对较短</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评审的随意性较大，系统性不强，评审人从各自的角度提出意见</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文档质量较差时，评审人很难提出实质性</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的意见</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总体设计的验证点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检查需求中规定的功能点如何实现</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需求中列出的所有功能点都能实现</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检查需求中规定的性能指标如何保证</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需求中列出的所有性能指标都能保证</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检查普遍性的功能点（强壮性、容错性、安全性）如何实现</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系统部分失效（断线重连、断线重启）</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异常的输入数据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异常业务量（零负荷、超负荷）</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非法入侵</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检查普遍性的性能指标</w:t>
      </w:r>
      <w:r>
        <w:rPr>
          <w:rFonts w:hint="eastAsia" w:ascii="微软雅黑" w:hAnsi="微软雅黑" w:eastAsia="微软雅黑" w:cs="微软雅黑"/>
          <w:spacing w:val="-8"/>
          <w:sz w:val="21"/>
          <w:szCs w:val="21"/>
        </w:rPr>
        <w:t>（</w:t>
      </w:r>
      <w:r>
        <w:rPr>
          <w:rFonts w:hint="eastAsia" w:ascii="微软雅黑" w:hAnsi="微软雅黑" w:eastAsia="微软雅黑" w:cs="微软雅黑"/>
          <w:sz w:val="21"/>
          <w:szCs w:val="21"/>
        </w:rPr>
        <w:t>可靠性、稳定性</w:t>
      </w:r>
      <w:r>
        <w:rPr>
          <w:rFonts w:hint="eastAsia" w:ascii="微软雅黑" w:hAnsi="微软雅黑" w:eastAsia="微软雅黑" w:cs="微软雅黑"/>
          <w:spacing w:val="-17"/>
          <w:sz w:val="21"/>
          <w:szCs w:val="21"/>
        </w:rPr>
        <w:t xml:space="preserve">） </w:t>
      </w:r>
      <w:r>
        <w:rPr>
          <w:rFonts w:hint="eastAsia" w:ascii="微软雅黑" w:hAnsi="微软雅黑" w:eastAsia="微软雅黑" w:cs="微软雅黑"/>
          <w:sz w:val="21"/>
          <w:szCs w:val="21"/>
        </w:rPr>
        <w:t>如何保证</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业务处理能力</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业务预期响应时间</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最大支持用户数</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检查模块定义是否正确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模块的功能描述明确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模块与模块的关系与现实关系一致</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概要设计的验证点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检查功能点（包括接口</w:t>
      </w:r>
      <w:r>
        <w:rPr>
          <w:rFonts w:hint="eastAsia" w:ascii="微软雅黑" w:hAnsi="微软雅黑" w:eastAsia="微软雅黑" w:cs="微软雅黑"/>
          <w:spacing w:val="-8"/>
          <w:sz w:val="21"/>
          <w:szCs w:val="21"/>
        </w:rPr>
        <w:t>）</w:t>
      </w:r>
      <w:r>
        <w:rPr>
          <w:rFonts w:hint="eastAsia" w:ascii="微软雅黑" w:hAnsi="微软雅黑" w:eastAsia="微软雅黑" w:cs="微软雅黑"/>
          <w:spacing w:val="-3"/>
          <w:sz w:val="21"/>
          <w:szCs w:val="21"/>
        </w:rPr>
        <w:t>如何实现</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界面的输入项齐全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界面的输入项的数据类型、输入方式正确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界面的输出项齐全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界面的输出项的数据类型、输出方式正确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接口的输入参数齐全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接口的输入参数的数据类型正确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接口的输出参数齐全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接口的输出参数和返回值的数据类型正确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接口的输出参数和返回值能反映异常情况</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本模块与其他模块的通讯与总体设计一致</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算法和流程正确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检查性能指标如何保证</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算法和流程高效</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检查类定义是否正确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类的功能描述明确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类不可以再分为两个类</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类与类的关系与现实关系一致</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没有使用友类</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检查类实现是否正确</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输入正常的数据并经过正常的处理能得到</w:t>
      </w:r>
      <w:r>
        <w:rPr>
          <w:rFonts w:hint="eastAsia" w:ascii="微软雅黑" w:hAnsi="微软雅黑" w:eastAsia="微软雅黑" w:cs="微软雅黑"/>
          <w:sz w:val="21"/>
          <w:szCs w:val="21"/>
        </w:rPr>
        <w:t>正常的结果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输入异常的数据或处理过程中出现的异常能在输出参数或返回值中反映，或抛出异</w:t>
      </w:r>
      <w:r>
        <w:rPr>
          <w:rFonts w:hint="eastAsia" w:ascii="微软雅黑" w:hAnsi="微软雅黑" w:eastAsia="微软雅黑" w:cs="微软雅黑"/>
          <w:sz w:val="21"/>
          <w:szCs w:val="21"/>
        </w:rPr>
        <w:t>常</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检查类实现是否容易理解</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详细设计的验证点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函数或方法用于正常处理的逻辑分支（循环和分支语句的个数）不会过多（</w:t>
      </w:r>
      <w:r>
        <w:rPr>
          <w:rFonts w:hint="eastAsia" w:ascii="微软雅黑" w:hAnsi="微软雅黑" w:eastAsia="微软雅黑" w:cs="微软雅黑"/>
          <w:spacing w:val="-2"/>
          <w:sz w:val="21"/>
          <w:szCs w:val="21"/>
        </w:rPr>
        <w:t>最好</w:t>
      </w:r>
      <w:r>
        <w:rPr>
          <w:rFonts w:hint="eastAsia" w:ascii="微软雅黑" w:hAnsi="微软雅黑" w:eastAsia="微软雅黑" w:cs="微软雅黑"/>
          <w:spacing w:val="-3"/>
          <w:sz w:val="21"/>
          <w:szCs w:val="21"/>
        </w:rPr>
        <w:t>5</w:t>
      </w:r>
      <w:r>
        <w:rPr>
          <w:rFonts w:hint="eastAsia" w:ascii="微软雅黑" w:hAnsi="微软雅黑" w:eastAsia="微软雅黑" w:cs="微软雅黑"/>
          <w:spacing w:val="-17"/>
          <w:sz w:val="21"/>
          <w:szCs w:val="21"/>
        </w:rPr>
        <w:t>个</w:t>
      </w:r>
      <w:r>
        <w:rPr>
          <w:rFonts w:hint="eastAsia" w:ascii="微软雅黑" w:hAnsi="微软雅黑" w:eastAsia="微软雅黑" w:cs="微软雅黑"/>
          <w:sz w:val="21"/>
          <w:szCs w:val="21"/>
        </w:rPr>
        <w:t>以内，尽量不超过</w:t>
      </w:r>
      <w:r>
        <w:rPr>
          <w:rFonts w:hint="eastAsia" w:ascii="微软雅黑" w:hAnsi="微软雅黑" w:eastAsia="微软雅黑" w:cs="微软雅黑"/>
          <w:spacing w:val="-3"/>
          <w:sz w:val="21"/>
          <w:szCs w:val="21"/>
        </w:rPr>
        <w:t>10</w:t>
      </w:r>
      <w:r>
        <w:rPr>
          <w:rFonts w:hint="eastAsia" w:ascii="微软雅黑" w:hAnsi="微软雅黑" w:eastAsia="微软雅黑" w:cs="微软雅黑"/>
          <w:sz w:val="21"/>
          <w:szCs w:val="21"/>
        </w:rPr>
        <w:t>个）</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函数或方法用于正常处理的操作不会过多</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（最好8个以内，尽量不超过15个）</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函数或方法将产生的代码行不会过多（</w:t>
      </w:r>
      <w:r>
        <w:rPr>
          <w:rFonts w:hint="eastAsia" w:ascii="微软雅黑" w:hAnsi="微软雅黑" w:eastAsia="微软雅黑" w:cs="微软雅黑"/>
          <w:spacing w:val="-18"/>
          <w:sz w:val="21"/>
          <w:szCs w:val="21"/>
        </w:rPr>
        <w:t>最</w:t>
      </w:r>
      <w:r>
        <w:rPr>
          <w:rFonts w:hint="eastAsia" w:ascii="微软雅黑" w:hAnsi="微软雅黑" w:eastAsia="微软雅黑" w:cs="微软雅黑"/>
          <w:sz w:val="21"/>
          <w:szCs w:val="21"/>
        </w:rPr>
        <w:t>好</w:t>
      </w:r>
      <w:r>
        <w:rPr>
          <w:rFonts w:hint="eastAsia" w:ascii="微软雅黑" w:hAnsi="微软雅黑" w:eastAsia="微软雅黑" w:cs="微软雅黑"/>
          <w:spacing w:val="-3"/>
          <w:sz w:val="21"/>
          <w:szCs w:val="21"/>
        </w:rPr>
        <w:t>30</w:t>
      </w:r>
      <w:r>
        <w:rPr>
          <w:rFonts w:hint="eastAsia" w:ascii="微软雅黑" w:hAnsi="微软雅黑" w:eastAsia="微软雅黑" w:cs="微软雅黑"/>
          <w:sz w:val="21"/>
          <w:szCs w:val="21"/>
        </w:rPr>
        <w:t>行以内，尽量不超过</w:t>
      </w:r>
      <w:r>
        <w:rPr>
          <w:rFonts w:hint="eastAsia" w:ascii="微软雅黑" w:hAnsi="微软雅黑" w:eastAsia="微软雅黑" w:cs="微软雅黑"/>
          <w:spacing w:val="-3"/>
          <w:sz w:val="21"/>
          <w:szCs w:val="21"/>
        </w:rPr>
        <w:t>60</w:t>
      </w:r>
      <w:r>
        <w:rPr>
          <w:rFonts w:hint="eastAsia" w:ascii="微软雅黑" w:hAnsi="微软雅黑" w:eastAsia="微软雅黑" w:cs="微软雅黑"/>
          <w:sz w:val="21"/>
          <w:szCs w:val="21"/>
        </w:rPr>
        <w:t>行）</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代码的验证点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检查设计中规定的类和方法是否正确定义</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类齐全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方法齐全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输入参数齐全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输入参数的数据类型正确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输出参数齐全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输出参数和返回值的数据类型正确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检查代码中的算法和流程是否与设计一致</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设计中的流程分支有对应的代码分支</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代码中不存在多余的分支</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设计中描述的步骤有对应的代码</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设计中描述的步骤有对应的注释</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检查纠错机制是否完善</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函数或方法的开始处有检查输入参数的合</w:t>
      </w:r>
      <w:r>
        <w:rPr>
          <w:rFonts w:hint="eastAsia" w:ascii="微软雅黑" w:hAnsi="微软雅黑" w:eastAsia="微软雅黑" w:cs="微软雅黑"/>
          <w:sz w:val="21"/>
          <w:szCs w:val="21"/>
        </w:rPr>
        <w:t>法性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调用函数或方法前有检查输入参数的合法性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调用函数或方法后有检查输出参数和返回</w:t>
      </w:r>
      <w:r>
        <w:rPr>
          <w:rFonts w:hint="eastAsia" w:ascii="微软雅黑" w:hAnsi="微软雅黑" w:eastAsia="微软雅黑" w:cs="微软雅黑"/>
          <w:sz w:val="21"/>
          <w:szCs w:val="21"/>
        </w:rPr>
        <w:t>值的合法性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指针操作前有检查指针是否为空</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检查异常处理机制是否完善</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函数或方法可能抛出的所有异常都有处理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未知的异常也有处理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检查数据初始化有否进行</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局部变量有初始化</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类属性有初始化</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全局变量有初始化</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未知的异常也有处理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检查数据初始化有否进行</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局部变量有初始化</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类属性有初始化</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全局变量有初始化</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内存申请后有初始化</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检查代码的可读性、可修改性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文件名、类名、属性名、方法名、变量名、</w:t>
      </w:r>
      <w:r>
        <w:rPr>
          <w:rFonts w:hint="eastAsia" w:ascii="微软雅黑" w:hAnsi="微软雅黑" w:eastAsia="微软雅黑" w:cs="微软雅黑"/>
          <w:sz w:val="21"/>
          <w:szCs w:val="21"/>
        </w:rPr>
        <w:t>常量名等等命名符合规范</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代码的缩进符合规范</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代码的注释符合规范</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类的声明符合规范</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函数或方法用于正常处理的逻辑分支（循环和分支语句的个数）不会过多（最好</w:t>
      </w:r>
      <w:r>
        <w:rPr>
          <w:rFonts w:hint="eastAsia" w:ascii="微软雅黑" w:hAnsi="微软雅黑" w:eastAsia="微软雅黑" w:cs="微软雅黑"/>
          <w:spacing w:val="-3"/>
          <w:sz w:val="21"/>
          <w:szCs w:val="21"/>
        </w:rPr>
        <w:t>5</w:t>
      </w:r>
      <w:r>
        <w:rPr>
          <w:rFonts w:hint="eastAsia" w:ascii="微软雅黑" w:hAnsi="微软雅黑" w:eastAsia="微软雅黑" w:cs="微软雅黑"/>
          <w:sz w:val="21"/>
          <w:szCs w:val="21"/>
        </w:rPr>
        <w:t>个以内，尽量不超过</w:t>
      </w:r>
      <w:r>
        <w:rPr>
          <w:rFonts w:hint="eastAsia" w:ascii="微软雅黑" w:hAnsi="微软雅黑" w:eastAsia="微软雅黑" w:cs="微软雅黑"/>
          <w:spacing w:val="-3"/>
          <w:sz w:val="21"/>
          <w:szCs w:val="21"/>
        </w:rPr>
        <w:t>10</w:t>
      </w:r>
      <w:r>
        <w:rPr>
          <w:rFonts w:hint="eastAsia" w:ascii="微软雅黑" w:hAnsi="微软雅黑" w:eastAsia="微软雅黑" w:cs="微软雅黑"/>
          <w:sz w:val="21"/>
          <w:szCs w:val="21"/>
        </w:rPr>
        <w:t>个）</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函数或方法的代码行不会过多（</w:t>
      </w:r>
      <w:r>
        <w:rPr>
          <w:rFonts w:hint="eastAsia" w:ascii="微软雅黑" w:hAnsi="微软雅黑" w:eastAsia="微软雅黑" w:cs="微软雅黑"/>
          <w:spacing w:val="-2"/>
          <w:sz w:val="21"/>
          <w:szCs w:val="21"/>
        </w:rPr>
        <w:t>最好</w:t>
      </w:r>
      <w:r>
        <w:rPr>
          <w:rFonts w:hint="eastAsia" w:ascii="微软雅黑" w:hAnsi="微软雅黑" w:eastAsia="微软雅黑" w:cs="微软雅黑"/>
          <w:spacing w:val="-3"/>
          <w:sz w:val="21"/>
          <w:szCs w:val="21"/>
        </w:rPr>
        <w:t>30</w:t>
      </w:r>
      <w:r>
        <w:rPr>
          <w:rFonts w:hint="eastAsia" w:ascii="微软雅黑" w:hAnsi="微软雅黑" w:eastAsia="微软雅黑" w:cs="微软雅黑"/>
          <w:spacing w:val="-16"/>
          <w:sz w:val="21"/>
          <w:szCs w:val="21"/>
        </w:rPr>
        <w:t>行</w:t>
      </w:r>
      <w:r>
        <w:rPr>
          <w:rFonts w:hint="eastAsia" w:ascii="微软雅黑" w:hAnsi="微软雅黑" w:eastAsia="微软雅黑" w:cs="微软雅黑"/>
          <w:sz w:val="21"/>
          <w:szCs w:val="21"/>
        </w:rPr>
        <w:t>以内，尽量不超过</w:t>
      </w:r>
      <w:r>
        <w:rPr>
          <w:rFonts w:hint="eastAsia" w:ascii="微软雅黑" w:hAnsi="微软雅黑" w:eastAsia="微软雅黑" w:cs="微软雅黑"/>
          <w:spacing w:val="-3"/>
          <w:sz w:val="21"/>
          <w:szCs w:val="21"/>
        </w:rPr>
        <w:t>60</w:t>
      </w:r>
      <w:r>
        <w:rPr>
          <w:rFonts w:hint="eastAsia" w:ascii="微软雅黑" w:hAnsi="微软雅黑" w:eastAsia="微软雅黑" w:cs="微软雅黑"/>
          <w:sz w:val="21"/>
          <w:szCs w:val="21"/>
        </w:rPr>
        <w:t>行）</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各种特定的值被定义为常量</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函数或方法的输入参数和输出参数没有被</w:t>
      </w:r>
      <w:r>
        <w:rPr>
          <w:rFonts w:hint="eastAsia" w:ascii="微软雅黑" w:hAnsi="微软雅黑" w:eastAsia="微软雅黑" w:cs="微软雅黑"/>
          <w:sz w:val="21"/>
          <w:szCs w:val="21"/>
        </w:rPr>
        <w:t>作为工作变量使用</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用户文档的验证点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读者对象——</w:t>
      </w:r>
      <w:r>
        <w:rPr>
          <w:rFonts w:hint="eastAsia" w:ascii="微软雅黑" w:hAnsi="微软雅黑" w:eastAsia="微软雅黑" w:cs="微软雅黑"/>
          <w:spacing w:val="-2"/>
          <w:sz w:val="21"/>
          <w:szCs w:val="21"/>
        </w:rPr>
        <w:t>主要是文档的内容是否能让</w:t>
      </w:r>
      <w:r>
        <w:rPr>
          <w:rFonts w:hint="eastAsia" w:ascii="微软雅黑" w:hAnsi="微软雅黑" w:eastAsia="微软雅黑" w:cs="微软雅黑"/>
          <w:sz w:val="21"/>
          <w:szCs w:val="21"/>
        </w:rPr>
        <w:t>该级别的读者理解；</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术语——主要是检查术语是否适合读者；</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内容和主题——</w:t>
      </w:r>
      <w:r>
        <w:rPr>
          <w:rFonts w:hint="eastAsia" w:ascii="微软雅黑" w:hAnsi="微软雅黑" w:eastAsia="微软雅黑" w:cs="微软雅黑"/>
          <w:spacing w:val="-2"/>
          <w:sz w:val="21"/>
          <w:szCs w:val="21"/>
        </w:rPr>
        <w:t>检查主题是否合适、是否</w:t>
      </w:r>
      <w:r>
        <w:rPr>
          <w:rFonts w:hint="eastAsia" w:ascii="微软雅黑" w:hAnsi="微软雅黑" w:eastAsia="微软雅黑" w:cs="微软雅黑"/>
          <w:sz w:val="21"/>
          <w:szCs w:val="21"/>
        </w:rPr>
        <w:t>丢失、格式是否规范等；</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图标和屏幕抓图——</w:t>
      </w:r>
      <w:r>
        <w:rPr>
          <w:rFonts w:hint="eastAsia" w:ascii="微软雅黑" w:hAnsi="微软雅黑" w:eastAsia="微软雅黑" w:cs="微软雅黑"/>
          <w:spacing w:val="-2"/>
          <w:sz w:val="21"/>
          <w:szCs w:val="21"/>
        </w:rPr>
        <w:t>检查图表的准确度和</w:t>
      </w:r>
      <w:r>
        <w:rPr>
          <w:rFonts w:hint="eastAsia" w:ascii="微软雅黑" w:hAnsi="微软雅黑" w:eastAsia="微软雅黑" w:cs="微软雅黑"/>
          <w:sz w:val="21"/>
          <w:szCs w:val="21"/>
        </w:rPr>
        <w:t>精确度；</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样例和示例——是否与软件功能一致；</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拼写和语法；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文档的关联性——</w:t>
      </w:r>
      <w:r>
        <w:rPr>
          <w:rFonts w:hint="eastAsia" w:ascii="微软雅黑" w:hAnsi="微软雅黑" w:eastAsia="微软雅黑" w:cs="微软雅黑"/>
          <w:spacing w:val="-2"/>
          <w:sz w:val="21"/>
          <w:szCs w:val="21"/>
        </w:rPr>
        <w:t>是否与其它相关文档的</w:t>
      </w:r>
      <w:r>
        <w:rPr>
          <w:rFonts w:hint="eastAsia" w:ascii="微软雅黑" w:hAnsi="微软雅黑" w:eastAsia="微软雅黑" w:cs="微软雅黑"/>
          <w:sz w:val="21"/>
          <w:szCs w:val="21"/>
        </w:rPr>
        <w:t>内容一致，例如与广告信息是否一致；</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color w:val="auto"/>
          <w:sz w:val="28"/>
          <w:szCs w:val="28"/>
        </w:rPr>
        <w:t>第十四章</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兼容性测试概念</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兼容性主要是指协调性，硬件上是指计算机各个部件、CPU</w:t>
      </w:r>
      <w:r>
        <w:rPr>
          <w:rFonts w:hint="eastAsia" w:ascii="微软雅黑" w:hAnsi="微软雅黑" w:eastAsia="微软雅黑" w:cs="微软雅黑"/>
          <w:spacing w:val="-2"/>
          <w:sz w:val="21"/>
          <w:szCs w:val="21"/>
        </w:rPr>
        <w:t>、显卡等等组装到一起以</w:t>
      </w:r>
      <w:r>
        <w:rPr>
          <w:rFonts w:hint="eastAsia" w:ascii="微软雅黑" w:hAnsi="微软雅黑" w:eastAsia="微软雅黑" w:cs="微软雅黑"/>
          <w:sz w:val="21"/>
          <w:szCs w:val="21"/>
        </w:rPr>
        <w:t>后的情况，会不会相互有影响，不能很好的运作。软件上是指软件之间能否很好的运做，会不会有影响、软件和硬件之间能否发挥很好的效率工作，会不会影响导致系统的崩溃。</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lang w:val="zh-CN" w:eastAsia="zh-CN"/>
        </w:rPr>
      </w:pPr>
      <w:r>
        <w:rPr>
          <w:rFonts w:hint="eastAsia" w:ascii="微软雅黑" w:hAnsi="微软雅黑" w:eastAsia="微软雅黑" w:cs="微软雅黑"/>
          <w:b/>
          <w:bCs/>
          <w:sz w:val="21"/>
          <w:szCs w:val="21"/>
          <w:lang w:val="zh-CN" w:eastAsia="zh-CN"/>
        </w:rPr>
        <w:t>兼容性测试与配置测试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兼容性主要是指协调性，硬件上是指计算机各个部件、CPU</w:t>
      </w:r>
      <w:r>
        <w:rPr>
          <w:rFonts w:hint="eastAsia" w:ascii="微软雅黑" w:hAnsi="微软雅黑" w:eastAsia="微软雅黑" w:cs="微软雅黑"/>
          <w:spacing w:val="-2"/>
          <w:sz w:val="21"/>
          <w:szCs w:val="21"/>
        </w:rPr>
        <w:t>、显卡等等组装到一起以</w:t>
      </w:r>
      <w:r>
        <w:rPr>
          <w:rFonts w:hint="eastAsia" w:ascii="微软雅黑" w:hAnsi="微软雅黑" w:eastAsia="微软雅黑" w:cs="微软雅黑"/>
          <w:sz w:val="21"/>
          <w:szCs w:val="21"/>
        </w:rPr>
        <w:t>后的情况，会不会相互有影响，不能很好的运作。软件上是指软件之间能否很好的运做，会不会有影响、软件和硬件之间能否发挥很好的效率工作，会不会影响导致系统的崩溃。</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兼容性测试验证点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平台测试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浏览器测试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软件本身能否向前或者向后兼容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测试软件能否与其它相关的软件兼容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数据兼容性测试</w:t>
      </w: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rPr>
        <w:t>第十五章</w:t>
      </w:r>
      <w:r>
        <w:rPr>
          <w:rFonts w:hint="eastAsia" w:ascii="微软雅黑" w:hAnsi="微软雅黑" w:eastAsia="微软雅黑" w:cs="微软雅黑"/>
          <w:b/>
          <w:bCs/>
          <w:color w:val="auto"/>
          <w:sz w:val="28"/>
          <w:szCs w:val="28"/>
          <w:lang w:val="en-US" w:eastAsia="zh-CN"/>
        </w:rPr>
        <w:t xml:space="preserve"> 易用性测试</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sz w:val="21"/>
          <w:szCs w:val="21"/>
        </w:rPr>
      </w:pPr>
      <w:r>
        <w:rPr>
          <w:rFonts w:hint="eastAsia" w:ascii="微软雅黑" w:hAnsi="微软雅黑" w:eastAsia="微软雅黑" w:cs="微软雅黑"/>
          <w:b/>
          <w:bCs/>
          <w:sz w:val="21"/>
          <w:szCs w:val="21"/>
          <w:lang w:val="zh-CN" w:eastAsia="zh-CN" w:bidi="zh-CN"/>
        </w:rPr>
        <w:t>易用性测试的基本概念</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易用性（Useability）是交互的适应性、功能性和有效性的集中体现。易用性属于人体工程学的范畴，人体工程学</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（ergonomics）是一门将日常使用的东西设计为易于使用和实用性强的学科。</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易用性包括</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易理解性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易学习性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易操作性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吸引性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依从性</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优秀UI具备的七个要素</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符合标准和规范</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直观</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一致</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灵活</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舒适</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实用</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w w:val="95"/>
          <w:sz w:val="21"/>
          <w:szCs w:val="21"/>
        </w:rPr>
        <w:t>易用性测试与ＵＩ测试</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ＵＩ测试（又称“用户界面测试”）：</w:t>
      </w:r>
      <w:r>
        <w:rPr>
          <w:rFonts w:hint="eastAsia" w:ascii="微软雅黑" w:hAnsi="微软雅黑" w:eastAsia="微软雅黑" w:cs="微软雅黑"/>
          <w:spacing w:val="-17"/>
          <w:sz w:val="21"/>
          <w:szCs w:val="21"/>
        </w:rPr>
        <w:t>用</w:t>
      </w:r>
      <w:r>
        <w:rPr>
          <w:rFonts w:hint="eastAsia" w:ascii="微软雅黑" w:hAnsi="微软雅黑" w:eastAsia="微软雅黑" w:cs="微软雅黑"/>
          <w:spacing w:val="-1"/>
          <w:sz w:val="21"/>
          <w:szCs w:val="21"/>
        </w:rPr>
        <w:t>于与软件交互的方式称为用户界面或</w:t>
      </w:r>
      <w:r>
        <w:rPr>
          <w:rFonts w:hint="eastAsia" w:ascii="微软雅黑" w:hAnsi="微软雅黑" w:eastAsia="微软雅黑" w:cs="微软雅黑"/>
          <w:sz w:val="21"/>
          <w:szCs w:val="21"/>
        </w:rPr>
        <w:t>UI。</w:t>
      </w:r>
      <w:r>
        <w:rPr>
          <w:rFonts w:hint="eastAsia" w:ascii="微软雅黑" w:hAnsi="微软雅黑" w:eastAsia="微软雅黑" w:cs="微软雅黑"/>
          <w:spacing w:val="-1"/>
          <w:sz w:val="21"/>
          <w:szCs w:val="21"/>
        </w:rPr>
        <w:t>是软件面向用户的主大门，直接影响到用户对软件系统的映像，及后期的使用等。但是，对其的测试仅仅是易用性测试的一</w:t>
      </w:r>
      <w:r>
        <w:rPr>
          <w:rFonts w:hint="eastAsia" w:ascii="微软雅黑" w:hAnsi="微软雅黑" w:eastAsia="微软雅黑" w:cs="微软雅黑"/>
          <w:sz w:val="21"/>
          <w:szCs w:val="21"/>
        </w:rPr>
        <w:t>个方面，是一个包含的关系。</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分清了一件事物的这两个方面，在分析的时候会避免将所有的问题都归结于易用性</w:t>
      </w:r>
      <w:r>
        <w:rPr>
          <w:rFonts w:hint="eastAsia" w:ascii="微软雅黑" w:hAnsi="微软雅黑" w:eastAsia="微软雅黑" w:cs="微软雅黑"/>
          <w:sz w:val="21"/>
          <w:szCs w:val="21"/>
        </w:rPr>
        <w:t>问题。</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易用性测试验证点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控件名称应该易懂，用词准确，无歧异</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常用按钮支持快捷方式</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完成同一功能的元素放在一起</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界面上重要信息放在前面</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支持回车</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界面空间小时使用下拉列表框而不使用单选框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专业性软件使用专业术语</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对可能造成等待时间较长的操作应该提供取消</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对用户可能带来破坏性的操作有回到上一</w:t>
      </w:r>
      <w:r>
        <w:rPr>
          <w:rFonts w:hint="eastAsia" w:ascii="微软雅黑" w:hAnsi="微软雅黑" w:eastAsia="微软雅黑" w:cs="微软雅黑"/>
          <w:sz w:val="21"/>
          <w:szCs w:val="21"/>
        </w:rPr>
        <w:t>步的机会</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根据需要自动过滤空格</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主菜单的宽度要接近</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工具栏图标与完成的功能有关</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快捷键参考微软标准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提供联机帮助</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提供多种格式的帮助文件</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提供软件的技术支持方式</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rPr>
        <w:t>第十六章</w:t>
      </w:r>
      <w:r>
        <w:rPr>
          <w:rFonts w:hint="eastAsia" w:ascii="微软雅黑" w:hAnsi="微软雅黑" w:eastAsia="微软雅黑" w:cs="微软雅黑"/>
          <w:b/>
          <w:bCs/>
          <w:color w:val="auto"/>
          <w:sz w:val="28"/>
          <w:szCs w:val="28"/>
          <w:lang w:val="en-US" w:eastAsia="zh-CN"/>
        </w:rPr>
        <w:t xml:space="preserve"> 安装测试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安装测试验证点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安装程序名称为Setup</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选择不同的安装模式安装</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安装在不同的磁盘和路径</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安装过程中有上一步、下一步的选项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在硬件资源不足下安装</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C/S</w:t>
      </w:r>
      <w:r>
        <w:rPr>
          <w:rFonts w:hint="eastAsia" w:ascii="微软雅黑" w:hAnsi="微软雅黑" w:eastAsia="微软雅黑" w:cs="微软雅黑"/>
          <w:spacing w:val="-3"/>
          <w:sz w:val="21"/>
          <w:szCs w:val="21"/>
        </w:rPr>
        <w:t>系统，安装服务端和客户端的顺序</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在笔记本上安装</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在安装前后检查注册表及安装文件或文件夹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安装时提供</w:t>
      </w:r>
      <w:r>
        <w:rPr>
          <w:rFonts w:hint="eastAsia" w:ascii="微软雅黑" w:hAnsi="微软雅黑" w:eastAsia="微软雅黑" w:cs="微软雅黑"/>
          <w:spacing w:val="-5"/>
          <w:sz w:val="21"/>
          <w:szCs w:val="21"/>
        </w:rPr>
        <w:t>Key</w:t>
      </w:r>
      <w:r>
        <w:rPr>
          <w:rFonts w:hint="eastAsia" w:ascii="微软雅黑" w:hAnsi="微软雅黑" w:eastAsia="微软雅黑" w:cs="微软雅黑"/>
          <w:sz w:val="21"/>
          <w:szCs w:val="21"/>
        </w:rPr>
        <w:t>的输入</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安装后再次安装</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卸载后再次安装</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运行测试验证点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开始菜单、桌面快捷方式能够打开系统</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软件能够使用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安装的目录和内容是否正确</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卸载测试验证点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通过添加/删除卸载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通过自带的卸载程序卸载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卸载前后检查注册表信息、文件、文件夹、</w:t>
      </w:r>
      <w:r>
        <w:rPr>
          <w:rFonts w:hint="eastAsia" w:ascii="微软雅黑" w:hAnsi="微软雅黑" w:eastAsia="微软雅黑" w:cs="微软雅黑"/>
          <w:sz w:val="21"/>
          <w:szCs w:val="21"/>
        </w:rPr>
        <w:t>图标</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卸载正在使用的软件</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卸载时突然中断</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default"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rPr>
        <w:t>第十七章</w:t>
      </w:r>
      <w:r>
        <w:rPr>
          <w:rFonts w:hint="eastAsia" w:ascii="微软雅黑" w:hAnsi="微软雅黑" w:eastAsia="微软雅黑" w:cs="微软雅黑"/>
          <w:b/>
          <w:bCs/>
          <w:color w:val="auto"/>
          <w:sz w:val="28"/>
          <w:szCs w:val="28"/>
          <w:lang w:val="en-US" w:eastAsia="zh-CN"/>
        </w:rPr>
        <w:t xml:space="preserve"> WEB测试</w:t>
      </w:r>
      <w:bookmarkStart w:id="0" w:name="_GoBack"/>
      <w:bookmarkEnd w:id="0"/>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4"/>
          <w:sz w:val="21"/>
          <w:szCs w:val="21"/>
        </w:rPr>
        <w:t>Web</w:t>
      </w:r>
      <w:r>
        <w:rPr>
          <w:rFonts w:hint="eastAsia" w:ascii="微软雅黑" w:hAnsi="微软雅黑" w:eastAsia="微软雅黑" w:cs="微软雅黑"/>
          <w:spacing w:val="-1"/>
          <w:sz w:val="21"/>
          <w:szCs w:val="21"/>
        </w:rPr>
        <w:t>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上一章回顾</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安装测试验证点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运行测试验证点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卸载测试验证点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课堂提问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安装测试要点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本章学习目标</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能够从事</w:t>
      </w: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本章学习方法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准备</w:t>
      </w: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项目进行测试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课前思考</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lang w:eastAsia="zh-CN"/>
        </w:rPr>
      </w:pPr>
      <w:r>
        <w:rPr>
          <w:rFonts w:hint="eastAsia" w:ascii="微软雅黑" w:hAnsi="微软雅黑" w:eastAsia="微软雅黑" w:cs="微软雅黑"/>
          <w:color w:val="auto"/>
          <w:sz w:val="21"/>
          <w:szCs w:val="21"/>
          <w:lang w:eastAsia="zh-CN"/>
        </w:rPr>
        <w:t>如果需要买一辆新车，你要从哪些方面进行测试？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pict>
          <v:shape id="_x0000_s3593" o:spid="_x0000_s3593" o:spt="202" type="#_x0000_t202" style="position:absolute;left:0pt;margin-left:188.15pt;margin-top:9.15pt;height:27pt;width:13.45pt;mso-position-horizontal-relative:page;z-index:235709440;mso-width-relative:page;mso-height-relative:page;" filled="f" stroked="f" coordsize="21600,21600">
            <v:path/>
            <v:fill on="f" focussize="0,0"/>
            <v:stroke on="f" joinstyle="miter"/>
            <v:imagedata o:title=""/>
            <o:lock v:ext="edit"/>
            <v:textbox inset="0mm,0mm,0mm,0mm">
              <w:txbxContent>
                <w:p>
                  <w:pPr>
                    <w:spacing w:before="0" w:line="539" w:lineRule="exact"/>
                    <w:ind w:left="0" w:right="0" w:firstLine="0"/>
                    <w:jc w:val="left"/>
                    <w:rPr>
                      <w:rFonts w:ascii="Arial"/>
                      <w:sz w:val="48"/>
                    </w:rPr>
                  </w:pPr>
                  <w:r>
                    <w:rPr>
                      <w:rFonts w:ascii="Arial"/>
                      <w:color w:val="080808"/>
                      <w:w w:val="100"/>
                      <w:sz w:val="48"/>
                    </w:rPr>
                    <w:t>1</w:t>
                  </w:r>
                </w:p>
              </w:txbxContent>
            </v:textbox>
          </v:shape>
        </w:pict>
      </w:r>
      <w:r>
        <w:rPr>
          <w:rFonts w:hint="eastAsia" w:ascii="微软雅黑" w:hAnsi="微软雅黑" w:eastAsia="微软雅黑" w:cs="微软雅黑"/>
          <w:b/>
          <w:color w:val="auto"/>
          <w:sz w:val="21"/>
          <w:szCs w:val="21"/>
        </w:rPr>
        <w:t>美观测试</w:t>
      </w:r>
      <w:r>
        <w:rPr>
          <w:rFonts w:hint="eastAsia" w:ascii="微软雅黑" w:hAnsi="微软雅黑" w:eastAsia="微软雅黑" w:cs="微软雅黑"/>
          <w:color w:val="auto"/>
          <w:sz w:val="21"/>
          <w:szCs w:val="21"/>
        </w:rPr>
        <w:t>：外观造型、颜色、室内沙发、靠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背等配件位置和颜色搭配… …</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pict>
          <v:shape id="_x0000_s3594" o:spid="_x0000_s3594" o:spt="202" type="#_x0000_t202" style="position:absolute;left:0pt;margin-left:214.3pt;margin-top:18pt;height:27pt;width:13.45pt;mso-position-horizontal-relative:page;z-index:235711488;mso-width-relative:page;mso-height-relative:page;" filled="f" stroked="f" coordsize="21600,21600">
            <v:path/>
            <v:fill on="f" focussize="0,0"/>
            <v:stroke on="f" joinstyle="miter"/>
            <v:imagedata o:title=""/>
            <o:lock v:ext="edit"/>
            <v:textbox inset="0mm,0mm,0mm,0mm">
              <w:txbxContent>
                <w:p>
                  <w:pPr>
                    <w:spacing w:before="0" w:line="539" w:lineRule="exact"/>
                    <w:ind w:left="0" w:right="0" w:firstLine="0"/>
                    <w:jc w:val="left"/>
                    <w:rPr>
                      <w:rFonts w:ascii="Arial"/>
                      <w:sz w:val="48"/>
                    </w:rPr>
                  </w:pPr>
                  <w:r>
                    <w:rPr>
                      <w:rFonts w:ascii="Arial"/>
                      <w:color w:val="080808"/>
                      <w:w w:val="100"/>
                      <w:sz w:val="48"/>
                    </w:rPr>
                    <w:t>2</w:t>
                  </w:r>
                </w:p>
              </w:txbxContent>
            </v:textbox>
          </v:shape>
        </w:pict>
      </w:r>
      <w:r>
        <w:rPr>
          <w:rFonts w:hint="eastAsia" w:ascii="微软雅黑" w:hAnsi="微软雅黑" w:eastAsia="微软雅黑" w:cs="微软雅黑"/>
          <w:b/>
          <w:color w:val="auto"/>
          <w:sz w:val="21"/>
          <w:szCs w:val="21"/>
        </w:rPr>
        <w:t>功能测试：</w:t>
      </w:r>
      <w:r>
        <w:rPr>
          <w:rFonts w:hint="eastAsia" w:ascii="微软雅黑" w:hAnsi="微软雅黑" w:eastAsia="微软雅黑" w:cs="微软雅黑"/>
          <w:color w:val="auto"/>
          <w:sz w:val="21"/>
          <w:szCs w:val="21"/>
        </w:rPr>
        <w:t>点火、启动、加速、行驶、转向 、</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刹车、停车 … …</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pict>
          <v:shape id="_x0000_s3595" o:spid="_x0000_s3595" o:spt="202" type="#_x0000_t202" style="position:absolute;left:0pt;margin-left:241.9pt;margin-top:6.8pt;height:27pt;width:13.45pt;mso-position-horizontal-relative:page;z-index:235707392;mso-width-relative:page;mso-height-relative:page;" filled="f" stroked="f" coordsize="21600,21600">
            <v:path/>
            <v:fill on="f" focussize="0,0"/>
            <v:stroke on="f" joinstyle="miter"/>
            <v:imagedata o:title=""/>
            <o:lock v:ext="edit"/>
            <v:textbox inset="0mm,0mm,0mm,0mm">
              <w:txbxContent>
                <w:p>
                  <w:pPr>
                    <w:spacing w:before="0" w:line="539" w:lineRule="exact"/>
                    <w:ind w:left="0" w:right="0" w:firstLine="0"/>
                    <w:jc w:val="left"/>
                    <w:rPr>
                      <w:rFonts w:ascii="Arial"/>
                      <w:sz w:val="48"/>
                    </w:rPr>
                  </w:pPr>
                  <w:r>
                    <w:rPr>
                      <w:rFonts w:ascii="Arial"/>
                      <w:color w:val="080808"/>
                      <w:w w:val="100"/>
                      <w:sz w:val="48"/>
                    </w:rPr>
                    <w:t>3</w:t>
                  </w:r>
                </w:p>
              </w:txbxContent>
            </v:textbox>
          </v:shape>
        </w:pict>
      </w:r>
      <w:r>
        <w:rPr>
          <w:rFonts w:hint="eastAsia" w:ascii="微软雅黑" w:hAnsi="微软雅黑" w:eastAsia="微软雅黑" w:cs="微软雅黑"/>
          <w:b/>
          <w:color w:val="auto"/>
          <w:sz w:val="21"/>
          <w:szCs w:val="21"/>
        </w:rPr>
        <w:t>性能测试:</w:t>
      </w:r>
      <w:r>
        <w:rPr>
          <w:rFonts w:hint="eastAsia" w:ascii="微软雅黑" w:hAnsi="微软雅黑" w:eastAsia="微软雅黑" w:cs="微软雅黑"/>
          <w:color w:val="auto"/>
          <w:sz w:val="21"/>
          <w:szCs w:val="21"/>
        </w:rPr>
        <w:t>启动加速到100千米/小时需要多少秒</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、100公里耗油、最大时速… …</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pict>
          <v:shape id="_x0000_s3596" o:spid="_x0000_s3596" o:spt="202" type="#_x0000_t202" style="position:absolute;left:0pt;margin-left:272.55pt;margin-top:6.2pt;height:27pt;width:13.45pt;mso-position-horizontal-relative:page;z-index:235710464;mso-width-relative:page;mso-height-relative:page;" filled="f" stroked="f" coordsize="21600,21600">
            <v:path/>
            <v:fill on="f" focussize="0,0"/>
            <v:stroke on="f" joinstyle="miter"/>
            <v:imagedata o:title=""/>
            <o:lock v:ext="edit"/>
            <v:textbox inset="0mm,0mm,0mm,0mm">
              <w:txbxContent>
                <w:p>
                  <w:pPr>
                    <w:spacing w:before="0" w:line="539" w:lineRule="exact"/>
                    <w:ind w:left="0" w:right="0" w:firstLine="0"/>
                    <w:jc w:val="left"/>
                    <w:rPr>
                      <w:rFonts w:ascii="Arial"/>
                      <w:sz w:val="48"/>
                    </w:rPr>
                  </w:pPr>
                  <w:r>
                    <w:rPr>
                      <w:rFonts w:ascii="Arial"/>
                      <w:color w:val="080808"/>
                      <w:w w:val="100"/>
                      <w:sz w:val="48"/>
                    </w:rPr>
                    <w:t>4</w:t>
                  </w:r>
                </w:p>
              </w:txbxContent>
            </v:textbox>
          </v:shape>
        </w:pict>
      </w:r>
      <w:r>
        <w:rPr>
          <w:rFonts w:hint="eastAsia" w:ascii="微软雅黑" w:hAnsi="微软雅黑" w:eastAsia="微软雅黑" w:cs="微软雅黑"/>
          <w:b/>
          <w:color w:val="auto"/>
          <w:sz w:val="21"/>
          <w:szCs w:val="21"/>
        </w:rPr>
        <w:t>兼容性测试：</w:t>
      </w:r>
      <w:r>
        <w:rPr>
          <w:rFonts w:hint="eastAsia" w:ascii="微软雅黑" w:hAnsi="微软雅黑" w:eastAsia="微软雅黑" w:cs="微软雅黑"/>
          <w:color w:val="auto"/>
          <w:sz w:val="21"/>
          <w:szCs w:val="21"/>
        </w:rPr>
        <w:t>配置是否为通用型、是否允许在高</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速上行驶轮、胎是普通轮胎还是特制轮胎、… …</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color w:val="auto"/>
          <w:sz w:val="21"/>
          <w:szCs w:val="21"/>
        </w:rPr>
      </w:pPr>
      <w:r>
        <w:rPr>
          <w:rFonts w:hint="eastAsia" w:ascii="微软雅黑" w:hAnsi="微软雅黑" w:eastAsia="微软雅黑" w:cs="微软雅黑"/>
          <w:color w:val="auto"/>
          <w:sz w:val="21"/>
          <w:szCs w:val="21"/>
        </w:rPr>
        <w:pict>
          <v:shape id="_x0000_s3597" o:spid="_x0000_s3597" o:spt="202" type="#_x0000_t202" style="position:absolute;left:0pt;margin-left:291.85pt;margin-top:6.25pt;height:27pt;width:13.45pt;mso-position-horizontal-relative:page;z-index:235708416;mso-width-relative:page;mso-height-relative:page;" filled="f" stroked="f" coordsize="21600,21600">
            <v:path/>
            <v:fill on="f" focussize="0,0"/>
            <v:stroke on="f" joinstyle="miter"/>
            <v:imagedata o:title=""/>
            <o:lock v:ext="edit"/>
            <v:textbox inset="0mm,0mm,0mm,0mm">
              <w:txbxContent>
                <w:p>
                  <w:pPr>
                    <w:spacing w:before="0" w:line="539" w:lineRule="exact"/>
                    <w:ind w:left="0" w:right="0" w:firstLine="0"/>
                    <w:jc w:val="left"/>
                    <w:rPr>
                      <w:rFonts w:ascii="Arial"/>
                      <w:sz w:val="48"/>
                    </w:rPr>
                  </w:pPr>
                  <w:r>
                    <w:rPr>
                      <w:rFonts w:ascii="Arial"/>
                      <w:color w:val="080808"/>
                      <w:w w:val="100"/>
                      <w:sz w:val="48"/>
                    </w:rPr>
                    <w:t>5</w:t>
                  </w:r>
                </w:p>
              </w:txbxContent>
            </v:textbox>
          </v:shape>
        </w:pict>
      </w:r>
      <w:r>
        <w:rPr>
          <w:rFonts w:hint="eastAsia" w:ascii="微软雅黑" w:hAnsi="微软雅黑" w:eastAsia="微软雅黑" w:cs="微软雅黑"/>
          <w:b/>
          <w:color w:val="auto"/>
          <w:sz w:val="21"/>
          <w:szCs w:val="21"/>
        </w:rPr>
        <w:t>安全测试：紧急刹车、抗撞击能力、安全气囊</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 …</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本章主题</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功能测试</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性能测试</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界面测试</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兼容性测试</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安全性测试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链接测试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表单测试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Cookies测试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设计语言测试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链接测试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链接与页面对应</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测试所有链接是否按指示的那样确实链接到了</w:t>
      </w:r>
      <w:r>
        <w:rPr>
          <w:rFonts w:hint="eastAsia" w:ascii="微软雅黑" w:hAnsi="微软雅黑" w:eastAsia="微软雅黑" w:cs="微软雅黑"/>
          <w:sz w:val="21"/>
          <w:szCs w:val="21"/>
        </w:rPr>
        <w:t>该链接的页面</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无空链接</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测试所链接的页面是否存在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没有孤立的页面</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孤立页面是指没有链接指向该页面，只有知道正确的URL地址才能访问</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链接测试方法</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 xml:space="preserve">链接测试执行的时间一般在集成测试阶段， </w:t>
      </w:r>
      <w:r>
        <w:rPr>
          <w:rFonts w:hint="eastAsia" w:ascii="微软雅黑" w:hAnsi="微软雅黑" w:eastAsia="微软雅黑" w:cs="微软雅黑"/>
          <w:sz w:val="21"/>
          <w:szCs w:val="21"/>
        </w:rPr>
        <w:t>即在整个</w:t>
      </w:r>
      <w:r>
        <w:rPr>
          <w:rFonts w:hint="eastAsia" w:ascii="微软雅黑" w:hAnsi="微软雅黑" w:eastAsia="微软雅黑" w:cs="微软雅黑"/>
          <w:spacing w:val="-14"/>
          <w:sz w:val="21"/>
          <w:szCs w:val="21"/>
        </w:rPr>
        <w:t>Web</w:t>
      </w:r>
      <w:r>
        <w:rPr>
          <w:rFonts w:hint="eastAsia" w:ascii="微软雅黑" w:hAnsi="微软雅黑" w:eastAsia="微软雅黑" w:cs="微软雅黑"/>
          <w:sz w:val="21"/>
          <w:szCs w:val="21"/>
        </w:rPr>
        <w:t>应用系统的所有页面开发完成后进行链接测试。</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链接测试可以运行手工测试；也可以通过</w:t>
      </w:r>
      <w:r>
        <w:rPr>
          <w:rFonts w:hint="eastAsia" w:ascii="微软雅黑" w:hAnsi="微软雅黑" w:eastAsia="微软雅黑" w:cs="微软雅黑"/>
          <w:sz w:val="21"/>
          <w:szCs w:val="21"/>
        </w:rPr>
        <w:t>自动化测试工具测试。</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手工测试方法：点击任何一个可能有链接的地方，看页面和链接是否对应，看是否</w:t>
      </w:r>
      <w:r>
        <w:rPr>
          <w:rFonts w:hint="eastAsia" w:ascii="微软雅黑" w:hAnsi="微软雅黑" w:eastAsia="微软雅黑" w:cs="微软雅黑"/>
          <w:sz w:val="21"/>
          <w:szCs w:val="21"/>
        </w:rPr>
        <w:t>有空链接，看是否存在孤立的页面。</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链接测试工具</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 xml:space="preserve">Xenu </w:t>
      </w:r>
      <w:r>
        <w:rPr>
          <w:rFonts w:hint="eastAsia" w:ascii="微软雅黑" w:hAnsi="微软雅黑" w:eastAsia="微软雅黑" w:cs="微软雅黑"/>
          <w:sz w:val="21"/>
          <w:szCs w:val="21"/>
        </w:rPr>
        <w:t>Link</w:t>
      </w:r>
      <w:r>
        <w:rPr>
          <w:rFonts w:hint="eastAsia" w:ascii="微软雅黑" w:hAnsi="微软雅黑" w:eastAsia="微软雅黑" w:cs="微软雅黑"/>
          <w:spacing w:val="-16"/>
          <w:sz w:val="21"/>
          <w:szCs w:val="21"/>
        </w:rPr>
        <w:t xml:space="preserve"> </w:t>
      </w:r>
      <w:r>
        <w:rPr>
          <w:rFonts w:hint="eastAsia" w:ascii="微软雅黑" w:hAnsi="微软雅黑" w:eastAsia="微软雅黑" w:cs="微软雅黑"/>
          <w:sz w:val="21"/>
          <w:szCs w:val="21"/>
        </w:rPr>
        <w:t>Sleuth</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HTML Link</w:t>
      </w:r>
      <w:r>
        <w:rPr>
          <w:rFonts w:hint="eastAsia" w:ascii="微软雅黑" w:hAnsi="微软雅黑" w:eastAsia="微软雅黑" w:cs="微软雅黑"/>
          <w:spacing w:val="-23"/>
          <w:sz w:val="21"/>
          <w:szCs w:val="21"/>
        </w:rPr>
        <w:t xml:space="preserve"> </w:t>
      </w:r>
      <w:r>
        <w:rPr>
          <w:rFonts w:hint="eastAsia" w:ascii="微软雅黑" w:hAnsi="微软雅黑" w:eastAsia="微软雅黑" w:cs="微软雅黑"/>
          <w:spacing w:val="-7"/>
          <w:sz w:val="21"/>
          <w:szCs w:val="21"/>
        </w:rPr>
        <w:t>Validator</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ACT</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Rational</w:t>
      </w:r>
      <w:r>
        <w:rPr>
          <w:rFonts w:hint="eastAsia" w:ascii="微软雅黑" w:hAnsi="微软雅黑" w:eastAsia="微软雅黑" w:cs="微软雅黑"/>
          <w:spacing w:val="4"/>
          <w:sz w:val="21"/>
          <w:szCs w:val="21"/>
        </w:rPr>
        <w:t xml:space="preserve"> </w:t>
      </w:r>
      <w:r>
        <w:rPr>
          <w:rFonts w:hint="eastAsia" w:ascii="微软雅黑" w:hAnsi="微软雅黑" w:eastAsia="微软雅黑" w:cs="微软雅黑"/>
          <w:spacing w:val="-3"/>
          <w:sz w:val="21"/>
          <w:szCs w:val="21"/>
        </w:rPr>
        <w:t>sitecheck</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Rational</w:t>
      </w:r>
      <w:r>
        <w:rPr>
          <w:rFonts w:hint="eastAsia" w:ascii="微软雅黑" w:hAnsi="微软雅黑" w:eastAsia="微软雅黑" w:cs="微软雅黑"/>
          <w:spacing w:val="4"/>
          <w:sz w:val="21"/>
          <w:szCs w:val="21"/>
        </w:rPr>
        <w:t xml:space="preserve"> </w:t>
      </w:r>
      <w:r>
        <w:rPr>
          <w:rFonts w:hint="eastAsia" w:ascii="微软雅黑" w:hAnsi="微软雅黑" w:eastAsia="微软雅黑" w:cs="微软雅黑"/>
          <w:sz w:val="21"/>
          <w:szCs w:val="21"/>
        </w:rPr>
        <w:t>linkbot</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演示</w:t>
      </w:r>
      <w:r>
        <w:rPr>
          <w:rFonts w:hint="eastAsia" w:ascii="微软雅黑" w:hAnsi="微软雅黑" w:eastAsia="微软雅黑" w:cs="微软雅黑"/>
          <w:spacing w:val="-4"/>
          <w:sz w:val="21"/>
          <w:szCs w:val="21"/>
        </w:rPr>
        <w:t>Xenu</w:t>
      </w:r>
      <w:r>
        <w:rPr>
          <w:rFonts w:hint="eastAsia" w:ascii="微软雅黑" w:hAnsi="微软雅黑" w:eastAsia="微软雅黑" w:cs="微软雅黑"/>
          <w:spacing w:val="-13"/>
          <w:sz w:val="21"/>
          <w:szCs w:val="21"/>
        </w:rPr>
        <w:t xml:space="preserve"> </w:t>
      </w:r>
      <w:r>
        <w:rPr>
          <w:rFonts w:hint="eastAsia" w:ascii="微软雅黑" w:hAnsi="微软雅黑" w:eastAsia="微软雅黑" w:cs="微软雅黑"/>
          <w:sz w:val="21"/>
          <w:szCs w:val="21"/>
        </w:rPr>
        <w:t>Link</w:t>
      </w:r>
      <w:r>
        <w:rPr>
          <w:rFonts w:hint="eastAsia" w:ascii="微软雅黑" w:hAnsi="微软雅黑" w:eastAsia="微软雅黑" w:cs="微软雅黑"/>
          <w:spacing w:val="-10"/>
          <w:sz w:val="21"/>
          <w:szCs w:val="21"/>
        </w:rPr>
        <w:t xml:space="preserve"> </w:t>
      </w:r>
      <w:r>
        <w:rPr>
          <w:rFonts w:hint="eastAsia" w:ascii="微软雅黑" w:hAnsi="微软雅黑" w:eastAsia="微软雅黑" w:cs="微软雅黑"/>
          <w:sz w:val="21"/>
          <w:szCs w:val="21"/>
        </w:rPr>
        <w:t>Sleuth</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链接测试案例</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案例演示：点击链接无反应</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错误现象：</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原因：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超链接地址有误</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解决办法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更正超链接地址</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表单测试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当用户给</w:t>
      </w: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应用系统管理员提交信息时， 就需要使用表单操作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必须测试提交操作的完整性，以校验提交</w:t>
      </w:r>
      <w:r>
        <w:rPr>
          <w:rFonts w:hint="eastAsia" w:ascii="微软雅黑" w:hAnsi="微软雅黑" w:eastAsia="微软雅黑" w:cs="微软雅黑"/>
          <w:sz w:val="21"/>
          <w:szCs w:val="21"/>
        </w:rPr>
        <w:t>给服务器的信息的正确性。</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表单测试事例</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示例表单将检查如下功能：</w:t>
      </w:r>
    </w:p>
    <w:p>
      <w:pPr>
        <w:pStyle w:val="12"/>
        <w:keepNext w:val="0"/>
        <w:keepLines w:val="0"/>
        <w:pageBreakBefore w:val="0"/>
        <w:widowControl w:val="0"/>
        <w:numPr>
          <w:ilvl w:val="0"/>
          <w:numId w:val="0"/>
        </w:numPr>
        <w:tabs>
          <w:tab w:val="left" w:pos="2625"/>
          <w:tab w:val="left" w:pos="262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姓名是否为空</w:t>
      </w:r>
    </w:p>
    <w:p>
      <w:pPr>
        <w:pStyle w:val="12"/>
        <w:keepNext w:val="0"/>
        <w:keepLines w:val="0"/>
        <w:pageBreakBefore w:val="0"/>
        <w:widowControl w:val="0"/>
        <w:numPr>
          <w:ilvl w:val="0"/>
          <w:numId w:val="0"/>
        </w:numPr>
        <w:tabs>
          <w:tab w:val="left" w:pos="2625"/>
          <w:tab w:val="left" w:pos="262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Email地址是否为空，是否包含“@”和“.”</w:t>
      </w:r>
    </w:p>
    <w:p>
      <w:pPr>
        <w:pStyle w:val="12"/>
        <w:keepNext w:val="0"/>
        <w:keepLines w:val="0"/>
        <w:pageBreakBefore w:val="0"/>
        <w:widowControl w:val="0"/>
        <w:numPr>
          <w:ilvl w:val="0"/>
          <w:numId w:val="0"/>
        </w:numPr>
        <w:tabs>
          <w:tab w:val="left" w:pos="2625"/>
          <w:tab w:val="left" w:pos="262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主页网址是否为空，是否包含“http://</w:t>
      </w:r>
      <w:r>
        <w:rPr>
          <w:rFonts w:hint="eastAsia" w:ascii="微软雅黑" w:hAnsi="微软雅黑" w:eastAsia="微软雅黑" w:cs="微软雅黑"/>
          <w:spacing w:val="-39"/>
          <w:sz w:val="21"/>
          <w:szCs w:val="21"/>
        </w:rPr>
        <w:t>” “</w:t>
      </w:r>
      <w:r>
        <w:rPr>
          <w:rFonts w:hint="eastAsia" w:ascii="微软雅黑" w:hAnsi="微软雅黑" w:eastAsia="微软雅黑" w:cs="微软雅黑"/>
          <w:sz w:val="21"/>
          <w:szCs w:val="21"/>
        </w:rPr>
        <w:t>.”</w:t>
      </w:r>
    </w:p>
    <w:p>
      <w:pPr>
        <w:pStyle w:val="12"/>
        <w:keepNext w:val="0"/>
        <w:keepLines w:val="0"/>
        <w:pageBreakBefore w:val="0"/>
        <w:widowControl w:val="0"/>
        <w:numPr>
          <w:ilvl w:val="0"/>
          <w:numId w:val="0"/>
        </w:numPr>
        <w:tabs>
          <w:tab w:val="left" w:pos="2625"/>
          <w:tab w:val="left" w:pos="262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内容是否为空</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2600325" cy="2209800"/>
            <wp:effectExtent l="0" t="0" r="9525" b="0"/>
            <wp:docPr id="5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9"/>
                    <pic:cNvPicPr>
                      <a:picLocks noChangeAspect="1"/>
                    </pic:cNvPicPr>
                  </pic:nvPicPr>
                  <pic:blipFill>
                    <a:blip r:embed="rId22"/>
                    <a:stretch>
                      <a:fillRect/>
                    </a:stretch>
                  </pic:blipFill>
                  <pic:spPr>
                    <a:xfrm>
                      <a:off x="0" y="0"/>
                      <a:ext cx="2600325" cy="2209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表单测试事例</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案例演示：表单提交信息不完整</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错误现象及重现步骤：</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表单测试事例</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848225" cy="3781425"/>
            <wp:effectExtent l="0" t="0" r="9525" b="9525"/>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pic:cNvPicPr>
                      <a:picLocks noChangeAspect="1"/>
                    </pic:cNvPicPr>
                  </pic:nvPicPr>
                  <pic:blipFill>
                    <a:blip r:embed="rId23"/>
                    <a:stretch>
                      <a:fillRect/>
                    </a:stretch>
                  </pic:blipFill>
                  <pic:spPr>
                    <a:xfrm>
                      <a:off x="0" y="0"/>
                      <a:ext cx="4848225" cy="37814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链接测试案例</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案例演示：链接页面不存在</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错误现象及重现步骤：</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原因：链接页面不存在</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Cookies测试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Cookies通常用来存储用户信息和用户在某</w:t>
      </w:r>
      <w:r>
        <w:rPr>
          <w:rFonts w:hint="eastAsia" w:ascii="微软雅黑" w:hAnsi="微软雅黑" w:eastAsia="微软雅黑" w:cs="微软雅黑"/>
          <w:spacing w:val="-1"/>
          <w:sz w:val="21"/>
          <w:szCs w:val="21"/>
        </w:rPr>
        <w:t>应用系统的操作，当一个用户使用</w:t>
      </w:r>
      <w:r>
        <w:rPr>
          <w:rFonts w:hint="eastAsia" w:ascii="微软雅黑" w:hAnsi="微软雅黑" w:eastAsia="微软雅黑" w:cs="微软雅黑"/>
          <w:sz w:val="21"/>
          <w:szCs w:val="21"/>
        </w:rPr>
        <w:t xml:space="preserve">Cookies </w:t>
      </w:r>
      <w:r>
        <w:rPr>
          <w:rFonts w:hint="eastAsia" w:ascii="微软雅黑" w:hAnsi="微软雅黑" w:eastAsia="微软雅黑" w:cs="微软雅黑"/>
          <w:spacing w:val="-1"/>
          <w:sz w:val="21"/>
          <w:szCs w:val="21"/>
        </w:rPr>
        <w:t>访问了某一个应用系统时，</w:t>
      </w:r>
      <w:r>
        <w:rPr>
          <w:rFonts w:hint="eastAsia" w:ascii="微软雅黑" w:hAnsi="微软雅黑" w:eastAsia="微软雅黑" w:cs="微软雅黑"/>
          <w:spacing w:val="-11"/>
          <w:sz w:val="21"/>
          <w:szCs w:val="21"/>
        </w:rPr>
        <w:t>Web</w:t>
      </w:r>
      <w:r>
        <w:rPr>
          <w:rFonts w:hint="eastAsia" w:ascii="微软雅黑" w:hAnsi="微软雅黑" w:eastAsia="微软雅黑" w:cs="微软雅黑"/>
          <w:spacing w:val="-4"/>
          <w:sz w:val="21"/>
          <w:szCs w:val="21"/>
        </w:rPr>
        <w:t>服务器将发</w:t>
      </w:r>
      <w:r>
        <w:rPr>
          <w:rFonts w:hint="eastAsia" w:ascii="微软雅黑" w:hAnsi="微软雅黑" w:eastAsia="微软雅黑" w:cs="微软雅黑"/>
          <w:sz w:val="21"/>
          <w:szCs w:val="21"/>
        </w:rPr>
        <w:t>送关于用户的信息，把该信息以Cookies的形式存储在客户端计算机上，这可用来创建动态和自定义页面或者存储登陆等信息</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测试的内容可包括Cookies</w:t>
      </w:r>
      <w:r>
        <w:rPr>
          <w:rFonts w:hint="eastAsia" w:ascii="微软雅黑" w:hAnsi="微软雅黑" w:eastAsia="微软雅黑" w:cs="微软雅黑"/>
          <w:spacing w:val="-2"/>
          <w:sz w:val="21"/>
          <w:szCs w:val="21"/>
        </w:rPr>
        <w:t>是否起作用，是</w:t>
      </w:r>
      <w:r>
        <w:rPr>
          <w:rFonts w:hint="eastAsia" w:ascii="微软雅黑" w:hAnsi="微软雅黑" w:eastAsia="微软雅黑" w:cs="微软雅黑"/>
          <w:spacing w:val="-1"/>
          <w:sz w:val="21"/>
          <w:szCs w:val="21"/>
        </w:rPr>
        <w:t>否按预定的时间进行保存，刷新对</w:t>
      </w:r>
      <w:r>
        <w:rPr>
          <w:rFonts w:hint="eastAsia" w:ascii="微软雅黑" w:hAnsi="微软雅黑" w:eastAsia="微软雅黑" w:cs="微软雅黑"/>
          <w:spacing w:val="-4"/>
          <w:sz w:val="21"/>
          <w:szCs w:val="21"/>
        </w:rPr>
        <w:t xml:space="preserve">Cookies </w:t>
      </w:r>
      <w:r>
        <w:rPr>
          <w:rFonts w:hint="eastAsia" w:ascii="微软雅黑" w:hAnsi="微软雅黑" w:eastAsia="微软雅黑" w:cs="微软雅黑"/>
          <w:sz w:val="21"/>
          <w:szCs w:val="21"/>
        </w:rPr>
        <w:t>有什么影响</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设计语言测试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0"/>
          <w:sz w:val="21"/>
          <w:szCs w:val="21"/>
        </w:rPr>
        <w:t>Java</w:t>
      </w:r>
      <w:r>
        <w:rPr>
          <w:rFonts w:hint="eastAsia" w:ascii="微软雅黑" w:hAnsi="微软雅黑" w:eastAsia="微软雅黑" w:cs="微软雅黑"/>
          <w:sz w:val="21"/>
          <w:szCs w:val="21"/>
        </w:rPr>
        <w:t>、</w:t>
      </w:r>
      <w:r>
        <w:rPr>
          <w:rFonts w:hint="eastAsia" w:ascii="微软雅黑" w:hAnsi="微软雅黑" w:eastAsia="微软雅黑" w:cs="微软雅黑"/>
          <w:spacing w:val="-4"/>
          <w:sz w:val="21"/>
          <w:szCs w:val="21"/>
        </w:rPr>
        <w:t>JavaScript</w:t>
      </w:r>
      <w:r>
        <w:rPr>
          <w:rFonts w:hint="eastAsia" w:ascii="微软雅黑" w:hAnsi="微软雅黑" w:eastAsia="微软雅黑" w:cs="微软雅黑"/>
          <w:spacing w:val="-87"/>
          <w:sz w:val="21"/>
          <w:szCs w:val="21"/>
        </w:rPr>
        <w:t xml:space="preserve">、 </w:t>
      </w:r>
      <w:r>
        <w:rPr>
          <w:rFonts w:hint="eastAsia" w:ascii="微软雅黑" w:hAnsi="微软雅黑" w:eastAsia="微软雅黑" w:cs="微软雅黑"/>
          <w:spacing w:val="-7"/>
          <w:sz w:val="21"/>
          <w:szCs w:val="21"/>
        </w:rPr>
        <w:t>ActiveX</w:t>
      </w:r>
      <w:r>
        <w:rPr>
          <w:rFonts w:hint="eastAsia" w:ascii="微软雅黑" w:hAnsi="微软雅黑" w:eastAsia="微软雅黑" w:cs="微软雅黑"/>
          <w:sz w:val="21"/>
          <w:szCs w:val="21"/>
        </w:rPr>
        <w:t>、VBScript或</w:t>
      </w:r>
      <w:r>
        <w:rPr>
          <w:rFonts w:hint="eastAsia" w:ascii="微软雅黑" w:hAnsi="微软雅黑" w:eastAsia="微软雅黑" w:cs="微软雅黑"/>
          <w:spacing w:val="-4"/>
          <w:sz w:val="21"/>
          <w:szCs w:val="21"/>
        </w:rPr>
        <w:t>Perl</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等要进行验证</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数据一致性错误</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数据一致性错误主要是由于用户提交的表单信</w:t>
      </w:r>
      <w:r>
        <w:rPr>
          <w:rFonts w:hint="eastAsia" w:ascii="微软雅黑" w:hAnsi="微软雅黑" w:eastAsia="微软雅黑" w:cs="微软雅黑"/>
          <w:sz w:val="21"/>
          <w:szCs w:val="21"/>
        </w:rPr>
        <w:t>息不正确而造成的</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输出错误</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输出错误主要是由于网络速度或程序设计问题等引起的，针对这两种情况，可分别进行测试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功能测试小结</w:t>
      </w:r>
      <w:r>
        <w:rPr>
          <w:rFonts w:hint="eastAsia" w:ascii="微软雅黑" w:hAnsi="微软雅黑" w:eastAsia="微软雅黑" w:cs="微软雅黑"/>
          <w:sz w:val="21"/>
          <w:szCs w:val="21"/>
        </w:rPr>
        <w:drawing>
          <wp:inline distT="0" distB="0" distL="114300" distR="114300">
            <wp:extent cx="7026275" cy="5157470"/>
            <wp:effectExtent l="0" t="0" r="3175" b="5080"/>
            <wp:docPr id="4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7"/>
                    <pic:cNvPicPr>
                      <a:picLocks noChangeAspect="1"/>
                    </pic:cNvPicPr>
                  </pic:nvPicPr>
                  <pic:blipFill>
                    <a:blip r:embed="rId24"/>
                    <a:stretch>
                      <a:fillRect/>
                    </a:stretch>
                  </pic:blipFill>
                  <pic:spPr>
                    <a:xfrm>
                      <a:off x="0" y="0"/>
                      <a:ext cx="7026275" cy="515747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性能测试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连接速度测试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负载测试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压力测试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连接速度测试</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用户连接到</w:t>
      </w:r>
      <w:r>
        <w:rPr>
          <w:rFonts w:hint="eastAsia" w:ascii="微软雅黑" w:hAnsi="微软雅黑" w:eastAsia="微软雅黑" w:cs="微软雅黑"/>
          <w:spacing w:val="-16"/>
          <w:sz w:val="21"/>
          <w:szCs w:val="21"/>
        </w:rPr>
        <w:t>Web</w:t>
      </w:r>
      <w:r>
        <w:rPr>
          <w:rFonts w:hint="eastAsia" w:ascii="微软雅黑" w:hAnsi="微软雅黑" w:eastAsia="微软雅黑" w:cs="微软雅黑"/>
          <w:sz w:val="21"/>
          <w:szCs w:val="21"/>
        </w:rPr>
        <w:t>应用系统的速度根据上网方式</w:t>
      </w:r>
      <w:r>
        <w:rPr>
          <w:rFonts w:hint="eastAsia" w:ascii="微软雅黑" w:hAnsi="微软雅黑" w:eastAsia="微软雅黑" w:cs="微软雅黑"/>
          <w:spacing w:val="-1"/>
          <w:sz w:val="21"/>
          <w:szCs w:val="21"/>
        </w:rPr>
        <w:t>的变化而变化，他们或许是电话拨号，或是宽</w:t>
      </w:r>
      <w:r>
        <w:rPr>
          <w:rFonts w:hint="eastAsia" w:ascii="微软雅黑" w:hAnsi="微软雅黑" w:eastAsia="微软雅黑" w:cs="微软雅黑"/>
          <w:sz w:val="21"/>
          <w:szCs w:val="21"/>
        </w:rPr>
        <w:t>带上网</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如果</w:t>
      </w:r>
      <w:r>
        <w:rPr>
          <w:rFonts w:hint="eastAsia" w:ascii="微软雅黑" w:hAnsi="微软雅黑" w:eastAsia="微软雅黑" w:cs="微软雅黑"/>
          <w:spacing w:val="-16"/>
          <w:sz w:val="21"/>
          <w:szCs w:val="21"/>
        </w:rPr>
        <w:t>Web</w:t>
      </w:r>
      <w:r>
        <w:rPr>
          <w:rFonts w:hint="eastAsia" w:ascii="微软雅黑" w:hAnsi="微软雅黑" w:eastAsia="微软雅黑" w:cs="微软雅黑"/>
          <w:sz w:val="21"/>
          <w:szCs w:val="21"/>
        </w:rPr>
        <w:t>系统响应时间太长（</w:t>
      </w:r>
      <w:r>
        <w:rPr>
          <w:rFonts w:hint="eastAsia" w:ascii="微软雅黑" w:hAnsi="微软雅黑" w:eastAsia="微软雅黑" w:cs="微软雅黑"/>
          <w:spacing w:val="2"/>
          <w:sz w:val="21"/>
          <w:szCs w:val="21"/>
        </w:rPr>
        <w:t>例如超过</w:t>
      </w:r>
      <w:r>
        <w:rPr>
          <w:rFonts w:hint="eastAsia" w:ascii="微软雅黑" w:hAnsi="微软雅黑" w:eastAsia="微软雅黑" w:cs="微软雅黑"/>
          <w:sz w:val="21"/>
          <w:szCs w:val="21"/>
        </w:rPr>
        <w:t>5</w:t>
      </w:r>
      <w:r>
        <w:rPr>
          <w:rFonts w:hint="eastAsia" w:ascii="微软雅黑" w:hAnsi="微软雅黑" w:eastAsia="微软雅黑" w:cs="微软雅黑"/>
          <w:spacing w:val="-12"/>
          <w:sz w:val="21"/>
          <w:szCs w:val="21"/>
        </w:rPr>
        <w:t>秒</w:t>
      </w:r>
      <w:r>
        <w:rPr>
          <w:rFonts w:hint="eastAsia" w:ascii="微软雅黑" w:hAnsi="微软雅黑" w:eastAsia="微软雅黑" w:cs="微软雅黑"/>
          <w:sz w:val="21"/>
          <w:szCs w:val="21"/>
        </w:rPr>
        <w:t>钟），用户就会因没有耐心等待而离开</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有些页面有超时的限制，如果响应速度太慢， 用户可能还没来得及浏览内容，就需要重新登</w:t>
      </w:r>
      <w:r>
        <w:rPr>
          <w:rFonts w:hint="eastAsia" w:ascii="微软雅黑" w:hAnsi="微软雅黑" w:eastAsia="微软雅黑" w:cs="微软雅黑"/>
          <w:sz w:val="21"/>
          <w:szCs w:val="21"/>
        </w:rPr>
        <w:t>陆了</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连接速度太慢，还可能引起数据丢失，使用户</w:t>
      </w:r>
      <w:r>
        <w:rPr>
          <w:rFonts w:hint="eastAsia" w:ascii="微软雅黑" w:hAnsi="微软雅黑" w:eastAsia="微软雅黑" w:cs="微软雅黑"/>
          <w:sz w:val="21"/>
          <w:szCs w:val="21"/>
        </w:rPr>
        <w:t>得不到真实的页面</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负载测试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根据场景设计测试用例</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100用户登录邮箱</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200</w:t>
      </w:r>
      <w:r>
        <w:rPr>
          <w:rFonts w:hint="eastAsia" w:ascii="微软雅黑" w:hAnsi="微软雅黑" w:eastAsia="微软雅黑" w:cs="微软雅黑"/>
          <w:spacing w:val="-1"/>
          <w:sz w:val="21"/>
          <w:szCs w:val="21"/>
        </w:rPr>
        <w:t>用户查看新闻</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300</w:t>
      </w:r>
      <w:r>
        <w:rPr>
          <w:rFonts w:hint="eastAsia" w:ascii="微软雅黑" w:hAnsi="微软雅黑" w:eastAsia="微软雅黑" w:cs="微软雅黑"/>
          <w:spacing w:val="-1"/>
          <w:sz w:val="21"/>
          <w:szCs w:val="21"/>
        </w:rPr>
        <w:t>用户查看科技</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压力测试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并发测试</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500人同时登录邮箱</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性能测试小结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962650" cy="2228850"/>
            <wp:effectExtent l="0" t="0" r="0" b="0"/>
            <wp:docPr id="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
                    <pic:cNvPicPr>
                      <a:picLocks noChangeAspect="1"/>
                    </pic:cNvPicPr>
                  </pic:nvPicPr>
                  <pic:blipFill>
                    <a:blip r:embed="rId25"/>
                    <a:stretch>
                      <a:fillRect/>
                    </a:stretch>
                  </pic:blipFill>
                  <pic:spPr>
                    <a:xfrm>
                      <a:off x="0" y="0"/>
                      <a:ext cx="5962650" cy="222885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界面测试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导航测试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图形测试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整体界面测试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导航测试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方便快捷的访问到用户需要的信息</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在任何页面上都可以清楚地知道页面所处</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Web应用系统中的位臵</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页面逻辑结构清晰，层次分明</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容易返回上一状态或主页面</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图形测试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确保图形有明确的用途</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图形无法显示</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图形下载速度缓慢</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放臵重要信息的图片丢失</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所有页面字体的风格一致</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背景颜色应该与字体颜色和前景颜色相搭配</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图片的大小和质量影响性能</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检验</w:t>
      </w: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应用系统提供信息的正确性、准确性和相关性</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整体界面测试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设计风格一致性</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界面测试小结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6197600" cy="4644390"/>
            <wp:effectExtent l="0" t="0" r="12700" b="3810"/>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pic:cNvPicPr>
                      <a:picLocks noChangeAspect="1"/>
                    </pic:cNvPicPr>
                  </pic:nvPicPr>
                  <pic:blipFill>
                    <a:blip r:embed="rId26"/>
                    <a:stretch>
                      <a:fillRect/>
                    </a:stretch>
                  </pic:blipFill>
                  <pic:spPr>
                    <a:xfrm>
                      <a:off x="0" y="0"/>
                      <a:ext cx="6197600" cy="464439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兼容性测试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平台（操作系统）测试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浏览器测试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分辨率测试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安全性测试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先注册，后登陆</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登录密码控制</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用户登陆后在一定时间内（例如</w:t>
      </w:r>
      <w:r>
        <w:rPr>
          <w:rFonts w:hint="eastAsia" w:ascii="微软雅黑" w:hAnsi="微软雅黑" w:eastAsia="微软雅黑" w:cs="微软雅黑"/>
          <w:spacing w:val="-3"/>
          <w:sz w:val="21"/>
          <w:szCs w:val="21"/>
        </w:rPr>
        <w:t>15</w:t>
      </w:r>
      <w:r>
        <w:rPr>
          <w:rFonts w:hint="eastAsia" w:ascii="微软雅黑" w:hAnsi="微软雅黑" w:eastAsia="微软雅黑" w:cs="微软雅黑"/>
          <w:sz w:val="21"/>
          <w:szCs w:val="21"/>
        </w:rPr>
        <w:t>分钟</w:t>
      </w:r>
      <w:r>
        <w:rPr>
          <w:rFonts w:hint="eastAsia" w:ascii="微软雅黑" w:hAnsi="微软雅黑" w:eastAsia="微软雅黑" w:cs="微软雅黑"/>
          <w:spacing w:val="-16"/>
          <w:sz w:val="21"/>
          <w:szCs w:val="21"/>
        </w:rPr>
        <w:t xml:space="preserve">） </w:t>
      </w:r>
      <w:r>
        <w:rPr>
          <w:rFonts w:hint="eastAsia" w:ascii="微软雅黑" w:hAnsi="微软雅黑" w:eastAsia="微软雅黑" w:cs="微软雅黑"/>
          <w:sz w:val="21"/>
          <w:szCs w:val="21"/>
        </w:rPr>
        <w:t>没有点击任何页面，是否需要重新登陆才能正常使用</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日志</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能够在服务器端放臵和编辑脚本</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兼容性、安全性测试小结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470525" cy="4235450"/>
            <wp:effectExtent l="0" t="0" r="15875" b="12700"/>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pic:cNvPicPr>
                      <a:picLocks noChangeAspect="1"/>
                    </pic:cNvPicPr>
                  </pic:nvPicPr>
                  <pic:blipFill>
                    <a:blip r:embed="rId27"/>
                    <a:stretch>
                      <a:fillRect/>
                    </a:stretch>
                  </pic:blipFill>
                  <pic:spPr>
                    <a:xfrm>
                      <a:off x="0" y="0"/>
                      <a:ext cx="5470525" cy="423545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总结</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功能测试</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性能测试</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界面测试</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兼容性测试</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安全性测试</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请预习第十八章</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扩展一</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Internet</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界面测试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功能测试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性能测试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兼容性测试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安全测试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安全性测试术语介绍</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1、什么是“易受攻击性”？</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这是网络应用程序的一个软肋。造成这个“软肋”的原因，可能是程序中的</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bug，一种注入（SQL/脚本代码）或者已存在的病毒。</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2、什么是“URL处理”？</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一些网络应用程序通过URL在客户端（浏览器）和服务器端之间进行额外信</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息的传递。有时在URL中改变信息可能会导致服务器不可预期的结果。</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3、什么是“SQL注入”？</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是指通过网络应用的用户接口插入SQL指令到服务器所执行的查询中去的过</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程。</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4、什么是“XSS（跨站式脚本攻击）”？</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当一个用户通过Web应用接口插入HTML代码，而这种嵌入其中的代码对于其</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他用户是可见的，被称做XSS。</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5、什么是“欺骗”？</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完全仿造网站或电子邮件的赝品被称为欺骗</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2011十大安全漏洞</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对比2004,2007年十大安全漏洞,几乎每年的漏洞情况都是变动，随着Web的发展,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都会出现新的安全漏洞，或者原来的安全漏洞优先级靠前.</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tabs>
          <w:tab w:val="left" w:pos="2483"/>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A1</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注入式漏洞</w:t>
      </w:r>
    </w:p>
    <w:p>
      <w:pPr>
        <w:keepNext w:val="0"/>
        <w:keepLines w:val="0"/>
        <w:pageBreakBefore w:val="0"/>
        <w:widowControl w:val="0"/>
        <w:tabs>
          <w:tab w:val="left" w:pos="2483"/>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A2</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跨站脚本</w:t>
      </w:r>
    </w:p>
    <w:p>
      <w:pPr>
        <w:keepNext w:val="0"/>
        <w:keepLines w:val="0"/>
        <w:pageBreakBefore w:val="0"/>
        <w:widowControl w:val="0"/>
        <w:tabs>
          <w:tab w:val="left" w:pos="2483"/>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A3</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无效的验证和会话</w:t>
      </w:r>
      <w:r>
        <w:rPr>
          <w:rFonts w:hint="eastAsia" w:ascii="微软雅黑" w:hAnsi="微软雅黑" w:eastAsia="微软雅黑" w:cs="微软雅黑"/>
          <w:spacing w:val="6"/>
          <w:sz w:val="21"/>
          <w:szCs w:val="21"/>
        </w:rPr>
        <w:t>管</w:t>
      </w:r>
      <w:r>
        <w:rPr>
          <w:rFonts w:hint="eastAsia" w:ascii="微软雅黑" w:hAnsi="微软雅黑" w:eastAsia="微软雅黑" w:cs="微软雅黑"/>
          <w:sz w:val="21"/>
          <w:szCs w:val="21"/>
        </w:rPr>
        <w:t>理 A4</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对不安全对象的直</w:t>
      </w:r>
      <w:r>
        <w:rPr>
          <w:rFonts w:hint="eastAsia" w:ascii="微软雅黑" w:hAnsi="微软雅黑" w:eastAsia="微软雅黑" w:cs="微软雅黑"/>
          <w:spacing w:val="6"/>
          <w:sz w:val="21"/>
          <w:szCs w:val="21"/>
        </w:rPr>
        <w:t>接</w:t>
      </w:r>
      <w:r>
        <w:rPr>
          <w:rFonts w:hint="eastAsia" w:ascii="微软雅黑" w:hAnsi="微软雅黑" w:eastAsia="微软雅黑" w:cs="微软雅黑"/>
          <w:sz w:val="21"/>
          <w:szCs w:val="21"/>
        </w:rPr>
        <w:t>引</w:t>
      </w:r>
      <w:r>
        <w:rPr>
          <w:rFonts w:hint="eastAsia" w:ascii="微软雅黑" w:hAnsi="微软雅黑" w:eastAsia="微软雅黑" w:cs="微软雅黑"/>
          <w:spacing w:val="-13"/>
          <w:sz w:val="21"/>
          <w:szCs w:val="21"/>
        </w:rPr>
        <w:t>用</w:t>
      </w:r>
      <w:r>
        <w:rPr>
          <w:rFonts w:hint="eastAsia" w:ascii="微软雅黑" w:hAnsi="微软雅黑" w:eastAsia="微软雅黑" w:cs="微软雅黑"/>
          <w:sz w:val="21"/>
          <w:szCs w:val="21"/>
        </w:rPr>
        <w:t>A5</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伪造的跨站请求</w:t>
      </w:r>
    </w:p>
    <w:p>
      <w:pPr>
        <w:keepNext w:val="0"/>
        <w:keepLines w:val="0"/>
        <w:pageBreakBefore w:val="0"/>
        <w:widowControl w:val="0"/>
        <w:tabs>
          <w:tab w:val="left" w:pos="2483"/>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A6</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安全配置错误</w:t>
      </w:r>
    </w:p>
    <w:p>
      <w:pPr>
        <w:keepNext w:val="0"/>
        <w:keepLines w:val="0"/>
        <w:pageBreakBefore w:val="0"/>
        <w:widowControl w:val="0"/>
        <w:tabs>
          <w:tab w:val="left" w:pos="2483"/>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A7</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加密存储方面的不安全因素</w:t>
      </w:r>
    </w:p>
    <w:p>
      <w:pPr>
        <w:keepNext w:val="0"/>
        <w:keepLines w:val="0"/>
        <w:pageBreakBefore w:val="0"/>
        <w:widowControl w:val="0"/>
        <w:tabs>
          <w:tab w:val="left" w:pos="2642"/>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A8</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不限制访问者的URL</w:t>
      </w:r>
    </w:p>
    <w:p>
      <w:pPr>
        <w:keepNext w:val="0"/>
        <w:keepLines w:val="0"/>
        <w:pageBreakBefore w:val="0"/>
        <w:widowControl w:val="0"/>
        <w:tabs>
          <w:tab w:val="left" w:pos="2642"/>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A9</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传输层面的保护力度不足</w:t>
      </w:r>
    </w:p>
    <w:p>
      <w:pPr>
        <w:keepNext w:val="0"/>
        <w:keepLines w:val="0"/>
        <w:pageBreakBefore w:val="0"/>
        <w:widowControl w:val="0"/>
        <w:tabs>
          <w:tab w:val="left" w:pos="2642"/>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A10</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未经验证的重新指向及转发</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扩展二：怎样开展Web测试</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获取测试需求，功能列表或测试矩阵</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执行功能测试，同时完成界面测试、易用性测试，并将安全测试思想加入到功能测</w:t>
      </w:r>
      <w:r>
        <w:rPr>
          <w:rFonts w:hint="eastAsia" w:ascii="微软雅黑" w:hAnsi="微软雅黑" w:eastAsia="微软雅黑" w:cs="微软雅黑"/>
          <w:sz w:val="21"/>
          <w:szCs w:val="21"/>
        </w:rPr>
        <w:t>试中，进行简单的安全测试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兼容性测试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如有要求，深入执行安全测试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性能测试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上机课作业</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针对当前的</w:t>
      </w: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系统编写</w:t>
      </w: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方面的测试用例，并进行测试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家庭作业</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5"/>
          <w:sz w:val="21"/>
          <w:szCs w:val="21"/>
        </w:rPr>
        <w:t>将本</w:t>
      </w:r>
      <w:r>
        <w:rPr>
          <w:rFonts w:hint="eastAsia" w:ascii="微软雅黑" w:hAnsi="微软雅黑" w:eastAsia="微软雅黑" w:cs="微软雅黑"/>
          <w:spacing w:val="2"/>
          <w:sz w:val="21"/>
          <w:szCs w:val="21"/>
        </w:rPr>
        <w:t>PPT</w:t>
      </w:r>
      <w:r>
        <w:rPr>
          <w:rFonts w:hint="eastAsia" w:ascii="微软雅黑" w:hAnsi="微软雅黑" w:eastAsia="微软雅黑" w:cs="微软雅黑"/>
          <w:sz w:val="21"/>
          <w:szCs w:val="21"/>
        </w:rPr>
        <w:t>各小结中的测试项和测试内容手工输入到</w:t>
      </w:r>
      <w:r>
        <w:rPr>
          <w:rFonts w:hint="eastAsia" w:ascii="微软雅黑" w:hAnsi="微软雅黑" w:eastAsia="微软雅黑" w:cs="微软雅黑"/>
          <w:spacing w:val="-4"/>
          <w:sz w:val="21"/>
          <w:szCs w:val="21"/>
        </w:rPr>
        <w:t>EXCEL</w:t>
      </w:r>
      <w:r>
        <w:rPr>
          <w:rFonts w:hint="eastAsia" w:ascii="微软雅黑" w:hAnsi="微软雅黑" w:eastAsia="微软雅黑" w:cs="微软雅黑"/>
          <w:sz w:val="21"/>
          <w:szCs w:val="21"/>
        </w:rPr>
        <w:t>中，做成一个通用测试用例</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查找B/S与C/S结构的区别</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rPr>
      </w:pPr>
      <w:r>
        <w:rPr>
          <w:rFonts w:hint="eastAsia" w:ascii="微软雅黑" w:hAnsi="微软雅黑" w:eastAsia="微软雅黑" w:cs="微软雅黑"/>
          <w:b/>
          <w:bCs/>
          <w:color w:val="auto"/>
          <w:sz w:val="28"/>
          <w:szCs w:val="28"/>
        </w:rPr>
        <w:t>第十八章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上一章回顾</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功能测试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性能测试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界面测试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兼容性测试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安全性测试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课堂提问</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Web</w:t>
      </w:r>
      <w:r>
        <w:rPr>
          <w:rFonts w:hint="eastAsia" w:ascii="微软雅黑" w:hAnsi="微软雅黑" w:eastAsia="微软雅黑" w:cs="微软雅黑"/>
          <w:sz w:val="21"/>
          <w:szCs w:val="21"/>
        </w:rPr>
        <w:t>测试需要测试哪些内容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本章学习目标</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数据库测试分类</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数据库测试验证点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本章学习方法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运用</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本章主题</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数据库测试的执行者</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数据库测试所需要的知识</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数据库测试分类</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数据库测试验证点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数据库执行者</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开发人员</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DBA</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测试人员</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数据库测试所需要的知识</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了解数据库</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了解</w:t>
      </w:r>
      <w:r>
        <w:rPr>
          <w:rFonts w:hint="eastAsia" w:ascii="微软雅黑" w:hAnsi="微软雅黑" w:eastAsia="微软雅黑" w:cs="微软雅黑"/>
          <w:spacing w:val="-2"/>
          <w:sz w:val="21"/>
          <w:szCs w:val="21"/>
        </w:rPr>
        <w:t>SQL</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能够使用SQL</w:t>
      </w:r>
      <w:r>
        <w:rPr>
          <w:rFonts w:hint="eastAsia" w:ascii="微软雅黑" w:hAnsi="微软雅黑" w:eastAsia="微软雅黑" w:cs="微软雅黑"/>
          <w:spacing w:val="-10"/>
          <w:sz w:val="21"/>
          <w:szCs w:val="21"/>
        </w:rPr>
        <w:t xml:space="preserve"> </w:t>
      </w:r>
      <w:r>
        <w:rPr>
          <w:rFonts w:hint="eastAsia" w:ascii="微软雅黑" w:hAnsi="微软雅黑" w:eastAsia="微软雅黑" w:cs="微软雅黑"/>
          <w:sz w:val="21"/>
          <w:szCs w:val="21"/>
        </w:rPr>
        <w:t>操作数据库</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具备优化数据库的能力</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数据结构的基本知识</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数据结构</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定义一、数据元素集合（</w:t>
      </w:r>
      <w:r>
        <w:rPr>
          <w:rFonts w:hint="eastAsia" w:ascii="微软雅黑" w:hAnsi="微软雅黑" w:eastAsia="微软雅黑" w:cs="微软雅黑"/>
          <w:spacing w:val="-2"/>
          <w:sz w:val="21"/>
          <w:szCs w:val="21"/>
        </w:rPr>
        <w:t>也可称数据对象</w:t>
      </w:r>
      <w:r>
        <w:rPr>
          <w:rFonts w:hint="eastAsia" w:ascii="微软雅黑" w:hAnsi="微软雅黑" w:eastAsia="微软雅黑" w:cs="微软雅黑"/>
          <w:sz w:val="21"/>
          <w:szCs w:val="21"/>
        </w:rPr>
        <w:t>）</w:t>
      </w:r>
      <w:r>
        <w:rPr>
          <w:rFonts w:hint="eastAsia" w:ascii="微软雅黑" w:hAnsi="微软雅黑" w:eastAsia="微软雅黑" w:cs="微软雅黑"/>
          <w:spacing w:val="-15"/>
          <w:sz w:val="21"/>
          <w:szCs w:val="21"/>
        </w:rPr>
        <w:t>中</w:t>
      </w:r>
      <w:r>
        <w:rPr>
          <w:rFonts w:hint="eastAsia" w:ascii="微软雅黑" w:hAnsi="微软雅黑" w:eastAsia="微软雅黑" w:cs="微软雅黑"/>
          <w:sz w:val="21"/>
          <w:szCs w:val="21"/>
        </w:rPr>
        <w:t>各元素的关系。</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定义二、相互之间存在特定关系的数据元素集</w:t>
      </w:r>
      <w:r>
        <w:rPr>
          <w:rFonts w:hint="eastAsia" w:ascii="微软雅黑" w:hAnsi="微软雅黑" w:eastAsia="微软雅黑" w:cs="微软雅黑"/>
          <w:sz w:val="21"/>
          <w:szCs w:val="21"/>
        </w:rPr>
        <w:t>合。</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76"/>
          <w:sz w:val="21"/>
          <w:szCs w:val="21"/>
        </w:rPr>
        <w:t>一个表</w:t>
      </w:r>
      <w:r>
        <w:rPr>
          <w:rFonts w:hint="eastAsia" w:ascii="微软雅黑" w:hAnsi="微软雅黑" w:eastAsia="微软雅黑" w:cs="微软雅黑"/>
          <w:spacing w:val="13"/>
          <w:sz w:val="21"/>
          <w:szCs w:val="21"/>
        </w:rPr>
        <w:t xml:space="preserve">( </w:t>
      </w:r>
      <w:r>
        <w:rPr>
          <w:rFonts w:hint="eastAsia" w:ascii="微软雅黑" w:hAnsi="微软雅黑" w:eastAsia="微软雅黑" w:cs="微软雅黑"/>
          <w:spacing w:val="41"/>
          <w:sz w:val="21"/>
          <w:szCs w:val="21"/>
        </w:rPr>
        <w:t>数据库</w:t>
      </w:r>
      <w:r>
        <w:rPr>
          <w:rFonts w:hint="eastAsia" w:ascii="微软雅黑" w:hAnsi="微软雅黑" w:eastAsia="微软雅黑" w:cs="微软雅黑"/>
          <w:sz w:val="21"/>
          <w:szCs w:val="21"/>
        </w:rPr>
        <w:t>)</w:t>
      </w:r>
      <w:r>
        <w:rPr>
          <w:rFonts w:hint="eastAsia" w:ascii="微软雅黑" w:hAnsi="微软雅黑" w:eastAsia="微软雅黑" w:cs="微软雅黑"/>
          <w:spacing w:val="-2"/>
          <w:sz w:val="21"/>
          <w:szCs w:val="21"/>
        </w:rPr>
        <w:t>，我们就称它为一个数据结</w:t>
      </w:r>
      <w:r>
        <w:rPr>
          <w:rFonts w:hint="eastAsia" w:ascii="微软雅黑" w:hAnsi="微软雅黑" w:eastAsia="微软雅黑" w:cs="微软雅黑"/>
          <w:spacing w:val="-33"/>
          <w:sz w:val="21"/>
          <w:szCs w:val="21"/>
        </w:rPr>
        <w:t xml:space="preserve">构，它由很多 记录 </w:t>
      </w:r>
      <w:r>
        <w:rPr>
          <w:rFonts w:hint="eastAsia" w:ascii="微软雅黑" w:hAnsi="微软雅黑" w:eastAsia="微软雅黑" w:cs="微软雅黑"/>
          <w:spacing w:val="3"/>
          <w:sz w:val="21"/>
          <w:szCs w:val="21"/>
        </w:rPr>
        <w:t xml:space="preserve">( </w:t>
      </w:r>
      <w:r>
        <w:rPr>
          <w:rFonts w:hint="eastAsia" w:ascii="微软雅黑" w:hAnsi="微软雅黑" w:eastAsia="微软雅黑" w:cs="微软雅黑"/>
          <w:spacing w:val="-32"/>
          <w:sz w:val="21"/>
          <w:szCs w:val="21"/>
        </w:rPr>
        <w:t xml:space="preserve">数据元素 </w:t>
      </w:r>
      <w:r>
        <w:rPr>
          <w:rFonts w:hint="eastAsia" w:ascii="微软雅黑" w:hAnsi="微软雅黑" w:eastAsia="微软雅黑" w:cs="微软雅黑"/>
          <w:sz w:val="21"/>
          <w:szCs w:val="21"/>
        </w:rPr>
        <w:t>)组成，每个元</w:t>
      </w:r>
      <w:r>
        <w:rPr>
          <w:rFonts w:hint="eastAsia" w:ascii="微软雅黑" w:hAnsi="微软雅黑" w:eastAsia="微软雅黑" w:cs="微软雅黑"/>
          <w:spacing w:val="27"/>
          <w:sz w:val="21"/>
          <w:szCs w:val="21"/>
        </w:rPr>
        <w:t>素又包括很多字段</w:t>
      </w:r>
      <w:r>
        <w:rPr>
          <w:rFonts w:hint="eastAsia" w:ascii="微软雅黑" w:hAnsi="微软雅黑" w:eastAsia="微软雅黑" w:cs="微软雅黑"/>
          <w:sz w:val="21"/>
          <w:szCs w:val="21"/>
        </w:rPr>
        <w:t xml:space="preserve">( </w:t>
      </w:r>
      <w:r>
        <w:rPr>
          <w:rFonts w:hint="eastAsia" w:ascii="微软雅黑" w:hAnsi="微软雅黑" w:eastAsia="微软雅黑" w:cs="微软雅黑"/>
          <w:spacing w:val="38"/>
          <w:sz w:val="21"/>
          <w:szCs w:val="21"/>
        </w:rPr>
        <w:t>数据项</w:t>
      </w:r>
      <w:r>
        <w:rPr>
          <w:rFonts w:hint="eastAsia" w:ascii="微软雅黑" w:hAnsi="微软雅黑" w:eastAsia="微软雅黑" w:cs="微软雅黑"/>
          <w:sz w:val="21"/>
          <w:szCs w:val="21"/>
        </w:rPr>
        <w:t>)组成</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数据库测试分类</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系统测试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集成测试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单元测试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性能测试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安全测试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系统测试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数据库在初期设计中需要进行分析测试.</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存储过程，视图，触发器，约束，规则等我们都需要进行需求的验证确保这些功能设计是符合需求的.</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确认数据库设计文档和最终的数据库相同， 当设计文档变化时我们同样要验证修改是 否落实到数据库上。</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数据库设计评审来实现</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集成测试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数据项的修改操作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数据项的增加操作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数据项的删除操作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数据表增加满</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数据表删除空</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删除空表中的记录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数据表的并发操作</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针对存储过程的接口测试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0"/>
          <w:sz w:val="21"/>
          <w:szCs w:val="21"/>
        </w:rPr>
        <w:t>结合业务逻辑做关联表的接口测试 ，需要对</w:t>
      </w:r>
      <w:r>
        <w:rPr>
          <w:rFonts w:hint="eastAsia" w:ascii="微软雅黑" w:hAnsi="微软雅黑" w:eastAsia="微软雅黑" w:cs="微软雅黑"/>
          <w:spacing w:val="-10"/>
          <w:w w:val="95"/>
          <w:sz w:val="21"/>
          <w:szCs w:val="21"/>
        </w:rPr>
        <w:t>这些接口考虑采用等价类、边界值、错误猜测</w:t>
      </w:r>
      <w:r>
        <w:rPr>
          <w:rFonts w:hint="eastAsia" w:ascii="微软雅黑" w:hAnsi="微软雅黑" w:eastAsia="微软雅黑" w:cs="微软雅黑"/>
          <w:spacing w:val="-10"/>
          <w:sz w:val="21"/>
          <w:szCs w:val="21"/>
        </w:rPr>
        <w:t>等方法进行测试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单元测试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单元测试侧重于逻辑覆盖，数据库开发的单元测试相对简单</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语句覆盖</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通过走读方式</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DBunit</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一款开源的数据库功能测试框架，可以使用类似与</w:t>
      </w:r>
      <w:r>
        <w:rPr>
          <w:rFonts w:hint="eastAsia" w:ascii="微软雅黑" w:hAnsi="微软雅黑" w:eastAsia="微软雅黑" w:cs="微软雅黑"/>
          <w:sz w:val="21"/>
          <w:szCs w:val="21"/>
        </w:rPr>
        <w:t>Junit</w:t>
      </w:r>
      <w:r>
        <w:rPr>
          <w:rFonts w:hint="eastAsia" w:ascii="微软雅黑" w:hAnsi="微软雅黑" w:eastAsia="微软雅黑" w:cs="微软雅黑"/>
          <w:spacing w:val="-5"/>
          <w:sz w:val="21"/>
          <w:szCs w:val="21"/>
        </w:rPr>
        <w:t>的方式对</w:t>
      </w:r>
      <w:r>
        <w:rPr>
          <w:rFonts w:hint="eastAsia" w:ascii="微软雅黑" w:hAnsi="微软雅黑" w:eastAsia="微软雅黑" w:cs="微软雅黑"/>
          <w:spacing w:val="-6"/>
          <w:sz w:val="21"/>
          <w:szCs w:val="21"/>
        </w:rPr>
        <w:t>数据库的基本操作进行白盒的单元测试，对输入输出进行校验。</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QTP</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通过对对象的捕捉识别，我们可以通过</w:t>
      </w:r>
      <w:r>
        <w:rPr>
          <w:rFonts w:hint="eastAsia" w:ascii="微软雅黑" w:hAnsi="微软雅黑" w:eastAsia="微软雅黑" w:cs="微软雅黑"/>
          <w:sz w:val="21"/>
          <w:szCs w:val="21"/>
        </w:rPr>
        <w:t>QTP</w:t>
      </w:r>
      <w:r>
        <w:rPr>
          <w:rFonts w:hint="eastAsia" w:ascii="微软雅黑" w:hAnsi="微软雅黑" w:eastAsia="微软雅黑" w:cs="微软雅黑"/>
          <w:spacing w:val="-6"/>
          <w:sz w:val="21"/>
          <w:szCs w:val="21"/>
        </w:rPr>
        <w:t>来模拟用户的操作流</w:t>
      </w:r>
      <w:r>
        <w:rPr>
          <w:rFonts w:hint="eastAsia" w:ascii="微软雅黑" w:hAnsi="微软雅黑" w:eastAsia="微软雅黑" w:cs="微软雅黑"/>
          <w:spacing w:val="-9"/>
          <w:sz w:val="21"/>
          <w:szCs w:val="21"/>
        </w:rPr>
        <w:t>程，通过其中的校验方法或者结合数据库后台的监控对整个数据</w:t>
      </w:r>
      <w:r>
        <w:rPr>
          <w:rFonts w:hint="eastAsia" w:ascii="微软雅黑" w:hAnsi="微软雅黑" w:eastAsia="微软雅黑" w:cs="微软雅黑"/>
          <w:spacing w:val="-6"/>
          <w:sz w:val="21"/>
          <w:szCs w:val="21"/>
        </w:rPr>
        <w:t>库中的数据进行测试。个人觉得比较偏向灰盒。</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DataFactory</w:t>
      </w:r>
    </w:p>
    <w:p>
      <w:pPr>
        <w:pStyle w:val="12"/>
        <w:keepNext w:val="0"/>
        <w:keepLines w:val="0"/>
        <w:pageBreakBefore w:val="0"/>
        <w:widowControl w:val="0"/>
        <w:numPr>
          <w:ilvl w:val="0"/>
          <w:numId w:val="0"/>
        </w:numPr>
        <w:tabs>
          <w:tab w:val="left" w:pos="1998"/>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8"/>
          <w:sz w:val="21"/>
          <w:szCs w:val="21"/>
        </w:rPr>
        <w:t xml:space="preserve">一款优秀的数据库数据自动生成工具，通过它你可以轻松的生成 任意结构数据库，对数据库进行填充，帮助你生成所需要的大量 </w:t>
      </w:r>
      <w:r>
        <w:rPr>
          <w:rFonts w:hint="eastAsia" w:ascii="微软雅黑" w:hAnsi="微软雅黑" w:eastAsia="微软雅黑" w:cs="微软雅黑"/>
          <w:spacing w:val="-9"/>
          <w:sz w:val="21"/>
          <w:szCs w:val="21"/>
        </w:rPr>
        <w:t>数据从而验证我们数据库中的功能是否正确。这是属于黑盒测试。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数据库性能</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性能优化分</w:t>
      </w:r>
      <w:r>
        <w:rPr>
          <w:rFonts w:hint="eastAsia" w:ascii="微软雅黑" w:hAnsi="微软雅黑" w:eastAsia="微软雅黑" w:cs="微软雅黑"/>
          <w:spacing w:val="-3"/>
          <w:sz w:val="21"/>
          <w:szCs w:val="21"/>
        </w:rPr>
        <w:t>4</w:t>
      </w:r>
      <w:r>
        <w:rPr>
          <w:rFonts w:hint="eastAsia" w:ascii="微软雅黑" w:hAnsi="微软雅黑" w:eastAsia="微软雅黑" w:cs="微软雅黑"/>
          <w:sz w:val="21"/>
          <w:szCs w:val="21"/>
        </w:rPr>
        <w:t>部分</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物理存储方面</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逻辑设计方面</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数据库的参数调整</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SQL语句优化</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数据库性能</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数据库系统的SQL语句分析工具，分析得到</w:t>
      </w:r>
      <w:r>
        <w:rPr>
          <w:rFonts w:hint="eastAsia" w:ascii="微软雅黑" w:hAnsi="微软雅黑" w:eastAsia="微软雅黑" w:cs="微软雅黑"/>
          <w:spacing w:val="-1"/>
          <w:sz w:val="21"/>
          <w:szCs w:val="21"/>
        </w:rPr>
        <w:t>数据库语句执行的瓶颈，从而优化</w:t>
      </w:r>
      <w:r>
        <w:rPr>
          <w:rFonts w:hint="eastAsia" w:ascii="微软雅黑" w:hAnsi="微软雅黑" w:eastAsia="微软雅黑" w:cs="微软雅黑"/>
          <w:sz w:val="21"/>
          <w:szCs w:val="21"/>
        </w:rPr>
        <w:t>SQL</w:t>
      </w:r>
      <w:r>
        <w:rPr>
          <w:rFonts w:hint="eastAsia" w:ascii="微软雅黑" w:hAnsi="微软雅黑" w:eastAsia="微软雅黑" w:cs="微软雅黑"/>
          <w:spacing w:val="-7"/>
          <w:sz w:val="21"/>
          <w:szCs w:val="21"/>
        </w:rPr>
        <w:t>语句</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Loadrunner</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通过对协议的编程来对数据库做压力测试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Swingbench</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专门针对</w:t>
      </w:r>
      <w:r>
        <w:rPr>
          <w:rFonts w:hint="eastAsia" w:ascii="微软雅黑" w:hAnsi="微软雅黑" w:eastAsia="微软雅黑" w:cs="微软雅黑"/>
          <w:spacing w:val="-4"/>
          <w:sz w:val="21"/>
          <w:szCs w:val="21"/>
        </w:rPr>
        <w:t>oracle</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oracle11g</w:t>
      </w:r>
      <w:r>
        <w:rPr>
          <w:rFonts w:hint="eastAsia" w:ascii="微软雅黑" w:hAnsi="微软雅黑" w:eastAsia="微软雅黑" w:cs="微软雅黑"/>
          <w:sz w:val="21"/>
          <w:szCs w:val="21"/>
        </w:rPr>
        <w:t>提供了</w:t>
      </w:r>
      <w:r>
        <w:rPr>
          <w:rFonts w:hint="eastAsia" w:ascii="微软雅黑" w:hAnsi="微软雅黑" w:eastAsia="微软雅黑" w:cs="微软雅黑"/>
          <w:spacing w:val="-4"/>
          <w:sz w:val="21"/>
          <w:szCs w:val="21"/>
        </w:rPr>
        <w:t>real</w:t>
      </w:r>
      <w:r>
        <w:rPr>
          <w:rFonts w:hint="eastAsia" w:ascii="微软雅黑" w:hAnsi="微软雅黑" w:eastAsia="微软雅黑" w:cs="微软雅黑"/>
          <w:spacing w:val="10"/>
          <w:sz w:val="21"/>
          <w:szCs w:val="21"/>
        </w:rPr>
        <w:t xml:space="preserve"> </w:t>
      </w:r>
      <w:r>
        <w:rPr>
          <w:rFonts w:hint="eastAsia" w:ascii="微软雅黑" w:hAnsi="微软雅黑" w:eastAsia="微软雅黑" w:cs="微软雅黑"/>
          <w:sz w:val="21"/>
          <w:szCs w:val="21"/>
        </w:rPr>
        <w:t>application</w:t>
      </w:r>
      <w:r>
        <w:rPr>
          <w:rFonts w:hint="eastAsia" w:ascii="微软雅黑" w:hAnsi="微软雅黑" w:eastAsia="微软雅黑" w:cs="微软雅黑"/>
          <w:spacing w:val="-1"/>
          <w:sz w:val="21"/>
          <w:szCs w:val="21"/>
        </w:rPr>
        <w:t xml:space="preserve"> </w:t>
      </w:r>
      <w:r>
        <w:rPr>
          <w:rFonts w:hint="eastAsia" w:ascii="微软雅黑" w:hAnsi="微软雅黑" w:eastAsia="微软雅黑" w:cs="微软雅黑"/>
          <w:sz w:val="21"/>
          <w:szCs w:val="21"/>
        </w:rPr>
        <w:t>test，提供数据库性能测试，分析系统的应用瓶颈</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数据库安全测试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SQL</w:t>
      </w:r>
      <w:r>
        <w:rPr>
          <w:rFonts w:hint="eastAsia" w:ascii="微软雅黑" w:hAnsi="微软雅黑" w:eastAsia="微软雅黑" w:cs="微软雅黑"/>
          <w:spacing w:val="7"/>
          <w:sz w:val="21"/>
          <w:szCs w:val="21"/>
        </w:rPr>
        <w:t xml:space="preserve"> </w:t>
      </w:r>
      <w:r>
        <w:rPr>
          <w:rFonts w:hint="eastAsia" w:ascii="微软雅黑" w:hAnsi="微软雅黑" w:eastAsia="微软雅黑" w:cs="微软雅黑"/>
          <w:spacing w:val="4"/>
          <w:sz w:val="21"/>
          <w:szCs w:val="21"/>
        </w:rPr>
        <w:t>注入攻击、跨站点脚本攻击、未经授</w:t>
      </w:r>
      <w:r>
        <w:rPr>
          <w:rFonts w:hint="eastAsia" w:ascii="微软雅黑" w:hAnsi="微软雅黑" w:eastAsia="微软雅黑" w:cs="微软雅黑"/>
          <w:sz w:val="21"/>
          <w:szCs w:val="21"/>
        </w:rPr>
        <w:t>权的用户访问</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所谓SQL注入（SQL</w:t>
      </w:r>
      <w:r>
        <w:rPr>
          <w:rFonts w:hint="eastAsia" w:ascii="微软雅黑" w:hAnsi="微软雅黑" w:eastAsia="微软雅黑" w:cs="微软雅黑"/>
          <w:spacing w:val="-8"/>
          <w:sz w:val="21"/>
          <w:szCs w:val="21"/>
        </w:rPr>
        <w:t xml:space="preserve"> </w:t>
      </w:r>
      <w:r>
        <w:rPr>
          <w:rFonts w:hint="eastAsia" w:ascii="微软雅黑" w:hAnsi="微软雅黑" w:eastAsia="微软雅黑" w:cs="微软雅黑"/>
          <w:sz w:val="21"/>
          <w:szCs w:val="21"/>
        </w:rPr>
        <w:t>Injection），就是利用程序</w:t>
      </w:r>
      <w:r>
        <w:rPr>
          <w:rFonts w:hint="eastAsia" w:ascii="微软雅黑" w:hAnsi="微软雅黑" w:eastAsia="微软雅黑" w:cs="微软雅黑"/>
          <w:spacing w:val="-1"/>
          <w:sz w:val="21"/>
          <w:szCs w:val="21"/>
        </w:rPr>
        <w:t>员对用户输入数据的合法性检测不严或不检测</w:t>
      </w:r>
      <w:r>
        <w:rPr>
          <w:rFonts w:hint="eastAsia" w:ascii="微软雅黑" w:hAnsi="微软雅黑" w:eastAsia="微软雅黑" w:cs="微软雅黑"/>
          <w:spacing w:val="-2"/>
          <w:sz w:val="21"/>
          <w:szCs w:val="21"/>
        </w:rPr>
        <w:t>的特点，故意从客户端提交特殊的代码，从而</w:t>
      </w:r>
      <w:r>
        <w:rPr>
          <w:rFonts w:hint="eastAsia" w:ascii="微软雅黑" w:hAnsi="微软雅黑" w:eastAsia="微软雅黑" w:cs="微软雅黑"/>
          <w:spacing w:val="-3"/>
          <w:sz w:val="21"/>
          <w:szCs w:val="21"/>
        </w:rPr>
        <w:t>收集程序及服务器的信息，从而获取想得到的</w:t>
      </w:r>
      <w:r>
        <w:rPr>
          <w:rFonts w:hint="eastAsia" w:ascii="微软雅黑" w:hAnsi="微软雅黑" w:eastAsia="微软雅黑" w:cs="微软雅黑"/>
          <w:spacing w:val="-4"/>
          <w:sz w:val="21"/>
          <w:szCs w:val="21"/>
        </w:rPr>
        <w:t>资料。通常别有用心者的目标是获取网站管理员的帐号和密码。</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数据库强大的存储过程，黑客可以轻松的</w:t>
      </w:r>
      <w:r>
        <w:rPr>
          <w:rFonts w:hint="eastAsia" w:ascii="微软雅黑" w:hAnsi="微软雅黑" w:eastAsia="微软雅黑" w:cs="微软雅黑"/>
          <w:sz w:val="21"/>
          <w:szCs w:val="21"/>
        </w:rPr>
        <w:t>获得整个系统的权限</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总结</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数据库测试的执行者</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数据库测试所需要的知识</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数据库测试分类</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数据库测试验证点</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请预习第十九章</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rPr>
      </w:pPr>
      <w:r>
        <w:rPr>
          <w:rFonts w:hint="eastAsia" w:ascii="微软雅黑" w:hAnsi="微软雅黑" w:eastAsia="微软雅黑" w:cs="微软雅黑"/>
          <w:b/>
          <w:bCs/>
          <w:color w:val="auto"/>
          <w:sz w:val="28"/>
          <w:szCs w:val="28"/>
        </w:rPr>
        <w:t>第十九章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功能测试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上一章回顾</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数据库测试分类</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数据库测试验证点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课堂提问</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数据库如何测试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本章学习目标</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能够针对产品或者项目功能设计功能性测试用例</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本章学习方法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准备项目，设计功能测试用例</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本章主题</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功能测试的内容</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功能测试验证点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功能测试的内容</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添加</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删除</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修改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查询/浏览</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设计功能测试用例－添加[特]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只添加主表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只添加从表</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能够先选择主表，再在主表的基础上添加从表数据</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不影响主表原有数据</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一个从表数据同一时间只能添加到一个主表数据中</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同时添加主从表</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首先添加主表，接着提供添加从表数据的界面</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从表添加完成后，提交主表，主从表数据成功保存</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只保存从表添加，主表添加失败，本次操作失败</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添加[公]</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必输项是否有必须输入的标记</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能够成功添加</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添加后每项数据核查正确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保存后跳转页面正确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如果是添加附件文件，能否正确上传附件</w:t>
      </w:r>
      <w:r>
        <w:rPr>
          <w:rFonts w:hint="eastAsia" w:ascii="微软雅黑" w:hAnsi="微软雅黑" w:eastAsia="微软雅黑" w:cs="微软雅黑"/>
          <w:sz w:val="21"/>
          <w:szCs w:val="21"/>
        </w:rPr>
        <w:t>文件；</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添加后能够使用本次添加的数据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添加后在相关查询中可以查询到</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修改</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修改：修改与添加相关需要考虑到修改的编辑框中可以输入哪些类型的数据、数据</w:t>
      </w:r>
      <w:r>
        <w:rPr>
          <w:rFonts w:hint="eastAsia" w:ascii="微软雅黑" w:hAnsi="微软雅黑" w:eastAsia="微软雅黑" w:cs="微软雅黑"/>
          <w:sz w:val="21"/>
          <w:szCs w:val="21"/>
        </w:rPr>
        <w:t>长度等等，另外还要考虑到以下内容</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能够修改哪些内容</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不能修改的地方应该为只读</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能够修改成功</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修改主表数据不影响从表数据</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修改从表数据不影响主表数据</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修改主从表数据后不影响已经引用的地方</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修改后在相关处查询为修改后的数据</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设计功能测试用例－删除[特]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删除主表</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主表未被其他地方引用，可以成功删除</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主表被其他地方引用，不能删除，必须先删除</w:t>
      </w:r>
      <w:r>
        <w:rPr>
          <w:rFonts w:hint="eastAsia" w:ascii="微软雅黑" w:hAnsi="微软雅黑" w:eastAsia="微软雅黑" w:cs="微软雅黑"/>
          <w:sz w:val="21"/>
          <w:szCs w:val="21"/>
        </w:rPr>
        <w:t>引用，再删除主表</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主表下有从表，删除主表，从表同时被删除或者主表下有从表，必须先删除从表才能删除主表</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设计功能测试用例－删除[特]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删除从表</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从表未被其他地方引用，可以成功删除</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删除后，不能使用本从表数据，但不影响主表</w:t>
      </w:r>
      <w:r>
        <w:rPr>
          <w:rFonts w:hint="eastAsia" w:ascii="微软雅黑" w:hAnsi="微软雅黑" w:eastAsia="微软雅黑" w:cs="微软雅黑"/>
          <w:sz w:val="21"/>
          <w:szCs w:val="21"/>
        </w:rPr>
        <w:t>数据使用</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从表被其他地方引用后，不能删除，必须先删除引用，再删除从表</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设计功能测试用例－删除[特]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同时删除主从表</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3"/>
          <w:sz w:val="21"/>
          <w:szCs w:val="21"/>
        </w:rPr>
        <w:t>主表未被其他地方引用，可以同时成功删除主</w:t>
      </w:r>
      <w:r>
        <w:rPr>
          <w:rFonts w:hint="eastAsia" w:ascii="微软雅黑" w:hAnsi="微软雅黑" w:eastAsia="微软雅黑" w:cs="微软雅黑"/>
          <w:sz w:val="21"/>
          <w:szCs w:val="21"/>
        </w:rPr>
        <w:t>从表</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删除[公]</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必须有“确定删除”的提示信息，给用户放弃破坏性操作</w:t>
      </w:r>
      <w:r>
        <w:rPr>
          <w:rFonts w:hint="eastAsia" w:ascii="微软雅黑" w:hAnsi="微软雅黑" w:eastAsia="微软雅黑" w:cs="微软雅黑"/>
          <w:sz w:val="21"/>
          <w:szCs w:val="21"/>
        </w:rPr>
        <w:t>的机会</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是一般删除还是破坏性删除</w:t>
      </w:r>
      <w:r>
        <w:rPr>
          <w:rFonts w:hint="eastAsia" w:ascii="微软雅黑" w:hAnsi="微软雅黑" w:eastAsia="微软雅黑" w:cs="微软雅黑"/>
          <w:spacing w:val="-9"/>
          <w:sz w:val="21"/>
          <w:szCs w:val="21"/>
        </w:rPr>
        <w:t>（</w:t>
      </w:r>
      <w:r>
        <w:rPr>
          <w:rFonts w:hint="eastAsia" w:ascii="微软雅黑" w:hAnsi="微软雅黑" w:eastAsia="微软雅黑" w:cs="微软雅黑"/>
          <w:spacing w:val="-7"/>
          <w:sz w:val="21"/>
          <w:szCs w:val="21"/>
        </w:rPr>
        <w:t>彻底删除，从数据库中删除</w:t>
      </w:r>
      <w:r>
        <w:rPr>
          <w:rFonts w:hint="eastAsia" w:ascii="微软雅黑" w:hAnsi="微软雅黑" w:eastAsia="微软雅黑" w:cs="微软雅黑"/>
          <w:sz w:val="21"/>
          <w:szCs w:val="21"/>
        </w:rPr>
        <w:t>）</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是否有相关的数据删除，如果有要确认该相关的数据也已</w:t>
      </w:r>
      <w:r>
        <w:rPr>
          <w:rFonts w:hint="eastAsia" w:ascii="微软雅黑" w:hAnsi="微软雅黑" w:eastAsia="微软雅黑" w:cs="微软雅黑"/>
          <w:spacing w:val="-7"/>
          <w:sz w:val="21"/>
          <w:szCs w:val="21"/>
        </w:rPr>
        <w:t>经删除，并且在同一事务中完成</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是否有删除约束</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只有拥有相关权限的用户才能删除，是否按照权限删除</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是否支持Ctrl、</w:t>
      </w:r>
      <w:r>
        <w:rPr>
          <w:rFonts w:hint="eastAsia" w:ascii="微软雅黑" w:hAnsi="微软雅黑" w:eastAsia="微软雅黑" w:cs="微软雅黑"/>
          <w:spacing w:val="-3"/>
          <w:sz w:val="21"/>
          <w:szCs w:val="21"/>
        </w:rPr>
        <w:t>Shift</w:t>
      </w:r>
      <w:r>
        <w:rPr>
          <w:rFonts w:hint="eastAsia" w:ascii="微软雅黑" w:hAnsi="微软雅黑" w:eastAsia="微软雅黑" w:cs="微软雅黑"/>
          <w:spacing w:val="6"/>
          <w:sz w:val="21"/>
          <w:szCs w:val="21"/>
        </w:rPr>
        <w:t>多条删除、全部删除</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删除空记录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是否支持全部删除</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设计功能测试用例－查询</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8"/>
          <w:sz w:val="21"/>
          <w:szCs w:val="21"/>
        </w:rPr>
        <w:t>查询：查询功能相对简单，但体现了数据的流向与正确性，可以从以</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下方面考虑，注意可以使用正交排列法</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支持全部查询</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按照任意条件可以正确查询出数据</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支持任意组合查询</w:t>
      </w:r>
    </w:p>
    <w:p>
      <w:pPr>
        <w:pStyle w:val="12"/>
        <w:keepNext w:val="0"/>
        <w:keepLines w:val="0"/>
        <w:pageBreakBefore w:val="0"/>
        <w:widowControl w:val="0"/>
        <w:numPr>
          <w:ilvl w:val="0"/>
          <w:numId w:val="0"/>
        </w:numPr>
        <w:tabs>
          <w:tab w:val="left" w:pos="2077"/>
          <w:tab w:val="left" w:pos="207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因为各业务引起的数据变化，在查询中能够正确体现</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查询结果准确</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查询出的数据量大，有分页显示功能</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下翻、上翻页正确</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可以跳转到任意页</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8"/>
          <w:sz w:val="21"/>
          <w:szCs w:val="21"/>
        </w:rPr>
        <w:t>有查询结果说明，如本页多少条数据，共查询出多少条数据</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分页的统计数字是否正确，共</w:t>
      </w:r>
      <w:r>
        <w:rPr>
          <w:rFonts w:hint="eastAsia" w:ascii="微软雅黑" w:hAnsi="微软雅黑" w:eastAsia="微软雅黑" w:cs="微软雅黑"/>
          <w:sz w:val="21"/>
          <w:szCs w:val="21"/>
        </w:rPr>
        <w:t>X</w:t>
      </w:r>
      <w:r>
        <w:rPr>
          <w:rFonts w:hint="eastAsia" w:ascii="微软雅黑" w:hAnsi="微软雅黑" w:eastAsia="微软雅黑" w:cs="微软雅黑"/>
          <w:spacing w:val="-5"/>
          <w:sz w:val="21"/>
          <w:szCs w:val="21"/>
        </w:rPr>
        <w:t>页，第</w:t>
      </w:r>
      <w:r>
        <w:rPr>
          <w:rFonts w:hint="eastAsia" w:ascii="微软雅黑" w:hAnsi="微软雅黑" w:eastAsia="微软雅黑" w:cs="微软雅黑"/>
          <w:sz w:val="21"/>
          <w:szCs w:val="21"/>
        </w:rPr>
        <w:t>N</w:t>
      </w:r>
      <w:r>
        <w:rPr>
          <w:rFonts w:hint="eastAsia" w:ascii="微软雅黑" w:hAnsi="微软雅黑" w:eastAsia="微软雅黑" w:cs="微软雅黑"/>
          <w:spacing w:val="-3"/>
          <w:sz w:val="21"/>
          <w:szCs w:val="21"/>
        </w:rPr>
        <w:t>页，共</w:t>
      </w:r>
      <w:r>
        <w:rPr>
          <w:rFonts w:hint="eastAsia" w:ascii="微软雅黑" w:hAnsi="微软雅黑" w:eastAsia="微软雅黑" w:cs="微软雅黑"/>
          <w:sz w:val="21"/>
          <w:szCs w:val="21"/>
        </w:rPr>
        <w:t>X</w:t>
      </w:r>
      <w:r>
        <w:rPr>
          <w:rFonts w:hint="eastAsia" w:ascii="微软雅黑" w:hAnsi="微软雅黑" w:eastAsia="微软雅黑" w:cs="微软雅黑"/>
          <w:spacing w:val="-4"/>
          <w:sz w:val="21"/>
          <w:szCs w:val="21"/>
        </w:rPr>
        <w:t>条记录等；</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对于主从表可以查询出主表数据和从表数据</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支持模糊查询</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支持精确查询</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当查询的数据非常多的时候，性能有无问题</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8"/>
          <w:sz w:val="21"/>
          <w:szCs w:val="21"/>
        </w:rPr>
        <w:t>对于数据量比较大的表查询时，不容许无条件查询，避免性能问题的出现；</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查询数据是否正确</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设计测试用例的方法－正交排列</w:t>
      </w:r>
    </w:p>
    <w:p>
      <w:pPr>
        <w:pStyle w:val="12"/>
        <w:keepNext w:val="0"/>
        <w:keepLines w:val="0"/>
        <w:pageBreakBefore w:val="0"/>
        <w:widowControl w:val="0"/>
        <w:numPr>
          <w:ilvl w:val="0"/>
          <w:numId w:val="0"/>
        </w:numPr>
        <w:tabs>
          <w:tab w:val="left" w:pos="644"/>
          <w:tab w:val="left" w:pos="64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正交排列法</w:t>
      </w:r>
    </w:p>
    <w:p>
      <w:pPr>
        <w:pStyle w:val="12"/>
        <w:keepNext w:val="0"/>
        <w:keepLines w:val="0"/>
        <w:pageBreakBefore w:val="0"/>
        <w:widowControl w:val="0"/>
        <w:numPr>
          <w:ilvl w:val="0"/>
          <w:numId w:val="0"/>
        </w:numPr>
        <w:tabs>
          <w:tab w:val="left" w:pos="127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w w:val="95"/>
          <w:sz w:val="21"/>
          <w:szCs w:val="21"/>
        </w:rPr>
        <w:t>正交的由来</w:t>
      </w:r>
    </w:p>
    <w:p>
      <w:pPr>
        <w:pStyle w:val="12"/>
        <w:keepNext w:val="0"/>
        <w:keepLines w:val="0"/>
        <w:pageBreakBefore w:val="0"/>
        <w:widowControl w:val="0"/>
        <w:numPr>
          <w:ilvl w:val="0"/>
          <w:numId w:val="0"/>
        </w:numPr>
        <w:tabs>
          <w:tab w:val="left" w:pos="127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正交表测试策略：是一种成对测试交互的系统的统计的方法。它提供了一种能对所有变量对的组合进行典型覆盖</w:t>
      </w:r>
      <w:r>
        <w:rPr>
          <w:rFonts w:hint="eastAsia" w:ascii="微软雅黑" w:hAnsi="微软雅黑" w:eastAsia="微软雅黑" w:cs="微软雅黑"/>
          <w:color w:val="333333"/>
          <w:spacing w:val="6"/>
          <w:sz w:val="21"/>
          <w:szCs w:val="21"/>
        </w:rPr>
        <w:t>（</w:t>
      </w:r>
      <w:r>
        <w:rPr>
          <w:rFonts w:hint="eastAsia" w:ascii="微软雅黑" w:hAnsi="微软雅黑" w:eastAsia="微软雅黑" w:cs="微软雅黑"/>
          <w:color w:val="333333"/>
          <w:spacing w:val="3"/>
          <w:sz w:val="21"/>
          <w:szCs w:val="21"/>
        </w:rPr>
        <w:t>均匀分布</w:t>
      </w:r>
      <w:r>
        <w:rPr>
          <w:rFonts w:hint="eastAsia" w:ascii="微软雅黑" w:hAnsi="微软雅黑" w:eastAsia="微软雅黑" w:cs="微软雅黑"/>
          <w:color w:val="333333"/>
          <w:spacing w:val="7"/>
          <w:sz w:val="21"/>
          <w:szCs w:val="21"/>
        </w:rPr>
        <w:t>）</w:t>
      </w:r>
      <w:r>
        <w:rPr>
          <w:rFonts w:hint="eastAsia" w:ascii="微软雅黑" w:hAnsi="微软雅黑" w:eastAsia="微软雅黑" w:cs="微软雅黑"/>
          <w:color w:val="333333"/>
          <w:sz w:val="21"/>
          <w:szCs w:val="21"/>
        </w:rPr>
        <w:t>的方法。</w:t>
      </w:r>
    </w:p>
    <w:p>
      <w:pPr>
        <w:pStyle w:val="12"/>
        <w:keepNext w:val="0"/>
        <w:keepLines w:val="0"/>
        <w:pageBreakBefore w:val="0"/>
        <w:widowControl w:val="0"/>
        <w:numPr>
          <w:ilvl w:val="0"/>
          <w:numId w:val="0"/>
        </w:numPr>
        <w:tabs>
          <w:tab w:val="left" w:pos="127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运用的范围：</w:t>
      </w:r>
    </w:p>
    <w:p>
      <w:pPr>
        <w:pStyle w:val="12"/>
        <w:keepNext w:val="0"/>
        <w:keepLines w:val="0"/>
        <w:pageBreakBefore w:val="0"/>
        <w:widowControl w:val="0"/>
        <w:numPr>
          <w:ilvl w:val="0"/>
          <w:numId w:val="0"/>
        </w:numPr>
        <w:tabs>
          <w:tab w:val="left" w:pos="127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pacing w:val="1"/>
          <w:sz w:val="21"/>
          <w:szCs w:val="21"/>
        </w:rPr>
        <w:t>对软件组件的集成测试尤其有用</w:t>
      </w:r>
      <w:r>
        <w:rPr>
          <w:rFonts w:hint="eastAsia" w:ascii="微软雅黑" w:hAnsi="微软雅黑" w:eastAsia="微软雅黑" w:cs="微软雅黑"/>
          <w:color w:val="333333"/>
          <w:spacing w:val="6"/>
          <w:sz w:val="21"/>
          <w:szCs w:val="21"/>
        </w:rPr>
        <w:t>（</w:t>
      </w:r>
      <w:r>
        <w:rPr>
          <w:rFonts w:hint="eastAsia" w:ascii="微软雅黑" w:hAnsi="微软雅黑" w:eastAsia="微软雅黑" w:cs="微软雅黑"/>
          <w:color w:val="333333"/>
          <w:spacing w:val="1"/>
          <w:sz w:val="21"/>
          <w:szCs w:val="21"/>
        </w:rPr>
        <w:t>尤其对面向对象的系统，对客</w:t>
      </w:r>
      <w:r>
        <w:rPr>
          <w:rFonts w:hint="eastAsia" w:ascii="微软雅黑" w:hAnsi="微软雅黑" w:eastAsia="微软雅黑" w:cs="微软雅黑"/>
          <w:color w:val="333333"/>
          <w:sz w:val="21"/>
          <w:szCs w:val="21"/>
        </w:rPr>
        <w:t>户端来说很多子类能够被代替做为服务器</w:t>
      </w:r>
      <w:r>
        <w:rPr>
          <w:rFonts w:hint="eastAsia" w:ascii="微软雅黑" w:hAnsi="微软雅黑" w:eastAsia="微软雅黑" w:cs="微软雅黑"/>
          <w:color w:val="333333"/>
          <w:spacing w:val="3"/>
          <w:sz w:val="21"/>
          <w:szCs w:val="21"/>
        </w:rPr>
        <w:t>）</w:t>
      </w:r>
      <w:r>
        <w:rPr>
          <w:rFonts w:hint="eastAsia" w:ascii="微软雅黑" w:hAnsi="微软雅黑" w:eastAsia="微软雅黑" w:cs="微软雅黑"/>
          <w:color w:val="333333"/>
          <w:spacing w:val="1"/>
          <w:sz w:val="21"/>
          <w:szCs w:val="21"/>
        </w:rPr>
        <w:t>；在配置选项组合的</w:t>
      </w:r>
      <w:r>
        <w:rPr>
          <w:rFonts w:hint="eastAsia" w:ascii="微软雅黑" w:hAnsi="微软雅黑" w:eastAsia="微软雅黑" w:cs="微软雅黑"/>
          <w:color w:val="333333"/>
          <w:spacing w:val="3"/>
          <w:sz w:val="21"/>
          <w:szCs w:val="21"/>
        </w:rPr>
        <w:t>测试中也很有用</w:t>
      </w:r>
      <w:r>
        <w:rPr>
          <w:rFonts w:hint="eastAsia" w:ascii="微软雅黑" w:hAnsi="微软雅黑" w:eastAsia="微软雅黑" w:cs="微软雅黑"/>
          <w:color w:val="333333"/>
          <w:spacing w:val="6"/>
          <w:sz w:val="21"/>
          <w:szCs w:val="21"/>
        </w:rPr>
        <w:t>（</w:t>
      </w:r>
      <w:r>
        <w:rPr>
          <w:rFonts w:hint="eastAsia" w:ascii="微软雅黑" w:hAnsi="微软雅黑" w:eastAsia="微软雅黑" w:cs="微软雅黑"/>
          <w:color w:val="333333"/>
          <w:sz w:val="21"/>
          <w:szCs w:val="21"/>
        </w:rPr>
        <w:t>比如一个让用户选择字体、背景颜色及页面布局的网页）</w:t>
      </w:r>
    </w:p>
    <w:p>
      <w:pPr>
        <w:pStyle w:val="12"/>
        <w:keepNext w:val="0"/>
        <w:keepLines w:val="0"/>
        <w:pageBreakBefore w:val="0"/>
        <w:widowControl w:val="0"/>
        <w:numPr>
          <w:ilvl w:val="0"/>
          <w:numId w:val="0"/>
        </w:numPr>
        <w:tabs>
          <w:tab w:val="left" w:pos="127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使用最小的测试过程集合获得最大的测试覆盖率</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当可能的输入数据或者这些输入数据的组合数量很大时，由于不可能为每个输入组合都创建测试用例，这种方法有效</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正交排列法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如何查找正交表</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Technical </w:t>
      </w:r>
      <w:r>
        <w:rPr>
          <w:rFonts w:hint="eastAsia" w:ascii="微软雅黑" w:hAnsi="微软雅黑" w:eastAsia="微软雅黑" w:cs="微软雅黑"/>
          <w:spacing w:val="2"/>
          <w:sz w:val="21"/>
          <w:szCs w:val="21"/>
        </w:rPr>
        <w:t>Support</w:t>
      </w:r>
      <w:r>
        <w:rPr>
          <w:rFonts w:hint="eastAsia" w:ascii="微软雅黑" w:hAnsi="微软雅黑" w:eastAsia="微软雅黑" w:cs="微软雅黑"/>
          <w:spacing w:val="-41"/>
          <w:sz w:val="21"/>
          <w:szCs w:val="21"/>
        </w:rPr>
        <w:t xml:space="preserve"> </w:t>
      </w:r>
      <w:r>
        <w:rPr>
          <w:rFonts w:hint="eastAsia" w:ascii="微软雅黑" w:hAnsi="微软雅黑" w:eastAsia="微软雅黑" w:cs="微软雅黑"/>
          <w:sz w:val="21"/>
          <w:szCs w:val="21"/>
        </w:rPr>
        <w:t>(support.sas.com)</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"http://support.sas.com/techsup/technote/ts723_Designs.t" \h </w:instrText>
      </w:r>
      <w:r>
        <w:rPr>
          <w:rFonts w:hint="eastAsia" w:ascii="微软雅黑" w:hAnsi="微软雅黑" w:eastAsia="微软雅黑" w:cs="微软雅黑"/>
          <w:sz w:val="21"/>
          <w:szCs w:val="21"/>
        </w:rPr>
        <w:fldChar w:fldCharType="separate"/>
      </w:r>
      <w:r>
        <w:rPr>
          <w:rFonts w:hint="eastAsia" w:ascii="微软雅黑" w:hAnsi="微软雅黑" w:eastAsia="微软雅黑" w:cs="微软雅黑"/>
          <w:sz w:val="21"/>
          <w:szCs w:val="21"/>
        </w:rPr>
        <w:t>http://support.sas.com/techsup/technote/ts723_Designs.t</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 xml:space="preserve"> </w:t>
      </w:r>
      <w:r>
        <w:rPr>
          <w:rFonts w:hint="eastAsia" w:ascii="微软雅黑" w:hAnsi="微软雅黑" w:eastAsia="微软雅黑" w:cs="微软雅黑"/>
          <w:spacing w:val="3"/>
          <w:sz w:val="21"/>
          <w:szCs w:val="21"/>
        </w:rPr>
        <w:t>xt</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查Dr</w:t>
      </w:r>
      <w:r>
        <w:rPr>
          <w:rFonts w:hint="eastAsia" w:ascii="微软雅黑" w:hAnsi="微软雅黑" w:eastAsia="微软雅黑" w:cs="微软雅黑"/>
          <w:spacing w:val="-8"/>
          <w:sz w:val="21"/>
          <w:szCs w:val="21"/>
        </w:rPr>
        <w:t xml:space="preserve">. </w:t>
      </w:r>
      <w:r>
        <w:rPr>
          <w:rFonts w:hint="eastAsia" w:ascii="微软雅黑" w:hAnsi="微软雅黑" w:eastAsia="微软雅黑" w:cs="微软雅黑"/>
          <w:spacing w:val="2"/>
          <w:sz w:val="21"/>
          <w:szCs w:val="21"/>
        </w:rPr>
        <w:t>GenichiTaguchi</w:t>
      </w:r>
      <w:r>
        <w:rPr>
          <w:rFonts w:hint="eastAsia" w:ascii="微软雅黑" w:hAnsi="微软雅黑" w:eastAsia="微软雅黑" w:cs="微软雅黑"/>
          <w:sz w:val="21"/>
          <w:szCs w:val="21"/>
        </w:rPr>
        <w:t>设计的正交表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"http://www.york.ac.uk/depts/maths/" \h </w:instrText>
      </w:r>
      <w:r>
        <w:rPr>
          <w:rFonts w:hint="eastAsia" w:ascii="微软雅黑" w:hAnsi="微软雅黑" w:eastAsia="微软雅黑" w:cs="微软雅黑"/>
          <w:sz w:val="21"/>
          <w:szCs w:val="21"/>
        </w:rPr>
        <w:fldChar w:fldCharType="separate"/>
      </w:r>
      <w:r>
        <w:rPr>
          <w:rFonts w:hint="eastAsia" w:ascii="微软雅黑" w:hAnsi="微软雅黑" w:eastAsia="微软雅黑" w:cs="微软雅黑"/>
          <w:sz w:val="21"/>
          <w:szCs w:val="21"/>
        </w:rPr>
        <w:t>www.york.ac.uk/depts/maths/</w:t>
      </w:r>
      <w:r>
        <w:rPr>
          <w:rFonts w:hint="eastAsia" w:ascii="微软雅黑" w:hAnsi="微软雅黑" w:eastAsia="微软雅黑" w:cs="微软雅黑"/>
          <w:sz w:val="21"/>
          <w:szCs w:val="21"/>
        </w:rPr>
        <w:fldChar w:fldCharType="end"/>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"http://tables/orthogonal.htm%E4%B8%8A%E9%9D%A2%E6%9F%A5%E8%AF%A2" \h </w:instrText>
      </w:r>
      <w:r>
        <w:rPr>
          <w:rFonts w:hint="eastAsia" w:ascii="微软雅黑" w:hAnsi="微软雅黑" w:eastAsia="微软雅黑" w:cs="微软雅黑"/>
          <w:sz w:val="21"/>
          <w:szCs w:val="21"/>
        </w:rPr>
        <w:fldChar w:fldCharType="separate"/>
      </w:r>
      <w:r>
        <w:rPr>
          <w:rFonts w:hint="eastAsia" w:ascii="微软雅黑" w:hAnsi="微软雅黑" w:eastAsia="微软雅黑" w:cs="微软雅黑"/>
          <w:sz w:val="21"/>
          <w:szCs w:val="21"/>
        </w:rPr>
        <w:t>http://tables/orthogonal.htm上面查询</w:t>
      </w:r>
      <w:r>
        <w:rPr>
          <w:rFonts w:hint="eastAsia" w:ascii="微软雅黑" w:hAnsi="微软雅黑" w:eastAsia="微软雅黑" w:cs="微软雅黑"/>
          <w:sz w:val="21"/>
          <w:szCs w:val="21"/>
        </w:rPr>
        <w:fldChar w:fldCharType="end"/>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数理统计、试验设计等方面的书及附录中</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正交排列法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案例分析</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测试一个整容软件设置功能，测试过程中需要考虑一下4个方面的问题</w:t>
      </w:r>
    </w:p>
    <w:p>
      <w:pPr>
        <w:pStyle w:val="12"/>
        <w:keepNext w:val="0"/>
        <w:keepLines w:val="0"/>
        <w:pageBreakBefore w:val="0"/>
        <w:widowControl w:val="0"/>
        <w:numPr>
          <w:ilvl w:val="0"/>
          <w:numId w:val="0"/>
        </w:numPr>
        <w:tabs>
          <w:tab w:val="left" w:pos="1674"/>
          <w:tab w:val="left" w:pos="167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鼻子：鹰勾鼻，蒜头鼻，高翘鼻</w:t>
      </w:r>
    </w:p>
    <w:p>
      <w:pPr>
        <w:pStyle w:val="12"/>
        <w:keepNext w:val="0"/>
        <w:keepLines w:val="0"/>
        <w:pageBreakBefore w:val="0"/>
        <w:widowControl w:val="0"/>
        <w:numPr>
          <w:ilvl w:val="0"/>
          <w:numId w:val="0"/>
        </w:numPr>
        <w:tabs>
          <w:tab w:val="left" w:pos="1674"/>
          <w:tab w:val="left" w:pos="167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眼睛：丹凤眼，斗鸡眼，斜视眼</w:t>
      </w:r>
    </w:p>
    <w:p>
      <w:pPr>
        <w:pStyle w:val="12"/>
        <w:keepNext w:val="0"/>
        <w:keepLines w:val="0"/>
        <w:pageBreakBefore w:val="0"/>
        <w:widowControl w:val="0"/>
        <w:numPr>
          <w:ilvl w:val="0"/>
          <w:numId w:val="0"/>
        </w:numPr>
        <w:tabs>
          <w:tab w:val="left" w:pos="1674"/>
          <w:tab w:val="left" w:pos="167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嘴巴：樱桃小口，血盆大口，中口</w:t>
      </w:r>
    </w:p>
    <w:p>
      <w:pPr>
        <w:pStyle w:val="12"/>
        <w:keepNext w:val="0"/>
        <w:keepLines w:val="0"/>
        <w:pageBreakBefore w:val="0"/>
        <w:widowControl w:val="0"/>
        <w:numPr>
          <w:ilvl w:val="0"/>
          <w:numId w:val="0"/>
        </w:numPr>
        <w:tabs>
          <w:tab w:val="left" w:pos="1674"/>
          <w:tab w:val="left" w:pos="167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脸型：马脸，圆脸，瓜子脸</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正交排列法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分析组合情况：3×3×3×3＝？</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分析是否符合正交法？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当有大量变量，并且每个变量都有几个已定义状态的时候</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4个变量：鼻子，眼睛，嘴巴，脸型，每个变量是3个状态</w:t>
      </w:r>
    </w:p>
    <w:p>
      <w:pPr>
        <w:pStyle w:val="12"/>
        <w:keepNext w:val="0"/>
        <w:keepLines w:val="0"/>
        <w:pageBreakBefore w:val="0"/>
        <w:widowControl w:val="0"/>
        <w:numPr>
          <w:ilvl w:val="0"/>
          <w:numId w:val="0"/>
        </w:numPr>
        <w:tabs>
          <w:tab w:val="left" w:pos="1710"/>
          <w:tab w:val="left" w:pos="1711"/>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鼻子：鹰勾鼻，蒜头鼻，高翘鼻</w:t>
      </w:r>
    </w:p>
    <w:p>
      <w:pPr>
        <w:pStyle w:val="12"/>
        <w:keepNext w:val="0"/>
        <w:keepLines w:val="0"/>
        <w:pageBreakBefore w:val="0"/>
        <w:widowControl w:val="0"/>
        <w:numPr>
          <w:ilvl w:val="0"/>
          <w:numId w:val="0"/>
        </w:numPr>
        <w:tabs>
          <w:tab w:val="left" w:pos="1710"/>
          <w:tab w:val="left" w:pos="1711"/>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眼睛：丹凤眼，斗鸡眼，斜视眼</w:t>
      </w:r>
    </w:p>
    <w:p>
      <w:pPr>
        <w:pStyle w:val="12"/>
        <w:keepNext w:val="0"/>
        <w:keepLines w:val="0"/>
        <w:pageBreakBefore w:val="0"/>
        <w:widowControl w:val="0"/>
        <w:numPr>
          <w:ilvl w:val="0"/>
          <w:numId w:val="0"/>
        </w:numPr>
        <w:tabs>
          <w:tab w:val="left" w:pos="1710"/>
          <w:tab w:val="left" w:pos="1711"/>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2"/>
          <w:sz w:val="21"/>
          <w:szCs w:val="21"/>
        </w:rPr>
        <w:t>嘴巴 ：樱桃小口，血盆大口，翘嘴</w:t>
      </w:r>
    </w:p>
    <w:p>
      <w:pPr>
        <w:pStyle w:val="12"/>
        <w:keepNext w:val="0"/>
        <w:keepLines w:val="0"/>
        <w:pageBreakBefore w:val="0"/>
        <w:widowControl w:val="0"/>
        <w:numPr>
          <w:ilvl w:val="0"/>
          <w:numId w:val="0"/>
        </w:numPr>
        <w:tabs>
          <w:tab w:val="left" w:pos="1710"/>
          <w:tab w:val="left" w:pos="1711"/>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脸型：马脸，圆脸，瓜子脸</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L</w:t>
      </w:r>
      <w:r>
        <w:rPr>
          <w:rFonts w:hint="eastAsia" w:ascii="微软雅黑" w:hAnsi="微软雅黑" w:eastAsia="微软雅黑" w:cs="微软雅黑"/>
          <w:position w:val="-14"/>
          <w:sz w:val="21"/>
          <w:szCs w:val="21"/>
        </w:rPr>
        <w:t>9</w:t>
      </w:r>
      <w:r>
        <w:rPr>
          <w:rFonts w:hint="eastAsia" w:ascii="微软雅黑" w:hAnsi="微软雅黑" w:eastAsia="微软雅黑" w:cs="微软雅黑"/>
          <w:spacing w:val="-4"/>
          <w:position w:val="-14"/>
          <w:sz w:val="21"/>
          <w:szCs w:val="21"/>
        </w:rPr>
        <w:t xml:space="preserve"> </w:t>
      </w:r>
      <w:r>
        <w:rPr>
          <w:rFonts w:hint="eastAsia" w:ascii="微软雅黑" w:hAnsi="微软雅黑" w:eastAsia="微软雅黑" w:cs="微软雅黑"/>
          <w:sz w:val="21"/>
          <w:szCs w:val="21"/>
        </w:rPr>
        <w:t>（3</w:t>
      </w:r>
      <w:r>
        <w:rPr>
          <w:rFonts w:hint="eastAsia" w:ascii="微软雅黑" w:hAnsi="微软雅黑" w:eastAsia="微软雅黑" w:cs="微软雅黑"/>
          <w:position w:val="19"/>
          <w:sz w:val="21"/>
          <w:szCs w:val="21"/>
        </w:rPr>
        <w:t>4</w:t>
      </w:r>
      <w:r>
        <w:rPr>
          <w:rFonts w:hint="eastAsia" w:ascii="微软雅黑" w:hAnsi="微软雅黑" w:eastAsia="微软雅黑" w:cs="微软雅黑"/>
          <w:sz w:val="21"/>
          <w:szCs w:val="21"/>
        </w:rPr>
        <w:t>），找到正交表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L</w:t>
      </w:r>
      <w:r>
        <w:rPr>
          <w:rFonts w:hint="eastAsia" w:ascii="微软雅黑" w:hAnsi="微软雅黑" w:eastAsia="微软雅黑" w:cs="微软雅黑"/>
          <w:position w:val="-11"/>
          <w:sz w:val="21"/>
          <w:szCs w:val="21"/>
        </w:rPr>
        <w:t>9</w:t>
      </w:r>
      <w:r>
        <w:rPr>
          <w:rFonts w:hint="eastAsia" w:ascii="微软雅黑" w:hAnsi="微软雅黑" w:eastAsia="微软雅黑" w:cs="微软雅黑"/>
          <w:sz w:val="21"/>
          <w:szCs w:val="21"/>
        </w:rPr>
        <w:t>（3</w:t>
      </w:r>
      <w:r>
        <w:rPr>
          <w:rFonts w:hint="eastAsia" w:ascii="微软雅黑" w:hAnsi="微软雅黑" w:eastAsia="微软雅黑" w:cs="微软雅黑"/>
          <w:position w:val="14"/>
          <w:sz w:val="21"/>
          <w:szCs w:val="21"/>
        </w:rPr>
        <w:t>4</w:t>
      </w:r>
      <w:r>
        <w:rPr>
          <w:rFonts w:hint="eastAsia" w:ascii="微软雅黑" w:hAnsi="微软雅黑" w:eastAsia="微软雅黑" w:cs="微软雅黑"/>
          <w:sz w:val="21"/>
          <w:szCs w:val="21"/>
        </w:rPr>
        <w:t>），A，B，C，D</w:t>
      </w:r>
      <w:r>
        <w:rPr>
          <w:rFonts w:hint="eastAsia" w:ascii="微软雅黑" w:hAnsi="微软雅黑" w:eastAsia="微软雅黑" w:cs="微软雅黑"/>
          <w:spacing w:val="-3"/>
          <w:sz w:val="21"/>
          <w:szCs w:val="21"/>
        </w:rPr>
        <w:t>：是变量，</w:t>
      </w:r>
      <w:r>
        <w:rPr>
          <w:rFonts w:hint="eastAsia" w:ascii="微软雅黑" w:hAnsi="微软雅黑" w:eastAsia="微软雅黑" w:cs="微软雅黑"/>
          <w:sz w:val="21"/>
          <w:szCs w:val="21"/>
        </w:rPr>
        <w:t>123</w:t>
      </w:r>
      <w:r>
        <w:rPr>
          <w:rFonts w:hint="eastAsia" w:ascii="微软雅黑" w:hAnsi="微软雅黑" w:eastAsia="微软雅黑" w:cs="微软雅黑"/>
          <w:spacing w:val="-4"/>
          <w:sz w:val="21"/>
          <w:szCs w:val="21"/>
        </w:rPr>
        <w:t>是变量的取值</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查找正交表</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bl>
      <w:tblPr>
        <w:tblStyle w:val="9"/>
        <w:tblW w:w="10205" w:type="dxa"/>
        <w:tblInd w:w="703"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2039"/>
        <w:gridCol w:w="2042"/>
        <w:gridCol w:w="2044"/>
        <w:gridCol w:w="2041"/>
        <w:gridCol w:w="2039"/>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687" w:hRule="atLeast"/>
        </w:trPr>
        <w:tc>
          <w:tcPr>
            <w:tcW w:w="2039" w:type="dxa"/>
            <w:tcBorders>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序号</w:t>
            </w:r>
          </w:p>
        </w:tc>
        <w:tc>
          <w:tcPr>
            <w:tcW w:w="2042" w:type="dxa"/>
            <w:tcBorders>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A</w:t>
            </w:r>
          </w:p>
        </w:tc>
        <w:tc>
          <w:tcPr>
            <w:tcW w:w="2044" w:type="dxa"/>
            <w:tcBorders>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B</w:t>
            </w:r>
          </w:p>
        </w:tc>
        <w:tc>
          <w:tcPr>
            <w:tcW w:w="2041" w:type="dxa"/>
            <w:tcBorders>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C</w:t>
            </w:r>
          </w:p>
        </w:tc>
        <w:tc>
          <w:tcPr>
            <w:tcW w:w="2039" w:type="dxa"/>
            <w:tcBorders>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D</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00"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00"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00"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00"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4</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00"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5</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00"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6</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00"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7</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00"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8</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687" w:hRule="atLeast"/>
        </w:trPr>
        <w:tc>
          <w:tcPr>
            <w:tcW w:w="2039" w:type="dxa"/>
            <w:tcBorders>
              <w:top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9</w:t>
            </w:r>
          </w:p>
        </w:tc>
        <w:tc>
          <w:tcPr>
            <w:tcW w:w="2042" w:type="dxa"/>
            <w:tcBorders>
              <w:top w:val="single" w:color="000000" w:sz="8" w:space="0"/>
              <w:left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2044" w:type="dxa"/>
            <w:tcBorders>
              <w:top w:val="single" w:color="000000" w:sz="8" w:space="0"/>
              <w:left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2041" w:type="dxa"/>
            <w:tcBorders>
              <w:top w:val="single" w:color="000000" w:sz="8" w:space="0"/>
              <w:left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2039" w:type="dxa"/>
            <w:tcBorders>
              <w:top w:val="single" w:color="000000" w:sz="8" w:space="0"/>
              <w:lef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r>
    </w:tbl>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值替换、设计用例</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bl>
      <w:tblPr>
        <w:tblStyle w:val="9"/>
        <w:tblW w:w="10205" w:type="dxa"/>
        <w:tblInd w:w="703"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2039"/>
        <w:gridCol w:w="2042"/>
        <w:gridCol w:w="2044"/>
        <w:gridCol w:w="2041"/>
        <w:gridCol w:w="2039"/>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62" w:hRule="atLeast"/>
        </w:trPr>
        <w:tc>
          <w:tcPr>
            <w:tcW w:w="2039" w:type="dxa"/>
            <w:tcBorders>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序号</w:t>
            </w:r>
          </w:p>
        </w:tc>
        <w:tc>
          <w:tcPr>
            <w:tcW w:w="2042" w:type="dxa"/>
            <w:tcBorders>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A[鼻子]</w:t>
            </w:r>
          </w:p>
        </w:tc>
        <w:tc>
          <w:tcPr>
            <w:tcW w:w="2044" w:type="dxa"/>
            <w:tcBorders>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B[眼睛]</w:t>
            </w:r>
          </w:p>
        </w:tc>
        <w:tc>
          <w:tcPr>
            <w:tcW w:w="2041" w:type="dxa"/>
            <w:tcBorders>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C[嘴巴]</w:t>
            </w:r>
          </w:p>
        </w:tc>
        <w:tc>
          <w:tcPr>
            <w:tcW w:w="2039" w:type="dxa"/>
            <w:tcBorders>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D[脸型]</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72"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1</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1[鹰勾鼻]</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1丹凤眼</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1樱桃小口</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1马脸</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75"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2</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1[鹰勾鼻]</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2斗鸡眼</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2血盆大口</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 圆脸</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1391"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3</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 [鹰勾鼻]</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3斜视眼</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3翘嘴</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 瓜子脸</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75"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4</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2蒜头鼻</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1丹凤眼</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2血盆大口</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3瓜子脸</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72"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5</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2蒜头鼻</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2斗鸡眼</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3翘嘴</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1马脸</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75"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6</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2蒜头鼻</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3斜视眼</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1樱桃小口</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2圆脸</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72"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7</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3高翘鼻</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1丹凤眼</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3翘嘴</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2圆脸</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75" w:hRule="atLeast"/>
        </w:trPr>
        <w:tc>
          <w:tcPr>
            <w:tcW w:w="2039" w:type="dxa"/>
            <w:tcBorders>
              <w:top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8</w:t>
            </w:r>
          </w:p>
        </w:tc>
        <w:tc>
          <w:tcPr>
            <w:tcW w:w="2042"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3高翘鼻</w:t>
            </w:r>
          </w:p>
        </w:tc>
        <w:tc>
          <w:tcPr>
            <w:tcW w:w="2044"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2斗鸡眼</w:t>
            </w:r>
          </w:p>
        </w:tc>
        <w:tc>
          <w:tcPr>
            <w:tcW w:w="2041" w:type="dxa"/>
            <w:tcBorders>
              <w:top w:val="single" w:color="000000" w:sz="8" w:space="0"/>
              <w:left w:val="single" w:color="000000" w:sz="8" w:space="0"/>
              <w:bottom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1樱桃小口</w:t>
            </w:r>
          </w:p>
        </w:tc>
        <w:tc>
          <w:tcPr>
            <w:tcW w:w="2039" w:type="dxa"/>
            <w:tcBorders>
              <w:top w:val="single" w:color="000000" w:sz="8" w:space="0"/>
              <w:left w:val="single" w:color="000000" w:sz="8" w:space="0"/>
              <w:bottom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3瓜子脸</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Ex>
        <w:trPr>
          <w:trHeight w:val="760" w:hRule="atLeast"/>
        </w:trPr>
        <w:tc>
          <w:tcPr>
            <w:tcW w:w="2039" w:type="dxa"/>
            <w:tcBorders>
              <w:top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100"/>
                <w:sz w:val="21"/>
                <w:szCs w:val="21"/>
              </w:rPr>
              <w:t>9</w:t>
            </w:r>
          </w:p>
        </w:tc>
        <w:tc>
          <w:tcPr>
            <w:tcW w:w="2042" w:type="dxa"/>
            <w:tcBorders>
              <w:top w:val="single" w:color="000000" w:sz="8" w:space="0"/>
              <w:left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3高翘鼻</w:t>
            </w:r>
          </w:p>
        </w:tc>
        <w:tc>
          <w:tcPr>
            <w:tcW w:w="2044" w:type="dxa"/>
            <w:tcBorders>
              <w:top w:val="single" w:color="000000" w:sz="8" w:space="0"/>
              <w:left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3斜视眼</w:t>
            </w:r>
          </w:p>
        </w:tc>
        <w:tc>
          <w:tcPr>
            <w:tcW w:w="2041" w:type="dxa"/>
            <w:tcBorders>
              <w:top w:val="single" w:color="000000" w:sz="8" w:space="0"/>
              <w:left w:val="single" w:color="000000" w:sz="8" w:space="0"/>
              <w:righ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2血盆大口</w:t>
            </w:r>
          </w:p>
        </w:tc>
        <w:tc>
          <w:tcPr>
            <w:tcW w:w="2039" w:type="dxa"/>
            <w:tcBorders>
              <w:top w:val="single" w:color="000000" w:sz="8" w:space="0"/>
              <w:left w:val="single" w:color="000000" w:sz="8" w:space="0"/>
            </w:tcBorders>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1马脸</w:t>
            </w:r>
          </w:p>
        </w:tc>
      </w:tr>
    </w:tbl>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功能测试用例演示</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bl>
      <w:tblPr>
        <w:tblStyle w:val="9"/>
        <w:tblW w:w="10205" w:type="dxa"/>
        <w:tblInd w:w="69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134"/>
        <w:gridCol w:w="3591"/>
        <w:gridCol w:w="3023"/>
        <w:gridCol w:w="245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900" w:hRule="atLeast"/>
        </w:trPr>
        <w:tc>
          <w:tcPr>
            <w:tcW w:w="113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用例编号</w:t>
            </w:r>
          </w:p>
        </w:tc>
        <w:tc>
          <w:tcPr>
            <w:tcW w:w="359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操作步骤</w:t>
            </w:r>
          </w:p>
        </w:tc>
        <w:tc>
          <w:tcPr>
            <w:tcW w:w="3023"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测试要点与测试数据</w:t>
            </w:r>
          </w:p>
        </w:tc>
        <w:tc>
          <w:tcPr>
            <w:tcW w:w="2457"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预期输出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812" w:hRule="atLeast"/>
        </w:trPr>
        <w:tc>
          <w:tcPr>
            <w:tcW w:w="113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YYGL01</w:t>
            </w:r>
          </w:p>
        </w:tc>
        <w:tc>
          <w:tcPr>
            <w:tcW w:w="3591" w:type="dxa"/>
            <w:vAlign w:val="top"/>
          </w:tcPr>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选择客户管理</w:t>
            </w:r>
            <w:r>
              <w:rPr>
                <w:rFonts w:hint="eastAsia" w:ascii="微软雅黑" w:hAnsi="微软雅黑" w:eastAsia="微软雅黑" w:cs="微软雅黑"/>
                <w:spacing w:val="-8"/>
                <w:sz w:val="21"/>
                <w:szCs w:val="21"/>
              </w:rPr>
              <w:t>-</w:t>
            </w:r>
            <w:r>
              <w:rPr>
                <w:rFonts w:hint="eastAsia" w:ascii="微软雅黑" w:hAnsi="微软雅黑" w:eastAsia="微软雅黑" w:cs="微软雅黑"/>
                <w:sz w:val="21"/>
                <w:szCs w:val="21"/>
              </w:rPr>
              <w:t>〉客户资料管</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理</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选中某级项目夹</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单击‘增加组’按钮</w:t>
            </w:r>
          </w:p>
        </w:tc>
        <w:tc>
          <w:tcPr>
            <w:tcW w:w="3023" w:type="dxa"/>
            <w:vAlign w:val="top"/>
          </w:tcPr>
          <w:p>
            <w:pPr>
              <w:pStyle w:val="13"/>
              <w:keepNext w:val="0"/>
              <w:keepLines w:val="0"/>
              <w:pageBreakBefore w:val="0"/>
              <w:widowControl w:val="0"/>
              <w:numPr>
                <w:ilvl w:val="0"/>
                <w:numId w:val="0"/>
              </w:numPr>
              <w:tabs>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新项目夹名称为：一般字符、数字、不同级项目夹相同名称；特殊字符、空、同级与其他项</w:t>
            </w:r>
            <w:r>
              <w:rPr>
                <w:rFonts w:hint="eastAsia" w:ascii="微软雅黑" w:hAnsi="微软雅黑" w:eastAsia="微软雅黑" w:cs="微软雅黑"/>
                <w:sz w:val="21"/>
                <w:szCs w:val="21"/>
              </w:rPr>
              <w:t>目夹相同字符</w:t>
            </w:r>
          </w:p>
          <w:p>
            <w:pPr>
              <w:pStyle w:val="13"/>
              <w:keepNext w:val="0"/>
              <w:keepLines w:val="0"/>
              <w:pageBreakBefore w:val="0"/>
              <w:widowControl w:val="0"/>
              <w:numPr>
                <w:ilvl w:val="0"/>
                <w:numId w:val="0"/>
              </w:numPr>
              <w:tabs>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在根目录下、根目录下</w:t>
            </w:r>
            <w:r>
              <w:rPr>
                <w:rFonts w:hint="eastAsia" w:ascii="微软雅黑" w:hAnsi="微软雅黑" w:eastAsia="微软雅黑" w:cs="微软雅黑"/>
                <w:sz w:val="21"/>
                <w:szCs w:val="21"/>
              </w:rPr>
              <w:t>级目录下增加组</w:t>
            </w:r>
          </w:p>
          <w:p>
            <w:pPr>
              <w:pStyle w:val="13"/>
              <w:keepNext w:val="0"/>
              <w:keepLines w:val="0"/>
              <w:pageBreakBefore w:val="0"/>
              <w:widowControl w:val="0"/>
              <w:numPr>
                <w:ilvl w:val="0"/>
                <w:numId w:val="0"/>
              </w:numPr>
              <w:tabs>
                <w:tab w:val="left" w:pos="687"/>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增加</w:t>
            </w:r>
            <w:r>
              <w:rPr>
                <w:rFonts w:hint="eastAsia" w:ascii="微软雅黑" w:hAnsi="微软雅黑" w:eastAsia="微软雅黑" w:cs="微软雅黑"/>
                <w:spacing w:val="3"/>
                <w:sz w:val="21"/>
                <w:szCs w:val="21"/>
              </w:rPr>
              <w:t>10</w:t>
            </w:r>
            <w:r>
              <w:rPr>
                <w:rFonts w:hint="eastAsia" w:ascii="微软雅黑" w:hAnsi="微软雅黑" w:eastAsia="微软雅黑" w:cs="微软雅黑"/>
                <w:sz w:val="21"/>
                <w:szCs w:val="21"/>
              </w:rPr>
              <w:t>层组</w:t>
            </w:r>
          </w:p>
        </w:tc>
        <w:tc>
          <w:tcPr>
            <w:tcW w:w="2457" w:type="dxa"/>
            <w:vAlign w:val="top"/>
          </w:tcPr>
          <w:p>
            <w:pPr>
              <w:pStyle w:val="13"/>
              <w:keepNext w:val="0"/>
              <w:keepLines w:val="0"/>
              <w:pageBreakBefore w:val="0"/>
              <w:widowControl w:val="0"/>
              <w:numPr>
                <w:ilvl w:val="0"/>
                <w:numId w:val="0"/>
              </w:numPr>
              <w:tabs>
                <w:tab w:val="left" w:pos="69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项目夹名称不能为</w:t>
            </w:r>
            <w:r>
              <w:rPr>
                <w:rFonts w:hint="eastAsia" w:ascii="微软雅黑" w:hAnsi="微软雅黑" w:eastAsia="微软雅黑" w:cs="微软雅黑"/>
                <w:spacing w:val="-3"/>
                <w:sz w:val="21"/>
                <w:szCs w:val="21"/>
              </w:rPr>
              <w:t>空，可以为其它字符和数字；同级名</w:t>
            </w:r>
            <w:r>
              <w:rPr>
                <w:rFonts w:hint="eastAsia" w:ascii="微软雅黑" w:hAnsi="微软雅黑" w:eastAsia="微软雅黑" w:cs="微软雅黑"/>
                <w:sz w:val="21"/>
                <w:szCs w:val="21"/>
              </w:rPr>
              <w:t>称不能相同</w:t>
            </w:r>
          </w:p>
          <w:p>
            <w:pPr>
              <w:pStyle w:val="13"/>
              <w:keepNext w:val="0"/>
              <w:keepLines w:val="0"/>
              <w:pageBreakBefore w:val="0"/>
              <w:widowControl w:val="0"/>
              <w:numPr>
                <w:ilvl w:val="0"/>
                <w:numId w:val="0"/>
              </w:numPr>
              <w:tabs>
                <w:tab w:val="left" w:pos="69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可以在任意目录下</w:t>
            </w:r>
            <w:r>
              <w:rPr>
                <w:rFonts w:hint="eastAsia" w:ascii="微软雅黑" w:hAnsi="微软雅黑" w:eastAsia="微软雅黑" w:cs="微软雅黑"/>
                <w:sz w:val="21"/>
                <w:szCs w:val="21"/>
              </w:rPr>
              <w:t>新增组</w:t>
            </w:r>
          </w:p>
          <w:p>
            <w:pPr>
              <w:pStyle w:val="13"/>
              <w:keepNext w:val="0"/>
              <w:keepLines w:val="0"/>
              <w:pageBreakBefore w:val="0"/>
              <w:widowControl w:val="0"/>
              <w:numPr>
                <w:ilvl w:val="0"/>
                <w:numId w:val="0"/>
              </w:numPr>
              <w:tabs>
                <w:tab w:val="left" w:pos="69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可以无限增加组</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811" w:hRule="atLeast"/>
        </w:trPr>
        <w:tc>
          <w:tcPr>
            <w:tcW w:w="113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YYCZ02</w:t>
            </w:r>
          </w:p>
        </w:tc>
        <w:tc>
          <w:tcPr>
            <w:tcW w:w="3591" w:type="dxa"/>
            <w:vAlign w:val="top"/>
          </w:tcPr>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选择客户管理</w:t>
            </w:r>
            <w:r>
              <w:rPr>
                <w:rFonts w:hint="eastAsia" w:ascii="微软雅黑" w:hAnsi="微软雅黑" w:eastAsia="微软雅黑" w:cs="微软雅黑"/>
                <w:spacing w:val="-8"/>
                <w:sz w:val="21"/>
                <w:szCs w:val="21"/>
              </w:rPr>
              <w:t>-</w:t>
            </w:r>
            <w:r>
              <w:rPr>
                <w:rFonts w:hint="eastAsia" w:ascii="微软雅黑" w:hAnsi="微软雅黑" w:eastAsia="微软雅黑" w:cs="微软雅黑"/>
                <w:spacing w:val="-2"/>
                <w:sz w:val="21"/>
                <w:szCs w:val="21"/>
              </w:rPr>
              <w:t>〉客户资料管</w:t>
            </w:r>
            <w:r>
              <w:rPr>
                <w:rFonts w:hint="eastAsia" w:ascii="微软雅黑" w:hAnsi="微软雅黑" w:eastAsia="微软雅黑" w:cs="微软雅黑"/>
                <w:sz w:val="21"/>
                <w:szCs w:val="21"/>
              </w:rPr>
              <w:t>理</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选中某级项目夹</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单击‘修改组’按钮</w:t>
            </w:r>
          </w:p>
        </w:tc>
        <w:tc>
          <w:tcPr>
            <w:tcW w:w="3023" w:type="dxa"/>
            <w:vAlign w:val="top"/>
          </w:tcPr>
          <w:p>
            <w:pPr>
              <w:pStyle w:val="13"/>
              <w:keepNext w:val="0"/>
              <w:keepLines w:val="0"/>
              <w:pageBreakBefore w:val="0"/>
              <w:widowControl w:val="0"/>
              <w:numPr>
                <w:ilvl w:val="0"/>
                <w:numId w:val="0"/>
              </w:numPr>
              <w:tabs>
                <w:tab w:val="left" w:pos="687"/>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将项目夹名称修改为： 一般字符、数字、不同 </w:t>
            </w:r>
            <w:r>
              <w:rPr>
                <w:rFonts w:hint="eastAsia" w:ascii="微软雅黑" w:hAnsi="微软雅黑" w:eastAsia="微软雅黑" w:cs="微软雅黑"/>
                <w:spacing w:val="-2"/>
                <w:sz w:val="21"/>
                <w:szCs w:val="21"/>
              </w:rPr>
              <w:t>级同名；特殊字符、空、</w:t>
            </w:r>
            <w:r>
              <w:rPr>
                <w:rFonts w:hint="eastAsia" w:ascii="微软雅黑" w:hAnsi="微软雅黑" w:eastAsia="微软雅黑" w:cs="微软雅黑"/>
                <w:sz w:val="21"/>
                <w:szCs w:val="21"/>
              </w:rPr>
              <w:t>同级同名字符</w:t>
            </w:r>
          </w:p>
          <w:p>
            <w:pPr>
              <w:pStyle w:val="13"/>
              <w:keepNext w:val="0"/>
              <w:keepLines w:val="0"/>
              <w:pageBreakBefore w:val="0"/>
              <w:widowControl w:val="0"/>
              <w:numPr>
                <w:ilvl w:val="0"/>
                <w:numId w:val="0"/>
              </w:numPr>
              <w:tabs>
                <w:tab w:val="left" w:pos="687"/>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修改根目录</w:t>
            </w:r>
          </w:p>
          <w:p>
            <w:pPr>
              <w:pStyle w:val="13"/>
              <w:keepNext w:val="0"/>
              <w:keepLines w:val="0"/>
              <w:pageBreakBefore w:val="0"/>
              <w:widowControl w:val="0"/>
              <w:numPr>
                <w:ilvl w:val="0"/>
                <w:numId w:val="0"/>
              </w:numPr>
              <w:tabs>
                <w:tab w:val="left" w:pos="687"/>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该组在贷款业务中被引</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用</w:t>
            </w:r>
          </w:p>
        </w:tc>
        <w:tc>
          <w:tcPr>
            <w:tcW w:w="2457" w:type="dxa"/>
            <w:vAlign w:val="top"/>
          </w:tcPr>
          <w:p>
            <w:pPr>
              <w:pStyle w:val="13"/>
              <w:keepNext w:val="0"/>
              <w:keepLines w:val="0"/>
              <w:pageBreakBefore w:val="0"/>
              <w:widowControl w:val="0"/>
              <w:numPr>
                <w:ilvl w:val="0"/>
                <w:numId w:val="0"/>
              </w:numPr>
              <w:tabs>
                <w:tab w:val="left" w:pos="69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同级项目夹名称不</w:t>
            </w:r>
            <w:r>
              <w:rPr>
                <w:rFonts w:hint="eastAsia" w:ascii="微软雅黑" w:hAnsi="微软雅黑" w:eastAsia="微软雅黑" w:cs="微软雅黑"/>
                <w:spacing w:val="-3"/>
                <w:sz w:val="21"/>
                <w:szCs w:val="21"/>
              </w:rPr>
              <w:t>能修改同名，不能修改为特殊字符、</w:t>
            </w:r>
            <w:r>
              <w:rPr>
                <w:rFonts w:hint="eastAsia" w:ascii="微软雅黑" w:hAnsi="微软雅黑" w:eastAsia="微软雅黑" w:cs="微软雅黑"/>
                <w:sz w:val="21"/>
                <w:szCs w:val="21"/>
              </w:rPr>
              <w:t>空；其他允许</w:t>
            </w:r>
          </w:p>
          <w:p>
            <w:pPr>
              <w:pStyle w:val="13"/>
              <w:keepNext w:val="0"/>
              <w:keepLines w:val="0"/>
              <w:pageBreakBefore w:val="0"/>
              <w:widowControl w:val="0"/>
              <w:numPr>
                <w:ilvl w:val="0"/>
                <w:numId w:val="0"/>
              </w:numPr>
              <w:tabs>
                <w:tab w:val="left" w:pos="69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根目录不能修改，</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修改按钮为灰</w:t>
            </w:r>
          </w:p>
          <w:p>
            <w:pPr>
              <w:pStyle w:val="13"/>
              <w:keepNext w:val="0"/>
              <w:keepLines w:val="0"/>
              <w:pageBreakBefore w:val="0"/>
              <w:widowControl w:val="0"/>
              <w:numPr>
                <w:ilvl w:val="0"/>
                <w:numId w:val="0"/>
              </w:numPr>
              <w:tabs>
                <w:tab w:val="left" w:pos="540"/>
                <w:tab w:val="left" w:pos="69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在贷款业务中也被</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修改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964" w:hRule="atLeast"/>
        </w:trPr>
        <w:tc>
          <w:tcPr>
            <w:tcW w:w="1134"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YYCZ03</w:t>
            </w:r>
          </w:p>
        </w:tc>
        <w:tc>
          <w:tcPr>
            <w:tcW w:w="3591" w:type="dxa"/>
            <w:vAlign w:val="top"/>
          </w:tcPr>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选择客户管理</w:t>
            </w:r>
            <w:r>
              <w:rPr>
                <w:rFonts w:hint="eastAsia" w:ascii="微软雅黑" w:hAnsi="微软雅黑" w:eastAsia="微软雅黑" w:cs="微软雅黑"/>
                <w:spacing w:val="-8"/>
                <w:sz w:val="21"/>
                <w:szCs w:val="21"/>
              </w:rPr>
              <w:t>-</w:t>
            </w:r>
            <w:r>
              <w:rPr>
                <w:rFonts w:hint="eastAsia" w:ascii="微软雅黑" w:hAnsi="微软雅黑" w:eastAsia="微软雅黑" w:cs="微软雅黑"/>
                <w:sz w:val="21"/>
                <w:szCs w:val="21"/>
              </w:rPr>
              <w:t>〉客户资料管</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理</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选中某级项目夹</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单击‘删除组’按钮</w:t>
            </w:r>
          </w:p>
        </w:tc>
        <w:tc>
          <w:tcPr>
            <w:tcW w:w="3023" w:type="dxa"/>
            <w:vAlign w:val="top"/>
          </w:tcPr>
          <w:p>
            <w:pPr>
              <w:pStyle w:val="13"/>
              <w:keepNext w:val="0"/>
              <w:keepLines w:val="0"/>
              <w:pageBreakBefore w:val="0"/>
              <w:widowControl w:val="0"/>
              <w:numPr>
                <w:ilvl w:val="0"/>
                <w:numId w:val="0"/>
              </w:numPr>
              <w:tabs>
                <w:tab w:val="left" w:pos="687"/>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删除组下无客户的组</w:t>
            </w:r>
          </w:p>
          <w:p>
            <w:pPr>
              <w:pStyle w:val="13"/>
              <w:keepNext w:val="0"/>
              <w:keepLines w:val="0"/>
              <w:pageBreakBefore w:val="0"/>
              <w:widowControl w:val="0"/>
              <w:numPr>
                <w:ilvl w:val="0"/>
                <w:numId w:val="0"/>
              </w:numPr>
              <w:tabs>
                <w:tab w:val="left" w:pos="687"/>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删除组下有客户的组</w:t>
            </w:r>
          </w:p>
          <w:p>
            <w:pPr>
              <w:pStyle w:val="13"/>
              <w:keepNext w:val="0"/>
              <w:keepLines w:val="0"/>
              <w:pageBreakBefore w:val="0"/>
              <w:widowControl w:val="0"/>
              <w:numPr>
                <w:ilvl w:val="0"/>
                <w:numId w:val="0"/>
              </w:numPr>
              <w:tabs>
                <w:tab w:val="left" w:pos="687"/>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删除该组在贷款业务中</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被引用的组</w:t>
            </w:r>
          </w:p>
          <w:p>
            <w:pPr>
              <w:pStyle w:val="13"/>
              <w:keepNext w:val="0"/>
              <w:keepLines w:val="0"/>
              <w:pageBreakBefore w:val="0"/>
              <w:widowControl w:val="0"/>
              <w:numPr>
                <w:ilvl w:val="0"/>
                <w:numId w:val="0"/>
              </w:numPr>
              <w:tabs>
                <w:tab w:val="left" w:pos="540"/>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删除根目录</w:t>
            </w:r>
          </w:p>
        </w:tc>
        <w:tc>
          <w:tcPr>
            <w:tcW w:w="2457" w:type="dxa"/>
            <w:vAlign w:val="top"/>
          </w:tcPr>
          <w:p>
            <w:pPr>
              <w:pStyle w:val="13"/>
              <w:keepNext w:val="0"/>
              <w:keepLines w:val="0"/>
              <w:pageBreakBefore w:val="0"/>
              <w:widowControl w:val="0"/>
              <w:numPr>
                <w:ilvl w:val="0"/>
                <w:numId w:val="0"/>
              </w:numPr>
              <w:tabs>
                <w:tab w:val="left" w:pos="689"/>
                <w:tab w:val="left" w:pos="69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成功删除</w:t>
            </w:r>
          </w:p>
          <w:p>
            <w:pPr>
              <w:pStyle w:val="13"/>
              <w:keepNext w:val="0"/>
              <w:keepLines w:val="0"/>
              <w:pageBreakBefore w:val="0"/>
              <w:widowControl w:val="0"/>
              <w:numPr>
                <w:ilvl w:val="0"/>
                <w:numId w:val="0"/>
              </w:numPr>
              <w:tabs>
                <w:tab w:val="left" w:pos="689"/>
                <w:tab w:val="left" w:pos="69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组及组内客户都删</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除</w:t>
            </w:r>
          </w:p>
          <w:p>
            <w:pPr>
              <w:pStyle w:val="13"/>
              <w:keepNext w:val="0"/>
              <w:keepLines w:val="0"/>
              <w:pageBreakBefore w:val="0"/>
              <w:widowControl w:val="0"/>
              <w:numPr>
                <w:ilvl w:val="0"/>
                <w:numId w:val="0"/>
              </w:numPr>
              <w:tabs>
                <w:tab w:val="left" w:pos="689"/>
                <w:tab w:val="left" w:pos="69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允许删除</w:t>
            </w:r>
          </w:p>
          <w:p>
            <w:pPr>
              <w:pStyle w:val="13"/>
              <w:keepNext w:val="0"/>
              <w:keepLines w:val="0"/>
              <w:pageBreakBefore w:val="0"/>
              <w:widowControl w:val="0"/>
              <w:numPr>
                <w:ilvl w:val="0"/>
                <w:numId w:val="0"/>
              </w:numPr>
              <w:tabs>
                <w:tab w:val="left" w:pos="689"/>
                <w:tab w:val="left" w:pos="69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删除按钮为灰</w:t>
            </w:r>
          </w:p>
        </w:tc>
      </w:tr>
    </w:tbl>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功能测试用例演示续</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bl>
      <w:tblPr>
        <w:tblStyle w:val="9"/>
        <w:tblW w:w="10205" w:type="dxa"/>
        <w:tblInd w:w="69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1"/>
        <w:gridCol w:w="716"/>
        <w:gridCol w:w="4539"/>
        <w:gridCol w:w="3289"/>
        <w:gridCol w:w="7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177" w:hRule="atLeast"/>
        </w:trPr>
        <w:tc>
          <w:tcPr>
            <w:tcW w:w="88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7"/>
                <w:sz w:val="21"/>
                <w:szCs w:val="21"/>
              </w:rPr>
              <w:t>用例</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6"/>
                <w:sz w:val="21"/>
                <w:szCs w:val="21"/>
              </w:rPr>
              <w:t>编号</w:t>
            </w:r>
          </w:p>
        </w:tc>
        <w:tc>
          <w:tcPr>
            <w:tcW w:w="716"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7"/>
                <w:sz w:val="21"/>
                <w:szCs w:val="21"/>
              </w:rPr>
              <w:t>相关</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6"/>
                <w:sz w:val="21"/>
                <w:szCs w:val="21"/>
              </w:rPr>
              <w:t>用例</w:t>
            </w:r>
          </w:p>
        </w:tc>
        <w:tc>
          <w:tcPr>
            <w:tcW w:w="453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7"/>
                <w:sz w:val="21"/>
                <w:szCs w:val="21"/>
              </w:rPr>
              <w:t>操作步骤</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6"/>
                <w:sz w:val="21"/>
                <w:szCs w:val="21"/>
              </w:rPr>
              <w:t>输入数据</w:t>
            </w:r>
          </w:p>
        </w:tc>
        <w:tc>
          <w:tcPr>
            <w:tcW w:w="328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预期结果</w:t>
            </w:r>
          </w:p>
        </w:tc>
        <w:tc>
          <w:tcPr>
            <w:tcW w:w="780"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480" w:hRule="atLeast"/>
        </w:trPr>
        <w:tc>
          <w:tcPr>
            <w:tcW w:w="88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Gh00</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2"/>
                <w:sz w:val="21"/>
                <w:szCs w:val="21"/>
              </w:rPr>
              <w:t>1</w:t>
            </w:r>
          </w:p>
        </w:tc>
        <w:tc>
          <w:tcPr>
            <w:tcW w:w="716"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4539" w:type="dxa"/>
            <w:vAlign w:val="top"/>
          </w:tcPr>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输入正确的数据</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单击</w:t>
            </w:r>
            <w:r>
              <w:rPr>
                <w:rFonts w:hint="eastAsia" w:ascii="微软雅黑" w:hAnsi="微软雅黑" w:eastAsia="微软雅黑" w:cs="微软雅黑"/>
                <w:w w:val="65"/>
                <w:sz w:val="21"/>
                <w:szCs w:val="21"/>
              </w:rPr>
              <w:t>“</w:t>
            </w:r>
            <w:r>
              <w:rPr>
                <w:rFonts w:hint="eastAsia" w:ascii="微软雅黑" w:hAnsi="微软雅黑" w:eastAsia="微软雅黑" w:cs="微软雅黑"/>
                <w:sz w:val="21"/>
                <w:szCs w:val="21"/>
              </w:rPr>
              <w:t>确定</w:t>
            </w:r>
            <w:r>
              <w:rPr>
                <w:rFonts w:hint="eastAsia" w:ascii="微软雅黑" w:hAnsi="微软雅黑" w:eastAsia="微软雅黑" w:cs="微软雅黑"/>
                <w:w w:val="65"/>
                <w:sz w:val="21"/>
                <w:szCs w:val="21"/>
              </w:rPr>
              <w:t>”</w:t>
            </w:r>
            <w:r>
              <w:rPr>
                <w:rFonts w:hint="eastAsia" w:ascii="微软雅黑" w:hAnsi="微软雅黑" w:eastAsia="微软雅黑" w:cs="微软雅黑"/>
                <w:sz w:val="21"/>
                <w:szCs w:val="21"/>
              </w:rPr>
              <w:t>按钮</w:t>
            </w:r>
          </w:p>
        </w:tc>
        <w:tc>
          <w:tcPr>
            <w:tcW w:w="328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挂号成功</w:t>
            </w:r>
          </w:p>
        </w:tc>
        <w:tc>
          <w:tcPr>
            <w:tcW w:w="780"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075" w:hRule="atLeast"/>
        </w:trPr>
        <w:tc>
          <w:tcPr>
            <w:tcW w:w="88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GH00</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2"/>
                <w:sz w:val="21"/>
                <w:szCs w:val="21"/>
              </w:rPr>
              <w:t>2</w:t>
            </w:r>
          </w:p>
        </w:tc>
        <w:tc>
          <w:tcPr>
            <w:tcW w:w="716"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4539" w:type="dxa"/>
            <w:vAlign w:val="top"/>
          </w:tcPr>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输入姓名，选择科别</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选择类型</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输入应收</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单击</w:t>
            </w:r>
            <w:r>
              <w:rPr>
                <w:rFonts w:hint="eastAsia" w:ascii="微软雅黑" w:hAnsi="微软雅黑" w:eastAsia="微软雅黑" w:cs="微软雅黑"/>
                <w:w w:val="65"/>
                <w:sz w:val="21"/>
                <w:szCs w:val="21"/>
              </w:rPr>
              <w:t>“</w:t>
            </w:r>
            <w:r>
              <w:rPr>
                <w:rFonts w:hint="eastAsia" w:ascii="微软雅黑" w:hAnsi="微软雅黑" w:eastAsia="微软雅黑" w:cs="微软雅黑"/>
                <w:sz w:val="21"/>
                <w:szCs w:val="21"/>
              </w:rPr>
              <w:t>确定</w:t>
            </w:r>
            <w:r>
              <w:rPr>
                <w:rFonts w:hint="eastAsia" w:ascii="微软雅黑" w:hAnsi="微软雅黑" w:eastAsia="微软雅黑" w:cs="微软雅黑"/>
                <w:w w:val="65"/>
                <w:sz w:val="21"/>
                <w:szCs w:val="21"/>
              </w:rPr>
              <w:t>”</w:t>
            </w:r>
            <w:r>
              <w:rPr>
                <w:rFonts w:hint="eastAsia" w:ascii="微软雅黑" w:hAnsi="微软雅黑" w:eastAsia="微软雅黑" w:cs="微软雅黑"/>
                <w:sz w:val="21"/>
                <w:szCs w:val="21"/>
              </w:rPr>
              <w:t>按钮</w:t>
            </w:r>
          </w:p>
        </w:tc>
        <w:tc>
          <w:tcPr>
            <w:tcW w:w="3289" w:type="dxa"/>
            <w:vAlign w:val="top"/>
          </w:tcPr>
          <w:p>
            <w:pPr>
              <w:pStyle w:val="13"/>
              <w:keepNext w:val="0"/>
              <w:keepLines w:val="0"/>
              <w:pageBreakBefore w:val="0"/>
              <w:widowControl w:val="0"/>
              <w:numPr>
                <w:ilvl w:val="0"/>
                <w:numId w:val="0"/>
              </w:numPr>
              <w:tabs>
                <w:tab w:val="left" w:pos="688"/>
                <w:tab w:val="left" w:pos="68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应收中自动显示该类型</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的应收金额</w:t>
            </w:r>
          </w:p>
          <w:p>
            <w:pPr>
              <w:pStyle w:val="13"/>
              <w:keepNext w:val="0"/>
              <w:keepLines w:val="0"/>
              <w:pageBreakBefore w:val="0"/>
              <w:widowControl w:val="0"/>
              <w:numPr>
                <w:ilvl w:val="0"/>
                <w:numId w:val="0"/>
              </w:numPr>
              <w:tabs>
                <w:tab w:val="left" w:pos="688"/>
                <w:tab w:val="left" w:pos="68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自动计算找零金额</w:t>
            </w:r>
          </w:p>
        </w:tc>
        <w:tc>
          <w:tcPr>
            <w:tcW w:w="780"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480" w:hRule="atLeast"/>
        </w:trPr>
        <w:tc>
          <w:tcPr>
            <w:tcW w:w="88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GH00</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2"/>
                <w:sz w:val="21"/>
                <w:szCs w:val="21"/>
              </w:rPr>
              <w:t>3</w:t>
            </w:r>
          </w:p>
        </w:tc>
        <w:tc>
          <w:tcPr>
            <w:tcW w:w="716"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4539" w:type="dxa"/>
            <w:vAlign w:val="top"/>
          </w:tcPr>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输入正确的数据</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勾选“打印前预览”</w:t>
            </w:r>
          </w:p>
        </w:tc>
        <w:tc>
          <w:tcPr>
            <w:tcW w:w="328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2、正确显示预览信息，显</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示的数据项与金额正确</w:t>
            </w:r>
          </w:p>
        </w:tc>
        <w:tc>
          <w:tcPr>
            <w:tcW w:w="780"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625" w:hRule="atLeast"/>
        </w:trPr>
        <w:tc>
          <w:tcPr>
            <w:tcW w:w="881"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GH00</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2"/>
                <w:sz w:val="21"/>
                <w:szCs w:val="21"/>
              </w:rPr>
              <w:t>4</w:t>
            </w:r>
          </w:p>
        </w:tc>
        <w:tc>
          <w:tcPr>
            <w:tcW w:w="716"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4539" w:type="dxa"/>
            <w:vAlign w:val="top"/>
          </w:tcPr>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姓名、科别、类型、预收金额任意</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一项为空，其他正确输入</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单击</w:t>
            </w:r>
            <w:r>
              <w:rPr>
                <w:rFonts w:hint="eastAsia" w:ascii="微软雅黑" w:hAnsi="微软雅黑" w:eastAsia="微软雅黑" w:cs="微软雅黑"/>
                <w:w w:val="65"/>
                <w:sz w:val="21"/>
                <w:szCs w:val="21"/>
              </w:rPr>
              <w:t>“</w:t>
            </w:r>
            <w:r>
              <w:rPr>
                <w:rFonts w:hint="eastAsia" w:ascii="微软雅黑" w:hAnsi="微软雅黑" w:eastAsia="微软雅黑" w:cs="微软雅黑"/>
                <w:sz w:val="21"/>
                <w:szCs w:val="21"/>
              </w:rPr>
              <w:t>确定</w:t>
            </w:r>
            <w:r>
              <w:rPr>
                <w:rFonts w:hint="eastAsia" w:ascii="微软雅黑" w:hAnsi="微软雅黑" w:eastAsia="微软雅黑" w:cs="微软雅黑"/>
                <w:w w:val="65"/>
                <w:sz w:val="21"/>
                <w:szCs w:val="21"/>
              </w:rPr>
              <w:t>”</w:t>
            </w:r>
            <w:r>
              <w:rPr>
                <w:rFonts w:hint="eastAsia" w:ascii="微软雅黑" w:hAnsi="微软雅黑" w:eastAsia="微软雅黑" w:cs="微软雅黑"/>
                <w:sz w:val="21"/>
                <w:szCs w:val="21"/>
              </w:rPr>
              <w:t>按钮</w:t>
            </w:r>
          </w:p>
        </w:tc>
        <w:tc>
          <w:tcPr>
            <w:tcW w:w="3289"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102"/>
                <w:sz w:val="21"/>
                <w:szCs w:val="21"/>
              </w:rPr>
              <w:t>2、提示：</w:t>
            </w:r>
            <w:r>
              <w:rPr>
                <w:rFonts w:hint="eastAsia" w:ascii="微软雅黑" w:hAnsi="微软雅黑" w:eastAsia="微软雅黑" w:cs="微软雅黑"/>
                <w:spacing w:val="1"/>
                <w:w w:val="34"/>
                <w:sz w:val="21"/>
                <w:szCs w:val="21"/>
              </w:rPr>
              <w:t>“</w:t>
            </w:r>
            <w:r>
              <w:rPr>
                <w:rFonts w:hint="eastAsia" w:ascii="微软雅黑" w:hAnsi="微软雅黑" w:eastAsia="微软雅黑" w:cs="微软雅黑"/>
                <w:w w:val="102"/>
                <w:sz w:val="21"/>
                <w:szCs w:val="21"/>
              </w:rPr>
              <w:t>姓名</w:t>
            </w:r>
            <w:r>
              <w:rPr>
                <w:rFonts w:hint="eastAsia" w:ascii="微软雅黑" w:hAnsi="微软雅黑" w:eastAsia="微软雅黑" w:cs="微软雅黑"/>
                <w:spacing w:val="-2"/>
                <w:w w:val="102"/>
                <w:sz w:val="21"/>
                <w:szCs w:val="21"/>
              </w:rPr>
              <w:t>/</w:t>
            </w:r>
            <w:r>
              <w:rPr>
                <w:rFonts w:hint="eastAsia" w:ascii="微软雅黑" w:hAnsi="微软雅黑" w:eastAsia="微软雅黑" w:cs="微软雅黑"/>
                <w:spacing w:val="-1"/>
                <w:w w:val="102"/>
                <w:sz w:val="21"/>
                <w:szCs w:val="21"/>
              </w:rPr>
              <w:t>科别</w:t>
            </w:r>
            <w:r>
              <w:rPr>
                <w:rFonts w:hint="eastAsia" w:ascii="微软雅黑" w:hAnsi="微软雅黑" w:eastAsia="微软雅黑" w:cs="微软雅黑"/>
                <w:spacing w:val="-2"/>
                <w:w w:val="102"/>
                <w:sz w:val="21"/>
                <w:szCs w:val="21"/>
              </w:rPr>
              <w:t>/</w:t>
            </w:r>
            <w:r>
              <w:rPr>
                <w:rFonts w:hint="eastAsia" w:ascii="微软雅黑" w:hAnsi="微软雅黑" w:eastAsia="微软雅黑" w:cs="微软雅黑"/>
                <w:spacing w:val="2"/>
                <w:w w:val="102"/>
                <w:sz w:val="21"/>
                <w:szCs w:val="21"/>
              </w:rPr>
              <w:t>类型</w:t>
            </w:r>
            <w:r>
              <w:rPr>
                <w:rFonts w:hint="eastAsia" w:ascii="微软雅黑" w:hAnsi="微软雅黑" w:eastAsia="微软雅黑" w:cs="微软雅黑"/>
                <w:w w:val="102"/>
                <w:sz w:val="21"/>
                <w:szCs w:val="21"/>
              </w:rPr>
              <w:t>/</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预收不能为空”</w:t>
            </w:r>
          </w:p>
        </w:tc>
        <w:tc>
          <w:tcPr>
            <w:tcW w:w="780" w:type="dxa"/>
            <w:vAlign w:val="top"/>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bl>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总结</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功能测试的内容</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功能测试验证点</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请预习第二十章</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rPr>
      </w:pPr>
      <w:r>
        <w:rPr>
          <w:rFonts w:hint="eastAsia" w:ascii="微软雅黑" w:hAnsi="微软雅黑" w:eastAsia="微软雅黑" w:cs="微软雅黑"/>
          <w:b/>
          <w:bCs/>
          <w:color w:val="auto"/>
          <w:sz w:val="28"/>
          <w:szCs w:val="28"/>
        </w:rPr>
        <w:t>第二十章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业务测试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上一章回顾</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功能测试的内容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功能测试验证点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课堂提问</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添加如何测试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查询如何测试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本章学习目标</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能够对业务系统设计测试用例</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本章学习方法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运用</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本章主题</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业务测试的概念</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业务测试的验证点</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业务测试的概念</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业务测试是测试人员把系统各个模块串接 </w:t>
      </w:r>
      <w:r>
        <w:rPr>
          <w:rFonts w:hint="eastAsia" w:ascii="微软雅黑" w:hAnsi="微软雅黑" w:eastAsia="微软雅黑" w:cs="微软雅黑"/>
          <w:spacing w:val="-2"/>
          <w:sz w:val="21"/>
          <w:szCs w:val="21"/>
        </w:rPr>
        <w:t xml:space="preserve">起来运行、模拟真实用户实际的工作流程， </w:t>
      </w:r>
      <w:r>
        <w:rPr>
          <w:rFonts w:hint="eastAsia" w:ascii="微软雅黑" w:hAnsi="微软雅黑" w:eastAsia="微软雅黑" w:cs="微软雅黑"/>
          <w:sz w:val="21"/>
          <w:szCs w:val="21"/>
        </w:rPr>
        <w:t>满足用户需求定义的功能来进行测试的过 程。</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业务测试的测试方法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业务测试关注需求和用户</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设计业务用例</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测试执行</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业务测试关注需求和用户</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站在用户的角度</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 xml:space="preserve">测试人员最好能够全程参与整个开发过程，尤其是需求解决要 及早介入到需求，多与客户沟通，真正理解用户手工的业务流 </w:t>
      </w:r>
      <w:r>
        <w:rPr>
          <w:rFonts w:hint="eastAsia" w:ascii="微软雅黑" w:hAnsi="微软雅黑" w:eastAsia="微软雅黑" w:cs="微软雅黑"/>
          <w:sz w:val="21"/>
          <w:szCs w:val="21"/>
        </w:rPr>
        <w:t>程，尽量减少业务理解的偏差。</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重点关注整体业务和分业务</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在进行业务测试时，是在功能测试成功实施的基础上进行的测</w:t>
      </w:r>
      <w:r>
        <w:rPr>
          <w:rFonts w:hint="eastAsia" w:ascii="微软雅黑" w:hAnsi="微软雅黑" w:eastAsia="微软雅黑" w:cs="微软雅黑"/>
          <w:w w:val="95"/>
          <w:sz w:val="21"/>
          <w:szCs w:val="21"/>
        </w:rPr>
        <w:t xml:space="preserve">试，业务测试的工作重点应该是放在尽可能全面的收集模块需 求、了解整体的业务流程、分析主体业务流程和重点业务流程 </w:t>
      </w:r>
      <w:r>
        <w:rPr>
          <w:rFonts w:hint="eastAsia" w:ascii="微软雅黑" w:hAnsi="微软雅黑" w:eastAsia="微软雅黑" w:cs="微软雅黑"/>
          <w:sz w:val="21"/>
          <w:szCs w:val="21"/>
        </w:rPr>
        <w:t>等工作上。</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现场客户</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 xml:space="preserve">现场客户随时提供对需求细节的指导。如果没有条件，可以定 期的邀请用户参加项目例会或安排和用户交流等。另外在需求 </w:t>
      </w:r>
      <w:r>
        <w:rPr>
          <w:rFonts w:hint="eastAsia" w:ascii="微软雅黑" w:hAnsi="微软雅黑" w:eastAsia="微软雅黑" w:cs="微软雅黑"/>
          <w:sz w:val="21"/>
          <w:szCs w:val="21"/>
        </w:rPr>
        <w:t>理解评审和测试设计评审会尽量邀请用户参与。</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设计业务用例</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业务流程测试用例同样可以采用边界值和等价类划分的方</w:t>
      </w:r>
      <w:r>
        <w:rPr>
          <w:rFonts w:hint="eastAsia" w:ascii="微软雅黑" w:hAnsi="微软雅黑" w:eastAsia="微软雅黑" w:cs="微软雅黑"/>
          <w:sz w:val="21"/>
          <w:szCs w:val="21"/>
        </w:rPr>
        <w:t>法。</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对于业务系统的测试需要考虑基础数据、业务数据。基础数据一般采用客户真实的数据，业务数据要符合实际的业务流程。</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一般情况下每一个典型的业务操作就是一个业务流程</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业务流程可以用场景法写，针对一个业务流程设计一个或者多个场景</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业务流程无需覆盖到所有的功能，只要覆盖到用户的典型业务。业务是贯穿多个功能模块，不受到业务属于哪个功</w:t>
      </w:r>
      <w:r>
        <w:rPr>
          <w:rFonts w:hint="eastAsia" w:ascii="微软雅黑" w:hAnsi="微软雅黑" w:eastAsia="微软雅黑" w:cs="微软雅黑"/>
          <w:sz w:val="21"/>
          <w:szCs w:val="21"/>
        </w:rPr>
        <w:t>能模块的限制。</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在设计业务用例时，需要理清系统的业务流程，可以采用相关的辅助手段理清业务，例如画总体业务流程图以及分业务流程图等</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测试执行</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在系统测试每轮测试保持测试数据库都是</w:t>
      </w:r>
      <w:r>
        <w:rPr>
          <w:rFonts w:hint="eastAsia" w:ascii="微软雅黑" w:hAnsi="微软雅黑" w:eastAsia="微软雅黑" w:cs="微软雅黑"/>
          <w:spacing w:val="-1"/>
          <w:sz w:val="21"/>
          <w:szCs w:val="21"/>
        </w:rPr>
        <w:t>完整的一套初始数据，在每次测试之前保</w:t>
      </w:r>
      <w:r>
        <w:rPr>
          <w:rFonts w:hint="eastAsia" w:ascii="微软雅黑" w:hAnsi="微软雅黑" w:eastAsia="微软雅黑" w:cs="微软雅黑"/>
          <w:sz w:val="21"/>
          <w:szCs w:val="21"/>
        </w:rPr>
        <w:t>证数据的原始状态</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一般在版本比较稳定的情况下可以采用自动化工具录制业务流程测试脚本实现整个</w:t>
      </w:r>
      <w:r>
        <w:rPr>
          <w:rFonts w:hint="eastAsia" w:ascii="微软雅黑" w:hAnsi="微软雅黑" w:eastAsia="微软雅黑" w:cs="微软雅黑"/>
          <w:sz w:val="21"/>
          <w:szCs w:val="21"/>
        </w:rPr>
        <w:t>业务测试的多轮测试过程</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业务测试用例演示</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bl>
      <w:tblPr>
        <w:tblStyle w:val="9"/>
        <w:tblW w:w="12960" w:type="dxa"/>
        <w:tblInd w:w="6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440"/>
        <w:gridCol w:w="4560"/>
        <w:gridCol w:w="3840"/>
        <w:gridCol w:w="31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165" w:hRule="atLeast"/>
        </w:trPr>
        <w:tc>
          <w:tcPr>
            <w:tcW w:w="1440"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用例编</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2"/>
                <w:sz w:val="21"/>
                <w:szCs w:val="21"/>
              </w:rPr>
              <w:t>号</w:t>
            </w:r>
          </w:p>
        </w:tc>
        <w:tc>
          <w:tcPr>
            <w:tcW w:w="4560"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业务描述</w:t>
            </w:r>
          </w:p>
        </w:tc>
        <w:tc>
          <w:tcPr>
            <w:tcW w:w="3840"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测试要点与测试数据</w:t>
            </w:r>
          </w:p>
        </w:tc>
        <w:tc>
          <w:tcPr>
            <w:tcW w:w="3120"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预期输出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535" w:hRule="atLeast"/>
        </w:trPr>
        <w:tc>
          <w:tcPr>
            <w:tcW w:w="1440"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YW01</w:t>
            </w:r>
          </w:p>
        </w:tc>
        <w:tc>
          <w:tcPr>
            <w:tcW w:w="4560" w:type="dxa"/>
          </w:tcPr>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客户资料管理中维护客户</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信息</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选择信贷银行及贷款类别</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，新建个人住房按揭贷款</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，完整输入该客户信息</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对该客户进行贷款回收</w:t>
            </w:r>
          </w:p>
        </w:tc>
        <w:tc>
          <w:tcPr>
            <w:tcW w:w="3840" w:type="dxa"/>
          </w:tcPr>
          <w:p>
            <w:pPr>
              <w:pStyle w:val="13"/>
              <w:keepNext w:val="0"/>
              <w:keepLines w:val="0"/>
              <w:pageBreakBefore w:val="0"/>
              <w:widowControl w:val="0"/>
              <w:tabs>
                <w:tab w:val="left" w:pos="687"/>
              </w:tabs>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1.</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能否正常完成信贷业</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务完整流程</w:t>
            </w:r>
          </w:p>
        </w:tc>
        <w:tc>
          <w:tcPr>
            <w:tcW w:w="3120"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1. 能完成从客户资料管理到、新建贷款、到还款的完整流程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080" w:hRule="atLeast"/>
        </w:trPr>
        <w:tc>
          <w:tcPr>
            <w:tcW w:w="1440"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YW02</w:t>
            </w:r>
          </w:p>
        </w:tc>
        <w:tc>
          <w:tcPr>
            <w:tcW w:w="4560" w:type="dxa"/>
          </w:tcPr>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 xml:space="preserve">选择信贷银行及贷款类别， </w:t>
            </w:r>
            <w:r>
              <w:rPr>
                <w:rFonts w:hint="eastAsia" w:ascii="微软雅黑" w:hAnsi="微软雅黑" w:eastAsia="微软雅黑" w:cs="微软雅黑"/>
                <w:sz w:val="21"/>
                <w:szCs w:val="21"/>
              </w:rPr>
              <w:t>新建个人住房按揭贷款， 不对该新客户进行维护</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（不输入任何信息）</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对该新客户进行贷款回收</w:t>
            </w:r>
          </w:p>
        </w:tc>
        <w:tc>
          <w:tcPr>
            <w:tcW w:w="3840"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1.</w:t>
            </w:r>
            <w:r>
              <w:rPr>
                <w:rFonts w:hint="eastAsia" w:ascii="微软雅黑" w:hAnsi="微软雅黑" w:eastAsia="微软雅黑" w:cs="微软雅黑"/>
                <w:spacing w:val="54"/>
                <w:sz w:val="21"/>
                <w:szCs w:val="21"/>
              </w:rPr>
              <w:t xml:space="preserve"> </w:t>
            </w:r>
            <w:r>
              <w:rPr>
                <w:rFonts w:hint="eastAsia" w:ascii="微软雅黑" w:hAnsi="微软雅黑" w:eastAsia="微软雅黑" w:cs="微软雅黑"/>
                <w:spacing w:val="-2"/>
                <w:sz w:val="21"/>
                <w:szCs w:val="21"/>
              </w:rPr>
              <w:t>对信息维护不完整的</w:t>
            </w:r>
            <w:r>
              <w:rPr>
                <w:rFonts w:hint="eastAsia" w:ascii="微软雅黑" w:hAnsi="微软雅黑" w:eastAsia="微软雅黑" w:cs="微软雅黑"/>
                <w:spacing w:val="-3"/>
                <w:sz w:val="21"/>
                <w:szCs w:val="21"/>
              </w:rPr>
              <w:t>客户不能进行贷款回</w:t>
            </w:r>
            <w:r>
              <w:rPr>
                <w:rFonts w:hint="eastAsia" w:ascii="微软雅黑" w:hAnsi="微软雅黑" w:eastAsia="微软雅黑" w:cs="微软雅黑"/>
                <w:sz w:val="21"/>
                <w:szCs w:val="21"/>
              </w:rPr>
              <w:t>收</w:t>
            </w:r>
          </w:p>
        </w:tc>
        <w:tc>
          <w:tcPr>
            <w:tcW w:w="3120"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1. 提示该客户输入信息不完整，不能回收贷款</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811" w:hRule="atLeast"/>
        </w:trPr>
        <w:tc>
          <w:tcPr>
            <w:tcW w:w="1440"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YW03</w:t>
            </w:r>
          </w:p>
        </w:tc>
        <w:tc>
          <w:tcPr>
            <w:tcW w:w="4560" w:type="dxa"/>
          </w:tcPr>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新建贷款</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贷款回收中对该贷款余额</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全部回收</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对已经还清的贷款进行贷</w:t>
            </w:r>
            <w:r>
              <w:rPr>
                <w:rFonts w:hint="eastAsia" w:ascii="微软雅黑" w:hAnsi="微软雅黑" w:eastAsia="微软雅黑" w:cs="微软雅黑"/>
                <w:sz w:val="21"/>
                <w:szCs w:val="21"/>
              </w:rPr>
              <w:t>款回收</w:t>
            </w:r>
          </w:p>
          <w:p>
            <w:pPr>
              <w:pStyle w:val="13"/>
              <w:keepNext w:val="0"/>
              <w:keepLines w:val="0"/>
              <w:pageBreakBefore w:val="0"/>
              <w:widowControl w:val="0"/>
              <w:numPr>
                <w:ilvl w:val="0"/>
                <w:numId w:val="0"/>
              </w:numPr>
              <w:tabs>
                <w:tab w:val="left" w:pos="685"/>
                <w:tab w:val="left" w:pos="6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对已经还清的贷款进行贷</w:t>
            </w:r>
            <w:r>
              <w:rPr>
                <w:rFonts w:hint="eastAsia" w:ascii="微软雅黑" w:hAnsi="微软雅黑" w:eastAsia="微软雅黑" w:cs="微软雅黑"/>
                <w:sz w:val="21"/>
                <w:szCs w:val="21"/>
              </w:rPr>
              <w:t>款展期</w:t>
            </w:r>
          </w:p>
        </w:tc>
        <w:tc>
          <w:tcPr>
            <w:tcW w:w="3840" w:type="dxa"/>
          </w:tcPr>
          <w:p>
            <w:pPr>
              <w:pStyle w:val="13"/>
              <w:keepNext w:val="0"/>
              <w:keepLines w:val="0"/>
              <w:pageBreakBefore w:val="0"/>
              <w:widowControl w:val="0"/>
              <w:numPr>
                <w:ilvl w:val="0"/>
                <w:numId w:val="0"/>
              </w:numPr>
              <w:tabs>
                <w:tab w:val="left" w:pos="687"/>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能否完成全额提前还</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2"/>
                <w:sz w:val="21"/>
                <w:szCs w:val="21"/>
              </w:rPr>
              <w:t>款</w:t>
            </w:r>
          </w:p>
          <w:p>
            <w:pPr>
              <w:pStyle w:val="13"/>
              <w:keepNext w:val="0"/>
              <w:keepLines w:val="0"/>
              <w:pageBreakBefore w:val="0"/>
              <w:widowControl w:val="0"/>
              <w:numPr>
                <w:ilvl w:val="0"/>
                <w:numId w:val="0"/>
              </w:numPr>
              <w:tabs>
                <w:tab w:val="left" w:pos="68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对已经还款后的贷款</w:t>
            </w:r>
            <w:r>
              <w:rPr>
                <w:rFonts w:hint="eastAsia" w:ascii="微软雅黑" w:hAnsi="微软雅黑" w:eastAsia="微软雅黑" w:cs="微软雅黑"/>
                <w:spacing w:val="-3"/>
                <w:sz w:val="21"/>
                <w:szCs w:val="21"/>
              </w:rPr>
              <w:t>能够进行贷款回收与</w:t>
            </w:r>
            <w:r>
              <w:rPr>
                <w:rFonts w:hint="eastAsia" w:ascii="微软雅黑" w:hAnsi="微软雅黑" w:eastAsia="微软雅黑" w:cs="微软雅黑"/>
                <w:sz w:val="21"/>
                <w:szCs w:val="21"/>
              </w:rPr>
              <w:t>贷款展期</w:t>
            </w:r>
          </w:p>
        </w:tc>
        <w:tc>
          <w:tcPr>
            <w:tcW w:w="3120"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1. 本贷款结算状态改为已结，不能对该贷款进行贷款回收业不能进行贷款展期</w:t>
            </w:r>
          </w:p>
        </w:tc>
      </w:tr>
    </w:tbl>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业务测试用例演示</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bl>
      <w:tblPr>
        <w:tblStyle w:val="9"/>
        <w:tblW w:w="12962" w:type="dxa"/>
        <w:tblInd w:w="6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258"/>
        <w:gridCol w:w="7393"/>
        <w:gridCol w:w="431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747" w:hRule="atLeast"/>
        </w:trPr>
        <w:tc>
          <w:tcPr>
            <w:tcW w:w="1258"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用例编</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9"/>
                <w:sz w:val="21"/>
                <w:szCs w:val="21"/>
              </w:rPr>
              <w:t>号</w:t>
            </w:r>
          </w:p>
        </w:tc>
        <w:tc>
          <w:tcPr>
            <w:tcW w:w="7393"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预期输入及操作步骤</w:t>
            </w:r>
          </w:p>
        </w:tc>
        <w:tc>
          <w:tcPr>
            <w:tcW w:w="4311" w:type="dxa"/>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预期输出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095" w:hRule="atLeast"/>
        </w:trPr>
        <w:tc>
          <w:tcPr>
            <w:tcW w:w="1258" w:type="dxa"/>
            <w:tcBorders>
              <w:bottom w:val="nil"/>
            </w:tcBorders>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Zyyw1</w:t>
            </w:r>
          </w:p>
        </w:tc>
        <w:tc>
          <w:tcPr>
            <w:tcW w:w="7393" w:type="dxa"/>
            <w:tcBorders>
              <w:bottom w:val="nil"/>
            </w:tcBorders>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业务描述：住院登记-〉交押金-&gt;录入医嘱-〉出院</w:t>
            </w:r>
          </w:p>
          <w:p>
            <w:pPr>
              <w:pStyle w:val="13"/>
              <w:keepNext w:val="0"/>
              <w:keepLines w:val="0"/>
              <w:pageBreakBefore w:val="0"/>
              <w:widowControl w:val="0"/>
              <w:numPr>
                <w:ilvl w:val="0"/>
                <w:numId w:val="0"/>
              </w:numPr>
              <w:tabs>
                <w:tab w:val="left" w:pos="79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选择住院管理</w:t>
            </w:r>
            <w:r>
              <w:rPr>
                <w:rFonts w:hint="eastAsia" w:ascii="微软雅黑" w:hAnsi="微软雅黑" w:eastAsia="微软雅黑" w:cs="微软雅黑"/>
                <w:spacing w:val="-8"/>
                <w:w w:val="95"/>
                <w:sz w:val="21"/>
                <w:szCs w:val="21"/>
              </w:rPr>
              <w:t>-</w:t>
            </w:r>
            <w:r>
              <w:rPr>
                <w:rFonts w:hint="eastAsia" w:ascii="微软雅黑" w:hAnsi="微软雅黑" w:eastAsia="微软雅黑" w:cs="微软雅黑"/>
                <w:spacing w:val="-1"/>
                <w:w w:val="95"/>
                <w:sz w:val="21"/>
                <w:szCs w:val="21"/>
              </w:rPr>
              <w:t xml:space="preserve">〉住院基本资料，正确输入相关信息后保 </w:t>
            </w:r>
            <w:r>
              <w:rPr>
                <w:rFonts w:hint="eastAsia" w:ascii="微软雅黑" w:hAnsi="微软雅黑" w:eastAsia="微软雅黑" w:cs="微软雅黑"/>
                <w:sz w:val="21"/>
                <w:szCs w:val="21"/>
              </w:rPr>
              <w:t>存</w:t>
            </w:r>
          </w:p>
          <w:p>
            <w:pPr>
              <w:pStyle w:val="13"/>
              <w:keepNext w:val="0"/>
              <w:keepLines w:val="0"/>
              <w:pageBreakBefore w:val="0"/>
              <w:widowControl w:val="0"/>
              <w:numPr>
                <w:ilvl w:val="0"/>
                <w:numId w:val="0"/>
              </w:numPr>
              <w:tabs>
                <w:tab w:val="left" w:pos="79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选择住院管理</w:t>
            </w:r>
            <w:r>
              <w:rPr>
                <w:rFonts w:hint="eastAsia" w:ascii="微软雅黑" w:hAnsi="微软雅黑" w:eastAsia="微软雅黑" w:cs="微软雅黑"/>
                <w:spacing w:val="-8"/>
                <w:sz w:val="21"/>
                <w:szCs w:val="21"/>
              </w:rPr>
              <w:t>-</w:t>
            </w:r>
            <w:r>
              <w:rPr>
                <w:rFonts w:hint="eastAsia" w:ascii="微软雅黑" w:hAnsi="微软雅黑" w:eastAsia="微软雅黑" w:cs="微软雅黑"/>
                <w:sz w:val="21"/>
                <w:szCs w:val="21"/>
              </w:rPr>
              <w:t>〉住院预交款费单录入；</w:t>
            </w:r>
          </w:p>
          <w:p>
            <w:pPr>
              <w:pStyle w:val="13"/>
              <w:keepNext w:val="0"/>
              <w:keepLines w:val="0"/>
              <w:pageBreakBefore w:val="0"/>
              <w:widowControl w:val="0"/>
              <w:numPr>
                <w:ilvl w:val="0"/>
                <w:numId w:val="0"/>
              </w:numPr>
              <w:tabs>
                <w:tab w:val="left" w:pos="79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双击某住院病人信息</w:t>
            </w:r>
          </w:p>
          <w:p>
            <w:pPr>
              <w:pStyle w:val="13"/>
              <w:keepNext w:val="0"/>
              <w:keepLines w:val="0"/>
              <w:pageBreakBefore w:val="0"/>
              <w:widowControl w:val="0"/>
              <w:numPr>
                <w:ilvl w:val="0"/>
                <w:numId w:val="0"/>
              </w:numPr>
              <w:tabs>
                <w:tab w:val="left" w:pos="79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在预交款中输入预交款如:1000,点‘保存’</w:t>
            </w:r>
          </w:p>
        </w:tc>
        <w:tc>
          <w:tcPr>
            <w:tcW w:w="4311" w:type="dxa"/>
            <w:vMerge w:val="restart"/>
          </w:tcPr>
          <w:p>
            <w:pPr>
              <w:pStyle w:val="13"/>
              <w:keepNext w:val="0"/>
              <w:keepLines w:val="0"/>
              <w:pageBreakBefore w:val="0"/>
              <w:widowControl w:val="0"/>
              <w:numPr>
                <w:ilvl w:val="0"/>
                <w:numId w:val="0"/>
              </w:numPr>
              <w:tabs>
                <w:tab w:val="left" w:pos="79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在数据列表中显示刚才添加</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的住院病人基本信息</w:t>
            </w:r>
          </w:p>
          <w:p>
            <w:pPr>
              <w:pStyle w:val="13"/>
              <w:keepNext w:val="0"/>
              <w:keepLines w:val="0"/>
              <w:pageBreakBefore w:val="0"/>
              <w:widowControl w:val="0"/>
              <w:numPr>
                <w:ilvl w:val="0"/>
                <w:numId w:val="0"/>
              </w:numPr>
              <w:tabs>
                <w:tab w:val="left" w:pos="7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在数据列表中显示住院患者</w:t>
            </w:r>
            <w:r>
              <w:rPr>
                <w:rFonts w:hint="eastAsia" w:ascii="微软雅黑" w:hAnsi="微软雅黑" w:eastAsia="微软雅黑" w:cs="微软雅黑"/>
                <w:sz w:val="21"/>
                <w:szCs w:val="21"/>
              </w:rPr>
              <w:t>信息</w:t>
            </w:r>
          </w:p>
          <w:p>
            <w:pPr>
              <w:pStyle w:val="13"/>
              <w:keepNext w:val="0"/>
              <w:keepLines w:val="0"/>
              <w:pageBreakBefore w:val="0"/>
              <w:widowControl w:val="0"/>
              <w:numPr>
                <w:ilvl w:val="0"/>
                <w:numId w:val="0"/>
              </w:numPr>
              <w:tabs>
                <w:tab w:val="left" w:pos="7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该病人相关信息显示在相应</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的文本框中</w:t>
            </w:r>
          </w:p>
          <w:p>
            <w:pPr>
              <w:pStyle w:val="13"/>
              <w:keepNext w:val="0"/>
              <w:keepLines w:val="0"/>
              <w:pageBreakBefore w:val="0"/>
              <w:widowControl w:val="0"/>
              <w:numPr>
                <w:ilvl w:val="0"/>
                <w:numId w:val="0"/>
              </w:numPr>
              <w:tabs>
                <w:tab w:val="left" w:pos="7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预交款信息显示在预交款数</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据显示区域中</w:t>
            </w:r>
          </w:p>
          <w:p>
            <w:pPr>
              <w:pStyle w:val="13"/>
              <w:keepNext w:val="0"/>
              <w:keepLines w:val="0"/>
              <w:pageBreakBefore w:val="0"/>
              <w:widowControl w:val="0"/>
              <w:numPr>
                <w:ilvl w:val="0"/>
                <w:numId w:val="0"/>
              </w:numPr>
              <w:tabs>
                <w:tab w:val="left" w:pos="7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处方信息显示在费单数据显</w:t>
            </w:r>
            <w:r>
              <w:rPr>
                <w:rFonts w:hint="eastAsia" w:ascii="微软雅黑" w:hAnsi="微软雅黑" w:eastAsia="微软雅黑" w:cs="微软雅黑"/>
                <w:spacing w:val="-2"/>
                <w:sz w:val="21"/>
                <w:szCs w:val="21"/>
              </w:rPr>
              <w:t>示区域中，在药房管理的药房库存查询种所开医嘱的药品数</w:t>
            </w:r>
            <w:r>
              <w:rPr>
                <w:rFonts w:hint="eastAsia" w:ascii="微软雅黑" w:hAnsi="微软雅黑" w:eastAsia="微软雅黑" w:cs="微软雅黑"/>
                <w:sz w:val="21"/>
                <w:szCs w:val="21"/>
              </w:rPr>
              <w:t>量不变化</w:t>
            </w:r>
          </w:p>
          <w:p>
            <w:pPr>
              <w:pStyle w:val="13"/>
              <w:keepNext w:val="0"/>
              <w:keepLines w:val="0"/>
              <w:pageBreakBefore w:val="0"/>
              <w:widowControl w:val="0"/>
              <w:numPr>
                <w:ilvl w:val="0"/>
                <w:numId w:val="0"/>
              </w:numPr>
              <w:tabs>
                <w:tab w:val="left" w:pos="79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在左边的数据列表中显示出</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待发药的处方信息</w:t>
            </w:r>
          </w:p>
          <w:p>
            <w:pPr>
              <w:pStyle w:val="13"/>
              <w:keepNext w:val="0"/>
              <w:keepLines w:val="0"/>
              <w:pageBreakBefore w:val="0"/>
              <w:widowControl w:val="0"/>
              <w:numPr>
                <w:ilvl w:val="0"/>
                <w:numId w:val="0"/>
              </w:numPr>
              <w:tabs>
                <w:tab w:val="left" w:pos="79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摆药信息显示在数据列表中</w:t>
            </w:r>
          </w:p>
          <w:p>
            <w:pPr>
              <w:pStyle w:val="13"/>
              <w:keepNext w:val="0"/>
              <w:keepLines w:val="0"/>
              <w:pageBreakBefore w:val="0"/>
              <w:widowControl w:val="0"/>
              <w:numPr>
                <w:ilvl w:val="0"/>
                <w:numId w:val="0"/>
              </w:numPr>
              <w:tabs>
                <w:tab w:val="left" w:pos="7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发药成功，在药房库存查询</w:t>
            </w:r>
            <w:r>
              <w:rPr>
                <w:rFonts w:hint="eastAsia" w:ascii="微软雅黑" w:hAnsi="微软雅黑" w:eastAsia="微软雅黑" w:cs="微软雅黑"/>
                <w:spacing w:val="-2"/>
                <w:sz w:val="21"/>
                <w:szCs w:val="21"/>
              </w:rPr>
              <w:t>中，该处方药品数据减少发药</w:t>
            </w:r>
            <w:r>
              <w:rPr>
                <w:rFonts w:hint="eastAsia" w:ascii="微软雅黑" w:hAnsi="微软雅黑" w:eastAsia="微软雅黑" w:cs="微软雅黑"/>
                <w:sz w:val="21"/>
                <w:szCs w:val="21"/>
              </w:rPr>
              <w:t>的数据量</w:t>
            </w:r>
          </w:p>
          <w:p>
            <w:pPr>
              <w:pStyle w:val="13"/>
              <w:keepNext w:val="0"/>
              <w:keepLines w:val="0"/>
              <w:pageBreakBefore w:val="0"/>
              <w:widowControl w:val="0"/>
              <w:numPr>
                <w:ilvl w:val="0"/>
                <w:numId w:val="0"/>
              </w:numPr>
              <w:tabs>
                <w:tab w:val="left" w:pos="7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病人信息显示在相应的数据</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区中</w:t>
            </w:r>
          </w:p>
          <w:p>
            <w:pPr>
              <w:pStyle w:val="13"/>
              <w:keepNext w:val="0"/>
              <w:keepLines w:val="0"/>
              <w:pageBreakBefore w:val="0"/>
              <w:widowControl w:val="0"/>
              <w:numPr>
                <w:ilvl w:val="0"/>
                <w:numId w:val="0"/>
              </w:numPr>
              <w:tabs>
                <w:tab w:val="left" w:pos="92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显示押金信息和费用信息费</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用计算结果正确</w:t>
            </w:r>
          </w:p>
          <w:p>
            <w:pPr>
              <w:pStyle w:val="13"/>
              <w:keepNext w:val="0"/>
              <w:keepLines w:val="0"/>
              <w:pageBreakBefore w:val="0"/>
              <w:widowControl w:val="0"/>
              <w:numPr>
                <w:ilvl w:val="0"/>
                <w:numId w:val="0"/>
              </w:numPr>
              <w:tabs>
                <w:tab w:val="left" w:pos="920"/>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预览发票信息，相关信息显</w:t>
            </w:r>
            <w:r>
              <w:rPr>
                <w:rFonts w:hint="eastAsia" w:ascii="微软雅黑" w:hAnsi="微软雅黑" w:eastAsia="微软雅黑" w:cs="微软雅黑"/>
                <w:sz w:val="21"/>
                <w:szCs w:val="21"/>
              </w:rPr>
              <w:t>示正确</w:t>
            </w:r>
          </w:p>
          <w:p>
            <w:pPr>
              <w:pStyle w:val="13"/>
              <w:keepNext w:val="0"/>
              <w:keepLines w:val="0"/>
              <w:pageBreakBefore w:val="0"/>
              <w:widowControl w:val="0"/>
              <w:numPr>
                <w:ilvl w:val="0"/>
                <w:numId w:val="0"/>
              </w:numPr>
              <w:tabs>
                <w:tab w:val="left" w:pos="92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打印收据</w:t>
            </w:r>
          </w:p>
          <w:p>
            <w:pPr>
              <w:pStyle w:val="13"/>
              <w:keepNext w:val="0"/>
              <w:keepLines w:val="0"/>
              <w:pageBreakBefore w:val="0"/>
              <w:widowControl w:val="0"/>
              <w:numPr>
                <w:ilvl w:val="0"/>
                <w:numId w:val="0"/>
              </w:numPr>
              <w:tabs>
                <w:tab w:val="left" w:pos="92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提示病人出院</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120" w:hRule="atLeast"/>
        </w:trPr>
        <w:tc>
          <w:tcPr>
            <w:tcW w:w="1258" w:type="dxa"/>
            <w:tcBorders>
              <w:top w:val="nil"/>
            </w:tcBorders>
          </w:tcPr>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c>
          <w:tcPr>
            <w:tcW w:w="7393" w:type="dxa"/>
            <w:tcBorders>
              <w:top w:val="nil"/>
            </w:tcBorders>
          </w:tcPr>
          <w:p>
            <w:pPr>
              <w:pStyle w:val="13"/>
              <w:keepNext w:val="0"/>
              <w:keepLines w:val="0"/>
              <w:pageBreakBefore w:val="0"/>
              <w:widowControl w:val="0"/>
              <w:numPr>
                <w:ilvl w:val="0"/>
                <w:numId w:val="0"/>
              </w:numPr>
              <w:tabs>
                <w:tab w:val="left" w:pos="79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在费单中输入医嘱，并点‘保存’</w:t>
            </w:r>
          </w:p>
          <w:p>
            <w:pPr>
              <w:pStyle w:val="13"/>
              <w:keepNext w:val="0"/>
              <w:keepLines w:val="0"/>
              <w:pageBreakBefore w:val="0"/>
              <w:widowControl w:val="0"/>
              <w:numPr>
                <w:ilvl w:val="0"/>
                <w:numId w:val="0"/>
              </w:numPr>
              <w:tabs>
                <w:tab w:val="left" w:pos="79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药房管理</w:t>
            </w:r>
            <w:r>
              <w:rPr>
                <w:rFonts w:hint="eastAsia" w:ascii="微软雅黑" w:hAnsi="微软雅黑" w:eastAsia="微软雅黑" w:cs="微软雅黑"/>
                <w:spacing w:val="-8"/>
                <w:sz w:val="21"/>
                <w:szCs w:val="21"/>
              </w:rPr>
              <w:t>-</w:t>
            </w:r>
            <w:r>
              <w:rPr>
                <w:rFonts w:hint="eastAsia" w:ascii="微软雅黑" w:hAnsi="微软雅黑" w:eastAsia="微软雅黑" w:cs="微软雅黑"/>
                <w:sz w:val="21"/>
                <w:szCs w:val="21"/>
              </w:rPr>
              <w:t>〉住院处方发药，选择当前处方日期，点查询</w:t>
            </w:r>
          </w:p>
          <w:p>
            <w:pPr>
              <w:pStyle w:val="13"/>
              <w:keepNext w:val="0"/>
              <w:keepLines w:val="0"/>
              <w:pageBreakBefore w:val="0"/>
              <w:widowControl w:val="0"/>
              <w:numPr>
                <w:ilvl w:val="0"/>
                <w:numId w:val="0"/>
              </w:numPr>
              <w:tabs>
                <w:tab w:val="left" w:pos="79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点击“摆药”</w:t>
            </w:r>
          </w:p>
          <w:p>
            <w:pPr>
              <w:pStyle w:val="13"/>
              <w:keepNext w:val="0"/>
              <w:keepLines w:val="0"/>
              <w:pageBreakBefore w:val="0"/>
              <w:widowControl w:val="0"/>
              <w:numPr>
                <w:ilvl w:val="0"/>
                <w:numId w:val="0"/>
              </w:numPr>
              <w:tabs>
                <w:tab w:val="left" w:pos="79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点击“发药”</w:t>
            </w:r>
          </w:p>
          <w:p>
            <w:pPr>
              <w:pStyle w:val="13"/>
              <w:keepNext w:val="0"/>
              <w:keepLines w:val="0"/>
              <w:pageBreakBefore w:val="0"/>
              <w:widowControl w:val="0"/>
              <w:numPr>
                <w:ilvl w:val="0"/>
                <w:numId w:val="0"/>
              </w:numPr>
              <w:tabs>
                <w:tab w:val="left" w:pos="79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住院管理</w:t>
            </w:r>
            <w:r>
              <w:rPr>
                <w:rFonts w:hint="eastAsia" w:ascii="微软雅黑" w:hAnsi="微软雅黑" w:eastAsia="微软雅黑" w:cs="微软雅黑"/>
                <w:spacing w:val="-8"/>
                <w:sz w:val="21"/>
                <w:szCs w:val="21"/>
              </w:rPr>
              <w:t>-</w:t>
            </w:r>
            <w:r>
              <w:rPr>
                <w:rFonts w:hint="eastAsia" w:ascii="微软雅黑" w:hAnsi="微软雅黑" w:eastAsia="微软雅黑" w:cs="微软雅黑"/>
                <w:sz w:val="21"/>
                <w:szCs w:val="21"/>
              </w:rPr>
              <w:t>〉出院结算，首先查询出出院病人信息，双击</w:t>
            </w:r>
          </w:p>
          <w:p>
            <w:pPr>
              <w:pStyle w:val="1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出院病人信息</w:t>
            </w:r>
          </w:p>
          <w:p>
            <w:pPr>
              <w:pStyle w:val="13"/>
              <w:keepNext w:val="0"/>
              <w:keepLines w:val="0"/>
              <w:pageBreakBefore w:val="0"/>
              <w:widowControl w:val="0"/>
              <w:numPr>
                <w:ilvl w:val="0"/>
                <w:numId w:val="0"/>
              </w:numPr>
              <w:tabs>
                <w:tab w:val="left" w:pos="92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点‘计算费用’</w:t>
            </w:r>
          </w:p>
          <w:p>
            <w:pPr>
              <w:pStyle w:val="13"/>
              <w:keepNext w:val="0"/>
              <w:keepLines w:val="0"/>
              <w:pageBreakBefore w:val="0"/>
              <w:widowControl w:val="0"/>
              <w:numPr>
                <w:ilvl w:val="0"/>
                <w:numId w:val="0"/>
              </w:numPr>
              <w:tabs>
                <w:tab w:val="left" w:pos="91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点‘出院结账’</w:t>
            </w:r>
          </w:p>
          <w:p>
            <w:pPr>
              <w:pStyle w:val="13"/>
              <w:keepNext w:val="0"/>
              <w:keepLines w:val="0"/>
              <w:pageBreakBefore w:val="0"/>
              <w:widowControl w:val="0"/>
              <w:numPr>
                <w:ilvl w:val="0"/>
                <w:numId w:val="0"/>
              </w:numPr>
              <w:tabs>
                <w:tab w:val="left" w:pos="92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回车</w:t>
            </w:r>
          </w:p>
          <w:p>
            <w:pPr>
              <w:pStyle w:val="13"/>
              <w:keepNext w:val="0"/>
              <w:keepLines w:val="0"/>
              <w:pageBreakBefore w:val="0"/>
              <w:widowControl w:val="0"/>
              <w:numPr>
                <w:ilvl w:val="0"/>
                <w:numId w:val="0"/>
              </w:numPr>
              <w:tabs>
                <w:tab w:val="left" w:pos="92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点‘出院’</w:t>
            </w:r>
          </w:p>
        </w:tc>
        <w:tc>
          <w:tcPr>
            <w:tcW w:w="4311" w:type="dxa"/>
            <w:vMerge w:val="continue"/>
            <w:tcBorders>
              <w:top w:val="nil"/>
            </w:tcBorders>
          </w:tcPr>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tc>
      </w:tr>
    </w:tbl>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业务测试用例续</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pict>
          <v:shape id="_x0000_s3636" o:spid="_x0000_s3636" o:spt="202" type="#_x0000_t202" style="position:absolute;left:0pt;margin-left:35.5pt;margin-top:-0.95pt;height:397.9pt;width:649.5pt;mso-position-horizontal-relative:page;z-index:235713536;mso-width-relative:page;mso-height-relative:page;" filled="f" stroked="f" coordsize="21600,21600">
            <v:path/>
            <v:fill on="f" focussize="0,0"/>
            <v:stroke on="f" joinstyle="miter"/>
            <v:imagedata o:title=""/>
            <o:lock v:ext="edit"/>
            <v:textbox inset="0mm,0mm,0mm,0mm">
              <w:txbxContent>
                <w:tbl>
                  <w:tblPr>
                    <w:tblStyle w:val="9"/>
                    <w:tblW w:w="12962"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258"/>
                    <w:gridCol w:w="7393"/>
                    <w:gridCol w:w="431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962" w:hRule="atLeast"/>
                    </w:trPr>
                    <w:tc>
                      <w:tcPr>
                        <w:tcW w:w="1258" w:type="dxa"/>
                      </w:tcPr>
                      <w:p>
                        <w:pPr>
                          <w:pStyle w:val="13"/>
                          <w:spacing w:before="83"/>
                          <w:ind w:left="144"/>
                          <w:rPr>
                            <w:rFonts w:ascii="Times New Roman"/>
                            <w:sz w:val="31"/>
                          </w:rPr>
                        </w:pPr>
                        <w:r>
                          <w:rPr>
                            <w:rFonts w:ascii="Times New Roman"/>
                            <w:sz w:val="31"/>
                          </w:rPr>
                          <w:t>Zyyw2</w:t>
                        </w:r>
                      </w:p>
                    </w:tc>
                    <w:tc>
                      <w:tcPr>
                        <w:tcW w:w="7393" w:type="dxa"/>
                      </w:tcPr>
                      <w:p>
                        <w:pPr>
                          <w:pStyle w:val="13"/>
                          <w:spacing w:before="63" w:line="393" w:lineRule="exact"/>
                          <w:ind w:left="144"/>
                          <w:rPr>
                            <w:sz w:val="31"/>
                          </w:rPr>
                        </w:pPr>
                        <w:r>
                          <w:rPr>
                            <w:sz w:val="31"/>
                          </w:rPr>
                          <w:t>业务描述：已出院病人直接交押金</w:t>
                        </w:r>
                      </w:p>
                      <w:p>
                        <w:pPr>
                          <w:pStyle w:val="13"/>
                          <w:spacing w:line="385" w:lineRule="exact"/>
                          <w:ind w:left="144"/>
                          <w:rPr>
                            <w:sz w:val="31"/>
                          </w:rPr>
                        </w:pPr>
                        <w:r>
                          <w:rPr>
                            <w:sz w:val="31"/>
                          </w:rPr>
                          <w:t>（</w:t>
                        </w:r>
                        <w:r>
                          <w:rPr>
                            <w:rFonts w:ascii="Times New Roman" w:eastAsia="Times New Roman"/>
                            <w:sz w:val="31"/>
                          </w:rPr>
                          <w:t>1</w:t>
                        </w:r>
                        <w:r>
                          <w:rPr>
                            <w:sz w:val="31"/>
                          </w:rPr>
                          <w:t>）住院管理</w:t>
                        </w:r>
                        <w:r>
                          <w:rPr>
                            <w:rFonts w:ascii="Times New Roman" w:eastAsia="Times New Roman"/>
                            <w:sz w:val="31"/>
                          </w:rPr>
                          <w:t>-</w:t>
                        </w:r>
                        <w:r>
                          <w:rPr>
                            <w:sz w:val="31"/>
                          </w:rPr>
                          <w:t>〉住院预交款费单录入</w:t>
                        </w:r>
                        <w:r>
                          <w:rPr>
                            <w:rFonts w:ascii="Times New Roman" w:eastAsia="Times New Roman"/>
                            <w:sz w:val="31"/>
                          </w:rPr>
                          <w:t>-</w:t>
                        </w:r>
                        <w:r>
                          <w:rPr>
                            <w:sz w:val="31"/>
                          </w:rPr>
                          <w:t>〉输入一个</w:t>
                        </w:r>
                      </w:p>
                      <w:p>
                        <w:pPr>
                          <w:pStyle w:val="13"/>
                          <w:spacing w:line="390" w:lineRule="exact"/>
                          <w:ind w:left="685"/>
                          <w:rPr>
                            <w:sz w:val="31"/>
                          </w:rPr>
                        </w:pPr>
                        <w:r>
                          <w:rPr>
                            <w:sz w:val="31"/>
                          </w:rPr>
                          <w:t>已经结账、出院的病人住院号</w:t>
                        </w:r>
                      </w:p>
                    </w:tc>
                    <w:tc>
                      <w:tcPr>
                        <w:tcW w:w="4311" w:type="dxa"/>
                      </w:tcPr>
                      <w:p>
                        <w:pPr>
                          <w:pStyle w:val="13"/>
                          <w:spacing w:before="63" w:line="393" w:lineRule="exact"/>
                          <w:ind w:left="188" w:right="188"/>
                          <w:jc w:val="center"/>
                          <w:rPr>
                            <w:sz w:val="31"/>
                          </w:rPr>
                        </w:pPr>
                        <w:r>
                          <w:rPr>
                            <w:sz w:val="31"/>
                          </w:rPr>
                          <w:t>（</w:t>
                        </w:r>
                        <w:r>
                          <w:rPr>
                            <w:rFonts w:ascii="Times New Roman" w:eastAsia="Times New Roman"/>
                            <w:sz w:val="31"/>
                          </w:rPr>
                          <w:t>1</w:t>
                        </w:r>
                        <w:r>
                          <w:rPr>
                            <w:sz w:val="31"/>
                          </w:rPr>
                          <w:t>）不能查询出该病人信息</w:t>
                        </w:r>
                      </w:p>
                      <w:p>
                        <w:pPr>
                          <w:pStyle w:val="13"/>
                          <w:spacing w:line="393" w:lineRule="exact"/>
                          <w:ind w:left="126" w:right="188"/>
                          <w:jc w:val="center"/>
                          <w:rPr>
                            <w:sz w:val="31"/>
                          </w:rPr>
                        </w:pPr>
                        <w:r>
                          <w:rPr>
                            <w:sz w:val="31"/>
                          </w:rPr>
                          <w:t>提示该病人已经出院</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962" w:hRule="atLeast"/>
                    </w:trPr>
                    <w:tc>
                      <w:tcPr>
                        <w:tcW w:w="1258" w:type="dxa"/>
                      </w:tcPr>
                      <w:p>
                        <w:pPr>
                          <w:pStyle w:val="13"/>
                          <w:spacing w:before="85"/>
                          <w:ind w:left="144"/>
                          <w:rPr>
                            <w:rFonts w:ascii="Times New Roman"/>
                            <w:sz w:val="31"/>
                          </w:rPr>
                        </w:pPr>
                        <w:r>
                          <w:rPr>
                            <w:rFonts w:ascii="Times New Roman"/>
                            <w:sz w:val="31"/>
                          </w:rPr>
                          <w:t>Zyyw3</w:t>
                        </w:r>
                      </w:p>
                    </w:tc>
                    <w:tc>
                      <w:tcPr>
                        <w:tcW w:w="7393" w:type="dxa"/>
                      </w:tcPr>
                      <w:p>
                        <w:pPr>
                          <w:pStyle w:val="13"/>
                          <w:spacing w:before="64" w:line="393" w:lineRule="exact"/>
                          <w:ind w:left="144"/>
                          <w:rPr>
                            <w:sz w:val="31"/>
                          </w:rPr>
                        </w:pPr>
                        <w:r>
                          <w:rPr>
                            <w:sz w:val="31"/>
                          </w:rPr>
                          <w:t>业务描述：已出院病人再次出院</w:t>
                        </w:r>
                      </w:p>
                      <w:p>
                        <w:pPr>
                          <w:pStyle w:val="13"/>
                          <w:spacing w:line="385" w:lineRule="exact"/>
                          <w:ind w:left="144"/>
                          <w:rPr>
                            <w:sz w:val="31"/>
                          </w:rPr>
                        </w:pPr>
                        <w:r>
                          <w:rPr>
                            <w:sz w:val="31"/>
                          </w:rPr>
                          <w:t>（</w:t>
                        </w:r>
                        <w:r>
                          <w:rPr>
                            <w:rFonts w:ascii="Times New Roman" w:eastAsia="Times New Roman"/>
                            <w:sz w:val="31"/>
                          </w:rPr>
                          <w:t>1</w:t>
                        </w:r>
                        <w:r>
                          <w:rPr>
                            <w:sz w:val="31"/>
                          </w:rPr>
                          <w:t>）住院管理</w:t>
                        </w:r>
                        <w:r>
                          <w:rPr>
                            <w:rFonts w:ascii="Times New Roman" w:eastAsia="Times New Roman"/>
                            <w:sz w:val="31"/>
                          </w:rPr>
                          <w:t>-</w:t>
                        </w:r>
                        <w:r>
                          <w:rPr>
                            <w:sz w:val="31"/>
                          </w:rPr>
                          <w:t>〉出院结算，输入已经结账、出院</w:t>
                        </w:r>
                      </w:p>
                      <w:p>
                        <w:pPr>
                          <w:pStyle w:val="13"/>
                          <w:spacing w:line="390" w:lineRule="exact"/>
                          <w:ind w:left="685"/>
                          <w:rPr>
                            <w:sz w:val="31"/>
                          </w:rPr>
                        </w:pPr>
                        <w:r>
                          <w:rPr>
                            <w:sz w:val="31"/>
                          </w:rPr>
                          <w:t>的病人住院号，点查询</w:t>
                        </w:r>
                      </w:p>
                    </w:tc>
                    <w:tc>
                      <w:tcPr>
                        <w:tcW w:w="4311" w:type="dxa"/>
                      </w:tcPr>
                      <w:p>
                        <w:pPr>
                          <w:pStyle w:val="13"/>
                          <w:spacing w:before="74" w:line="232" w:lineRule="auto"/>
                          <w:ind w:left="687" w:right="146" w:hanging="540"/>
                          <w:rPr>
                            <w:sz w:val="31"/>
                          </w:rPr>
                        </w:pPr>
                        <w:r>
                          <w:rPr>
                            <w:sz w:val="31"/>
                          </w:rPr>
                          <w:t>（</w:t>
                        </w:r>
                        <w:r>
                          <w:rPr>
                            <w:rFonts w:ascii="Times New Roman" w:eastAsia="Times New Roman"/>
                            <w:sz w:val="31"/>
                          </w:rPr>
                          <w:t>1</w:t>
                        </w:r>
                        <w:r>
                          <w:rPr>
                            <w:sz w:val="31"/>
                          </w:rPr>
                          <w:t>）</w:t>
                        </w:r>
                        <w:r>
                          <w:rPr>
                            <w:spacing w:val="-2"/>
                            <w:sz w:val="31"/>
                          </w:rPr>
                          <w:t>无法查询出该病人信息</w:t>
                        </w:r>
                        <w:r>
                          <w:rPr>
                            <w:sz w:val="31"/>
                          </w:rPr>
                          <w:t>不能再次进行出院结算 操作</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417" w:hRule="atLeast"/>
                    </w:trPr>
                    <w:tc>
                      <w:tcPr>
                        <w:tcW w:w="1258" w:type="dxa"/>
                      </w:tcPr>
                      <w:p>
                        <w:pPr>
                          <w:pStyle w:val="13"/>
                          <w:spacing w:before="86"/>
                          <w:ind w:left="144"/>
                          <w:rPr>
                            <w:rFonts w:ascii="Times New Roman"/>
                            <w:sz w:val="31"/>
                          </w:rPr>
                        </w:pPr>
                        <w:r>
                          <w:rPr>
                            <w:rFonts w:ascii="Times New Roman"/>
                            <w:sz w:val="31"/>
                          </w:rPr>
                          <w:t>Zyyw4</w:t>
                        </w:r>
                      </w:p>
                    </w:tc>
                    <w:tc>
                      <w:tcPr>
                        <w:tcW w:w="7393" w:type="dxa"/>
                      </w:tcPr>
                      <w:p>
                        <w:pPr>
                          <w:pStyle w:val="13"/>
                          <w:spacing w:before="65" w:line="393" w:lineRule="exact"/>
                          <w:ind w:left="144"/>
                          <w:rPr>
                            <w:sz w:val="31"/>
                          </w:rPr>
                        </w:pPr>
                        <w:r>
                          <w:rPr>
                            <w:sz w:val="31"/>
                          </w:rPr>
                          <w:t>业务描述：已出院病人到药房领药</w:t>
                        </w:r>
                      </w:p>
                      <w:p>
                        <w:pPr>
                          <w:pStyle w:val="13"/>
                          <w:spacing w:line="393" w:lineRule="exact"/>
                          <w:ind w:left="144"/>
                          <w:rPr>
                            <w:sz w:val="31"/>
                          </w:rPr>
                        </w:pPr>
                        <w:r>
                          <w:rPr>
                            <w:sz w:val="31"/>
                          </w:rPr>
                          <w:t>（</w:t>
                        </w:r>
                        <w:r>
                          <w:rPr>
                            <w:rFonts w:ascii="Times New Roman" w:eastAsia="Times New Roman"/>
                            <w:sz w:val="31"/>
                          </w:rPr>
                          <w:t>1</w:t>
                        </w:r>
                        <w:r>
                          <w:rPr>
                            <w:sz w:val="31"/>
                          </w:rPr>
                          <w:t>）药房管理</w:t>
                        </w:r>
                        <w:r>
                          <w:rPr>
                            <w:rFonts w:ascii="Times New Roman" w:eastAsia="Times New Roman"/>
                            <w:sz w:val="31"/>
                          </w:rPr>
                          <w:t>-</w:t>
                        </w:r>
                        <w:r>
                          <w:rPr>
                            <w:sz w:val="31"/>
                          </w:rPr>
                          <w:t>〉住院处方发药，点查询</w:t>
                        </w:r>
                      </w:p>
                    </w:tc>
                    <w:tc>
                      <w:tcPr>
                        <w:tcW w:w="4311" w:type="dxa"/>
                      </w:tcPr>
                      <w:p>
                        <w:pPr>
                          <w:pStyle w:val="13"/>
                          <w:spacing w:before="65" w:line="393" w:lineRule="exact"/>
                          <w:ind w:left="147"/>
                          <w:rPr>
                            <w:sz w:val="31"/>
                          </w:rPr>
                        </w:pPr>
                        <w:r>
                          <w:rPr>
                            <w:sz w:val="31"/>
                          </w:rPr>
                          <w:t>（</w:t>
                        </w:r>
                        <w:r>
                          <w:rPr>
                            <w:rFonts w:ascii="Times New Roman" w:eastAsia="Times New Roman"/>
                            <w:sz w:val="31"/>
                          </w:rPr>
                          <w:t>1</w:t>
                        </w:r>
                        <w:r>
                          <w:rPr>
                            <w:sz w:val="31"/>
                          </w:rPr>
                          <w:t>）不能查询出已出院病人</w:t>
                        </w:r>
                      </w:p>
                      <w:p>
                        <w:pPr>
                          <w:pStyle w:val="13"/>
                          <w:spacing w:line="393" w:lineRule="exact"/>
                          <w:ind w:left="687"/>
                          <w:rPr>
                            <w:sz w:val="31"/>
                          </w:rPr>
                        </w:pPr>
                        <w:r>
                          <w:rPr>
                            <w:sz w:val="31"/>
                          </w:rPr>
                          <w:t>的处方信息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515" w:hRule="atLeast"/>
                    </w:trPr>
                    <w:tc>
                      <w:tcPr>
                        <w:tcW w:w="1258" w:type="dxa"/>
                      </w:tcPr>
                      <w:p>
                        <w:pPr>
                          <w:pStyle w:val="13"/>
                          <w:spacing w:before="87"/>
                          <w:ind w:left="144"/>
                          <w:rPr>
                            <w:rFonts w:ascii="Times New Roman"/>
                            <w:sz w:val="31"/>
                          </w:rPr>
                        </w:pPr>
                        <w:r>
                          <w:rPr>
                            <w:rFonts w:ascii="Times New Roman"/>
                            <w:sz w:val="31"/>
                          </w:rPr>
                          <w:t>Zyyw5</w:t>
                        </w:r>
                      </w:p>
                    </w:tc>
                    <w:tc>
                      <w:tcPr>
                        <w:tcW w:w="7393" w:type="dxa"/>
                      </w:tcPr>
                      <w:p>
                        <w:pPr>
                          <w:pStyle w:val="13"/>
                          <w:spacing w:before="66" w:line="393" w:lineRule="exact"/>
                          <w:ind w:left="144"/>
                          <w:rPr>
                            <w:sz w:val="31"/>
                          </w:rPr>
                        </w:pPr>
                        <w:r>
                          <w:rPr>
                            <w:sz w:val="31"/>
                          </w:rPr>
                          <w:t>业务描述：住院登记</w:t>
                        </w:r>
                        <w:r>
                          <w:rPr>
                            <w:rFonts w:ascii="Times New Roman" w:eastAsia="Times New Roman"/>
                            <w:sz w:val="31"/>
                          </w:rPr>
                          <w:t>-</w:t>
                        </w:r>
                        <w:r>
                          <w:rPr>
                            <w:sz w:val="31"/>
                          </w:rPr>
                          <w:t>〉不交押金</w:t>
                        </w:r>
                        <w:r>
                          <w:rPr>
                            <w:rFonts w:ascii="Times New Roman" w:eastAsia="Times New Roman"/>
                            <w:sz w:val="31"/>
                          </w:rPr>
                          <w:t>-</w:t>
                        </w:r>
                        <w:r>
                          <w:rPr>
                            <w:sz w:val="31"/>
                          </w:rPr>
                          <w:t>〉录入医嘱</w:t>
                        </w:r>
                      </w:p>
                      <w:p>
                        <w:pPr>
                          <w:pStyle w:val="13"/>
                          <w:numPr>
                            <w:ilvl w:val="0"/>
                            <w:numId w:val="20"/>
                          </w:numPr>
                          <w:tabs>
                            <w:tab w:val="left" w:pos="684"/>
                            <w:tab w:val="left" w:pos="685"/>
                          </w:tabs>
                          <w:spacing w:before="0" w:after="0" w:line="385" w:lineRule="exact"/>
                          <w:ind w:left="685" w:right="0" w:hanging="541"/>
                          <w:jc w:val="left"/>
                          <w:rPr>
                            <w:sz w:val="31"/>
                          </w:rPr>
                        </w:pPr>
                        <w:r>
                          <w:rPr>
                            <w:sz w:val="31"/>
                          </w:rPr>
                          <w:t>住院管理</w:t>
                        </w:r>
                        <w:r>
                          <w:rPr>
                            <w:rFonts w:ascii="Times New Roman" w:eastAsia="Times New Roman"/>
                            <w:sz w:val="31"/>
                          </w:rPr>
                          <w:t>-</w:t>
                        </w:r>
                        <w:r>
                          <w:rPr>
                            <w:sz w:val="31"/>
                          </w:rPr>
                          <w:t>〉住院基本资料录入并保存</w:t>
                        </w:r>
                      </w:p>
                      <w:p>
                        <w:pPr>
                          <w:pStyle w:val="13"/>
                          <w:numPr>
                            <w:ilvl w:val="0"/>
                            <w:numId w:val="20"/>
                          </w:numPr>
                          <w:tabs>
                            <w:tab w:val="left" w:pos="684"/>
                            <w:tab w:val="left" w:pos="685"/>
                          </w:tabs>
                          <w:spacing w:before="0" w:after="0" w:line="385" w:lineRule="exact"/>
                          <w:ind w:left="685" w:right="0" w:hanging="541"/>
                          <w:jc w:val="left"/>
                          <w:rPr>
                            <w:sz w:val="31"/>
                          </w:rPr>
                        </w:pPr>
                        <w:r>
                          <w:rPr>
                            <w:sz w:val="31"/>
                          </w:rPr>
                          <w:t>住院管理</w:t>
                        </w:r>
                        <w:r>
                          <w:rPr>
                            <w:rFonts w:ascii="Times New Roman" w:eastAsia="Times New Roman"/>
                            <w:sz w:val="31"/>
                          </w:rPr>
                          <w:t>-</w:t>
                        </w:r>
                        <w:r>
                          <w:rPr>
                            <w:sz w:val="31"/>
                          </w:rPr>
                          <w:t>〉住院预交款管理，不进行预交款操</w:t>
                        </w:r>
                      </w:p>
                      <w:p>
                        <w:pPr>
                          <w:pStyle w:val="13"/>
                          <w:spacing w:line="393" w:lineRule="exact"/>
                          <w:ind w:left="685"/>
                          <w:rPr>
                            <w:sz w:val="31"/>
                          </w:rPr>
                        </w:pPr>
                        <w:r>
                          <w:rPr>
                            <w:sz w:val="31"/>
                          </w:rPr>
                          <w:t>作，直接录入费单的医嘱信息</w:t>
                        </w:r>
                      </w:p>
                    </w:tc>
                    <w:tc>
                      <w:tcPr>
                        <w:tcW w:w="4311" w:type="dxa"/>
                      </w:tcPr>
                      <w:p>
                        <w:pPr>
                          <w:pStyle w:val="13"/>
                          <w:spacing w:before="66"/>
                          <w:ind w:left="147"/>
                          <w:rPr>
                            <w:sz w:val="31"/>
                          </w:rPr>
                        </w:pPr>
                        <w:r>
                          <w:rPr>
                            <w:sz w:val="31"/>
                          </w:rPr>
                          <w:t>（</w:t>
                        </w:r>
                        <w:r>
                          <w:rPr>
                            <w:rFonts w:ascii="Times New Roman" w:eastAsia="Times New Roman"/>
                            <w:sz w:val="31"/>
                          </w:rPr>
                          <w:t>2</w:t>
                        </w:r>
                        <w:r>
                          <w:rPr>
                            <w:sz w:val="31"/>
                          </w:rPr>
                          <w:t>）提示没有交押金</w:t>
                        </w:r>
                      </w:p>
                    </w:tc>
                  </w:tr>
                </w:tbl>
                <w:p>
                  <w:pPr>
                    <w:pStyle w:val="6"/>
                  </w:pPr>
                </w:p>
              </w:txbxContent>
            </v:textbox>
          </v:shape>
        </w:pict>
      </w:r>
      <w:r>
        <w:rPr>
          <w:rFonts w:hint="eastAsia" w:ascii="微软雅黑" w:hAnsi="微软雅黑" w:eastAsia="微软雅黑" w:cs="微软雅黑"/>
          <w:w w:val="102"/>
          <w:sz w:val="21"/>
          <w:szCs w:val="21"/>
        </w:rPr>
        <w:t>，</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2"/>
          <w:sz w:val="21"/>
          <w:szCs w:val="21"/>
        </w:rPr>
        <w:t>，</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sectPr>
          <w:pgSz w:w="11850" w:h="16783"/>
          <w:pgMar w:top="567" w:right="1134" w:bottom="567" w:left="1134" w:header="720" w:footer="720" w:gutter="0"/>
          <w:pgNumType w:fmt="decimal"/>
        </w:sect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总结</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业务测试的概念</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业务测试的验证点</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请预习第二十一章</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作业</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上机作业</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编写当前系统的分业务测试用例</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由一人编写一个主线业务</w:t>
      </w:r>
      <w:r>
        <w:rPr>
          <w:rFonts w:hint="eastAsia" w:ascii="微软雅黑" w:hAnsi="微软雅黑" w:eastAsia="微软雅黑" w:cs="微软雅黑"/>
          <w:sz w:val="21"/>
          <w:szCs w:val="21"/>
        </w:rPr>
        <w:t>（</w:t>
      </w:r>
      <w:r>
        <w:rPr>
          <w:rFonts w:hint="eastAsia" w:ascii="微软雅黑" w:hAnsi="微软雅黑" w:eastAsia="微软雅黑" w:cs="微软雅黑"/>
          <w:spacing w:val="-2"/>
          <w:sz w:val="21"/>
          <w:szCs w:val="21"/>
        </w:rPr>
        <w:t>整体业务</w:t>
      </w:r>
      <w:r>
        <w:rPr>
          <w:rFonts w:hint="eastAsia" w:ascii="微软雅黑" w:hAnsi="微软雅黑" w:eastAsia="微软雅黑" w:cs="微软雅黑"/>
          <w:sz w:val="21"/>
          <w:szCs w:val="21"/>
        </w:rPr>
        <w:t>）测试用例</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家庭作业</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编写商场退货业务测试用例</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rPr>
      </w:pPr>
      <w:r>
        <w:rPr>
          <w:rFonts w:hint="eastAsia" w:ascii="微软雅黑" w:hAnsi="微软雅黑" w:eastAsia="微软雅黑" w:cs="微软雅黑"/>
          <w:b/>
          <w:bCs/>
          <w:color w:val="auto"/>
          <w:sz w:val="28"/>
          <w:szCs w:val="28"/>
        </w:rPr>
        <w:t>第二十一章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软件测试故障模型</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上一章回顾</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业务测试的内容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业务测试验证点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课堂提问</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业务测试的概念</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业务测试需要关注什么</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业务测试用例的注意事项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本章学习目标</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熟练掌握二十一种故障模型</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本章学习方法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运用</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内容进度</w:t>
      </w:r>
    </w:p>
    <w:p>
      <w:pPr>
        <w:pStyle w:val="12"/>
        <w:keepNext w:val="0"/>
        <w:keepLines w:val="0"/>
        <w:pageBreakBefore w:val="0"/>
        <w:widowControl w:val="0"/>
        <w:numPr>
          <w:ilvl w:val="0"/>
          <w:numId w:val="0"/>
        </w:numPr>
        <w:tabs>
          <w:tab w:val="left" w:pos="2196"/>
          <w:tab w:val="left" w:pos="21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60"/>
          <w:w w:val="100"/>
          <w:sz w:val="21"/>
          <w:szCs w:val="21"/>
          <w:u w:val="single"/>
        </w:rPr>
        <w:t xml:space="preserve"> </w:t>
      </w:r>
      <w:r>
        <w:rPr>
          <w:rFonts w:hint="eastAsia" w:ascii="微软雅黑" w:hAnsi="微软雅黑" w:eastAsia="微软雅黑" w:cs="微软雅黑"/>
          <w:sz w:val="21"/>
          <w:szCs w:val="21"/>
          <w:u w:val="single"/>
        </w:rPr>
        <w:t>故障模型</w:t>
      </w:r>
    </w:p>
    <w:p>
      <w:pPr>
        <w:pStyle w:val="12"/>
        <w:keepNext w:val="0"/>
        <w:keepLines w:val="0"/>
        <w:pageBreakBefore w:val="0"/>
        <w:widowControl w:val="0"/>
        <w:numPr>
          <w:ilvl w:val="0"/>
          <w:numId w:val="0"/>
        </w:numPr>
        <w:tabs>
          <w:tab w:val="left" w:pos="2197"/>
          <w:tab w:val="left" w:pos="219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功能性测试的测试方法</w:t>
      </w:r>
    </w:p>
    <w:p>
      <w:pPr>
        <w:pStyle w:val="12"/>
        <w:keepNext w:val="0"/>
        <w:keepLines w:val="0"/>
        <w:pageBreakBefore w:val="0"/>
        <w:widowControl w:val="0"/>
        <w:numPr>
          <w:ilvl w:val="0"/>
          <w:numId w:val="0"/>
        </w:numPr>
        <w:tabs>
          <w:tab w:val="left" w:pos="283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用户接口输入测试</w:t>
      </w:r>
    </w:p>
    <w:p>
      <w:pPr>
        <w:pStyle w:val="12"/>
        <w:keepNext w:val="0"/>
        <w:keepLines w:val="0"/>
        <w:pageBreakBefore w:val="0"/>
        <w:widowControl w:val="0"/>
        <w:numPr>
          <w:ilvl w:val="0"/>
          <w:numId w:val="0"/>
        </w:numPr>
        <w:tabs>
          <w:tab w:val="left" w:pos="283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用户接口输出测试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故障模型</w:t>
      </w:r>
    </w:p>
    <w:p>
      <w:pPr>
        <w:pStyle w:val="12"/>
        <w:keepNext w:val="0"/>
        <w:keepLines w:val="0"/>
        <w:pageBreakBefore w:val="0"/>
        <w:widowControl w:val="0"/>
        <w:numPr>
          <w:ilvl w:val="0"/>
          <w:numId w:val="0"/>
        </w:numPr>
        <w:tabs>
          <w:tab w:val="left" w:pos="1834"/>
          <w:tab w:val="left" w:pos="183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故障模型概念</w:t>
      </w:r>
    </w:p>
    <w:p>
      <w:pPr>
        <w:pStyle w:val="12"/>
        <w:keepNext w:val="0"/>
        <w:keepLines w:val="0"/>
        <w:pageBreakBefore w:val="0"/>
        <w:widowControl w:val="0"/>
        <w:numPr>
          <w:ilvl w:val="0"/>
          <w:numId w:val="0"/>
        </w:numPr>
        <w:tabs>
          <w:tab w:val="left" w:pos="246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 xml:space="preserve">设计测试用例时有太多的单个输入变量、 </w:t>
      </w:r>
      <w:r>
        <w:rPr>
          <w:rFonts w:hint="eastAsia" w:ascii="微软雅黑" w:hAnsi="微软雅黑" w:eastAsia="微软雅黑" w:cs="微软雅黑"/>
          <w:spacing w:val="-2"/>
          <w:sz w:val="21"/>
          <w:szCs w:val="21"/>
        </w:rPr>
        <w:t xml:space="preserve">多个输入变量的组合，优秀的软件测试人 </w:t>
      </w:r>
      <w:r>
        <w:rPr>
          <w:rFonts w:hint="eastAsia" w:ascii="微软雅黑" w:hAnsi="微软雅黑" w:eastAsia="微软雅黑" w:cs="微软雅黑"/>
          <w:spacing w:val="-3"/>
          <w:sz w:val="21"/>
          <w:szCs w:val="21"/>
        </w:rPr>
        <w:t xml:space="preserve">员不会依靠运气，他们有着丰富的经验和 </w:t>
      </w:r>
      <w:r>
        <w:rPr>
          <w:rFonts w:hint="eastAsia" w:ascii="微软雅黑" w:hAnsi="微软雅黑" w:eastAsia="微软雅黑" w:cs="微软雅黑"/>
          <w:spacing w:val="-7"/>
          <w:sz w:val="21"/>
          <w:szCs w:val="21"/>
        </w:rPr>
        <w:t xml:space="preserve">直觉，可以从中找到哪些是要进行测试的， </w:t>
      </w:r>
      <w:r>
        <w:rPr>
          <w:rFonts w:hint="eastAsia" w:ascii="微软雅黑" w:hAnsi="微软雅黑" w:eastAsia="微软雅黑" w:cs="微软雅黑"/>
          <w:spacing w:val="-1"/>
          <w:sz w:val="21"/>
          <w:szCs w:val="21"/>
        </w:rPr>
        <w:t xml:space="preserve">哪些不需要测试，哪些操作可能会引起软 </w:t>
      </w:r>
      <w:r>
        <w:rPr>
          <w:rFonts w:hint="eastAsia" w:ascii="微软雅黑" w:hAnsi="微软雅黑" w:eastAsia="微软雅黑" w:cs="微软雅黑"/>
          <w:spacing w:val="-2"/>
          <w:sz w:val="21"/>
          <w:szCs w:val="21"/>
        </w:rPr>
        <w:t xml:space="preserve">件失效。我们把这些测试人员的经验和直 </w:t>
      </w:r>
      <w:r>
        <w:rPr>
          <w:rFonts w:hint="eastAsia" w:ascii="微软雅黑" w:hAnsi="微软雅黑" w:eastAsia="微软雅黑" w:cs="微软雅黑"/>
          <w:spacing w:val="-3"/>
          <w:sz w:val="21"/>
          <w:szCs w:val="21"/>
        </w:rPr>
        <w:t>觉尽量归纳和固化，形成一些故障模型</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（Fault Model）。</w:t>
      </w:r>
    </w:p>
    <w:p>
      <w:pPr>
        <w:pStyle w:val="12"/>
        <w:keepNext w:val="0"/>
        <w:keepLines w:val="0"/>
        <w:pageBreakBefore w:val="0"/>
        <w:widowControl w:val="0"/>
        <w:numPr>
          <w:ilvl w:val="0"/>
          <w:numId w:val="0"/>
        </w:numPr>
        <w:tabs>
          <w:tab w:val="left" w:pos="246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为软件测试工程师敏锐发现缺陷提供帮助</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内容进度</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197"/>
          <w:tab w:val="left" w:pos="219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故障模型</w:t>
      </w:r>
    </w:p>
    <w:p>
      <w:pPr>
        <w:pStyle w:val="12"/>
        <w:keepNext w:val="0"/>
        <w:keepLines w:val="0"/>
        <w:pageBreakBefore w:val="0"/>
        <w:widowControl w:val="0"/>
        <w:numPr>
          <w:ilvl w:val="0"/>
          <w:numId w:val="0"/>
        </w:numPr>
        <w:tabs>
          <w:tab w:val="left" w:pos="2196"/>
          <w:tab w:val="left" w:pos="21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60"/>
          <w:w w:val="100"/>
          <w:sz w:val="21"/>
          <w:szCs w:val="21"/>
          <w:u w:val="single"/>
        </w:rPr>
        <w:t xml:space="preserve"> </w:t>
      </w:r>
      <w:r>
        <w:rPr>
          <w:rFonts w:hint="eastAsia" w:ascii="微软雅黑" w:hAnsi="微软雅黑" w:eastAsia="微软雅黑" w:cs="微软雅黑"/>
          <w:sz w:val="21"/>
          <w:szCs w:val="21"/>
          <w:u w:val="single"/>
        </w:rPr>
        <w:t>功能性测试的测试方法</w:t>
      </w:r>
    </w:p>
    <w:p>
      <w:pPr>
        <w:pStyle w:val="12"/>
        <w:keepNext w:val="0"/>
        <w:keepLines w:val="0"/>
        <w:pageBreakBefore w:val="0"/>
        <w:widowControl w:val="0"/>
        <w:numPr>
          <w:ilvl w:val="0"/>
          <w:numId w:val="0"/>
        </w:numPr>
        <w:tabs>
          <w:tab w:val="left" w:pos="2831"/>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40"/>
          <w:w w:val="100"/>
          <w:sz w:val="21"/>
          <w:szCs w:val="21"/>
          <w:u w:val="single"/>
        </w:rPr>
        <w:t xml:space="preserve"> </w:t>
      </w:r>
      <w:r>
        <w:rPr>
          <w:rFonts w:hint="eastAsia" w:ascii="微软雅黑" w:hAnsi="微软雅黑" w:eastAsia="微软雅黑" w:cs="微软雅黑"/>
          <w:sz w:val="21"/>
          <w:szCs w:val="21"/>
          <w:u w:val="single"/>
        </w:rPr>
        <w:t>用户接口输入测试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用户接口输出测试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方法1：输入非法数据</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原理分析</w:t>
      </w:r>
    </w:p>
    <w:p>
      <w:pPr>
        <w:pStyle w:val="12"/>
        <w:keepNext w:val="0"/>
        <w:keepLines w:val="0"/>
        <w:pageBreakBefore w:val="0"/>
        <w:widowControl w:val="0"/>
        <w:numPr>
          <w:ilvl w:val="0"/>
          <w:numId w:val="0"/>
        </w:numPr>
        <w:tabs>
          <w:tab w:val="left" w:pos="2696"/>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处理非法输入的方法</w:t>
      </w:r>
    </w:p>
    <w:p>
      <w:pPr>
        <w:pStyle w:val="12"/>
        <w:keepNext w:val="0"/>
        <w:keepLines w:val="0"/>
        <w:pageBreakBefore w:val="0"/>
        <w:widowControl w:val="0"/>
        <w:numPr>
          <w:ilvl w:val="0"/>
          <w:numId w:val="0"/>
        </w:numPr>
        <w:tabs>
          <w:tab w:val="left" w:pos="3323"/>
          <w:tab w:val="left" w:pos="332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86039D"/>
          <w:sz w:val="21"/>
          <w:szCs w:val="21"/>
        </w:rPr>
      </w:pPr>
      <w:r>
        <w:rPr>
          <w:rFonts w:hint="eastAsia" w:ascii="微软雅黑" w:hAnsi="微软雅黑" w:eastAsia="微软雅黑" w:cs="微软雅黑"/>
          <w:sz w:val="21"/>
          <w:szCs w:val="21"/>
        </w:rPr>
        <w:t>输入时过滤非法数据，</w:t>
      </w:r>
    </w:p>
    <w:p>
      <w:pPr>
        <w:pStyle w:val="12"/>
        <w:keepNext w:val="0"/>
        <w:keepLines w:val="0"/>
        <w:pageBreakBefore w:val="0"/>
        <w:widowControl w:val="0"/>
        <w:numPr>
          <w:ilvl w:val="0"/>
          <w:numId w:val="0"/>
        </w:numPr>
        <w:tabs>
          <w:tab w:val="left" w:pos="3323"/>
          <w:tab w:val="left" w:pos="332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86039D"/>
          <w:sz w:val="21"/>
          <w:szCs w:val="21"/>
        </w:rPr>
      </w:pPr>
      <w:r>
        <w:rPr>
          <w:rFonts w:hint="eastAsia" w:ascii="微软雅黑" w:hAnsi="微软雅黑" w:eastAsia="微软雅黑" w:cs="微软雅黑"/>
          <w:sz w:val="21"/>
          <w:szCs w:val="21"/>
        </w:rPr>
        <w:t>程序内部捕获错误信息</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如何发现这类错误</w:t>
      </w:r>
    </w:p>
    <w:p>
      <w:pPr>
        <w:pStyle w:val="12"/>
        <w:keepNext w:val="0"/>
        <w:keepLines w:val="0"/>
        <w:pageBreakBefore w:val="0"/>
        <w:widowControl w:val="0"/>
        <w:numPr>
          <w:ilvl w:val="0"/>
          <w:numId w:val="0"/>
        </w:numPr>
        <w:tabs>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举例：假设“软件测试工个文件进行保存，保存文则保存的该工程师信息的意工程师姓名输入的隐含</w:t>
      </w:r>
    </w:p>
    <w:p>
      <w:pPr>
        <w:pStyle w:val="12"/>
        <w:keepNext w:val="0"/>
        <w:keepLines w:val="0"/>
        <w:pageBreakBefore w:val="0"/>
        <w:widowControl w:val="0"/>
        <w:numPr>
          <w:ilvl w:val="0"/>
          <w:numId w:val="0"/>
        </w:numPr>
        <w:tabs>
          <w:tab w:val="left" w:pos="332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输入非法类型：文件名中不能包括的</w:t>
      </w:r>
      <w:r>
        <w:rPr>
          <w:rFonts w:hint="eastAsia" w:ascii="微软雅黑" w:hAnsi="微软雅黑" w:eastAsia="微软雅黑" w:cs="微软雅黑"/>
          <w:spacing w:val="3"/>
          <w:sz w:val="21"/>
          <w:szCs w:val="21"/>
        </w:rPr>
        <w:t>9</w:t>
      </w:r>
      <w:r>
        <w:rPr>
          <w:rFonts w:hint="eastAsia" w:ascii="微软雅黑" w:hAnsi="微软雅黑" w:eastAsia="微软雅黑" w:cs="微软雅黑"/>
          <w:spacing w:val="-1"/>
          <w:sz w:val="21"/>
          <w:szCs w:val="21"/>
        </w:rPr>
        <w:t>个非法字符，系统保留字等；</w:t>
      </w:r>
    </w:p>
    <w:p>
      <w:pPr>
        <w:pStyle w:val="12"/>
        <w:keepNext w:val="0"/>
        <w:keepLines w:val="0"/>
        <w:pageBreakBefore w:val="0"/>
        <w:widowControl w:val="0"/>
        <w:numPr>
          <w:ilvl w:val="0"/>
          <w:numId w:val="0"/>
        </w:numPr>
        <w:tabs>
          <w:tab w:val="left" w:pos="332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输入超长字符：</w:t>
      </w:r>
      <w:r>
        <w:rPr>
          <w:rFonts w:hint="eastAsia" w:ascii="微软雅黑" w:hAnsi="微软雅黑" w:eastAsia="微软雅黑" w:cs="微软雅黑"/>
          <w:spacing w:val="2"/>
          <w:sz w:val="21"/>
          <w:szCs w:val="21"/>
        </w:rPr>
        <w:t>255</w:t>
      </w:r>
      <w:r>
        <w:rPr>
          <w:rFonts w:hint="eastAsia" w:ascii="微软雅黑" w:hAnsi="微软雅黑" w:eastAsia="微软雅黑" w:cs="微软雅黑"/>
          <w:sz w:val="21"/>
          <w:szCs w:val="21"/>
        </w:rPr>
        <w:t>个字符；</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注意</w:t>
      </w:r>
    </w:p>
    <w:p>
      <w:pPr>
        <w:pStyle w:val="12"/>
        <w:keepNext w:val="0"/>
        <w:keepLines w:val="0"/>
        <w:pageBreakBefore w:val="0"/>
        <w:widowControl w:val="0"/>
        <w:numPr>
          <w:ilvl w:val="0"/>
          <w:numId w:val="0"/>
        </w:numPr>
        <w:tabs>
          <w:tab w:val="left" w:pos="2696"/>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检查错误信息，保证正确、易懂！</w:t>
      </w:r>
    </w:p>
    <w:p>
      <w:pPr>
        <w:pStyle w:val="12"/>
        <w:keepNext w:val="0"/>
        <w:keepLines w:val="0"/>
        <w:pageBreakBefore w:val="0"/>
        <w:widowControl w:val="0"/>
        <w:numPr>
          <w:ilvl w:val="0"/>
          <w:numId w:val="0"/>
        </w:numPr>
        <w:tabs>
          <w:tab w:val="left" w:pos="2696"/>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举例： 错误信息：Error</w:t>
      </w:r>
      <w:r>
        <w:rPr>
          <w:rFonts w:hint="eastAsia" w:ascii="微软雅黑" w:hAnsi="微软雅黑" w:eastAsia="微软雅黑" w:cs="微软雅黑"/>
          <w:spacing w:val="24"/>
          <w:sz w:val="21"/>
          <w:szCs w:val="21"/>
        </w:rPr>
        <w:t xml:space="preserve"> </w:t>
      </w:r>
      <w:r>
        <w:rPr>
          <w:rFonts w:hint="eastAsia" w:ascii="微软雅黑" w:hAnsi="微软雅黑" w:eastAsia="微软雅黑" w:cs="微软雅黑"/>
          <w:sz w:val="21"/>
          <w:szCs w:val="21"/>
        </w:rPr>
        <w:t>5-unkown</w:t>
      </w:r>
      <w:r>
        <w:rPr>
          <w:rFonts w:hint="eastAsia" w:ascii="微软雅黑" w:hAnsi="微软雅黑" w:eastAsia="微软雅黑" w:cs="微软雅黑"/>
          <w:spacing w:val="21"/>
          <w:sz w:val="21"/>
          <w:szCs w:val="21"/>
        </w:rPr>
        <w:t xml:space="preserve"> </w:t>
      </w:r>
      <w:r>
        <w:rPr>
          <w:rFonts w:hint="eastAsia" w:ascii="微软雅黑" w:hAnsi="微软雅黑" w:eastAsia="微软雅黑" w:cs="微软雅黑"/>
          <w:sz w:val="21"/>
          <w:szCs w:val="21"/>
        </w:rPr>
        <w:t>data！</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方法1：输入非法数据</w:t>
      </w:r>
    </w:p>
    <w:p>
      <w:pPr>
        <w:pStyle w:val="12"/>
        <w:keepNext w:val="0"/>
        <w:keepLines w:val="0"/>
        <w:pageBreakBefore w:val="0"/>
        <w:widowControl w:val="0"/>
        <w:numPr>
          <w:ilvl w:val="0"/>
          <w:numId w:val="0"/>
        </w:numPr>
        <w:tabs>
          <w:tab w:val="left" w:pos="149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6"/>
          <w:sz w:val="21"/>
          <w:szCs w:val="21"/>
        </w:rPr>
        <w:t>实战演练</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方法2：输入默认值</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12"/>
        <w:keepNext w:val="0"/>
        <w:keepLines w:val="0"/>
        <w:pageBreakBefore w:val="0"/>
        <w:widowControl w:val="0"/>
        <w:numPr>
          <w:ilvl w:val="0"/>
          <w:numId w:val="0"/>
        </w:numPr>
        <w:tabs>
          <w:tab w:val="left" w:pos="2696"/>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环境：Word2000（可</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此类缺陷产生原因</w:t>
      </w:r>
    </w:p>
    <w:p>
      <w:pPr>
        <w:pStyle w:val="12"/>
        <w:keepNext w:val="0"/>
        <w:keepLines w:val="0"/>
        <w:pageBreakBefore w:val="0"/>
        <w:widowControl w:val="0"/>
        <w:numPr>
          <w:ilvl w:val="0"/>
          <w:numId w:val="0"/>
        </w:numPr>
        <w:tabs>
          <w:tab w:val="left" w:pos="2696"/>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定义变量时未赋初值</w:t>
      </w:r>
    </w:p>
    <w:p>
      <w:pPr>
        <w:pStyle w:val="12"/>
        <w:keepNext w:val="0"/>
        <w:keepLines w:val="0"/>
        <w:pageBreakBefore w:val="0"/>
        <w:widowControl w:val="0"/>
        <w:numPr>
          <w:ilvl w:val="0"/>
          <w:numId w:val="0"/>
        </w:numPr>
        <w:tabs>
          <w:tab w:val="left" w:pos="2696"/>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赋初值不正确</w:t>
      </w:r>
    </w:p>
    <w:p>
      <w:pPr>
        <w:pStyle w:val="12"/>
        <w:keepNext w:val="0"/>
        <w:keepLines w:val="0"/>
        <w:pageBreakBefore w:val="0"/>
        <w:widowControl w:val="0"/>
        <w:numPr>
          <w:ilvl w:val="0"/>
          <w:numId w:val="0"/>
        </w:numPr>
        <w:tabs>
          <w:tab w:val="left" w:pos="2696"/>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再次赋初值后对程序</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如何发现这类错误</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测试方法小结</w:t>
      </w:r>
    </w:p>
    <w:p>
      <w:pPr>
        <w:pStyle w:val="12"/>
        <w:keepNext w:val="0"/>
        <w:keepLines w:val="0"/>
        <w:pageBreakBefore w:val="0"/>
        <w:widowControl w:val="0"/>
        <w:numPr>
          <w:ilvl w:val="0"/>
          <w:numId w:val="0"/>
        </w:numPr>
        <w:tabs>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全面理解需求</w:t>
      </w:r>
      <w:r>
        <w:rPr>
          <w:rFonts w:hint="eastAsia" w:ascii="微软雅黑" w:hAnsi="微软雅黑" w:eastAsia="微软雅黑" w:cs="微软雅黑"/>
          <w:sz w:val="21"/>
          <w:szCs w:val="21"/>
        </w:rPr>
        <w:t>求</w:t>
      </w:r>
    </w:p>
    <w:p>
      <w:pPr>
        <w:pStyle w:val="12"/>
        <w:keepNext w:val="0"/>
        <w:keepLines w:val="0"/>
        <w:pageBreakBefore w:val="0"/>
        <w:widowControl w:val="0"/>
        <w:numPr>
          <w:ilvl w:val="0"/>
          <w:numId w:val="0"/>
        </w:numPr>
        <w:tabs>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同时深刻理解</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实战演练</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方法3：输入特殊字符集</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6"/>
          <w:sz w:val="21"/>
          <w:szCs w:val="21"/>
        </w:rPr>
        <w:t>案例演示</w:t>
      </w:r>
    </w:p>
    <w:p>
      <w:pPr>
        <w:pStyle w:val="12"/>
        <w:keepNext w:val="0"/>
        <w:keepLines w:val="0"/>
        <w:pageBreakBefore w:val="0"/>
        <w:widowControl w:val="0"/>
        <w:numPr>
          <w:ilvl w:val="0"/>
          <w:numId w:val="0"/>
        </w:numPr>
        <w:tabs>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5"/>
          <w:sz w:val="21"/>
          <w:szCs w:val="21"/>
        </w:rPr>
        <w:t>环境：</w:t>
      </w:r>
      <w:r>
        <w:rPr>
          <w:rFonts w:hint="eastAsia" w:ascii="微软雅黑" w:hAnsi="微软雅黑" w:eastAsia="微软雅黑" w:cs="微软雅黑"/>
          <w:b/>
          <w:spacing w:val="3"/>
          <w:sz w:val="21"/>
          <w:szCs w:val="21"/>
        </w:rPr>
        <w:t>Win2000</w:t>
      </w:r>
      <w:r>
        <w:rPr>
          <w:rFonts w:hint="eastAsia" w:ascii="微软雅黑" w:hAnsi="微软雅黑" w:eastAsia="微软雅黑" w:cs="微软雅黑"/>
          <w:b/>
          <w:spacing w:val="7"/>
          <w:sz w:val="21"/>
          <w:szCs w:val="21"/>
        </w:rPr>
        <w:t>、</w:t>
      </w:r>
      <w:r>
        <w:rPr>
          <w:rFonts w:hint="eastAsia" w:ascii="微软雅黑" w:hAnsi="微软雅黑" w:eastAsia="微软雅黑" w:cs="微软雅黑"/>
          <w:b/>
          <w:sz w:val="21"/>
          <w:szCs w:val="21"/>
        </w:rPr>
        <w:t>IE5</w:t>
      </w:r>
    </w:p>
    <w:p>
      <w:pPr>
        <w:pStyle w:val="12"/>
        <w:keepNext w:val="0"/>
        <w:keepLines w:val="0"/>
        <w:pageBreakBefore w:val="0"/>
        <w:widowControl w:val="0"/>
        <w:numPr>
          <w:ilvl w:val="0"/>
          <w:numId w:val="0"/>
        </w:numPr>
        <w:tabs>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此类缺陷产生原因</w:t>
      </w:r>
    </w:p>
    <w:p>
      <w:pPr>
        <w:pStyle w:val="12"/>
        <w:keepNext w:val="0"/>
        <w:keepLines w:val="0"/>
        <w:pageBreakBefore w:val="0"/>
        <w:widowControl w:val="0"/>
        <w:numPr>
          <w:ilvl w:val="0"/>
          <w:numId w:val="0"/>
        </w:numPr>
        <w:tabs>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特殊字符处理问题，没有对特殊字符输入做程序处理</w:t>
      </w:r>
    </w:p>
    <w:p>
      <w:pPr>
        <w:pStyle w:val="12"/>
        <w:keepNext w:val="0"/>
        <w:keepLines w:val="0"/>
        <w:pageBreakBefore w:val="0"/>
        <w:widowControl w:val="0"/>
        <w:numPr>
          <w:ilvl w:val="0"/>
          <w:numId w:val="0"/>
        </w:numPr>
        <w:tabs>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3"/>
          <w:sz w:val="21"/>
          <w:szCs w:val="21"/>
        </w:rPr>
        <w:t>注意系统保留字符串</w:t>
      </w:r>
    </w:p>
    <w:p>
      <w:pPr>
        <w:pStyle w:val="12"/>
        <w:keepNext w:val="0"/>
        <w:keepLines w:val="0"/>
        <w:pageBreakBefore w:val="0"/>
        <w:widowControl w:val="0"/>
        <w:numPr>
          <w:ilvl w:val="0"/>
          <w:numId w:val="0"/>
        </w:numPr>
        <w:tabs>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1"/>
          <w:sz w:val="21"/>
          <w:szCs w:val="21"/>
        </w:rPr>
        <w:t>注意应用程序处理特殊字符</w:t>
      </w:r>
    </w:p>
    <w:p>
      <w:pPr>
        <w:pStyle w:val="12"/>
        <w:keepNext w:val="0"/>
        <w:keepLines w:val="0"/>
        <w:pageBreakBefore w:val="0"/>
        <w:widowControl w:val="0"/>
        <w:numPr>
          <w:ilvl w:val="0"/>
          <w:numId w:val="0"/>
        </w:numPr>
        <w:tabs>
          <w:tab w:val="left" w:pos="332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color w:val="009900"/>
          <w:spacing w:val="7"/>
          <w:sz w:val="21"/>
          <w:szCs w:val="21"/>
        </w:rPr>
        <w:t>C</w:t>
      </w:r>
      <w:r>
        <w:rPr>
          <w:rFonts w:hint="eastAsia" w:ascii="微软雅黑" w:hAnsi="微软雅黑" w:eastAsia="微软雅黑" w:cs="微软雅黑"/>
          <w:b/>
          <w:color w:val="009900"/>
          <w:spacing w:val="6"/>
          <w:sz w:val="21"/>
          <w:szCs w:val="21"/>
        </w:rPr>
        <w:t>语言中的“</w:t>
      </w:r>
      <w:r>
        <w:rPr>
          <w:rFonts w:hint="eastAsia" w:ascii="微软雅黑" w:hAnsi="微软雅黑" w:eastAsia="微软雅黑" w:cs="微软雅黑"/>
          <w:b/>
          <w:color w:val="009900"/>
          <w:spacing w:val="5"/>
          <w:sz w:val="21"/>
          <w:szCs w:val="21"/>
        </w:rPr>
        <w:t>\n”</w:t>
      </w:r>
      <w:r>
        <w:rPr>
          <w:rFonts w:hint="eastAsia" w:ascii="微软雅黑" w:hAnsi="微软雅黑" w:eastAsia="微软雅黑" w:cs="微软雅黑"/>
          <w:b/>
          <w:color w:val="009900"/>
          <w:spacing w:val="6"/>
          <w:sz w:val="21"/>
          <w:szCs w:val="21"/>
        </w:rPr>
        <w:t>、“</w:t>
      </w:r>
      <w:r>
        <w:rPr>
          <w:rFonts w:hint="eastAsia" w:ascii="微软雅黑" w:hAnsi="微软雅黑" w:eastAsia="微软雅黑" w:cs="微软雅黑"/>
          <w:b/>
          <w:color w:val="009900"/>
          <w:spacing w:val="5"/>
          <w:sz w:val="21"/>
          <w:szCs w:val="21"/>
        </w:rPr>
        <w:t>++”</w:t>
      </w:r>
      <w:r>
        <w:rPr>
          <w:rFonts w:hint="eastAsia" w:ascii="微软雅黑" w:hAnsi="微软雅黑" w:eastAsia="微软雅黑" w:cs="微软雅黑"/>
          <w:b/>
          <w:color w:val="009900"/>
          <w:spacing w:val="4"/>
          <w:sz w:val="21"/>
          <w:szCs w:val="21"/>
        </w:rPr>
        <w:t>、“</w:t>
      </w:r>
      <w:r>
        <w:rPr>
          <w:rFonts w:hint="eastAsia" w:ascii="微软雅黑" w:hAnsi="微软雅黑" w:eastAsia="微软雅黑" w:cs="微软雅黑"/>
          <w:b/>
          <w:color w:val="009900"/>
          <w:spacing w:val="2"/>
          <w:sz w:val="21"/>
          <w:szCs w:val="21"/>
        </w:rPr>
        <w:t>&amp;”</w:t>
      </w:r>
      <w:r>
        <w:rPr>
          <w:rFonts w:hint="eastAsia" w:ascii="微软雅黑" w:hAnsi="微软雅黑" w:eastAsia="微软雅黑" w:cs="微软雅黑"/>
          <w:b/>
          <w:color w:val="009900"/>
          <w:sz w:val="21"/>
          <w:szCs w:val="21"/>
        </w:rPr>
        <w:t>等</w:t>
      </w:r>
    </w:p>
    <w:p>
      <w:pPr>
        <w:pStyle w:val="12"/>
        <w:keepNext w:val="0"/>
        <w:keepLines w:val="0"/>
        <w:pageBreakBefore w:val="0"/>
        <w:widowControl w:val="0"/>
        <w:numPr>
          <w:ilvl w:val="0"/>
          <w:numId w:val="0"/>
        </w:numPr>
        <w:tabs>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如何发现这类错误?</w:t>
      </w:r>
    </w:p>
    <w:p>
      <w:pPr>
        <w:pStyle w:val="12"/>
        <w:keepNext w:val="0"/>
        <w:keepLines w:val="0"/>
        <w:pageBreakBefore w:val="0"/>
        <w:widowControl w:val="0"/>
        <w:numPr>
          <w:ilvl w:val="0"/>
          <w:numId w:val="0"/>
        </w:numPr>
        <w:tabs>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3"/>
          <w:sz w:val="21"/>
          <w:szCs w:val="21"/>
        </w:rPr>
        <w:t>测试方法小结</w:t>
      </w:r>
    </w:p>
    <w:p>
      <w:pPr>
        <w:pStyle w:val="12"/>
        <w:keepNext w:val="0"/>
        <w:keepLines w:val="0"/>
        <w:pageBreakBefore w:val="0"/>
        <w:widowControl w:val="0"/>
        <w:numPr>
          <w:ilvl w:val="0"/>
          <w:numId w:val="0"/>
        </w:numPr>
        <w:tabs>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pacing w:val="6"/>
          <w:sz w:val="21"/>
          <w:szCs w:val="21"/>
        </w:rPr>
      </w:pPr>
      <w:r>
        <w:rPr>
          <w:rFonts w:hint="eastAsia" w:ascii="微软雅黑" w:hAnsi="微软雅黑" w:eastAsia="微软雅黑" w:cs="微软雅黑"/>
          <w:b/>
          <w:spacing w:val="6"/>
          <w:sz w:val="21"/>
          <w:szCs w:val="21"/>
        </w:rPr>
        <w:t>实战演练</w:t>
      </w:r>
    </w:p>
    <w:p>
      <w:pPr>
        <w:pStyle w:val="12"/>
        <w:keepNext w:val="0"/>
        <w:keepLines w:val="0"/>
        <w:pageBreakBefore w:val="0"/>
        <w:widowControl w:val="0"/>
        <w:numPr>
          <w:ilvl w:val="0"/>
          <w:numId w:val="0"/>
        </w:numPr>
        <w:tabs>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方法4：输入使缓冲区溢出的数据</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环境：Win2000、Word2000</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此类缺陷产生原因</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输入的数据未经检查，超过该值固定大小内存缓冲</w:t>
      </w:r>
      <w:r>
        <w:rPr>
          <w:rFonts w:hint="eastAsia" w:ascii="微软雅黑" w:hAnsi="微软雅黑" w:eastAsia="微软雅黑" w:cs="微软雅黑"/>
          <w:spacing w:val="-8"/>
          <w:sz w:val="21"/>
          <w:szCs w:val="21"/>
        </w:rPr>
        <w:t>区，影响其他内存单元，严重的引起程序关闭。</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如何发现这类错误</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获得需求（</w:t>
      </w:r>
      <w:r>
        <w:rPr>
          <w:rFonts w:hint="eastAsia" w:ascii="微软雅黑" w:hAnsi="微软雅黑" w:eastAsia="微软雅黑" w:cs="微软雅黑"/>
          <w:spacing w:val="-3"/>
          <w:sz w:val="21"/>
          <w:szCs w:val="21"/>
        </w:rPr>
        <w:t>包括详细设计说明</w:t>
      </w:r>
      <w:r>
        <w:rPr>
          <w:rFonts w:hint="eastAsia" w:ascii="微软雅黑" w:hAnsi="微软雅黑" w:eastAsia="微软雅黑" w:cs="微软雅黑"/>
          <w:spacing w:val="-5"/>
          <w:sz w:val="21"/>
          <w:szCs w:val="21"/>
        </w:rPr>
        <w:t>），输入最大字符串</w:t>
      </w:r>
      <w:r>
        <w:rPr>
          <w:rFonts w:hint="eastAsia" w:ascii="微软雅黑" w:hAnsi="微软雅黑" w:eastAsia="微软雅黑" w:cs="微软雅黑"/>
          <w:spacing w:val="-7"/>
          <w:sz w:val="21"/>
          <w:szCs w:val="21"/>
        </w:rPr>
        <w:t>和超过最大字符串要求的输入数据</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测试方法小结</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加强和开发人员沟通，了解没有写到需求或设计文</w:t>
      </w:r>
      <w:r>
        <w:rPr>
          <w:rFonts w:hint="eastAsia" w:ascii="微软雅黑" w:hAnsi="微软雅黑" w:eastAsia="微软雅黑" w:cs="微软雅黑"/>
          <w:sz w:val="21"/>
          <w:szCs w:val="21"/>
        </w:rPr>
        <w:t>档中的变量范围</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实战演练</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方法5：输入产生错误的合法数据组合</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49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6"/>
          <w:sz w:val="21"/>
          <w:szCs w:val="21"/>
        </w:rPr>
        <w:t>案例演示</w:t>
      </w:r>
    </w:p>
    <w:p>
      <w:pPr>
        <w:pStyle w:val="12"/>
        <w:keepNext w:val="0"/>
        <w:keepLines w:val="0"/>
        <w:pageBreakBefore w:val="0"/>
        <w:widowControl w:val="0"/>
        <w:numPr>
          <w:ilvl w:val="0"/>
          <w:numId w:val="0"/>
        </w:numPr>
        <w:tabs>
          <w:tab w:val="left" w:pos="212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6"/>
          <w:sz w:val="21"/>
          <w:szCs w:val="21"/>
        </w:rPr>
        <w:t>在Word</w:t>
      </w:r>
      <w:r>
        <w:rPr>
          <w:rFonts w:hint="eastAsia" w:ascii="微软雅黑" w:hAnsi="微软雅黑" w:eastAsia="微软雅黑" w:cs="微软雅黑"/>
          <w:b/>
          <w:sz w:val="21"/>
          <w:szCs w:val="21"/>
        </w:rPr>
        <w:t>中插入表格，需求规格说明书中规定：列容许的最大值为</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63，行容许的最大值为32767</w:t>
      </w:r>
    </w:p>
    <w:p>
      <w:pPr>
        <w:pStyle w:val="12"/>
        <w:keepNext w:val="0"/>
        <w:keepLines w:val="0"/>
        <w:pageBreakBefore w:val="0"/>
        <w:widowControl w:val="0"/>
        <w:numPr>
          <w:ilvl w:val="0"/>
          <w:numId w:val="0"/>
        </w:numPr>
        <w:tabs>
          <w:tab w:val="left" w:pos="212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6"/>
          <w:sz w:val="21"/>
          <w:szCs w:val="21"/>
        </w:rPr>
        <w:t>输入：列</w:t>
      </w:r>
      <w:r>
        <w:rPr>
          <w:rFonts w:hint="eastAsia" w:ascii="微软雅黑" w:hAnsi="微软雅黑" w:eastAsia="微软雅黑" w:cs="微软雅黑"/>
          <w:b/>
          <w:spacing w:val="3"/>
          <w:sz w:val="21"/>
          <w:szCs w:val="21"/>
        </w:rPr>
        <w:t>=55</w:t>
      </w:r>
      <w:r>
        <w:rPr>
          <w:rFonts w:hint="eastAsia" w:ascii="微软雅黑" w:hAnsi="微软雅黑" w:eastAsia="微软雅黑" w:cs="微软雅黑"/>
          <w:b/>
          <w:spacing w:val="1"/>
          <w:sz w:val="21"/>
          <w:szCs w:val="21"/>
        </w:rPr>
        <w:t>，行</w:t>
      </w:r>
      <w:r>
        <w:rPr>
          <w:rFonts w:hint="eastAsia" w:ascii="微软雅黑" w:hAnsi="微软雅黑" w:eastAsia="微软雅黑" w:cs="微软雅黑"/>
          <w:b/>
          <w:spacing w:val="2"/>
          <w:sz w:val="21"/>
          <w:szCs w:val="21"/>
        </w:rPr>
        <w:t>=32005</w:t>
      </w:r>
      <w:r>
        <w:rPr>
          <w:rFonts w:hint="eastAsia" w:ascii="微软雅黑" w:hAnsi="微软雅黑" w:eastAsia="微软雅黑" w:cs="微软雅黑"/>
          <w:b/>
          <w:sz w:val="21"/>
          <w:szCs w:val="21"/>
        </w:rPr>
        <w:t>，结果？</w:t>
      </w:r>
    </w:p>
    <w:p>
      <w:pPr>
        <w:pStyle w:val="12"/>
        <w:keepNext w:val="0"/>
        <w:keepLines w:val="0"/>
        <w:pageBreakBefore w:val="0"/>
        <w:widowControl w:val="0"/>
        <w:numPr>
          <w:ilvl w:val="0"/>
          <w:numId w:val="0"/>
        </w:numPr>
        <w:tabs>
          <w:tab w:val="left" w:pos="149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此类缺陷产生原因</w:t>
      </w:r>
    </w:p>
    <w:p>
      <w:pPr>
        <w:pStyle w:val="12"/>
        <w:keepNext w:val="0"/>
        <w:keepLines w:val="0"/>
        <w:pageBreakBefore w:val="0"/>
        <w:widowControl w:val="0"/>
        <w:numPr>
          <w:ilvl w:val="0"/>
          <w:numId w:val="0"/>
        </w:numPr>
        <w:tabs>
          <w:tab w:val="left" w:pos="212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测试多个输入值的组合，每个合法输入值单独测试通过不代表合</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法输入值的组合测试也能通过。</w:t>
      </w:r>
    </w:p>
    <w:p>
      <w:pPr>
        <w:pStyle w:val="12"/>
        <w:keepNext w:val="0"/>
        <w:keepLines w:val="0"/>
        <w:pageBreakBefore w:val="0"/>
        <w:widowControl w:val="0"/>
        <w:numPr>
          <w:ilvl w:val="0"/>
          <w:numId w:val="0"/>
        </w:numPr>
        <w:tabs>
          <w:tab w:val="left" w:pos="212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95"/>
          <w:sz w:val="21"/>
          <w:szCs w:val="21"/>
        </w:rPr>
        <w:t>不过此例应用程序只是挂起，等待一段时间后，</w:t>
      </w:r>
      <w:r>
        <w:rPr>
          <w:rFonts w:hint="eastAsia" w:ascii="微软雅黑" w:hAnsi="微软雅黑" w:eastAsia="微软雅黑" w:cs="微软雅黑"/>
          <w:b/>
          <w:spacing w:val="3"/>
          <w:w w:val="95"/>
          <w:sz w:val="21"/>
          <w:szCs w:val="21"/>
        </w:rPr>
        <w:t>Word</w:t>
      </w:r>
      <w:r>
        <w:rPr>
          <w:rFonts w:hint="eastAsia" w:ascii="微软雅黑" w:hAnsi="微软雅黑" w:eastAsia="微软雅黑" w:cs="微软雅黑"/>
          <w:b/>
          <w:w w:val="95"/>
          <w:sz w:val="21"/>
          <w:szCs w:val="21"/>
        </w:rPr>
        <w:t xml:space="preserve">还是可以产 生所需要的表格，所以此例是否确定为缺陷可以和需求或开发人 </w:t>
      </w:r>
      <w:r>
        <w:rPr>
          <w:rFonts w:hint="eastAsia" w:ascii="微软雅黑" w:hAnsi="微软雅黑" w:eastAsia="微软雅黑" w:cs="微软雅黑"/>
          <w:b/>
          <w:sz w:val="21"/>
          <w:szCs w:val="21"/>
        </w:rPr>
        <w:t>员沟通，建议的做法是界面给出产生产生表格进度条。</w:t>
      </w:r>
    </w:p>
    <w:p>
      <w:pPr>
        <w:pStyle w:val="12"/>
        <w:keepNext w:val="0"/>
        <w:keepLines w:val="0"/>
        <w:pageBreakBefore w:val="0"/>
        <w:widowControl w:val="0"/>
        <w:numPr>
          <w:ilvl w:val="0"/>
          <w:numId w:val="0"/>
        </w:numPr>
        <w:tabs>
          <w:tab w:val="left" w:pos="149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如何发现这类错误?</w:t>
      </w:r>
    </w:p>
    <w:p>
      <w:pPr>
        <w:pStyle w:val="12"/>
        <w:keepNext w:val="0"/>
        <w:keepLines w:val="0"/>
        <w:pageBreakBefore w:val="0"/>
        <w:widowControl w:val="0"/>
        <w:numPr>
          <w:ilvl w:val="0"/>
          <w:numId w:val="0"/>
        </w:numPr>
        <w:tabs>
          <w:tab w:val="left" w:pos="149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2"/>
          <w:sz w:val="21"/>
          <w:szCs w:val="21"/>
        </w:rPr>
        <w:t>测试方法小结</w:t>
      </w:r>
    </w:p>
    <w:p>
      <w:pPr>
        <w:pStyle w:val="12"/>
        <w:keepNext w:val="0"/>
        <w:keepLines w:val="0"/>
        <w:pageBreakBefore w:val="0"/>
        <w:widowControl w:val="0"/>
        <w:numPr>
          <w:ilvl w:val="0"/>
          <w:numId w:val="0"/>
        </w:numPr>
        <w:tabs>
          <w:tab w:val="left" w:pos="212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尽可能多的了解程序内部数据结构，多与开发人员沟通。</w:t>
      </w:r>
    </w:p>
    <w:p>
      <w:pPr>
        <w:pStyle w:val="12"/>
        <w:keepNext w:val="0"/>
        <w:keepLines w:val="0"/>
        <w:pageBreakBefore w:val="0"/>
        <w:widowControl w:val="0"/>
        <w:numPr>
          <w:ilvl w:val="0"/>
          <w:numId w:val="0"/>
        </w:numPr>
        <w:tabs>
          <w:tab w:val="left" w:pos="149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pacing w:val="6"/>
          <w:sz w:val="21"/>
          <w:szCs w:val="21"/>
        </w:rPr>
      </w:pPr>
      <w:r>
        <w:rPr>
          <w:rFonts w:hint="eastAsia" w:ascii="微软雅黑" w:hAnsi="微软雅黑" w:eastAsia="微软雅黑" w:cs="微软雅黑"/>
          <w:b/>
          <w:spacing w:val="6"/>
          <w:sz w:val="21"/>
          <w:szCs w:val="21"/>
        </w:rPr>
        <w:t>实战演练</w:t>
      </w:r>
    </w:p>
    <w:p>
      <w:pPr>
        <w:pStyle w:val="12"/>
        <w:keepNext w:val="0"/>
        <w:keepLines w:val="0"/>
        <w:pageBreakBefore w:val="0"/>
        <w:widowControl w:val="0"/>
        <w:numPr>
          <w:ilvl w:val="0"/>
          <w:numId w:val="0"/>
        </w:numPr>
        <w:tabs>
          <w:tab w:val="left" w:pos="149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用户接口输入测试小结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输入非法数据</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输入默认值</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输入特殊字符集</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输入使缓冲区溢出的数据</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输入产生错误的合法数据组合</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内容进度</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197"/>
          <w:tab w:val="left" w:pos="219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故障模型</w:t>
      </w:r>
    </w:p>
    <w:p>
      <w:pPr>
        <w:pStyle w:val="12"/>
        <w:keepNext w:val="0"/>
        <w:keepLines w:val="0"/>
        <w:pageBreakBefore w:val="0"/>
        <w:widowControl w:val="0"/>
        <w:numPr>
          <w:ilvl w:val="0"/>
          <w:numId w:val="0"/>
        </w:numPr>
        <w:tabs>
          <w:tab w:val="left" w:pos="2196"/>
          <w:tab w:val="left" w:pos="21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60"/>
          <w:w w:val="100"/>
          <w:sz w:val="21"/>
          <w:szCs w:val="21"/>
          <w:u w:val="single"/>
        </w:rPr>
        <w:t xml:space="preserve"> </w:t>
      </w:r>
      <w:r>
        <w:rPr>
          <w:rFonts w:hint="eastAsia" w:ascii="微软雅黑" w:hAnsi="微软雅黑" w:eastAsia="微软雅黑" w:cs="微软雅黑"/>
          <w:sz w:val="21"/>
          <w:szCs w:val="21"/>
          <w:u w:val="single"/>
        </w:rPr>
        <w:t>功能性测试的测试方法</w:t>
      </w:r>
    </w:p>
    <w:p>
      <w:pPr>
        <w:pStyle w:val="12"/>
        <w:keepNext w:val="0"/>
        <w:keepLines w:val="0"/>
        <w:pageBreakBefore w:val="0"/>
        <w:widowControl w:val="0"/>
        <w:numPr>
          <w:ilvl w:val="0"/>
          <w:numId w:val="0"/>
        </w:numPr>
        <w:tabs>
          <w:tab w:val="left" w:pos="283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用户接口输入测试</w:t>
      </w:r>
    </w:p>
    <w:p>
      <w:pPr>
        <w:pStyle w:val="12"/>
        <w:keepNext w:val="0"/>
        <w:keepLines w:val="0"/>
        <w:pageBreakBefore w:val="0"/>
        <w:widowControl w:val="0"/>
        <w:numPr>
          <w:ilvl w:val="0"/>
          <w:numId w:val="0"/>
        </w:numPr>
        <w:tabs>
          <w:tab w:val="left" w:pos="2831"/>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40"/>
          <w:w w:val="100"/>
          <w:sz w:val="21"/>
          <w:szCs w:val="21"/>
          <w:u w:val="single"/>
        </w:rPr>
        <w:t xml:space="preserve"> </w:t>
      </w:r>
      <w:r>
        <w:rPr>
          <w:rFonts w:hint="eastAsia" w:ascii="微软雅黑" w:hAnsi="微软雅黑" w:eastAsia="微软雅黑" w:cs="微软雅黑"/>
          <w:sz w:val="21"/>
          <w:szCs w:val="21"/>
          <w:u w:val="single"/>
        </w:rPr>
        <w:t>用户接口输出测试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10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7"/>
          <w:sz w:val="21"/>
          <w:szCs w:val="21"/>
        </w:rPr>
        <w:t>案例分析</w:t>
      </w:r>
    </w:p>
    <w:p>
      <w:pPr>
        <w:pStyle w:val="12"/>
        <w:keepNext w:val="0"/>
        <w:keepLines w:val="0"/>
        <w:pageBreakBefore w:val="0"/>
        <w:widowControl w:val="0"/>
        <w:numPr>
          <w:ilvl w:val="0"/>
          <w:numId w:val="0"/>
        </w:numPr>
        <w:tabs>
          <w:tab w:val="left" w:pos="27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3"/>
          <w:sz w:val="21"/>
          <w:szCs w:val="21"/>
        </w:rPr>
        <w:t>输入：一个电话打来</w:t>
      </w:r>
    </w:p>
    <w:p>
      <w:pPr>
        <w:pStyle w:val="12"/>
        <w:keepNext w:val="0"/>
        <w:keepLines w:val="0"/>
        <w:pageBreakBefore w:val="0"/>
        <w:widowControl w:val="0"/>
        <w:numPr>
          <w:ilvl w:val="0"/>
          <w:numId w:val="0"/>
        </w:numPr>
        <w:tabs>
          <w:tab w:val="left" w:pos="27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7"/>
          <w:sz w:val="21"/>
          <w:szCs w:val="21"/>
        </w:rPr>
        <w:t>输出：</w:t>
      </w:r>
    </w:p>
    <w:p>
      <w:pPr>
        <w:pStyle w:val="12"/>
        <w:keepNext w:val="0"/>
        <w:keepLines w:val="0"/>
        <w:pageBreakBefore w:val="0"/>
        <w:widowControl w:val="0"/>
        <w:numPr>
          <w:ilvl w:val="0"/>
          <w:numId w:val="0"/>
        </w:numPr>
        <w:tabs>
          <w:tab w:val="left" w:pos="336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color w:val="009900"/>
          <w:spacing w:val="4"/>
          <w:sz w:val="21"/>
          <w:szCs w:val="21"/>
        </w:rPr>
        <w:t>状态一：如果此电话正在使用，则打来电话的人听到的声音应该是</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color w:val="009900"/>
          <w:sz w:val="21"/>
          <w:szCs w:val="21"/>
        </w:rPr>
        <w:t>占线的提示音。</w:t>
      </w:r>
    </w:p>
    <w:p>
      <w:pPr>
        <w:pStyle w:val="12"/>
        <w:keepNext w:val="0"/>
        <w:keepLines w:val="0"/>
        <w:pageBreakBefore w:val="0"/>
        <w:widowControl w:val="0"/>
        <w:numPr>
          <w:ilvl w:val="0"/>
          <w:numId w:val="0"/>
        </w:numPr>
        <w:tabs>
          <w:tab w:val="left" w:pos="336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color w:val="009900"/>
          <w:spacing w:val="4"/>
          <w:sz w:val="21"/>
          <w:szCs w:val="21"/>
        </w:rPr>
        <w:t>状态二：如果此时电话未使用，则打来电话的人听到的声音应该是等待接听的提示音。</w:t>
      </w:r>
    </w:p>
    <w:p>
      <w:pPr>
        <w:pStyle w:val="12"/>
        <w:keepNext w:val="0"/>
        <w:keepLines w:val="0"/>
        <w:pageBreakBefore w:val="0"/>
        <w:widowControl w:val="0"/>
        <w:numPr>
          <w:ilvl w:val="0"/>
          <w:numId w:val="0"/>
        </w:numPr>
        <w:tabs>
          <w:tab w:val="left" w:pos="210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2"/>
          <w:sz w:val="21"/>
          <w:szCs w:val="21"/>
        </w:rPr>
        <w:t>缺陷产生原因</w:t>
      </w:r>
    </w:p>
    <w:p>
      <w:pPr>
        <w:pStyle w:val="12"/>
        <w:keepNext w:val="0"/>
        <w:keepLines w:val="0"/>
        <w:pageBreakBefore w:val="0"/>
        <w:widowControl w:val="0"/>
        <w:numPr>
          <w:ilvl w:val="0"/>
          <w:numId w:val="0"/>
        </w:numPr>
        <w:tabs>
          <w:tab w:val="left" w:pos="27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开发人员可能没有判断当前所处状态，就想当然的给出了输出。</w:t>
      </w:r>
    </w:p>
    <w:p>
      <w:pPr>
        <w:pStyle w:val="12"/>
        <w:keepNext w:val="0"/>
        <w:keepLines w:val="0"/>
        <w:pageBreakBefore w:val="0"/>
        <w:widowControl w:val="0"/>
        <w:numPr>
          <w:ilvl w:val="0"/>
          <w:numId w:val="0"/>
        </w:numPr>
        <w:tabs>
          <w:tab w:val="left" w:pos="210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1"/>
          <w:sz w:val="21"/>
          <w:szCs w:val="21"/>
        </w:rPr>
        <w:t>如何发现这类错误</w:t>
      </w:r>
    </w:p>
    <w:p>
      <w:pPr>
        <w:pStyle w:val="12"/>
        <w:keepNext w:val="0"/>
        <w:keepLines w:val="0"/>
        <w:pageBreakBefore w:val="0"/>
        <w:widowControl w:val="0"/>
        <w:numPr>
          <w:ilvl w:val="0"/>
          <w:numId w:val="0"/>
        </w:numPr>
        <w:tabs>
          <w:tab w:val="left" w:pos="27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w w:val="95"/>
          <w:sz w:val="21"/>
          <w:szCs w:val="21"/>
        </w:rPr>
        <w:t>熟悉被测软件业务知识，阅读各种程序文档，明确输入可能产生</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7"/>
          <w:w w:val="95"/>
          <w:sz w:val="21"/>
          <w:szCs w:val="21"/>
        </w:rPr>
        <w:t>的输出。</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方法7：产生不符合业务规则</w:t>
      </w:r>
      <w:r>
        <w:rPr>
          <w:rFonts w:hint="eastAsia" w:ascii="微软雅黑" w:hAnsi="微软雅黑" w:eastAsia="微软雅黑" w:cs="微软雅黑"/>
          <w:sz w:val="21"/>
          <w:szCs w:val="21"/>
        </w:rPr>
        <w:t>的无效输出</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60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7"/>
          <w:sz w:val="21"/>
          <w:szCs w:val="21"/>
        </w:rPr>
        <w:t>案例演示</w:t>
      </w:r>
    </w:p>
    <w:p>
      <w:pPr>
        <w:pStyle w:val="12"/>
        <w:keepNext w:val="0"/>
        <w:keepLines w:val="0"/>
        <w:pageBreakBefore w:val="0"/>
        <w:widowControl w:val="0"/>
        <w:numPr>
          <w:ilvl w:val="0"/>
          <w:numId w:val="0"/>
        </w:numPr>
        <w:tabs>
          <w:tab w:val="left" w:pos="160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2"/>
          <w:sz w:val="21"/>
          <w:szCs w:val="21"/>
        </w:rPr>
        <w:t>缺陷产生原因</w:t>
      </w:r>
    </w:p>
    <w:p>
      <w:pPr>
        <w:pStyle w:val="12"/>
        <w:keepNext w:val="0"/>
        <w:keepLines w:val="0"/>
        <w:pageBreakBefore w:val="0"/>
        <w:widowControl w:val="0"/>
        <w:numPr>
          <w:ilvl w:val="0"/>
          <w:numId w:val="0"/>
        </w:numPr>
        <w:tabs>
          <w:tab w:val="left" w:pos="224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z w:val="21"/>
          <w:szCs w:val="21"/>
        </w:rPr>
        <w:t>程序开发人员对业务了解不深刻</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b/>
          <w:sz w:val="21"/>
          <w:szCs w:val="21"/>
        </w:rPr>
      </w:pPr>
      <w:r>
        <w:rPr>
          <w:rFonts w:hint="eastAsia" w:ascii="微软雅黑" w:hAnsi="微软雅黑" w:eastAsia="微软雅黑" w:cs="微软雅黑"/>
          <w:b/>
          <w:spacing w:val="1"/>
          <w:sz w:val="21"/>
          <w:szCs w:val="21"/>
        </w:rPr>
        <w:t>如何发现这类错误</w:t>
      </w:r>
      <w:r>
        <w:rPr>
          <w:rFonts w:hint="eastAsia" w:ascii="微软雅黑" w:hAnsi="微软雅黑" w:eastAsia="微软雅黑" w:cs="微软雅黑"/>
          <w:b/>
          <w:sz w:val="21"/>
          <w:szCs w:val="21"/>
        </w:rPr>
        <w:t>?</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用户接口输出测试小结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产生同一输入的各种可能输出</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强制产生不符合业务规则的无效输出</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内容进度</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191"/>
          <w:tab w:val="left" w:pos="219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60"/>
          <w:w w:val="100"/>
          <w:sz w:val="21"/>
          <w:szCs w:val="21"/>
          <w:u w:val="single"/>
        </w:rPr>
        <w:t xml:space="preserve"> </w:t>
      </w:r>
      <w:r>
        <w:rPr>
          <w:rFonts w:hint="eastAsia" w:ascii="微软雅黑" w:hAnsi="微软雅黑" w:eastAsia="微软雅黑" w:cs="微软雅黑"/>
          <w:spacing w:val="-2"/>
          <w:sz w:val="21"/>
          <w:szCs w:val="21"/>
          <w:u w:val="single"/>
        </w:rPr>
        <w:t>用户接口输出测试</w:t>
      </w:r>
    </w:p>
    <w:p>
      <w:pPr>
        <w:pStyle w:val="12"/>
        <w:keepNext w:val="0"/>
        <w:keepLines w:val="0"/>
        <w:pageBreakBefore w:val="0"/>
        <w:widowControl w:val="0"/>
        <w:numPr>
          <w:ilvl w:val="0"/>
          <w:numId w:val="0"/>
        </w:numPr>
        <w:tabs>
          <w:tab w:val="left" w:pos="2192"/>
          <w:tab w:val="left" w:pos="219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数据结构的测试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方法8：输出属性修改后的结果</w:t>
      </w:r>
    </w:p>
    <w:p>
      <w:pPr>
        <w:pStyle w:val="12"/>
        <w:keepNext w:val="0"/>
        <w:keepLines w:val="0"/>
        <w:pageBreakBefore w:val="0"/>
        <w:widowControl w:val="0"/>
        <w:numPr>
          <w:ilvl w:val="0"/>
          <w:numId w:val="0"/>
        </w:numPr>
        <w:tabs>
          <w:tab w:val="left" w:pos="1607"/>
          <w:tab w:val="left" w:pos="160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12"/>
        <w:keepNext w:val="0"/>
        <w:keepLines w:val="0"/>
        <w:pageBreakBefore w:val="0"/>
        <w:widowControl w:val="0"/>
        <w:numPr>
          <w:ilvl w:val="0"/>
          <w:numId w:val="0"/>
        </w:numPr>
        <w:tabs>
          <w:tab w:val="left" w:pos="224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输出具有可修改的属性</w:t>
      </w:r>
    </w:p>
    <w:p>
      <w:pPr>
        <w:pStyle w:val="12"/>
        <w:keepNext w:val="0"/>
        <w:keepLines w:val="0"/>
        <w:pageBreakBefore w:val="0"/>
        <w:widowControl w:val="0"/>
        <w:numPr>
          <w:ilvl w:val="0"/>
          <w:numId w:val="0"/>
        </w:numPr>
        <w:tabs>
          <w:tab w:val="left" w:pos="224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本案例是否为缺陷可以根据需求做进一步</w:t>
      </w:r>
      <w:r>
        <w:rPr>
          <w:rFonts w:hint="eastAsia" w:ascii="微软雅黑" w:hAnsi="微软雅黑" w:eastAsia="微软雅黑" w:cs="微软雅黑"/>
          <w:sz w:val="21"/>
          <w:szCs w:val="21"/>
        </w:rPr>
        <w:t>判断</w:t>
      </w:r>
    </w:p>
    <w:p>
      <w:pPr>
        <w:pStyle w:val="12"/>
        <w:keepNext w:val="0"/>
        <w:keepLines w:val="0"/>
        <w:pageBreakBefore w:val="0"/>
        <w:widowControl w:val="0"/>
        <w:numPr>
          <w:ilvl w:val="0"/>
          <w:numId w:val="0"/>
        </w:numPr>
        <w:tabs>
          <w:tab w:val="left" w:pos="1607"/>
          <w:tab w:val="left" w:pos="160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缺陷产生的原因</w:t>
      </w:r>
    </w:p>
    <w:p>
      <w:pPr>
        <w:pStyle w:val="12"/>
        <w:keepNext w:val="0"/>
        <w:keepLines w:val="0"/>
        <w:pageBreakBefore w:val="0"/>
        <w:widowControl w:val="0"/>
        <w:numPr>
          <w:ilvl w:val="0"/>
          <w:numId w:val="0"/>
        </w:numPr>
        <w:tabs>
          <w:tab w:val="left" w:pos="224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开发人员在创建对象时设立了初始值，但当用户修改输出对象属性，开发人员编写的对应代码没有考虑这些属性值的修改对</w:t>
      </w:r>
      <w:r>
        <w:rPr>
          <w:rFonts w:hint="eastAsia" w:ascii="微软雅黑" w:hAnsi="微软雅黑" w:eastAsia="微软雅黑" w:cs="微软雅黑"/>
          <w:sz w:val="21"/>
          <w:szCs w:val="21"/>
        </w:rPr>
        <w:t>其他变量的影响。</w:t>
      </w:r>
    </w:p>
    <w:p>
      <w:pPr>
        <w:pStyle w:val="12"/>
        <w:keepNext w:val="0"/>
        <w:keepLines w:val="0"/>
        <w:pageBreakBefore w:val="0"/>
        <w:widowControl w:val="0"/>
        <w:numPr>
          <w:ilvl w:val="0"/>
          <w:numId w:val="0"/>
        </w:numPr>
        <w:tabs>
          <w:tab w:val="left" w:pos="160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如何发现这类错误及测试方法小结</w:t>
      </w:r>
      <w:r>
        <w:rPr>
          <w:rFonts w:hint="eastAsia" w:ascii="微软雅黑" w:hAnsi="微软雅黑" w:eastAsia="微软雅黑" w:cs="微软雅黑"/>
          <w:sz w:val="21"/>
          <w:szCs w:val="21"/>
        </w:rPr>
        <w:t>?</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方法9：检查屏幕刷新</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缺</w:t>
      </w:r>
    </w:p>
    <w:p>
      <w:pPr>
        <w:pStyle w:val="12"/>
        <w:keepNext w:val="0"/>
        <w:keepLines w:val="0"/>
        <w:pageBreakBefore w:val="0"/>
        <w:widowControl w:val="0"/>
        <w:numPr>
          <w:ilvl w:val="0"/>
          <w:numId w:val="0"/>
        </w:numPr>
        <w:tabs>
          <w:tab w:val="left" w:pos="7657"/>
          <w:tab w:val="left" w:pos="932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慢；刷新频率</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现的现象。</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如</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测试方法小结</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1"/>
          <w:sz w:val="21"/>
          <w:szCs w:val="21"/>
        </w:rPr>
      </w:pPr>
      <w:r>
        <w:rPr>
          <w:rFonts w:hint="eastAsia" w:ascii="微软雅黑" w:hAnsi="微软雅黑" w:eastAsia="微软雅黑" w:cs="微软雅黑"/>
          <w:spacing w:val="-1"/>
          <w:sz w:val="21"/>
          <w:szCs w:val="21"/>
        </w:rPr>
        <w:t>注意增加、删除和移动屏幕上的对象能发现类似的缺陷</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1"/>
          <w:sz w:val="21"/>
          <w:szCs w:val="21"/>
        </w:rPr>
      </w:pPr>
    </w:p>
    <w:p>
      <w:pPr>
        <w:pStyle w:val="6"/>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陷产生的原因</w:t>
      </w:r>
    </w:p>
    <w:p>
      <w:pPr>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jc w:val="both"/>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刷新频率快了，程序运行变慢了，则会出现案例演示出刷新范围控制</w:t>
      </w:r>
    </w:p>
    <w:p>
      <w:pPr>
        <w:pStyle w:val="6"/>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何发现这类错误?</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1"/>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sectPr>
          <w:pgSz w:w="11850" w:h="16783"/>
          <w:pgMar w:top="567" w:right="1134" w:bottom="567" w:left="1134" w:header="720" w:footer="720" w:gutter="0"/>
          <w:pgNumType w:fmt="decimal"/>
        </w:sect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用户接口输出测试小结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产生同一输入的各种可能输出</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强制产生不符合业务规则的无效输出</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强制通过输出修改属性</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检查屏幕刷新</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内容进度</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192"/>
          <w:tab w:val="left" w:pos="219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用户接口输出测试</w:t>
      </w:r>
    </w:p>
    <w:p>
      <w:pPr>
        <w:pStyle w:val="12"/>
        <w:keepNext w:val="0"/>
        <w:keepLines w:val="0"/>
        <w:pageBreakBefore w:val="0"/>
        <w:widowControl w:val="0"/>
        <w:numPr>
          <w:ilvl w:val="0"/>
          <w:numId w:val="0"/>
        </w:numPr>
        <w:tabs>
          <w:tab w:val="left" w:pos="2191"/>
          <w:tab w:val="left" w:pos="219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60"/>
          <w:w w:val="100"/>
          <w:sz w:val="21"/>
          <w:szCs w:val="21"/>
          <w:u w:val="single"/>
        </w:rPr>
        <w:t xml:space="preserve"> </w:t>
      </w:r>
      <w:r>
        <w:rPr>
          <w:rFonts w:hint="eastAsia" w:ascii="微软雅黑" w:hAnsi="微软雅黑" w:eastAsia="微软雅黑" w:cs="微软雅黑"/>
          <w:sz w:val="21"/>
          <w:szCs w:val="21"/>
          <w:u w:val="single"/>
        </w:rPr>
        <w:t>数据结构的测试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方法10：数据结构溢出</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缺陷产生的原因</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数据结构限制</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内存限制</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硬盘限制</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如何发现这类错误</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上溢</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下溢</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测试方法小结</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数组</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方法11：数据结构不符合约束</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缺陷产生的原因</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8"/>
          <w:sz w:val="21"/>
          <w:szCs w:val="21"/>
        </w:rPr>
        <w:t xml:space="preserve">在建立数据项时对数据属性的约束进行了检查， </w:t>
      </w:r>
      <w:r>
        <w:rPr>
          <w:rFonts w:hint="eastAsia" w:ascii="微软雅黑" w:hAnsi="微软雅黑" w:eastAsia="微软雅黑" w:cs="微软雅黑"/>
          <w:spacing w:val="-1"/>
          <w:sz w:val="21"/>
          <w:szCs w:val="21"/>
        </w:rPr>
        <w:t>而修改数据项的代码未做约</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如何发现这类错误</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修改属性判断是否进行约</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测试方法小结</w:t>
      </w:r>
    </w:p>
    <w:p>
      <w:pPr>
        <w:pStyle w:val="12"/>
        <w:keepNext w:val="0"/>
        <w:keepLines w:val="0"/>
        <w:pageBreakBefore w:val="0"/>
        <w:widowControl w:val="0"/>
        <w:numPr>
          <w:ilvl w:val="0"/>
          <w:numId w:val="0"/>
        </w:numPr>
        <w:tabs>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了解内部数据结构约束，尝</w:t>
      </w:r>
      <w:r>
        <w:rPr>
          <w:rFonts w:hint="eastAsia" w:ascii="微软雅黑" w:hAnsi="微软雅黑" w:eastAsia="微软雅黑" w:cs="微软雅黑"/>
          <w:sz w:val="21"/>
          <w:szCs w:val="21"/>
        </w:rPr>
        <w:t>行测试。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方法12：操作数和操作符不符</w:t>
      </w:r>
    </w:p>
    <w:p>
      <w:pPr>
        <w:pStyle w:val="12"/>
        <w:keepNext w:val="0"/>
        <w:keepLines w:val="0"/>
        <w:pageBreakBefore w:val="0"/>
        <w:widowControl w:val="0"/>
        <w:numPr>
          <w:ilvl w:val="0"/>
          <w:numId w:val="0"/>
        </w:numPr>
        <w:tabs>
          <w:tab w:val="left" w:pos="1722"/>
          <w:tab w:val="left" w:pos="172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12"/>
        <w:keepNext w:val="0"/>
        <w:keepLines w:val="0"/>
        <w:pageBreakBefore w:val="0"/>
        <w:widowControl w:val="0"/>
        <w:numPr>
          <w:ilvl w:val="0"/>
          <w:numId w:val="0"/>
        </w:numPr>
        <w:tabs>
          <w:tab w:val="left" w:pos="235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pict>
          <v:shape id="_x0000_s3715" o:spid="_x0000_s3715" o:spt="202" type="#_x0000_t202" style="position:absolute;left:0pt;margin-left:260.3pt;margin-top:4.65pt;height:36.6pt;width:28.15pt;mso-position-horizontal-relative:page;z-index:-267611136;mso-width-relative:page;mso-height-relative:page;" filled="f" stroked="f" coordsize="21600,21600">
            <v:path/>
            <v:fill on="f" focussize="0,0"/>
            <v:stroke on="f" joinstyle="miter"/>
            <v:imagedata o:title=""/>
            <o:lock v:ext="edit"/>
            <v:textbox inset="0mm,0mm,0mm,0mm">
              <w:txbxContent>
                <w:p>
                  <w:pPr>
                    <w:spacing w:before="0" w:line="712" w:lineRule="exact"/>
                    <w:ind w:left="0" w:right="0" w:firstLine="0"/>
                    <w:jc w:val="left"/>
                    <w:rPr>
                      <w:sz w:val="56"/>
                    </w:rPr>
                  </w:pPr>
                  <w:r>
                    <w:rPr>
                      <w:w w:val="100"/>
                      <w:sz w:val="56"/>
                    </w:rPr>
                    <w:t>？</w:t>
                  </w:r>
                </w:p>
              </w:txbxContent>
            </v:textbox>
          </v:shape>
        </w:pict>
      </w:r>
      <w:r>
        <w:rPr>
          <w:rFonts w:hint="eastAsia" w:ascii="微软雅黑" w:hAnsi="微软雅黑" w:eastAsia="微软雅黑" w:cs="微软雅黑"/>
          <w:sz w:val="21"/>
          <w:szCs w:val="21"/>
        </w:rPr>
        <w:t>是否是缺陷</w:t>
      </w:r>
    </w:p>
    <w:p>
      <w:pPr>
        <w:pStyle w:val="12"/>
        <w:keepNext w:val="0"/>
        <w:keepLines w:val="0"/>
        <w:pageBreakBefore w:val="0"/>
        <w:widowControl w:val="0"/>
        <w:numPr>
          <w:ilvl w:val="0"/>
          <w:numId w:val="0"/>
        </w:numPr>
        <w:tabs>
          <w:tab w:val="left" w:pos="235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如果是缺陷，开发人员修改成什么样的结</w:t>
      </w:r>
      <w:r>
        <w:rPr>
          <w:rFonts w:hint="eastAsia" w:ascii="微软雅黑" w:hAnsi="微软雅黑" w:eastAsia="微软雅黑" w:cs="微软雅黑"/>
          <w:sz w:val="21"/>
          <w:szCs w:val="21"/>
        </w:rPr>
        <w:t>果你作为测</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修复。</w:t>
      </w:r>
    </w:p>
    <w:p>
      <w:pPr>
        <w:pStyle w:val="12"/>
        <w:keepNext w:val="0"/>
        <w:keepLines w:val="0"/>
        <w:pageBreakBefore w:val="0"/>
        <w:widowControl w:val="0"/>
        <w:numPr>
          <w:ilvl w:val="0"/>
          <w:numId w:val="0"/>
        </w:numPr>
        <w:tabs>
          <w:tab w:val="left" w:pos="1722"/>
          <w:tab w:val="left" w:pos="172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如何发现这</w:t>
      </w:r>
    </w:p>
    <w:p>
      <w:pPr>
        <w:pStyle w:val="12"/>
        <w:keepNext w:val="0"/>
        <w:keepLines w:val="0"/>
        <w:pageBreakBefore w:val="0"/>
        <w:widowControl w:val="0"/>
        <w:numPr>
          <w:ilvl w:val="0"/>
          <w:numId w:val="0"/>
        </w:numPr>
        <w:tabs>
          <w:tab w:val="left" w:pos="235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找到程序中容易引起操作数和操作符不符的计算、表达式等。</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实战演练</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方法13：函数递归调用</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12"/>
        <w:keepNext w:val="0"/>
        <w:keepLines w:val="0"/>
        <w:pageBreakBefore w:val="0"/>
        <w:widowControl w:val="0"/>
        <w:numPr>
          <w:ilvl w:val="0"/>
          <w:numId w:val="0"/>
        </w:numPr>
        <w:tabs>
          <w:tab w:val="left" w:pos="2581"/>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Excel案例演示</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缺陷产生的原因</w:t>
      </w:r>
    </w:p>
    <w:p>
      <w:pPr>
        <w:pStyle w:val="12"/>
        <w:keepNext w:val="0"/>
        <w:keepLines w:val="0"/>
        <w:pageBreakBefore w:val="0"/>
        <w:widowControl w:val="0"/>
        <w:numPr>
          <w:ilvl w:val="0"/>
          <w:numId w:val="0"/>
        </w:numPr>
        <w:tabs>
          <w:tab w:val="left" w:pos="2581"/>
          <w:tab w:val="left" w:pos="2582"/>
          <w:tab w:val="left" w:pos="1048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函数递归调用，没有</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能会导致系统</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死机。</w:t>
      </w:r>
      <w:r>
        <w:rPr>
          <w:rFonts w:hint="eastAsia" w:ascii="微软雅黑" w:hAnsi="微软雅黑" w:eastAsia="微软雅黑" w:cs="微软雅黑"/>
          <w:w w:val="99"/>
          <w:sz w:val="21"/>
          <w:szCs w:val="21"/>
        </w:rPr>
        <w:t>•</w:t>
      </w:r>
    </w:p>
    <w:p>
      <w:pPr>
        <w:pStyle w:val="12"/>
        <w:keepNext w:val="0"/>
        <w:keepLines w:val="0"/>
        <w:pageBreakBefore w:val="0"/>
        <w:widowControl w:val="0"/>
        <w:numPr>
          <w:ilvl w:val="0"/>
          <w:numId w:val="0"/>
        </w:numPr>
        <w:tabs>
          <w:tab w:val="left" w:pos="2581"/>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教材中的例子需要的环境</w:t>
      </w:r>
    </w:p>
    <w:p>
      <w:pPr>
        <w:pStyle w:val="12"/>
        <w:keepNext w:val="0"/>
        <w:keepLines w:val="0"/>
        <w:pageBreakBefore w:val="0"/>
        <w:widowControl w:val="0"/>
        <w:numPr>
          <w:ilvl w:val="0"/>
          <w:numId w:val="0"/>
        </w:numPr>
        <w:tabs>
          <w:tab w:val="left" w:pos="3208"/>
          <w:tab w:val="left" w:pos="320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Win2000，Word2000</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方法14：计算结果溢出</w:t>
      </w:r>
    </w:p>
    <w:p>
      <w:pPr>
        <w:pStyle w:val="12"/>
        <w:keepNext w:val="0"/>
        <w:keepLines w:val="0"/>
        <w:pageBreakBefore w:val="0"/>
        <w:widowControl w:val="0"/>
        <w:numPr>
          <w:ilvl w:val="0"/>
          <w:numId w:val="0"/>
        </w:numPr>
        <w:tabs>
          <w:tab w:val="left" w:pos="2024"/>
          <w:tab w:val="left" w:pos="202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案例分析</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 xml:space="preserve">– </w:t>
      </w:r>
      <w:r>
        <w:rPr>
          <w:rFonts w:hint="eastAsia" w:ascii="微软雅黑" w:hAnsi="微软雅黑" w:eastAsia="微软雅黑" w:cs="微软雅黑"/>
          <w:sz w:val="21"/>
          <w:szCs w:val="21"/>
        </w:rPr>
        <w:t>如果</w:t>
      </w:r>
      <w:r>
        <w:rPr>
          <w:rFonts w:hint="eastAsia" w:ascii="微软雅黑" w:hAnsi="微软雅黑" w:eastAsia="微软雅黑" w:cs="微软雅黑"/>
          <w:spacing w:val="-3"/>
          <w:sz w:val="21"/>
          <w:szCs w:val="21"/>
        </w:rPr>
        <w:t>value[0]=32700</w:t>
      </w:r>
      <w:r>
        <w:rPr>
          <w:rFonts w:hint="eastAsia" w:ascii="微软雅黑" w:hAnsi="微软雅黑" w:eastAsia="微软雅黑" w:cs="微软雅黑"/>
          <w:spacing w:val="-74"/>
          <w:sz w:val="21"/>
          <w:szCs w:val="21"/>
        </w:rPr>
        <w:t xml:space="preserve">， </w:t>
      </w:r>
      <w:r>
        <w:rPr>
          <w:rFonts w:hint="eastAsia" w:ascii="微软雅黑" w:hAnsi="微软雅黑" w:eastAsia="微软雅黑" w:cs="微软雅黑"/>
          <w:spacing w:val="-4"/>
          <w:sz w:val="21"/>
          <w:szCs w:val="21"/>
        </w:rPr>
        <w:t>value[1]=70</w:t>
      </w:r>
      <w:r>
        <w:rPr>
          <w:rFonts w:hint="eastAsia" w:ascii="微软雅黑" w:hAnsi="微软雅黑" w:eastAsia="微软雅黑" w:cs="微软雅黑"/>
          <w:spacing w:val="-2"/>
          <w:sz w:val="21"/>
          <w:szCs w:val="21"/>
        </w:rPr>
        <w:t>，则？</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100"/>
          <w:sz w:val="21"/>
          <w:szCs w:val="21"/>
        </w:rPr>
        <w:t>•</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里值</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输入非法值，强制数据产生溢出，观察程序的处理情况。</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方法15：数据共享或关联功能出错</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时， 功能</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和测试方法小结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数据结构的测试小结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数据结构溢出</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数据结构不符合约束</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操作数与操作符不符</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递归调用自身</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计算结果溢出</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数据共享或关联功能计算出错</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本章学习目标</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文件系统的测试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软件的故障模型</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内容进度</w:t>
      </w:r>
    </w:p>
    <w:p>
      <w:pPr>
        <w:pStyle w:val="12"/>
        <w:keepNext w:val="0"/>
        <w:keepLines w:val="0"/>
        <w:pageBreakBefore w:val="0"/>
        <w:widowControl w:val="0"/>
        <w:numPr>
          <w:ilvl w:val="0"/>
          <w:numId w:val="0"/>
        </w:numPr>
        <w:tabs>
          <w:tab w:val="left" w:pos="2301"/>
          <w:tab w:val="left" w:pos="23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60"/>
          <w:w w:val="100"/>
          <w:sz w:val="21"/>
          <w:szCs w:val="21"/>
          <w:u w:val="single"/>
        </w:rPr>
        <w:t xml:space="preserve"> </w:t>
      </w:r>
      <w:r>
        <w:rPr>
          <w:rFonts w:hint="eastAsia" w:ascii="微软雅黑" w:hAnsi="微软雅黑" w:eastAsia="微软雅黑" w:cs="微软雅黑"/>
          <w:sz w:val="21"/>
          <w:szCs w:val="21"/>
          <w:u w:val="single"/>
        </w:rPr>
        <w:t>文件系统的测试</w:t>
      </w:r>
    </w:p>
    <w:p>
      <w:pPr>
        <w:pStyle w:val="12"/>
        <w:keepNext w:val="0"/>
        <w:keepLines w:val="0"/>
        <w:pageBreakBefore w:val="0"/>
        <w:widowControl w:val="0"/>
        <w:numPr>
          <w:ilvl w:val="0"/>
          <w:numId w:val="0"/>
        </w:numPr>
        <w:tabs>
          <w:tab w:val="left" w:pos="2302"/>
          <w:tab w:val="left" w:pos="230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软件的故障模型</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方法16：使文件系统超载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假设“软件测试工程师管理系统”要保存10000个工程师信息，则保存时</w:t>
      </w:r>
      <w:r>
        <w:rPr>
          <w:rFonts w:hint="eastAsia" w:ascii="微软雅黑" w:hAnsi="微软雅黑" w:eastAsia="微软雅黑" w:cs="微软雅黑"/>
          <w:spacing w:val="-6"/>
          <w:sz w:val="21"/>
          <w:szCs w:val="21"/>
        </w:rPr>
        <w:t>engineer.txt</w:t>
      </w:r>
      <w:r>
        <w:rPr>
          <w:rFonts w:hint="eastAsia" w:ascii="微软雅黑" w:hAnsi="微软雅黑" w:eastAsia="微软雅黑" w:cs="微软雅黑"/>
          <w:sz w:val="21"/>
          <w:szCs w:val="21"/>
        </w:rPr>
        <w:t>文件会有20M大小，如果此时磁盘只有</w:t>
      </w:r>
      <w:r>
        <w:rPr>
          <w:rFonts w:hint="eastAsia" w:ascii="微软雅黑" w:hAnsi="微软雅黑" w:eastAsia="微软雅黑" w:cs="微软雅黑"/>
          <w:spacing w:val="-3"/>
          <w:sz w:val="21"/>
          <w:szCs w:val="21"/>
        </w:rPr>
        <w:t>10M</w:t>
      </w:r>
      <w:r>
        <w:rPr>
          <w:rFonts w:hint="eastAsia" w:ascii="微软雅黑" w:hAnsi="微软雅黑" w:eastAsia="微软雅黑" w:cs="微软雅黑"/>
          <w:sz w:val="21"/>
          <w:szCs w:val="21"/>
        </w:rPr>
        <w:t>可用</w:t>
      </w:r>
      <w:r>
        <w:rPr>
          <w:rFonts w:hint="eastAsia" w:ascii="微软雅黑" w:hAnsi="微软雅黑" w:eastAsia="微软雅黑" w:cs="微软雅黑"/>
          <w:spacing w:val="-14"/>
          <w:sz w:val="21"/>
          <w:szCs w:val="21"/>
        </w:rPr>
        <w:t>空间了， “软件测试工程师管理系统”会如何</w:t>
      </w:r>
      <w:r>
        <w:rPr>
          <w:rFonts w:hint="eastAsia" w:ascii="微软雅黑" w:hAnsi="微软雅黑" w:eastAsia="微软雅黑" w:cs="微软雅黑"/>
          <w:sz w:val="21"/>
          <w:szCs w:val="21"/>
        </w:rPr>
        <w:t>动作呢？</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此类缺陷产生的原因</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开发人员忽略了CreateFile</w:t>
      </w:r>
      <w:r>
        <w:rPr>
          <w:rFonts w:hint="eastAsia" w:ascii="微软雅黑" w:hAnsi="微软雅黑" w:eastAsia="微软雅黑" w:cs="微软雅黑"/>
          <w:sz w:val="21"/>
          <w:szCs w:val="21"/>
        </w:rPr>
        <w:t>、WriteFile等与操作系统交互的API错误代码检查。</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如何发现这类问题?</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使用工具Canned</w:t>
      </w:r>
      <w:r>
        <w:rPr>
          <w:rFonts w:hint="eastAsia" w:ascii="微软雅黑" w:hAnsi="微软雅黑" w:eastAsia="微软雅黑" w:cs="微软雅黑"/>
          <w:spacing w:val="-18"/>
          <w:sz w:val="21"/>
          <w:szCs w:val="21"/>
        </w:rPr>
        <w:t xml:space="preserve"> </w:t>
      </w:r>
      <w:r>
        <w:rPr>
          <w:rFonts w:hint="eastAsia" w:ascii="微软雅黑" w:hAnsi="微软雅黑" w:eastAsia="微软雅黑" w:cs="微软雅黑"/>
          <w:sz w:val="21"/>
          <w:szCs w:val="21"/>
        </w:rPr>
        <w:t>Heat，模拟文件系统负载。</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方法17：使介质忙或不可用</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此类缺陷产生的原因</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开发人员没有考虑介质忙或者不可用的情况， 未对此种情况做出处理。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如何发现这类问题</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使用工具Canned</w:t>
      </w:r>
      <w:r>
        <w:rPr>
          <w:rFonts w:hint="eastAsia" w:ascii="微软雅黑" w:hAnsi="微软雅黑" w:eastAsia="微软雅黑" w:cs="微软雅黑"/>
          <w:spacing w:val="4"/>
          <w:sz w:val="21"/>
          <w:szCs w:val="21"/>
        </w:rPr>
        <w:t xml:space="preserve"> </w:t>
      </w:r>
      <w:r>
        <w:rPr>
          <w:rFonts w:hint="eastAsia" w:ascii="微软雅黑" w:hAnsi="微软雅黑" w:eastAsia="微软雅黑" w:cs="微软雅黑"/>
          <w:sz w:val="21"/>
          <w:szCs w:val="21"/>
        </w:rPr>
        <w:t>Heat，模拟介质忙或不可用的情况。</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lang w:val="zh-CN" w:eastAsia="zh-CN" w:bidi="zh-CN"/>
        </w:rPr>
      </w:pPr>
      <w:r>
        <w:rPr>
          <w:rFonts w:hint="eastAsia" w:ascii="微软雅黑" w:hAnsi="微软雅黑" w:eastAsia="微软雅黑" w:cs="微软雅黑"/>
          <w:sz w:val="21"/>
          <w:szCs w:val="21"/>
          <w:lang w:val="zh-CN" w:eastAsia="zh-CN" w:bidi="zh-CN"/>
        </w:rPr>
        <w:t>方法18：介质损坏</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sectPr>
          <w:pgSz w:w="11850" w:h="16783"/>
          <w:pgMar w:top="567" w:right="1134" w:bottom="567" w:left="1134" w:header="720" w:footer="720" w:gutter="0"/>
          <w:pgNumType w:fmt="decimal"/>
        </w:sectPr>
      </w:pPr>
      <w:r>
        <w:rPr>
          <w:rFonts w:hint="eastAsia" w:ascii="微软雅黑" w:hAnsi="微软雅黑" w:eastAsia="微软雅黑" w:cs="微软雅黑"/>
          <w:spacing w:val="-5"/>
          <w:sz w:val="21"/>
          <w:szCs w:val="21"/>
        </w:rPr>
        <w:t>案例分析</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缺陷产生的原因</w:t>
      </w:r>
    </w:p>
    <w:p>
      <w:pPr>
        <w:pStyle w:val="12"/>
        <w:keepNext w:val="0"/>
        <w:keepLines w:val="0"/>
        <w:pageBreakBefore w:val="0"/>
        <w:widowControl w:val="0"/>
        <w:numPr>
          <w:ilvl w:val="0"/>
          <w:numId w:val="0"/>
        </w:numPr>
        <w:tabs>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损坏的介质可能会是操作系统传回错误代码，这</w:t>
      </w:r>
      <w:r>
        <w:rPr>
          <w:rFonts w:hint="eastAsia" w:ascii="微软雅黑" w:hAnsi="微软雅黑" w:eastAsia="微软雅黑" w:cs="微软雅黑"/>
          <w:spacing w:val="-8"/>
          <w:sz w:val="21"/>
          <w:szCs w:val="21"/>
        </w:rPr>
        <w:t>些错误代码没有在应用程序中编程处理。</w:t>
      </w:r>
    </w:p>
    <w:p>
      <w:pPr>
        <w:pStyle w:val="12"/>
        <w:keepNext w:val="0"/>
        <w:keepLines w:val="0"/>
        <w:pageBreakBefore w:val="0"/>
        <w:widowControl w:val="0"/>
        <w:numPr>
          <w:ilvl w:val="0"/>
          <w:numId w:val="0"/>
        </w:numPr>
        <w:tabs>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操作系统不能检测出所有的这些错误。</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如何发现这类问题</w:t>
      </w:r>
    </w:p>
    <w:p>
      <w:pPr>
        <w:pStyle w:val="12"/>
        <w:keepNext w:val="0"/>
        <w:keepLines w:val="0"/>
        <w:pageBreakBefore w:val="0"/>
        <w:widowControl w:val="0"/>
        <w:numPr>
          <w:ilvl w:val="0"/>
          <w:numId w:val="0"/>
        </w:numPr>
        <w:tabs>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一般软件，不必考虑介质损坏问题。一般用在操</w:t>
      </w:r>
      <w:r>
        <w:rPr>
          <w:rFonts w:hint="eastAsia" w:ascii="微软雅黑" w:hAnsi="微软雅黑" w:eastAsia="微软雅黑" w:cs="微软雅黑"/>
          <w:sz w:val="21"/>
          <w:szCs w:val="21"/>
        </w:rPr>
        <w:t>作系统、设备驱动程序</w:t>
      </w:r>
      <w:r>
        <w:rPr>
          <w:rFonts w:hint="eastAsia" w:ascii="微软雅黑" w:hAnsi="微软雅黑" w:eastAsia="微软雅黑" w:cs="微软雅黑"/>
          <w:spacing w:val="-7"/>
          <w:sz w:val="21"/>
          <w:szCs w:val="21"/>
        </w:rPr>
        <w:t>/</w:t>
      </w:r>
      <w:r>
        <w:rPr>
          <w:rFonts w:hint="eastAsia" w:ascii="微软雅黑" w:hAnsi="微软雅黑" w:eastAsia="微软雅黑" w:cs="微软雅黑"/>
          <w:spacing w:val="-5"/>
          <w:sz w:val="21"/>
          <w:szCs w:val="21"/>
        </w:rPr>
        <w:t>控制器以及以安全为主</w:t>
      </w:r>
      <w:r>
        <w:rPr>
          <w:rFonts w:hint="eastAsia" w:ascii="微软雅黑" w:hAnsi="微软雅黑" w:eastAsia="微软雅黑" w:cs="微软雅黑"/>
          <w:spacing w:val="-6"/>
          <w:sz w:val="21"/>
          <w:szCs w:val="21"/>
        </w:rPr>
        <w:t>的应用程序才会考虑此类测试。</w:t>
      </w:r>
    </w:p>
    <w:p>
      <w:pPr>
        <w:pStyle w:val="12"/>
        <w:keepNext w:val="0"/>
        <w:keepLines w:val="0"/>
        <w:pageBreakBefore w:val="0"/>
        <w:widowControl w:val="0"/>
        <w:numPr>
          <w:ilvl w:val="0"/>
          <w:numId w:val="0"/>
        </w:numPr>
        <w:tabs>
          <w:tab w:val="left" w:pos="269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例如测试实现RAID5</w:t>
      </w:r>
      <w:r>
        <w:rPr>
          <w:rFonts w:hint="eastAsia" w:ascii="微软雅黑" w:hAnsi="微软雅黑" w:eastAsia="微软雅黑" w:cs="微软雅黑"/>
          <w:spacing w:val="-5"/>
          <w:sz w:val="21"/>
          <w:szCs w:val="21"/>
        </w:rPr>
        <w:t>技术的软件，则需要模拟一块硬盘坏了之后，换一个硬盘，数据是否可以恢复。</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方法19：使用不合法的文件名</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环境：Win2000，Word2000</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此类缺陷产生的原因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超 过 255 能被使用。</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353050" cy="1981200"/>
            <wp:effectExtent l="0" t="0" r="0" b="0"/>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28"/>
                    <a:stretch>
                      <a:fillRect/>
                    </a:stretch>
                  </pic:blipFill>
                  <pic:spPr>
                    <a:xfrm>
                      <a:off x="0" y="0"/>
                      <a:ext cx="5353050" cy="198120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测试方法小结</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熟记文件名命名规则</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方法20：更改文件访问权限</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此类缺陷产生的原因</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特别需要注意：不同的用户对相同文件具有不同的访问权限，需要考虑登录同一台机器的多个用户操作相同文件的权限问题。</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如何发现这类问题?</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方法21：文件内容受损</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案例演示</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w w:val="100"/>
          <w:sz w:val="21"/>
          <w:szCs w:val="21"/>
        </w:rPr>
      </w:pPr>
      <w:r>
        <w:rPr>
          <w:rFonts w:hint="eastAsia" w:ascii="微软雅黑" w:hAnsi="微软雅黑" w:eastAsia="微软雅黑" w:cs="微软雅黑"/>
          <w:w w:val="100"/>
          <w:sz w:val="21"/>
          <w:szCs w:val="21"/>
        </w:rPr>
        <w:t>缺</w:t>
      </w:r>
    </w:p>
    <w:p>
      <w:pPr>
        <w:pStyle w:val="6"/>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陷产生的原因</w:t>
      </w:r>
    </w:p>
    <w:p>
      <w:pPr>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开发人员没有验证文件的格式和不通过的文件没有做出正确处理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w w:val="100"/>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文件系统的测试小结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使文件系统超载</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使介质忙或不可用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介质损坏</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使用不合法的文件名</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更改文件访问权限</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文件内容受损总结</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二十种故障模型的来源</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理解二十一种故障模型</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请预习第二十一章</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rPr>
      </w:pPr>
      <w:r>
        <w:rPr>
          <w:rFonts w:hint="eastAsia" w:ascii="微软雅黑" w:hAnsi="微软雅黑" w:eastAsia="微软雅黑" w:cs="微软雅黑"/>
          <w:b/>
          <w:bCs/>
          <w:color w:val="auto"/>
          <w:sz w:val="28"/>
          <w:szCs w:val="28"/>
        </w:rPr>
        <w:t>第二十二章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软件测试执行</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上一章回顾</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二十一种故障模型的概念</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二十一种故障模型</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课堂提问</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二十一种故障模型的概念</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二十一种故障模型具体包括哪些</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本章学习目标</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掌握如何组织执行软件测试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掌握记录缺陷的方法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本章学习方法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运用</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本章主题</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组织测试团队</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测试执行过程和方法</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记录缺陷</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组织测试团队</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小型软件公司</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开发团队在5-10左右，</w:t>
      </w:r>
    </w:p>
    <w:p>
      <w:pPr>
        <w:pStyle w:val="12"/>
        <w:keepNext w:val="0"/>
        <w:keepLines w:val="0"/>
        <w:pageBreakBefore w:val="0"/>
        <w:widowControl w:val="0"/>
        <w:numPr>
          <w:ilvl w:val="0"/>
          <w:numId w:val="0"/>
        </w:numPr>
        <w:tabs>
          <w:tab w:val="left" w:pos="2113"/>
          <w:tab w:val="left" w:pos="2114"/>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没有专门的测试部门，</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测试工作直接受项目经理和开发经理的直接领导，</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优点：是能够节省人员的开销，测试活动周转和反馈较快。</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缺点：测试工作不独立，不能全面的发现软件</w:t>
      </w:r>
      <w:r>
        <w:rPr>
          <w:rFonts w:hint="eastAsia" w:ascii="微软雅黑" w:hAnsi="微软雅黑" w:eastAsia="微软雅黑" w:cs="微软雅黑"/>
          <w:spacing w:val="-3"/>
          <w:sz w:val="21"/>
          <w:szCs w:val="21"/>
        </w:rPr>
        <w:t>的缺陷，在保证软件质量上有一定限制。</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中大型软件公司</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有独立的测试组织结构</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项目管理、测试管理和开发管理处于平等的地</w:t>
      </w:r>
      <w:r>
        <w:rPr>
          <w:rFonts w:hint="eastAsia" w:ascii="微软雅黑" w:hAnsi="微软雅黑" w:eastAsia="微软雅黑" w:cs="微软雅黑"/>
          <w:sz w:val="21"/>
          <w:szCs w:val="21"/>
        </w:rPr>
        <w:t>位，直接受控于技术总监</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优点：能够保证测试的工作的独立开展，测试工作不会因为其他部门的影响还改变制定的测</w:t>
      </w:r>
      <w:r>
        <w:rPr>
          <w:rFonts w:hint="eastAsia" w:ascii="微软雅黑" w:hAnsi="微软雅黑" w:eastAsia="微软雅黑" w:cs="微软雅黑"/>
          <w:sz w:val="21"/>
          <w:szCs w:val="21"/>
        </w:rPr>
        <w:t>试规范</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缺点：会给测试人员增加责任，尤其是测试部门经理的对整个测试结果和测试过程负责。信</w:t>
      </w:r>
      <w:r>
        <w:rPr>
          <w:rFonts w:hint="eastAsia" w:ascii="微软雅黑" w:hAnsi="微软雅黑" w:eastAsia="微软雅黑" w:cs="微软雅黑"/>
          <w:sz w:val="21"/>
          <w:szCs w:val="21"/>
        </w:rPr>
        <w:t>息流转相对较慢，需要人员开销大。</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执行测试过程</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 xml:space="preserve">按照测试计划由测试团队执行测试用例，一个优秀的测试用例处理能证明系统的功能和业务的正确性、合理性外， </w:t>
      </w:r>
      <w:r>
        <w:rPr>
          <w:rFonts w:hint="eastAsia" w:ascii="微软雅黑" w:hAnsi="微软雅黑" w:eastAsia="微软雅黑" w:cs="微软雅黑"/>
          <w:spacing w:val="-8"/>
          <w:sz w:val="21"/>
          <w:szCs w:val="21"/>
        </w:rPr>
        <w:t>还能够证明系统能够处理功能、业务等的异常情况。</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执行测试时处理要做到测试用例和需求的覆盖外，还要有临时发挥的能力。根据自己的经验、对测试的感悟以及随</w:t>
      </w:r>
      <w:r>
        <w:rPr>
          <w:rFonts w:hint="eastAsia" w:ascii="微软雅黑" w:hAnsi="微软雅黑" w:eastAsia="微软雅黑" w:cs="微软雅黑"/>
          <w:spacing w:val="-8"/>
          <w:sz w:val="21"/>
          <w:szCs w:val="21"/>
        </w:rPr>
        <w:t>机测试可以发现很多根据测试用例无法发现的缺陷。</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6"/>
          <w:sz w:val="21"/>
          <w:szCs w:val="21"/>
        </w:rPr>
        <w:t>不能拘泥于测试用例或者已经有的测试方法，在测试执行过程中要不断总结测试方法和测试故障模型。真正优秀的测试人员在执行测试时是想着做，做着想，这样的测试效果才好，尤其是在测试过程中，对程序的处理相当了解的</w:t>
      </w:r>
      <w:r>
        <w:rPr>
          <w:rFonts w:hint="eastAsia" w:ascii="微软雅黑" w:hAnsi="微软雅黑" w:eastAsia="微软雅黑" w:cs="微软雅黑"/>
          <w:spacing w:val="-8"/>
          <w:sz w:val="21"/>
          <w:szCs w:val="21"/>
        </w:rPr>
        <w:t>情况下，测试的思路会更加清晰和全面。</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缺陷报告</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缺陷报告是描述软件缺陷现象和重现步骤地集合。</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软件缺陷报告</w:t>
      </w:r>
      <w:r>
        <w:rPr>
          <w:rFonts w:hint="eastAsia" w:ascii="微软雅黑" w:hAnsi="微软雅黑" w:eastAsia="微软雅黑" w:cs="微软雅黑"/>
          <w:spacing w:val="-4"/>
          <w:sz w:val="21"/>
          <w:szCs w:val="21"/>
        </w:rPr>
        <w:t xml:space="preserve">Software </w:t>
      </w:r>
      <w:r>
        <w:rPr>
          <w:rFonts w:hint="eastAsia" w:ascii="微软雅黑" w:hAnsi="微软雅黑" w:eastAsia="微软雅黑" w:cs="微软雅黑"/>
          <w:sz w:val="21"/>
          <w:szCs w:val="21"/>
        </w:rPr>
        <w:t>Bug</w:t>
      </w:r>
      <w:r>
        <w:rPr>
          <w:rFonts w:hint="eastAsia" w:ascii="微软雅黑" w:hAnsi="微软雅黑" w:eastAsia="微软雅黑" w:cs="微软雅黑"/>
          <w:spacing w:val="4"/>
          <w:sz w:val="21"/>
          <w:szCs w:val="21"/>
        </w:rPr>
        <w:t xml:space="preserve"> </w:t>
      </w:r>
      <w:r>
        <w:rPr>
          <w:rFonts w:hint="eastAsia" w:ascii="微软雅黑" w:hAnsi="微软雅黑" w:eastAsia="微软雅黑" w:cs="微软雅黑"/>
          <w:spacing w:val="-4"/>
          <w:sz w:val="21"/>
          <w:szCs w:val="21"/>
        </w:rPr>
        <w:t>Report</w:t>
      </w:r>
      <w:r>
        <w:rPr>
          <w:rFonts w:hint="eastAsia" w:ascii="微软雅黑" w:hAnsi="微软雅黑" w:eastAsia="微软雅黑" w:cs="微软雅黑"/>
          <w:spacing w:val="10"/>
          <w:sz w:val="21"/>
          <w:szCs w:val="21"/>
        </w:rPr>
        <w:t xml:space="preserve"> </w:t>
      </w:r>
      <w:r>
        <w:rPr>
          <w:rFonts w:hint="eastAsia" w:ascii="微软雅黑" w:hAnsi="微软雅黑" w:eastAsia="微软雅黑" w:cs="微软雅黑"/>
          <w:sz w:val="21"/>
          <w:szCs w:val="21"/>
        </w:rPr>
        <w:t>（SBR） 或软件问题报告</w:t>
      </w:r>
      <w:r>
        <w:rPr>
          <w:rFonts w:hint="eastAsia" w:ascii="微软雅黑" w:hAnsi="微软雅黑" w:eastAsia="微软雅黑" w:cs="微软雅黑"/>
          <w:spacing w:val="-4"/>
          <w:sz w:val="21"/>
          <w:szCs w:val="21"/>
        </w:rPr>
        <w:t>Software</w:t>
      </w:r>
      <w:r>
        <w:rPr>
          <w:rFonts w:hint="eastAsia" w:ascii="微软雅黑" w:hAnsi="微软雅黑" w:eastAsia="微软雅黑" w:cs="微软雅黑"/>
          <w:spacing w:val="-7"/>
          <w:sz w:val="21"/>
          <w:szCs w:val="21"/>
        </w:rPr>
        <w:t xml:space="preserve"> </w:t>
      </w:r>
      <w:r>
        <w:rPr>
          <w:rFonts w:hint="eastAsia" w:ascii="微软雅黑" w:hAnsi="微软雅黑" w:eastAsia="微软雅黑" w:cs="微软雅黑"/>
          <w:sz w:val="21"/>
          <w:szCs w:val="21"/>
        </w:rPr>
        <w:t>Problem</w:t>
      </w:r>
      <w:r>
        <w:rPr>
          <w:rFonts w:hint="eastAsia" w:ascii="微软雅黑" w:hAnsi="微软雅黑" w:eastAsia="微软雅黑" w:cs="微软雅黑"/>
          <w:spacing w:val="-11"/>
          <w:sz w:val="21"/>
          <w:szCs w:val="21"/>
        </w:rPr>
        <w:t xml:space="preserve"> </w:t>
      </w:r>
      <w:r>
        <w:rPr>
          <w:rFonts w:hint="eastAsia" w:ascii="微软雅黑" w:hAnsi="微软雅黑" w:eastAsia="微软雅黑" w:cs="微软雅黑"/>
          <w:spacing w:val="-4"/>
          <w:sz w:val="21"/>
          <w:szCs w:val="21"/>
        </w:rPr>
        <w:t>Report</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（SPR）</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缺陷报告的作用</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缺陷报告是软件测试人员的工作成果之一，体</w:t>
      </w:r>
      <w:r>
        <w:rPr>
          <w:rFonts w:hint="eastAsia" w:ascii="微软雅黑" w:hAnsi="微软雅黑" w:eastAsia="微软雅黑" w:cs="微软雅黑"/>
          <w:sz w:val="21"/>
          <w:szCs w:val="21"/>
        </w:rPr>
        <w:t>现软件测试的价值</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缺陷报告可以把软件存在的缺陷准确的描述出</w:t>
      </w:r>
      <w:r>
        <w:rPr>
          <w:rFonts w:hint="eastAsia" w:ascii="微软雅黑" w:hAnsi="微软雅黑" w:eastAsia="微软雅黑" w:cs="微软雅黑"/>
          <w:sz w:val="21"/>
          <w:szCs w:val="21"/>
        </w:rPr>
        <w:t>来，便于开发人员修正</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缺陷报告可以反映项目</w:t>
      </w:r>
      <w:r>
        <w:rPr>
          <w:rFonts w:hint="eastAsia" w:ascii="微软雅黑" w:hAnsi="微软雅黑" w:eastAsia="微软雅黑" w:cs="微软雅黑"/>
          <w:spacing w:val="9"/>
          <w:w w:val="95"/>
          <w:sz w:val="21"/>
          <w:szCs w:val="21"/>
        </w:rPr>
        <w:t>/</w:t>
      </w:r>
      <w:r>
        <w:rPr>
          <w:rFonts w:hint="eastAsia" w:ascii="微软雅黑" w:hAnsi="微软雅黑" w:eastAsia="微软雅黑" w:cs="微软雅黑"/>
          <w:spacing w:val="-2"/>
          <w:w w:val="95"/>
          <w:sz w:val="21"/>
          <w:szCs w:val="21"/>
        </w:rPr>
        <w:t xml:space="preserve">产品当前的质量状态， </w:t>
      </w:r>
      <w:r>
        <w:rPr>
          <w:rFonts w:hint="eastAsia" w:ascii="微软雅黑" w:hAnsi="微软雅黑" w:eastAsia="微软雅黑" w:cs="微软雅黑"/>
          <w:sz w:val="21"/>
          <w:szCs w:val="21"/>
        </w:rPr>
        <w:t>便于项目整体进度和质量控制</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w w:val="95"/>
          <w:sz w:val="21"/>
          <w:szCs w:val="21"/>
        </w:rPr>
        <w:t xml:space="preserve">软件测试缺陷报告是软件测试的输出成果之一， </w:t>
      </w:r>
      <w:r>
        <w:rPr>
          <w:rFonts w:hint="eastAsia" w:ascii="微软雅黑" w:hAnsi="微软雅黑" w:eastAsia="微软雅黑" w:cs="微软雅黑"/>
          <w:sz w:val="21"/>
          <w:szCs w:val="21"/>
        </w:rPr>
        <w:t>可以衡量测试人员的工作能力</w:t>
      </w:r>
    </w:p>
    <w:p>
      <w:pPr>
        <w:pStyle w:val="5"/>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软件测试缺陷报告的“5C”原则</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内容准确(Correct)</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每个组成部分的描述准确，不会引起误解</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步骤简洁(Concise)</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只包含必不可少的信息，不包括任何多余的内容</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内容清晰(Clear)</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每个组成部分的描述清晰，易于理解</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结构完整(Complete)</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包含重现该缺陷的完整步骤和其他本质信息</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风格一致(Consistent)</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按照一致的格式书写全部缺陷报告</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缺陷报告的内容</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缺陷的标题；</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缺陷的基本信息；</w:t>
      </w:r>
    </w:p>
    <w:p>
      <w:pPr>
        <w:pStyle w:val="12"/>
        <w:keepNext w:val="0"/>
        <w:keepLines w:val="0"/>
        <w:pageBreakBefore w:val="0"/>
        <w:widowControl w:val="0"/>
        <w:numPr>
          <w:ilvl w:val="0"/>
          <w:numId w:val="0"/>
        </w:numPr>
        <w:tabs>
          <w:tab w:val="left" w:pos="1998"/>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测试的软件和硬件环境；</w:t>
      </w:r>
    </w:p>
    <w:p>
      <w:pPr>
        <w:pStyle w:val="12"/>
        <w:keepNext w:val="0"/>
        <w:keepLines w:val="0"/>
        <w:pageBreakBefore w:val="0"/>
        <w:widowControl w:val="0"/>
        <w:numPr>
          <w:ilvl w:val="0"/>
          <w:numId w:val="0"/>
        </w:numPr>
        <w:tabs>
          <w:tab w:val="left" w:pos="1998"/>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测试的软件版本；</w:t>
      </w:r>
    </w:p>
    <w:p>
      <w:pPr>
        <w:pStyle w:val="12"/>
        <w:keepNext w:val="0"/>
        <w:keepLines w:val="0"/>
        <w:pageBreakBefore w:val="0"/>
        <w:widowControl w:val="0"/>
        <w:numPr>
          <w:ilvl w:val="0"/>
          <w:numId w:val="0"/>
        </w:numPr>
        <w:tabs>
          <w:tab w:val="left" w:pos="1998"/>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缺陷的类型；</w:t>
      </w:r>
    </w:p>
    <w:p>
      <w:pPr>
        <w:pStyle w:val="12"/>
        <w:keepNext w:val="0"/>
        <w:keepLines w:val="0"/>
        <w:pageBreakBefore w:val="0"/>
        <w:widowControl w:val="0"/>
        <w:numPr>
          <w:ilvl w:val="0"/>
          <w:numId w:val="0"/>
        </w:numPr>
        <w:tabs>
          <w:tab w:val="left" w:pos="1998"/>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缺陷的严重程度；</w:t>
      </w:r>
    </w:p>
    <w:p>
      <w:pPr>
        <w:pStyle w:val="12"/>
        <w:keepNext w:val="0"/>
        <w:keepLines w:val="0"/>
        <w:pageBreakBefore w:val="0"/>
        <w:widowControl w:val="0"/>
        <w:numPr>
          <w:ilvl w:val="0"/>
          <w:numId w:val="0"/>
        </w:numPr>
        <w:tabs>
          <w:tab w:val="left" w:pos="1998"/>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缺陷的处理优先级。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复现缺陷的操作步骤；</w:t>
      </w:r>
    </w:p>
    <w:p>
      <w:pPr>
        <w:pStyle w:val="12"/>
        <w:keepNext w:val="0"/>
        <w:keepLines w:val="0"/>
        <w:pageBreakBefore w:val="0"/>
        <w:widowControl w:val="0"/>
        <w:numPr>
          <w:ilvl w:val="0"/>
          <w:numId w:val="0"/>
        </w:numPr>
        <w:tabs>
          <w:tab w:val="left" w:pos="1501"/>
          <w:tab w:val="left" w:pos="15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缺陷的实际结果描述；</w:t>
      </w:r>
    </w:p>
    <w:p>
      <w:pPr>
        <w:pStyle w:val="12"/>
        <w:keepNext w:val="0"/>
        <w:keepLines w:val="0"/>
        <w:pageBreakBefore w:val="0"/>
        <w:widowControl w:val="0"/>
        <w:numPr>
          <w:ilvl w:val="0"/>
          <w:numId w:val="0"/>
        </w:numPr>
        <w:tabs>
          <w:tab w:val="left" w:pos="1501"/>
          <w:tab w:val="left" w:pos="15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期望的正确结果描述；</w:t>
      </w:r>
    </w:p>
    <w:p>
      <w:pPr>
        <w:pStyle w:val="12"/>
        <w:keepNext w:val="0"/>
        <w:keepLines w:val="0"/>
        <w:pageBreakBefore w:val="0"/>
        <w:widowControl w:val="0"/>
        <w:numPr>
          <w:ilvl w:val="0"/>
          <w:numId w:val="0"/>
        </w:numPr>
        <w:tabs>
          <w:tab w:val="left" w:pos="1501"/>
          <w:tab w:val="left" w:pos="150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注释文字和截取的缺陷图像</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缺陷的二八定理</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在分析、设计、实现阶段的复审和测试工作能够发现和避免</w:t>
      </w:r>
      <w:r>
        <w:rPr>
          <w:rFonts w:hint="eastAsia" w:ascii="微软雅黑" w:hAnsi="微软雅黑" w:eastAsia="微软雅黑" w:cs="微软雅黑"/>
          <w:spacing w:val="-3"/>
          <w:sz w:val="21"/>
          <w:szCs w:val="21"/>
        </w:rPr>
        <w:t>80%</w:t>
      </w:r>
      <w:r>
        <w:rPr>
          <w:rFonts w:hint="eastAsia" w:ascii="微软雅黑" w:hAnsi="微软雅黑" w:eastAsia="微软雅黑" w:cs="微软雅黑"/>
          <w:sz w:val="21"/>
          <w:szCs w:val="21"/>
        </w:rPr>
        <w:t>的缺陷，而系统测试又能找出其余缺陷中的80%，最后的</w:t>
      </w:r>
      <w:r>
        <w:rPr>
          <w:rFonts w:hint="eastAsia" w:ascii="微软雅黑" w:hAnsi="微软雅黑" w:eastAsia="微软雅黑" w:cs="微软雅黑"/>
          <w:spacing w:val="-10"/>
          <w:sz w:val="21"/>
          <w:szCs w:val="21"/>
        </w:rPr>
        <w:t xml:space="preserve">4% </w:t>
      </w:r>
      <w:r>
        <w:rPr>
          <w:rFonts w:hint="eastAsia" w:ascii="微软雅黑" w:hAnsi="微软雅黑" w:eastAsia="微软雅黑" w:cs="微软雅黑"/>
          <w:sz w:val="21"/>
          <w:szCs w:val="21"/>
        </w:rPr>
        <w:t>的缺陷可能只有在用户大范围、长时间使用后才会暴露出来。</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记录缺陷与缺陷报告</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使用较少的、必要的操作步骤确保缺陷能够重</w:t>
      </w:r>
      <w:r>
        <w:rPr>
          <w:rFonts w:hint="eastAsia" w:ascii="微软雅黑" w:hAnsi="微软雅黑" w:eastAsia="微软雅黑" w:cs="微软雅黑"/>
          <w:sz w:val="21"/>
          <w:szCs w:val="21"/>
        </w:rPr>
        <w:t>现</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记录缺陷时要使用专业术语、注意书写格式</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缺陷要言简意骇、尽量一个缺陷一个报告</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1"/>
          <w:sz w:val="21"/>
          <w:szCs w:val="21"/>
        </w:rPr>
        <w:t>对于实在不可重新的缺陷也需要报告 并且尽快报告</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不能夸大缺陷的数量和缺陷的级别</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及时记录缺陷</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缺陷的分类</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按照严重程度分类、缺陷的类型以及缺陷的优先级等进行分类</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缺陷报告案例</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演示如何编写缺陷报告</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缺陷的分类</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按照严重程度分类、缺陷的类型、缺陷的</w:t>
      </w:r>
      <w:r>
        <w:rPr>
          <w:rFonts w:hint="eastAsia" w:ascii="微软雅黑" w:hAnsi="微软雅黑" w:eastAsia="微软雅黑" w:cs="微软雅黑"/>
          <w:spacing w:val="-1"/>
          <w:sz w:val="21"/>
          <w:szCs w:val="21"/>
        </w:rPr>
        <w:t>来源、功能以及缺陷的优先级等进行分类</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按照严重程度</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致命错误：如数据丢失、死机、系统崩溃</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严重错误：如功能未完成，功能完成不正确</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一般错误：如功能不完善，界面问题等</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建议：测试人员认为怎么处理更好一些的问题。</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按照缺陷类型</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压力/负载</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界面</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兼容</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易用</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安装/卸载</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安全</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按照修改优先级</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立即修改</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在本版本中修改</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在产品发布前修改</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在发布版本中可以存在的问题</w:t>
      </w:r>
    </w:p>
    <w:p>
      <w:pPr>
        <w:pStyle w:val="12"/>
        <w:keepNext w:val="0"/>
        <w:keepLines w:val="0"/>
        <w:pageBreakBefore w:val="0"/>
        <w:widowControl w:val="0"/>
        <w:numPr>
          <w:ilvl w:val="0"/>
          <w:numId w:val="0"/>
        </w:numPr>
        <w:tabs>
          <w:tab w:val="left" w:pos="1998"/>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思考：</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修改优先级和缺陷严重程度的关系</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严重程度高的修改优先级一定高？</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一般情况下严重程度高的修改优先级就高，但不是绝对的。</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按照功能模块</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功能模块1</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功能模块</w:t>
      </w:r>
      <w:r>
        <w:rPr>
          <w:rFonts w:hint="eastAsia" w:ascii="微软雅黑" w:hAnsi="微软雅黑" w:eastAsia="微软雅黑" w:cs="微软雅黑"/>
          <w:sz w:val="21"/>
          <w:szCs w:val="21"/>
        </w:rPr>
        <w:t>2</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功能模块</w:t>
      </w:r>
      <w:r>
        <w:rPr>
          <w:rFonts w:hint="eastAsia" w:ascii="微软雅黑" w:hAnsi="微软雅黑" w:eastAsia="微软雅黑" w:cs="微软雅黑"/>
          <w:sz w:val="21"/>
          <w:szCs w:val="21"/>
        </w:rPr>
        <w:t>3</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功能模块</w:t>
      </w:r>
      <w:r>
        <w:rPr>
          <w:rFonts w:hint="eastAsia" w:ascii="微软雅黑" w:hAnsi="微软雅黑" w:eastAsia="微软雅黑" w:cs="微软雅黑"/>
          <w:sz w:val="21"/>
          <w:szCs w:val="21"/>
        </w:rPr>
        <w:t>4</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缺陷报告的处理流程</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420235" cy="3834130"/>
            <wp:effectExtent l="0" t="0" r="18415" b="139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9"/>
                    <a:stretch>
                      <a:fillRect/>
                    </a:stretch>
                  </pic:blipFill>
                  <pic:spPr>
                    <a:xfrm>
                      <a:off x="0" y="0"/>
                      <a:ext cx="4420235" cy="3834130"/>
                    </a:xfrm>
                    <a:prstGeom prst="rect">
                      <a:avLst/>
                    </a:prstGeom>
                    <a:noFill/>
                    <a:ln w="9525">
                      <a:noFill/>
                    </a:ln>
                  </pic:spPr>
                </pic:pic>
              </a:graphicData>
            </a:graphic>
          </wp:inline>
        </w:drawing>
      </w:r>
      <w:r>
        <w:rPr>
          <w:rFonts w:hint="eastAsia" w:ascii="微软雅黑" w:hAnsi="微软雅黑" w:eastAsia="微软雅黑" w:cs="微软雅黑"/>
          <w:sz w:val="21"/>
          <w:szCs w:val="21"/>
        </w:rPr>
        <w:drawing>
          <wp:inline distT="0" distB="0" distL="114300" distR="114300">
            <wp:extent cx="4629785" cy="3868420"/>
            <wp:effectExtent l="0" t="0" r="18415" b="177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0"/>
                    <a:stretch>
                      <a:fillRect/>
                    </a:stretch>
                  </pic:blipFill>
                  <pic:spPr>
                    <a:xfrm>
                      <a:off x="0" y="0"/>
                      <a:ext cx="4629785" cy="3868420"/>
                    </a:xfrm>
                    <a:prstGeom prst="rect">
                      <a:avLst/>
                    </a:prstGeom>
                    <a:noFill/>
                    <a:ln w="9525">
                      <a:noFill/>
                    </a:ln>
                  </pic:spPr>
                </pic:pic>
              </a:graphicData>
            </a:graphic>
          </wp:inline>
        </w:drawing>
      </w:r>
      <w:r>
        <w:rPr>
          <w:rFonts w:hint="eastAsia" w:ascii="微软雅黑" w:hAnsi="微软雅黑" w:eastAsia="微软雅黑" w:cs="微软雅黑"/>
          <w:sz w:val="21"/>
          <w:szCs w:val="21"/>
        </w:rPr>
        <w:drawing>
          <wp:inline distT="0" distB="0" distL="114300" distR="114300">
            <wp:extent cx="5581650" cy="3514725"/>
            <wp:effectExtent l="0" t="0" r="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31"/>
                    <a:stretch>
                      <a:fillRect/>
                    </a:stretch>
                  </pic:blipFill>
                  <pic:spPr>
                    <a:xfrm>
                      <a:off x="0" y="0"/>
                      <a:ext cx="5581650" cy="351472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缺陷严重程度、是否记录练习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7048500" cy="4886325"/>
            <wp:effectExtent l="0" t="0" r="0" b="9525"/>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32"/>
                    <a:stretch>
                      <a:fillRect/>
                    </a:stretch>
                  </pic:blipFill>
                  <pic:spPr>
                    <a:xfrm>
                      <a:off x="0" y="0"/>
                      <a:ext cx="7048500" cy="4886325"/>
                    </a:xfrm>
                    <a:prstGeom prst="rect">
                      <a:avLst/>
                    </a:prstGeom>
                    <a:noFill/>
                    <a:ln w="9525">
                      <a:noFill/>
                    </a:ln>
                  </pic:spPr>
                </pic:pic>
              </a:graphicData>
            </a:graphic>
          </wp:inline>
        </w:drawing>
      </w:r>
      <w:r>
        <w:rPr>
          <w:rFonts w:hint="eastAsia" w:ascii="微软雅黑" w:hAnsi="微软雅黑" w:eastAsia="微软雅黑" w:cs="微软雅黑"/>
          <w:sz w:val="21"/>
          <w:szCs w:val="21"/>
        </w:rPr>
        <w:drawing>
          <wp:inline distT="0" distB="0" distL="114300" distR="114300">
            <wp:extent cx="5772150" cy="1200150"/>
            <wp:effectExtent l="0" t="0" r="0" b="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3"/>
                    <a:stretch>
                      <a:fillRect/>
                    </a:stretch>
                  </pic:blipFill>
                  <pic:spPr>
                    <a:xfrm>
                      <a:off x="0" y="0"/>
                      <a:ext cx="5772150" cy="1200150"/>
                    </a:xfrm>
                    <a:prstGeom prst="rect">
                      <a:avLst/>
                    </a:prstGeom>
                    <a:noFill/>
                    <a:ln w="9525">
                      <a:noFill/>
                    </a:ln>
                  </pic:spPr>
                </pic:pic>
              </a:graphicData>
            </a:graphic>
          </wp:inline>
        </w:drawing>
      </w:r>
      <w:r>
        <w:rPr>
          <w:rFonts w:hint="eastAsia" w:ascii="微软雅黑" w:hAnsi="微软雅黑" w:eastAsia="微软雅黑" w:cs="微软雅黑"/>
          <w:sz w:val="21"/>
          <w:szCs w:val="21"/>
        </w:rPr>
        <w:drawing>
          <wp:inline distT="0" distB="0" distL="114300" distR="114300">
            <wp:extent cx="3533775" cy="2209800"/>
            <wp:effectExtent l="0" t="0" r="9525" b="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4"/>
                    <a:stretch>
                      <a:fillRect/>
                    </a:stretch>
                  </pic:blipFill>
                  <pic:spPr>
                    <a:xfrm>
                      <a:off x="0" y="0"/>
                      <a:ext cx="3533775" cy="2209800"/>
                    </a:xfrm>
                    <a:prstGeom prst="rect">
                      <a:avLst/>
                    </a:prstGeom>
                    <a:noFill/>
                    <a:ln w="9525">
                      <a:noFill/>
                    </a:ln>
                  </pic:spPr>
                </pic:pic>
              </a:graphicData>
            </a:graphic>
          </wp:inline>
        </w:drawing>
      </w:r>
      <w:r>
        <w:rPr>
          <w:rFonts w:hint="eastAsia" w:ascii="微软雅黑" w:hAnsi="微软雅黑" w:eastAsia="微软雅黑" w:cs="微软雅黑"/>
          <w:sz w:val="21"/>
          <w:szCs w:val="21"/>
        </w:rPr>
        <w:drawing>
          <wp:inline distT="0" distB="0" distL="114300" distR="114300">
            <wp:extent cx="5905500" cy="1200150"/>
            <wp:effectExtent l="0" t="0" r="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5"/>
                    <a:stretch>
                      <a:fillRect/>
                    </a:stretch>
                  </pic:blipFill>
                  <pic:spPr>
                    <a:xfrm>
                      <a:off x="0" y="0"/>
                      <a:ext cx="5905500" cy="1200150"/>
                    </a:xfrm>
                    <a:prstGeom prst="rect">
                      <a:avLst/>
                    </a:prstGeom>
                    <a:noFill/>
                    <a:ln w="9525">
                      <a:noFill/>
                    </a:ln>
                  </pic:spPr>
                </pic:pic>
              </a:graphicData>
            </a:graphic>
          </wp:inline>
        </w:drawing>
      </w:r>
      <w:r>
        <w:rPr>
          <w:rFonts w:hint="eastAsia" w:ascii="微软雅黑" w:hAnsi="微软雅黑" w:eastAsia="微软雅黑" w:cs="微软雅黑"/>
          <w:sz w:val="21"/>
          <w:szCs w:val="21"/>
        </w:rPr>
        <w:drawing>
          <wp:inline distT="0" distB="0" distL="114300" distR="114300">
            <wp:extent cx="5667375" cy="2647950"/>
            <wp:effectExtent l="0" t="0" r="9525"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6"/>
                    <a:stretch>
                      <a:fillRect/>
                    </a:stretch>
                  </pic:blipFill>
                  <pic:spPr>
                    <a:xfrm>
                      <a:off x="0" y="0"/>
                      <a:ext cx="5667375" cy="2647950"/>
                    </a:xfrm>
                    <a:prstGeom prst="rect">
                      <a:avLst/>
                    </a:prstGeom>
                    <a:noFill/>
                    <a:ln w="9525">
                      <a:noFill/>
                    </a:ln>
                  </pic:spPr>
                </pic:pic>
              </a:graphicData>
            </a:graphic>
          </wp:inline>
        </w:drawing>
      </w:r>
      <w:r>
        <w:rPr>
          <w:rFonts w:hint="eastAsia" w:ascii="微软雅黑" w:hAnsi="微软雅黑" w:eastAsia="微软雅黑" w:cs="微软雅黑"/>
          <w:sz w:val="21"/>
          <w:szCs w:val="21"/>
        </w:rPr>
        <w:drawing>
          <wp:inline distT="0" distB="0" distL="114300" distR="114300">
            <wp:extent cx="6838950" cy="2676525"/>
            <wp:effectExtent l="0" t="0" r="0" b="952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7"/>
                    <a:stretch>
                      <a:fillRect/>
                    </a:stretch>
                  </pic:blipFill>
                  <pic:spPr>
                    <a:xfrm>
                      <a:off x="0" y="0"/>
                      <a:ext cx="6838950" cy="2676525"/>
                    </a:xfrm>
                    <a:prstGeom prst="rect">
                      <a:avLst/>
                    </a:prstGeom>
                    <a:noFill/>
                    <a:ln w="9525">
                      <a:noFill/>
                    </a:ln>
                  </pic:spPr>
                </pic:pic>
              </a:graphicData>
            </a:graphic>
          </wp:inline>
        </w:drawing>
      </w:r>
      <w:r>
        <w:rPr>
          <w:rFonts w:hint="eastAsia" w:ascii="微软雅黑" w:hAnsi="微软雅黑" w:eastAsia="微软雅黑" w:cs="微软雅黑"/>
          <w:sz w:val="21"/>
          <w:szCs w:val="21"/>
        </w:rPr>
        <w:drawing>
          <wp:inline distT="0" distB="0" distL="114300" distR="114300">
            <wp:extent cx="6867525" cy="1885950"/>
            <wp:effectExtent l="0" t="0" r="9525"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38"/>
                    <a:stretch>
                      <a:fillRect/>
                    </a:stretch>
                  </pic:blipFill>
                  <pic:spPr>
                    <a:xfrm>
                      <a:off x="0" y="0"/>
                      <a:ext cx="6867525" cy="1885950"/>
                    </a:xfrm>
                    <a:prstGeom prst="rect">
                      <a:avLst/>
                    </a:prstGeom>
                    <a:noFill/>
                    <a:ln w="9525">
                      <a:noFill/>
                    </a:ln>
                  </pic:spPr>
                </pic:pic>
              </a:graphicData>
            </a:graphic>
          </wp:inline>
        </w:drawing>
      </w:r>
      <w:r>
        <w:rPr>
          <w:rFonts w:hint="eastAsia" w:ascii="微软雅黑" w:hAnsi="微软雅黑" w:eastAsia="微软雅黑" w:cs="微软雅黑"/>
          <w:sz w:val="21"/>
          <w:szCs w:val="21"/>
        </w:rPr>
        <w:drawing>
          <wp:inline distT="0" distB="0" distL="114300" distR="114300">
            <wp:extent cx="6515100" cy="1571625"/>
            <wp:effectExtent l="0" t="0" r="0" b="952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9"/>
                    <a:stretch>
                      <a:fillRect/>
                    </a:stretch>
                  </pic:blipFill>
                  <pic:spPr>
                    <a:xfrm>
                      <a:off x="0" y="0"/>
                      <a:ext cx="6515100" cy="15716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总结</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组织测试团队</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测试执行过程和方法</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记录缺陷</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请预习第二十三章</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作业</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课堂上机</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将所负责的项目执行测试，并记录缺陷</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课外作业</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rPr>
      </w:pPr>
      <w:r>
        <w:rPr>
          <w:rFonts w:hint="eastAsia" w:ascii="微软雅黑" w:hAnsi="微软雅黑" w:eastAsia="微软雅黑" w:cs="微软雅黑"/>
          <w:b/>
          <w:bCs/>
          <w:color w:val="auto"/>
          <w:sz w:val="28"/>
          <w:szCs w:val="28"/>
        </w:rPr>
        <w:t>第二十三章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软件测试总结</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上一章回顾</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组织测试团队</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测试执行过程和方法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记录缺陷</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提问</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组织测试团队如何构成</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测试执行过程和方法有哪些</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记录缺陷的注意事项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本章学习目标</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软件质量评估</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本章学习方法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复习</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记忆</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软件质量评估</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834"/>
          <w:tab w:val="left" w:pos="183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评估的方法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468"/>
          <w:tab w:val="left" w:pos="246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覆盖评测</w:t>
      </w:r>
    </w:p>
    <w:p>
      <w:pPr>
        <w:pStyle w:val="12"/>
        <w:keepNext w:val="0"/>
        <w:keepLines w:val="0"/>
        <w:pageBreakBefore w:val="0"/>
        <w:widowControl w:val="0"/>
        <w:numPr>
          <w:ilvl w:val="0"/>
          <w:numId w:val="0"/>
        </w:numPr>
        <w:tabs>
          <w:tab w:val="left" w:pos="309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3"/>
          <w:sz w:val="21"/>
          <w:szCs w:val="21"/>
        </w:rPr>
        <w:t xml:space="preserve">基于需求的测试覆盖 </w:t>
      </w:r>
      <w:r>
        <w:rPr>
          <w:rFonts w:hint="eastAsia" w:ascii="微软雅黑" w:hAnsi="微软雅黑" w:eastAsia="微软雅黑" w:cs="微软雅黑"/>
          <w:spacing w:val="3"/>
          <w:sz w:val="21"/>
          <w:szCs w:val="21"/>
        </w:rPr>
        <w:t>(</w:t>
      </w:r>
      <w:r>
        <w:rPr>
          <w:rFonts w:hint="eastAsia" w:ascii="微软雅黑" w:hAnsi="微软雅黑" w:eastAsia="微软雅黑" w:cs="微软雅黑"/>
          <w:sz w:val="21"/>
          <w:szCs w:val="21"/>
        </w:rPr>
        <w:t>用例覆盖)</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测试覆盖（已执行的）＝T</w:t>
      </w:r>
      <w:r>
        <w:rPr>
          <w:rFonts w:hint="eastAsia" w:ascii="微软雅黑" w:hAnsi="微软雅黑" w:eastAsia="微软雅黑" w:cs="微软雅黑"/>
          <w:position w:val="14"/>
          <w:sz w:val="21"/>
          <w:szCs w:val="21"/>
        </w:rPr>
        <w:t>x</w:t>
      </w:r>
      <w:r>
        <w:rPr>
          <w:rFonts w:hint="eastAsia" w:ascii="微软雅黑" w:hAnsi="微软雅黑" w:eastAsia="微软雅黑" w:cs="微软雅黑"/>
          <w:sz w:val="21"/>
          <w:szCs w:val="21"/>
        </w:rPr>
        <w:t>/RfT</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成功的测试覆盖（已执行的）＝T</w:t>
      </w:r>
      <w:r>
        <w:rPr>
          <w:rFonts w:hint="eastAsia" w:ascii="微软雅黑" w:hAnsi="微软雅黑" w:eastAsia="微软雅黑" w:cs="微软雅黑"/>
          <w:position w:val="14"/>
          <w:sz w:val="21"/>
          <w:szCs w:val="21"/>
        </w:rPr>
        <w:t>s</w:t>
      </w:r>
      <w:r>
        <w:rPr>
          <w:rFonts w:hint="eastAsia" w:ascii="微软雅黑" w:hAnsi="微软雅黑" w:eastAsia="微软雅黑" w:cs="微软雅黑"/>
          <w:sz w:val="21"/>
          <w:szCs w:val="21"/>
        </w:rPr>
        <w:t>/RfT</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基于代码的测试覆盖</w:t>
      </w:r>
      <w:r>
        <w:rPr>
          <w:rFonts w:hint="eastAsia" w:ascii="微软雅黑" w:hAnsi="微软雅黑" w:eastAsia="微软雅黑" w:cs="微软雅黑"/>
          <w:sz w:val="21"/>
          <w:szCs w:val="21"/>
        </w:rPr>
        <w:t>测试覆盖＝T</w:t>
      </w:r>
      <w:r>
        <w:rPr>
          <w:rFonts w:hint="eastAsia" w:ascii="微软雅黑" w:hAnsi="微软雅黑" w:eastAsia="微软雅黑" w:cs="微软雅黑"/>
          <w:position w:val="14"/>
          <w:sz w:val="21"/>
          <w:szCs w:val="21"/>
        </w:rPr>
        <w:t>c</w:t>
      </w:r>
      <w:r>
        <w:rPr>
          <w:rFonts w:hint="eastAsia" w:ascii="微软雅黑" w:hAnsi="微软雅黑" w:eastAsia="微软雅黑" w:cs="微软雅黑"/>
          <w:sz w:val="21"/>
          <w:szCs w:val="21"/>
        </w:rPr>
        <w:t>/Tiic</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软件质量评估</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722"/>
          <w:tab w:val="left" w:pos="172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评估的方法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356"/>
          <w:tab w:val="left" w:pos="235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质量评测</w:t>
      </w:r>
    </w:p>
    <w:p>
      <w:pPr>
        <w:pStyle w:val="12"/>
        <w:keepNext w:val="0"/>
        <w:keepLines w:val="0"/>
        <w:pageBreakBefore w:val="0"/>
        <w:widowControl w:val="0"/>
        <w:numPr>
          <w:ilvl w:val="0"/>
          <w:numId w:val="0"/>
        </w:numPr>
        <w:tabs>
          <w:tab w:val="left" w:pos="29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缺陷报告</w:t>
      </w:r>
    </w:p>
    <w:p>
      <w:pPr>
        <w:pStyle w:val="12"/>
        <w:keepNext w:val="0"/>
        <w:keepLines w:val="0"/>
        <w:pageBreakBefore w:val="0"/>
        <w:widowControl w:val="0"/>
        <w:numPr>
          <w:ilvl w:val="0"/>
          <w:numId w:val="0"/>
        </w:numPr>
        <w:tabs>
          <w:tab w:val="left" w:pos="361"/>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86039D"/>
          <w:sz w:val="21"/>
          <w:szCs w:val="21"/>
        </w:rPr>
      </w:pPr>
      <w:r>
        <w:rPr>
          <w:rFonts w:hint="eastAsia" w:ascii="微软雅黑" w:hAnsi="微软雅黑" w:eastAsia="微软雅黑" w:cs="微软雅黑"/>
          <w:spacing w:val="-1"/>
          <w:sz w:val="21"/>
          <w:szCs w:val="21"/>
        </w:rPr>
        <w:t>缺陷分布（密度</w:t>
      </w:r>
      <w:r>
        <w:rPr>
          <w:rFonts w:hint="eastAsia" w:ascii="微软雅黑" w:hAnsi="微软雅黑" w:eastAsia="微软雅黑" w:cs="微软雅黑"/>
          <w:spacing w:val="-8"/>
          <w:sz w:val="21"/>
          <w:szCs w:val="21"/>
        </w:rPr>
        <w:t>）</w:t>
      </w:r>
      <w:r>
        <w:rPr>
          <w:rFonts w:hint="eastAsia" w:ascii="微软雅黑" w:hAnsi="微软雅黑" w:eastAsia="微软雅黑" w:cs="微软雅黑"/>
          <w:spacing w:val="-1"/>
          <w:sz w:val="21"/>
          <w:szCs w:val="21"/>
        </w:rPr>
        <w:t>报告</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color w:val="86039D"/>
          <w:sz w:val="21"/>
          <w:szCs w:val="21"/>
        </w:rPr>
        <w:t xml:space="preserve">» </w:t>
      </w:r>
      <w:r>
        <w:rPr>
          <w:rFonts w:hint="eastAsia" w:ascii="微软雅黑" w:hAnsi="微软雅黑" w:eastAsia="微软雅黑" w:cs="微软雅黑"/>
          <w:sz w:val="21"/>
          <w:szCs w:val="21"/>
        </w:rPr>
        <w:t>缺陷状态与优先级</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color w:val="86039D"/>
          <w:sz w:val="21"/>
          <w:szCs w:val="21"/>
        </w:rPr>
        <w:t xml:space="preserve">» </w:t>
      </w:r>
      <w:r>
        <w:rPr>
          <w:rFonts w:hint="eastAsia" w:ascii="微软雅黑" w:hAnsi="微软雅黑" w:eastAsia="微软雅黑" w:cs="微软雅黑"/>
          <w:sz w:val="21"/>
          <w:szCs w:val="21"/>
        </w:rPr>
        <w:t>缺陷状态与严重性</w:t>
      </w:r>
    </w:p>
    <w:p>
      <w:pPr>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color w:val="86039D"/>
          <w:spacing w:val="22"/>
          <w:sz w:val="21"/>
          <w:szCs w:val="21"/>
        </w:rPr>
        <w:t xml:space="preserve">– </w:t>
      </w:r>
      <w:r>
        <w:rPr>
          <w:rFonts w:hint="eastAsia" w:ascii="微软雅黑" w:hAnsi="微软雅黑" w:eastAsia="微软雅黑" w:cs="微软雅黑"/>
          <w:sz w:val="21"/>
          <w:szCs w:val="21"/>
        </w:rPr>
        <w:t>缺陷龄期报告</w:t>
      </w:r>
    </w:p>
    <w:p>
      <w:pPr>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color w:val="86039D"/>
          <w:spacing w:val="22"/>
          <w:sz w:val="21"/>
          <w:szCs w:val="21"/>
        </w:rPr>
        <w:t xml:space="preserve">– </w:t>
      </w:r>
      <w:r>
        <w:rPr>
          <w:rFonts w:hint="eastAsia" w:ascii="微软雅黑" w:hAnsi="微软雅黑" w:eastAsia="微软雅黑" w:cs="微软雅黑"/>
          <w:sz w:val="21"/>
          <w:szCs w:val="21"/>
        </w:rPr>
        <w:t>缺陷趋势报告</w:t>
      </w:r>
    </w:p>
    <w:p>
      <w:pPr>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456305" cy="2018030"/>
            <wp:effectExtent l="0" t="0" r="10795" b="127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40"/>
                    <a:stretch>
                      <a:fillRect/>
                    </a:stretch>
                  </pic:blipFill>
                  <pic:spPr>
                    <a:xfrm>
                      <a:off x="0" y="0"/>
                      <a:ext cx="3456305" cy="2018030"/>
                    </a:xfrm>
                    <a:prstGeom prst="rect">
                      <a:avLst/>
                    </a:prstGeom>
                    <a:noFill/>
                    <a:ln w="9525">
                      <a:noFill/>
                    </a:ln>
                  </pic:spPr>
                </pic:pic>
              </a:graphicData>
            </a:graphic>
          </wp:inline>
        </w:drawing>
      </w:r>
    </w:p>
    <w:p>
      <w:pPr>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038600" cy="2033270"/>
            <wp:effectExtent l="0" t="0" r="0" b="508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41"/>
                    <a:stretch>
                      <a:fillRect/>
                    </a:stretch>
                  </pic:blipFill>
                  <pic:spPr>
                    <a:xfrm>
                      <a:off x="0" y="0"/>
                      <a:ext cx="4038600" cy="2033270"/>
                    </a:xfrm>
                    <a:prstGeom prst="rect">
                      <a:avLst/>
                    </a:prstGeom>
                    <a:noFill/>
                    <a:ln w="9525">
                      <a:noFill/>
                    </a:ln>
                  </pic:spPr>
                </pic:pic>
              </a:graphicData>
            </a:graphic>
          </wp:inline>
        </w:drawing>
      </w:r>
    </w:p>
    <w:p>
      <w:pPr>
        <w:keepNext w:val="0"/>
        <w:keepLines w:val="0"/>
        <w:pageBreakBefore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软件质量评估</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评估的方法</w:t>
      </w:r>
    </w:p>
    <w:p>
      <w:pPr>
        <w:pStyle w:val="12"/>
        <w:keepNext w:val="0"/>
        <w:keepLines w:val="0"/>
        <w:pageBreakBefore w:val="0"/>
        <w:widowControl w:val="0"/>
        <w:numPr>
          <w:ilvl w:val="0"/>
          <w:numId w:val="0"/>
        </w:numPr>
        <w:tabs>
          <w:tab w:val="left" w:pos="1636"/>
          <w:tab w:val="left" w:pos="16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质量评测</w:t>
      </w:r>
    </w:p>
    <w:p>
      <w:pPr>
        <w:pStyle w:val="12"/>
        <w:keepNext w:val="0"/>
        <w:keepLines w:val="0"/>
        <w:pageBreakBefore w:val="0"/>
        <w:widowControl w:val="0"/>
        <w:numPr>
          <w:ilvl w:val="0"/>
          <w:numId w:val="0"/>
        </w:numPr>
        <w:tabs>
          <w:tab w:val="left" w:pos="1636"/>
          <w:tab w:val="left" w:pos="16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性能评测</w:t>
      </w:r>
    </w:p>
    <w:p>
      <w:pPr>
        <w:pStyle w:val="12"/>
        <w:keepNext w:val="0"/>
        <w:keepLines w:val="0"/>
        <w:pageBreakBefore w:val="0"/>
        <w:widowControl w:val="0"/>
        <w:numPr>
          <w:ilvl w:val="0"/>
          <w:numId w:val="0"/>
        </w:numPr>
        <w:tabs>
          <w:tab w:val="left" w:pos="1636"/>
          <w:tab w:val="left" w:pos="16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–动态监测</w:t>
      </w:r>
    </w:p>
    <w:p>
      <w:pPr>
        <w:pStyle w:val="12"/>
        <w:keepNext w:val="0"/>
        <w:keepLines w:val="0"/>
        <w:pageBreakBefore w:val="0"/>
        <w:widowControl w:val="0"/>
        <w:numPr>
          <w:ilvl w:val="0"/>
          <w:numId w:val="0"/>
        </w:numPr>
        <w:tabs>
          <w:tab w:val="left" w:pos="1636"/>
          <w:tab w:val="left" w:pos="16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–响应时间/吞吐量</w:t>
      </w:r>
    </w:p>
    <w:p>
      <w:pPr>
        <w:pStyle w:val="12"/>
        <w:keepNext w:val="0"/>
        <w:keepLines w:val="0"/>
        <w:pageBreakBefore w:val="0"/>
        <w:widowControl w:val="0"/>
        <w:numPr>
          <w:ilvl w:val="0"/>
          <w:numId w:val="0"/>
        </w:numPr>
        <w:tabs>
          <w:tab w:val="left" w:pos="1636"/>
          <w:tab w:val="left" w:pos="16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–百分位报告</w:t>
      </w:r>
    </w:p>
    <w:p>
      <w:pPr>
        <w:pStyle w:val="12"/>
        <w:keepNext w:val="0"/>
        <w:keepLines w:val="0"/>
        <w:pageBreakBefore w:val="0"/>
        <w:widowControl w:val="0"/>
        <w:numPr>
          <w:ilvl w:val="0"/>
          <w:numId w:val="0"/>
        </w:numPr>
        <w:tabs>
          <w:tab w:val="left" w:pos="1636"/>
          <w:tab w:val="left" w:pos="16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–比较报告</w:t>
      </w:r>
    </w:p>
    <w:p>
      <w:pPr>
        <w:pStyle w:val="12"/>
        <w:keepNext w:val="0"/>
        <w:keepLines w:val="0"/>
        <w:pageBreakBefore w:val="0"/>
        <w:widowControl w:val="0"/>
        <w:numPr>
          <w:ilvl w:val="0"/>
          <w:numId w:val="0"/>
        </w:numPr>
        <w:tabs>
          <w:tab w:val="left" w:pos="1636"/>
          <w:tab w:val="left" w:pos="163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anchor distT="0" distB="0" distL="0" distR="0" simplePos="0" relativeHeight="235714560" behindDoc="0" locked="0" layoutInCell="1" allowOverlap="1">
            <wp:simplePos x="0" y="0"/>
            <wp:positionH relativeFrom="page">
              <wp:posOffset>1007745</wp:posOffset>
            </wp:positionH>
            <wp:positionV relativeFrom="paragraph">
              <wp:posOffset>240665</wp:posOffset>
            </wp:positionV>
            <wp:extent cx="3505200" cy="1809750"/>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png"/>
                    <pic:cNvPicPr>
                      <a:picLocks noChangeAspect="1"/>
                    </pic:cNvPicPr>
                  </pic:nvPicPr>
                  <pic:blipFill>
                    <a:blip r:embed="rId42" cstate="print"/>
                    <a:stretch>
                      <a:fillRect/>
                    </a:stretch>
                  </pic:blipFill>
                  <pic:spPr>
                    <a:xfrm>
                      <a:off x="0" y="0"/>
                      <a:ext cx="3505200" cy="1809750"/>
                    </a:xfrm>
                    <a:prstGeom prst="rect">
                      <a:avLst/>
                    </a:prstGeom>
                  </pic:spPr>
                </pic:pic>
              </a:graphicData>
            </a:graphic>
          </wp:anchor>
        </w:drawing>
      </w:r>
      <w:r>
        <w:rPr>
          <w:rFonts w:hint="eastAsia" w:ascii="微软雅黑" w:hAnsi="微软雅黑" w:eastAsia="微软雅黑" w:cs="微软雅黑"/>
          <w:sz w:val="21"/>
          <w:szCs w:val="21"/>
        </w:rPr>
        <w:t>–追踪报告</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sectPr>
          <w:pgSz w:w="11850" w:h="16783"/>
          <w:pgMar w:top="567" w:right="1134" w:bottom="567" w:left="1134" w:header="720" w:footer="720" w:gutter="0"/>
          <w:pgNumType w:fmt="decimal"/>
        </w:sectPr>
      </w:pPr>
      <w:r>
        <w:rPr>
          <w:rFonts w:hint="eastAsia" w:ascii="微软雅黑" w:hAnsi="微软雅黑" w:eastAsia="微软雅黑" w:cs="微软雅黑"/>
          <w:sz w:val="21"/>
          <w:szCs w:val="21"/>
        </w:rPr>
        <w:drawing>
          <wp:anchor distT="0" distB="0" distL="0" distR="0" simplePos="0" relativeHeight="235717632" behindDoc="0" locked="0" layoutInCell="1" allowOverlap="1">
            <wp:simplePos x="0" y="0"/>
            <wp:positionH relativeFrom="page">
              <wp:posOffset>756920</wp:posOffset>
            </wp:positionH>
            <wp:positionV relativeFrom="paragraph">
              <wp:posOffset>819150</wp:posOffset>
            </wp:positionV>
            <wp:extent cx="3733800" cy="2217420"/>
            <wp:effectExtent l="0" t="0" r="0" b="11430"/>
            <wp:wrapNone/>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pic:cNvPicPr>
                      <a:picLocks noChangeAspect="1"/>
                    </pic:cNvPicPr>
                  </pic:nvPicPr>
                  <pic:blipFill>
                    <a:blip r:embed="rId43" cstate="print"/>
                    <a:stretch>
                      <a:fillRect/>
                    </a:stretch>
                  </pic:blipFill>
                  <pic:spPr>
                    <a:xfrm>
                      <a:off x="0" y="0"/>
                      <a:ext cx="3733800" cy="2217420"/>
                    </a:xfrm>
                    <a:prstGeom prst="rect">
                      <a:avLst/>
                    </a:prstGeom>
                  </pic:spPr>
                </pic:pic>
              </a:graphicData>
            </a:graphic>
          </wp:anchor>
        </w:drawing>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质内容进度</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软件质量评估</w:t>
      </w:r>
    </w:p>
    <w:p>
      <w:pPr>
        <w:pStyle w:val="12"/>
        <w:keepNext w:val="0"/>
        <w:keepLines w:val="0"/>
        <w:pageBreakBefore w:val="0"/>
        <w:widowControl w:val="0"/>
        <w:numPr>
          <w:ilvl w:val="0"/>
          <w:numId w:val="0"/>
        </w:numPr>
        <w:tabs>
          <w:tab w:val="left" w:pos="2061"/>
          <w:tab w:val="left" w:pos="206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60"/>
          <w:w w:val="100"/>
          <w:sz w:val="21"/>
          <w:szCs w:val="21"/>
          <w:u w:val="single"/>
        </w:rPr>
        <w:t xml:space="preserve"> </w:t>
      </w:r>
      <w:r>
        <w:rPr>
          <w:rFonts w:hint="eastAsia" w:ascii="微软雅黑" w:hAnsi="微软雅黑" w:eastAsia="微软雅黑" w:cs="微软雅黑"/>
          <w:spacing w:val="-2"/>
          <w:sz w:val="21"/>
          <w:szCs w:val="21"/>
          <w:u w:val="single"/>
        </w:rPr>
        <w:t>测试总结报告</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测试的文档</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测试总结报告</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测试总结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581"/>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测试总结的作用</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测试总结的模板</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测试总结报告</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测试总结案例分析</w:t>
      </w:r>
    </w:p>
    <w:p>
      <w:pPr>
        <w:pStyle w:val="12"/>
        <w:keepNext w:val="0"/>
        <w:keepLines w:val="0"/>
        <w:pageBreakBefore w:val="0"/>
        <w:widowControl w:val="0"/>
        <w:numPr>
          <w:ilvl w:val="0"/>
          <w:numId w:val="0"/>
        </w:numPr>
        <w:tabs>
          <w:tab w:val="left" w:pos="2581"/>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概述</w:t>
      </w:r>
    </w:p>
    <w:p>
      <w:pPr>
        <w:pStyle w:val="12"/>
        <w:keepNext w:val="0"/>
        <w:keepLines w:val="0"/>
        <w:pageBreakBefore w:val="0"/>
        <w:widowControl w:val="0"/>
        <w:numPr>
          <w:ilvl w:val="0"/>
          <w:numId w:val="0"/>
        </w:numPr>
        <w:tabs>
          <w:tab w:val="left" w:pos="2581"/>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测试情况</w:t>
      </w:r>
    </w:p>
    <w:p>
      <w:pPr>
        <w:pStyle w:val="12"/>
        <w:keepNext w:val="0"/>
        <w:keepLines w:val="0"/>
        <w:pageBreakBefore w:val="0"/>
        <w:widowControl w:val="0"/>
        <w:numPr>
          <w:ilvl w:val="0"/>
          <w:numId w:val="0"/>
        </w:numPr>
        <w:tabs>
          <w:tab w:val="left" w:pos="2581"/>
          <w:tab w:val="left" w:pos="258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测试统计</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pacing w:val="-1"/>
          <w:sz w:val="21"/>
          <w:szCs w:val="21"/>
        </w:rPr>
      </w:pPr>
      <w:r>
        <w:rPr>
          <w:rFonts w:hint="eastAsia" w:ascii="微软雅黑" w:hAnsi="微软雅黑" w:eastAsia="微软雅黑" w:cs="微软雅黑"/>
          <w:spacing w:val="-1"/>
          <w:sz w:val="21"/>
          <w:szCs w:val="21"/>
        </w:rPr>
        <w:t>测试评价</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测试总结报告小结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测试总结的作用</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测试总结的格式</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测试总结案例分析</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内容进度</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软件质量评估</w:t>
      </w: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测试总结报告</w:t>
      </w:r>
    </w:p>
    <w:p>
      <w:pPr>
        <w:pStyle w:val="12"/>
        <w:keepNext w:val="0"/>
        <w:keepLines w:val="0"/>
        <w:pageBreakBefore w:val="0"/>
        <w:widowControl w:val="0"/>
        <w:numPr>
          <w:ilvl w:val="0"/>
          <w:numId w:val="0"/>
        </w:numPr>
        <w:tabs>
          <w:tab w:val="left" w:pos="2061"/>
          <w:tab w:val="left" w:pos="2062"/>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60"/>
          <w:w w:val="100"/>
          <w:sz w:val="21"/>
          <w:szCs w:val="21"/>
          <w:u w:val="single"/>
        </w:rPr>
        <w:t xml:space="preserve"> </w:t>
      </w:r>
      <w:r>
        <w:rPr>
          <w:rFonts w:hint="eastAsia" w:ascii="微软雅黑" w:hAnsi="微软雅黑" w:eastAsia="微软雅黑" w:cs="微软雅黑"/>
          <w:sz w:val="21"/>
          <w:szCs w:val="21"/>
          <w:u w:val="single"/>
        </w:rPr>
        <w:t>测试的文档</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测试的文档</w:t>
      </w:r>
    </w:p>
    <w:p>
      <w:pPr>
        <w:pStyle w:val="12"/>
        <w:keepNext w:val="0"/>
        <w:keepLines w:val="0"/>
        <w:pageBreakBefore w:val="0"/>
        <w:widowControl w:val="0"/>
        <w:numPr>
          <w:ilvl w:val="0"/>
          <w:numId w:val="0"/>
        </w:numPr>
        <w:tabs>
          <w:tab w:val="left" w:pos="1722"/>
          <w:tab w:val="left" w:pos="172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文档的审核</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需求说明书采用静态黑盒的审核方法</w:t>
      </w:r>
    </w:p>
    <w:p>
      <w:pPr>
        <w:pStyle w:val="12"/>
        <w:keepNext w:val="0"/>
        <w:keepLines w:val="0"/>
        <w:pageBreakBefore w:val="0"/>
        <w:widowControl w:val="0"/>
        <w:numPr>
          <w:ilvl w:val="0"/>
          <w:numId w:val="0"/>
        </w:numPr>
        <w:tabs>
          <w:tab w:val="left" w:pos="2356"/>
          <w:tab w:val="left" w:pos="235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从客户的角度</w:t>
      </w:r>
    </w:p>
    <w:p>
      <w:pPr>
        <w:pStyle w:val="12"/>
        <w:keepNext w:val="0"/>
        <w:keepLines w:val="0"/>
        <w:pageBreakBefore w:val="0"/>
        <w:widowControl w:val="0"/>
        <w:numPr>
          <w:ilvl w:val="0"/>
          <w:numId w:val="0"/>
        </w:numPr>
        <w:tabs>
          <w:tab w:val="left" w:pos="2356"/>
          <w:tab w:val="left" w:pos="235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系统是否运用了正确的标准，软件是否和现有的标准和规</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范抵触</w:t>
      </w:r>
    </w:p>
    <w:p>
      <w:pPr>
        <w:pStyle w:val="12"/>
        <w:keepNext w:val="0"/>
        <w:keepLines w:val="0"/>
        <w:pageBreakBefore w:val="0"/>
        <w:widowControl w:val="0"/>
        <w:numPr>
          <w:ilvl w:val="0"/>
          <w:numId w:val="0"/>
        </w:numPr>
        <w:tabs>
          <w:tab w:val="left" w:pos="2356"/>
          <w:tab w:val="left" w:pos="235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高质量的需求说明书的特点</w:t>
      </w:r>
    </w:p>
    <w:p>
      <w:pPr>
        <w:pStyle w:val="12"/>
        <w:keepNext w:val="0"/>
        <w:keepLines w:val="0"/>
        <w:pageBreakBefore w:val="0"/>
        <w:widowControl w:val="0"/>
        <w:numPr>
          <w:ilvl w:val="0"/>
          <w:numId w:val="0"/>
        </w:numPr>
        <w:tabs>
          <w:tab w:val="left" w:pos="2982"/>
          <w:tab w:val="left" w:pos="29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86039D"/>
          <w:sz w:val="21"/>
          <w:szCs w:val="21"/>
        </w:rPr>
      </w:pPr>
      <w:r>
        <w:rPr>
          <w:rFonts w:hint="eastAsia" w:ascii="微软雅黑" w:hAnsi="微软雅黑" w:eastAsia="微软雅黑" w:cs="微软雅黑"/>
          <w:sz w:val="21"/>
          <w:szCs w:val="21"/>
        </w:rPr>
        <w:t>完整</w:t>
      </w:r>
    </w:p>
    <w:p>
      <w:pPr>
        <w:pStyle w:val="12"/>
        <w:keepNext w:val="0"/>
        <w:keepLines w:val="0"/>
        <w:pageBreakBefore w:val="0"/>
        <w:widowControl w:val="0"/>
        <w:numPr>
          <w:ilvl w:val="0"/>
          <w:numId w:val="0"/>
        </w:numPr>
        <w:tabs>
          <w:tab w:val="left" w:pos="2982"/>
          <w:tab w:val="left" w:pos="29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86039D"/>
          <w:sz w:val="21"/>
          <w:szCs w:val="21"/>
        </w:rPr>
      </w:pPr>
      <w:r>
        <w:rPr>
          <w:rFonts w:hint="eastAsia" w:ascii="微软雅黑" w:hAnsi="微软雅黑" w:eastAsia="微软雅黑" w:cs="微软雅黑"/>
          <w:spacing w:val="-1"/>
          <w:sz w:val="21"/>
          <w:szCs w:val="21"/>
        </w:rPr>
        <w:t>准确</w:t>
      </w:r>
    </w:p>
    <w:p>
      <w:pPr>
        <w:pStyle w:val="12"/>
        <w:keepNext w:val="0"/>
        <w:keepLines w:val="0"/>
        <w:pageBreakBefore w:val="0"/>
        <w:widowControl w:val="0"/>
        <w:numPr>
          <w:ilvl w:val="0"/>
          <w:numId w:val="0"/>
        </w:numPr>
        <w:tabs>
          <w:tab w:val="left" w:pos="2982"/>
          <w:tab w:val="left" w:pos="29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86039D"/>
          <w:sz w:val="21"/>
          <w:szCs w:val="21"/>
        </w:rPr>
      </w:pPr>
      <w:r>
        <w:rPr>
          <w:rFonts w:hint="eastAsia" w:ascii="微软雅黑" w:hAnsi="微软雅黑" w:eastAsia="微软雅黑" w:cs="微软雅黑"/>
          <w:sz w:val="21"/>
          <w:szCs w:val="21"/>
        </w:rPr>
        <w:t>精确，清晰</w:t>
      </w:r>
    </w:p>
    <w:p>
      <w:pPr>
        <w:pStyle w:val="12"/>
        <w:keepNext w:val="0"/>
        <w:keepLines w:val="0"/>
        <w:pageBreakBefore w:val="0"/>
        <w:widowControl w:val="0"/>
        <w:numPr>
          <w:ilvl w:val="0"/>
          <w:numId w:val="0"/>
        </w:numPr>
        <w:tabs>
          <w:tab w:val="left" w:pos="2982"/>
          <w:tab w:val="left" w:pos="29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86039D"/>
          <w:sz w:val="21"/>
          <w:szCs w:val="21"/>
        </w:rPr>
      </w:pPr>
      <w:r>
        <w:rPr>
          <w:rFonts w:hint="eastAsia" w:ascii="微软雅黑" w:hAnsi="微软雅黑" w:eastAsia="微软雅黑" w:cs="微软雅黑"/>
          <w:sz w:val="21"/>
          <w:szCs w:val="21"/>
        </w:rPr>
        <w:t>一致</w:t>
      </w:r>
    </w:p>
    <w:p>
      <w:pPr>
        <w:pStyle w:val="12"/>
        <w:keepNext w:val="0"/>
        <w:keepLines w:val="0"/>
        <w:pageBreakBefore w:val="0"/>
        <w:widowControl w:val="0"/>
        <w:numPr>
          <w:ilvl w:val="0"/>
          <w:numId w:val="0"/>
        </w:numPr>
        <w:tabs>
          <w:tab w:val="left" w:pos="2982"/>
          <w:tab w:val="left" w:pos="29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86039D"/>
          <w:sz w:val="21"/>
          <w:szCs w:val="21"/>
        </w:rPr>
      </w:pPr>
      <w:r>
        <w:rPr>
          <w:rFonts w:hint="eastAsia" w:ascii="微软雅黑" w:hAnsi="微软雅黑" w:eastAsia="微软雅黑" w:cs="微软雅黑"/>
          <w:spacing w:val="-1"/>
          <w:sz w:val="21"/>
          <w:szCs w:val="21"/>
        </w:rPr>
        <w:t>贴切</w:t>
      </w:r>
    </w:p>
    <w:p>
      <w:pPr>
        <w:pStyle w:val="12"/>
        <w:keepNext w:val="0"/>
        <w:keepLines w:val="0"/>
        <w:pageBreakBefore w:val="0"/>
        <w:widowControl w:val="0"/>
        <w:numPr>
          <w:ilvl w:val="0"/>
          <w:numId w:val="0"/>
        </w:numPr>
        <w:tabs>
          <w:tab w:val="left" w:pos="2982"/>
          <w:tab w:val="left" w:pos="29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color w:val="86039D"/>
          <w:sz w:val="21"/>
          <w:szCs w:val="21"/>
        </w:rPr>
      </w:pPr>
      <w:r>
        <w:rPr>
          <w:rFonts w:hint="eastAsia" w:ascii="微软雅黑" w:hAnsi="微软雅黑" w:eastAsia="微软雅黑" w:cs="微软雅黑"/>
          <w:sz w:val="21"/>
          <w:szCs w:val="21"/>
        </w:rPr>
        <w:t>合理</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可测试</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测试的文档</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–高质量的需求说明书用语应避免使用</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•总是，所有，每一种，没有，从不</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•当然，因此，明显，显然，必然</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•某些，有时，常常，通常，惯常，经常，大多， 几乎</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•等等，诸如此类，以此类推</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•良好，迅速，高效，小，稳定</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•已处理、已拒绝、已忽略、已消除</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如果…那么…（没有否则）</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文档的审核</w:t>
      </w:r>
      <w:r>
        <w:rPr>
          <w:rFonts w:hint="eastAsia" w:ascii="微软雅黑" w:hAnsi="微软雅黑" w:eastAsia="微软雅黑" w:cs="微软雅黑"/>
          <w:w w:val="95"/>
          <w:sz w:val="21"/>
          <w:szCs w:val="21"/>
        </w:rPr>
        <w:t>测试的文档</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834"/>
          <w:tab w:val="left" w:pos="183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1"/>
          <w:sz w:val="21"/>
          <w:szCs w:val="21"/>
        </w:rPr>
        <w:t>测试文档的管理和维护</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46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放入项目的配置管理库管理，经过评审的文</w:t>
      </w:r>
      <w:r>
        <w:rPr>
          <w:rFonts w:hint="eastAsia" w:ascii="微软雅黑" w:hAnsi="微软雅黑" w:eastAsia="微软雅黑" w:cs="微软雅黑"/>
          <w:sz w:val="21"/>
          <w:szCs w:val="21"/>
        </w:rPr>
        <w:t>档进入受控库</w:t>
      </w:r>
    </w:p>
    <w:p>
      <w:pPr>
        <w:pStyle w:val="12"/>
        <w:keepNext w:val="0"/>
        <w:keepLines w:val="0"/>
        <w:pageBreakBefore w:val="0"/>
        <w:widowControl w:val="0"/>
        <w:numPr>
          <w:ilvl w:val="0"/>
          <w:numId w:val="0"/>
        </w:numPr>
        <w:tabs>
          <w:tab w:val="left" w:pos="246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设置一位文档保管人员，负责保管项目的所</w:t>
      </w:r>
      <w:r>
        <w:rPr>
          <w:rFonts w:hint="eastAsia" w:ascii="微软雅黑" w:hAnsi="微软雅黑" w:eastAsia="微软雅黑" w:cs="微软雅黑"/>
          <w:sz w:val="21"/>
          <w:szCs w:val="21"/>
        </w:rPr>
        <w:t>有文档</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测试小组的成员及时更新在配置管理库中的</w:t>
      </w:r>
      <w:r>
        <w:rPr>
          <w:rFonts w:hint="eastAsia" w:ascii="微软雅黑" w:hAnsi="微软雅黑" w:eastAsia="微软雅黑" w:cs="微软雅黑"/>
          <w:sz w:val="21"/>
          <w:szCs w:val="21"/>
        </w:rPr>
        <w:t>文档</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测试的文档小结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175"/>
          <w:tab w:val="left" w:pos="217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文档的审核</w:t>
      </w:r>
    </w:p>
    <w:p>
      <w:pPr>
        <w:pStyle w:val="12"/>
        <w:keepNext w:val="0"/>
        <w:keepLines w:val="0"/>
        <w:pageBreakBefore w:val="0"/>
        <w:widowControl w:val="0"/>
        <w:numPr>
          <w:ilvl w:val="0"/>
          <w:numId w:val="0"/>
        </w:numPr>
        <w:tabs>
          <w:tab w:val="left" w:pos="2175"/>
          <w:tab w:val="left" w:pos="217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测试文档的管理和维护</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057525" cy="1819275"/>
            <wp:effectExtent l="0" t="0" r="9525" b="952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44"/>
                    <a:stretch>
                      <a:fillRect/>
                    </a:stretch>
                  </pic:blipFill>
                  <pic:spPr>
                    <a:xfrm>
                      <a:off x="0" y="0"/>
                      <a:ext cx="3057525" cy="181927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内容进度</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402"/>
          <w:tab w:val="left" w:pos="240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软件质量评估</w:t>
      </w:r>
    </w:p>
    <w:p>
      <w:pPr>
        <w:pStyle w:val="12"/>
        <w:keepNext w:val="0"/>
        <w:keepLines w:val="0"/>
        <w:pageBreakBefore w:val="0"/>
        <w:widowControl w:val="0"/>
        <w:numPr>
          <w:ilvl w:val="0"/>
          <w:numId w:val="0"/>
        </w:numPr>
        <w:tabs>
          <w:tab w:val="left" w:pos="2402"/>
          <w:tab w:val="left" w:pos="240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测试总结报告</w:t>
      </w:r>
    </w:p>
    <w:p>
      <w:pPr>
        <w:pStyle w:val="12"/>
        <w:keepNext w:val="0"/>
        <w:keepLines w:val="0"/>
        <w:pageBreakBefore w:val="0"/>
        <w:widowControl w:val="0"/>
        <w:numPr>
          <w:ilvl w:val="0"/>
          <w:numId w:val="0"/>
        </w:numPr>
        <w:tabs>
          <w:tab w:val="left" w:pos="2402"/>
          <w:tab w:val="left" w:pos="240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测试的文档</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u w:val="single"/>
        </w:rPr>
      </w:pPr>
      <w:r>
        <w:rPr>
          <w:rFonts w:hint="eastAsia" w:ascii="微软雅黑" w:hAnsi="微软雅黑" w:eastAsia="微软雅黑" w:cs="微软雅黑"/>
          <w:spacing w:val="-160"/>
          <w:w w:val="100"/>
          <w:sz w:val="21"/>
          <w:szCs w:val="21"/>
          <w:u w:val="single"/>
        </w:rPr>
        <w:t xml:space="preserve"> </w:t>
      </w:r>
      <w:r>
        <w:rPr>
          <w:rFonts w:hint="eastAsia" w:ascii="微软雅黑" w:hAnsi="微软雅黑" w:eastAsia="微软雅黑" w:cs="微软雅黑"/>
          <w:sz w:val="21"/>
          <w:szCs w:val="21"/>
          <w:u w:val="single"/>
        </w:rPr>
        <w:t>组织测试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组织测试团队</w:t>
      </w:r>
    </w:p>
    <w:p>
      <w:pPr>
        <w:pStyle w:val="12"/>
        <w:keepNext w:val="0"/>
        <w:keepLines w:val="0"/>
        <w:pageBreakBefore w:val="0"/>
        <w:widowControl w:val="0"/>
        <w:numPr>
          <w:ilvl w:val="0"/>
          <w:numId w:val="0"/>
        </w:numPr>
        <w:tabs>
          <w:tab w:val="left" w:pos="1947"/>
          <w:tab w:val="left" w:pos="194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小型（少于10人）开发小组常用的组织结构</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733800" cy="2085975"/>
            <wp:effectExtent l="0" t="0" r="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45"/>
                    <a:stretch>
                      <a:fillRect/>
                    </a:stretch>
                  </pic:blipFill>
                  <pic:spPr>
                    <a:xfrm>
                      <a:off x="0" y="0"/>
                      <a:ext cx="3733800" cy="2085975"/>
                    </a:xfrm>
                    <a:prstGeom prst="rect">
                      <a:avLst/>
                    </a:prstGeom>
                    <a:noFill/>
                    <a:ln w="9525">
                      <a:noFill/>
                    </a:ln>
                  </pic:spPr>
                </pic:pic>
              </a:graphicData>
            </a:graphic>
          </wp:inline>
        </w:drawing>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w:t>
      </w:r>
    </w:p>
    <w:p>
      <w:pPr>
        <w:pStyle w:val="12"/>
        <w:keepNext w:val="0"/>
        <w:keepLines w:val="0"/>
        <w:pageBreakBefore w:val="0"/>
        <w:widowControl w:val="0"/>
        <w:numPr>
          <w:ilvl w:val="0"/>
          <w:numId w:val="0"/>
        </w:numPr>
        <w:tabs>
          <w:tab w:val="left" w:pos="1722"/>
          <w:tab w:val="left" w:pos="172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组织测试团队</w:t>
      </w:r>
    </w:p>
    <w:p>
      <w:pPr>
        <w:pStyle w:val="12"/>
        <w:keepNext w:val="0"/>
        <w:keepLines w:val="0"/>
        <w:pageBreakBefore w:val="0"/>
        <w:widowControl w:val="0"/>
        <w:numPr>
          <w:ilvl w:val="0"/>
          <w:numId w:val="0"/>
        </w:numPr>
        <w:tabs>
          <w:tab w:val="left" w:pos="2357"/>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2"/>
          <w:sz w:val="21"/>
          <w:szCs w:val="21"/>
        </w:rPr>
        <w:t>测试团队和开发团队都向项目管理员报告的</w:t>
      </w:r>
      <w:r>
        <w:rPr>
          <w:rFonts w:hint="eastAsia" w:ascii="微软雅黑" w:hAnsi="微软雅黑" w:eastAsia="微软雅黑" w:cs="微软雅黑"/>
          <w:sz w:val="21"/>
          <w:szCs w:val="21"/>
        </w:rPr>
        <w:t>组织结构</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305175" cy="2828925"/>
            <wp:effectExtent l="0" t="0" r="9525" b="952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6"/>
                    <a:stretch>
                      <a:fillRect/>
                    </a:stretch>
                  </pic:blipFill>
                  <pic:spPr>
                    <a:xfrm>
                      <a:off x="0" y="0"/>
                      <a:ext cx="3305175" cy="282892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062"/>
          <w:tab w:val="left" w:pos="206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组织测试团队</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真正独立的测试组织结构</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657600" cy="1514475"/>
            <wp:effectExtent l="0" t="0" r="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47"/>
                    <a:stretch>
                      <a:fillRect/>
                    </a:stretch>
                  </pic:blipFill>
                  <pic:spPr>
                    <a:xfrm>
                      <a:off x="0" y="0"/>
                      <a:ext cx="3657600" cy="15144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175"/>
          <w:tab w:val="left" w:pos="217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激励机制</w:t>
      </w:r>
    </w:p>
    <w:p>
      <w:pPr>
        <w:pStyle w:val="12"/>
        <w:keepNext w:val="0"/>
        <w:keepLines w:val="0"/>
        <w:pageBreakBefore w:val="0"/>
        <w:widowControl w:val="0"/>
        <w:numPr>
          <w:ilvl w:val="0"/>
          <w:numId w:val="0"/>
        </w:numPr>
        <w:tabs>
          <w:tab w:val="left" w:pos="2808"/>
          <w:tab w:val="left" w:pos="280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支持组员</w:t>
      </w:r>
    </w:p>
    <w:p>
      <w:pPr>
        <w:pStyle w:val="12"/>
        <w:keepNext w:val="0"/>
        <w:keepLines w:val="0"/>
        <w:pageBreakBefore w:val="0"/>
        <w:widowControl w:val="0"/>
        <w:numPr>
          <w:ilvl w:val="0"/>
          <w:numId w:val="0"/>
        </w:numPr>
        <w:tabs>
          <w:tab w:val="left" w:pos="2808"/>
          <w:tab w:val="left" w:pos="280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工作时间</w:t>
      </w:r>
    </w:p>
    <w:p>
      <w:pPr>
        <w:pStyle w:val="12"/>
        <w:keepNext w:val="0"/>
        <w:keepLines w:val="0"/>
        <w:pageBreakBefore w:val="0"/>
        <w:widowControl w:val="0"/>
        <w:numPr>
          <w:ilvl w:val="0"/>
          <w:numId w:val="0"/>
        </w:numPr>
        <w:tabs>
          <w:tab w:val="left" w:pos="2808"/>
          <w:tab w:val="left" w:pos="280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培训机会</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175"/>
          <w:tab w:val="left" w:pos="217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构建学习型组织</w:t>
      </w:r>
    </w:p>
    <w:p>
      <w:pPr>
        <w:pStyle w:val="12"/>
        <w:keepNext w:val="0"/>
        <w:keepLines w:val="0"/>
        <w:pageBreakBefore w:val="0"/>
        <w:widowControl w:val="0"/>
        <w:numPr>
          <w:ilvl w:val="0"/>
          <w:numId w:val="0"/>
        </w:numPr>
        <w:tabs>
          <w:tab w:val="left" w:pos="280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在与其他公司合作中学习</w:t>
      </w:r>
    </w:p>
    <w:p>
      <w:pPr>
        <w:pStyle w:val="12"/>
        <w:keepNext w:val="0"/>
        <w:keepLines w:val="0"/>
        <w:pageBreakBefore w:val="0"/>
        <w:widowControl w:val="0"/>
        <w:numPr>
          <w:ilvl w:val="0"/>
          <w:numId w:val="0"/>
        </w:numPr>
        <w:tabs>
          <w:tab w:val="left" w:pos="280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向客户，同事学习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从自己过去的经验中学习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组织测试小结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2175"/>
          <w:tab w:val="left" w:pos="217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组织测试团队</w:t>
      </w:r>
    </w:p>
    <w:p>
      <w:pPr>
        <w:pStyle w:val="12"/>
        <w:keepNext w:val="0"/>
        <w:keepLines w:val="0"/>
        <w:pageBreakBefore w:val="0"/>
        <w:widowControl w:val="0"/>
        <w:numPr>
          <w:ilvl w:val="0"/>
          <w:numId w:val="0"/>
        </w:numPr>
        <w:tabs>
          <w:tab w:val="left" w:pos="2175"/>
          <w:tab w:val="left" w:pos="2176"/>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激励机制</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构建学习型组织</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本章内容总结</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607"/>
          <w:tab w:val="left" w:pos="160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了解测试评估</w:t>
      </w:r>
    </w:p>
    <w:p>
      <w:pPr>
        <w:pStyle w:val="12"/>
        <w:keepNext w:val="0"/>
        <w:keepLines w:val="0"/>
        <w:pageBreakBefore w:val="0"/>
        <w:widowControl w:val="0"/>
        <w:numPr>
          <w:ilvl w:val="0"/>
          <w:numId w:val="0"/>
        </w:numPr>
        <w:tabs>
          <w:tab w:val="left" w:pos="1607"/>
          <w:tab w:val="left" w:pos="160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了解测试总结报告</w:t>
      </w:r>
    </w:p>
    <w:p>
      <w:pPr>
        <w:pStyle w:val="12"/>
        <w:keepNext w:val="0"/>
        <w:keepLines w:val="0"/>
        <w:pageBreakBefore w:val="0"/>
        <w:widowControl w:val="0"/>
        <w:numPr>
          <w:ilvl w:val="0"/>
          <w:numId w:val="0"/>
        </w:numPr>
        <w:tabs>
          <w:tab w:val="left" w:pos="1607"/>
          <w:tab w:val="left" w:pos="160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了解测试过程中文档的审核和管理</w:t>
      </w:r>
    </w:p>
    <w:p>
      <w:pPr>
        <w:pStyle w:val="12"/>
        <w:keepNext w:val="0"/>
        <w:keepLines w:val="0"/>
        <w:pageBreakBefore w:val="0"/>
        <w:widowControl w:val="0"/>
        <w:numPr>
          <w:ilvl w:val="0"/>
          <w:numId w:val="0"/>
        </w:numPr>
        <w:tabs>
          <w:tab w:val="left" w:pos="1607"/>
          <w:tab w:val="left" w:pos="1608"/>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了解怎样组织测试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预习第二十四章</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rPr>
      </w:pPr>
      <w:r>
        <w:rPr>
          <w:rFonts w:hint="eastAsia" w:ascii="微软雅黑" w:hAnsi="微软雅黑" w:eastAsia="微软雅黑" w:cs="微软雅黑"/>
          <w:b/>
          <w:bCs/>
          <w:color w:val="auto"/>
          <w:sz w:val="28"/>
          <w:szCs w:val="28"/>
        </w:rPr>
        <w:t>第二十四章</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软件测试过程改进</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上一章回顾</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软件测试的总结</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软件测试的组织</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本章学习目标</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能够在企业中进行测试过程改进</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本章学习方法</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多讨论软件测试技术</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本章主题</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软件测试与软件质量</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软件测试过程等级</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软件测试过程改进</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软件企业良好的软件测试过程</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软件测试与软件质量</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软件测试是提高软件质量的有效手段</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良好的软件过程保证软件质量</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软件测试属于软件过程的一个部分</w:t>
      </w:r>
    </w:p>
    <w:p>
      <w:pPr>
        <w:pStyle w:val="5"/>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软件测试过程等级</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(TMM/TCMM)</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TCMM</w:t>
      </w:r>
      <w:r>
        <w:rPr>
          <w:rFonts w:hint="eastAsia" w:ascii="微软雅黑" w:hAnsi="微软雅黑" w:eastAsia="微软雅黑" w:cs="微软雅黑"/>
          <w:spacing w:val="4"/>
          <w:sz w:val="21"/>
          <w:szCs w:val="21"/>
        </w:rPr>
        <w:t xml:space="preserve"> </w:t>
      </w:r>
      <w:r>
        <w:rPr>
          <w:rFonts w:hint="eastAsia" w:ascii="微软雅黑" w:hAnsi="微软雅黑" w:eastAsia="微软雅黑" w:cs="微软雅黑"/>
          <w:spacing w:val="-6"/>
          <w:sz w:val="21"/>
          <w:szCs w:val="21"/>
        </w:rPr>
        <w:t>Level</w:t>
      </w:r>
      <w:r>
        <w:rPr>
          <w:rFonts w:hint="eastAsia" w:ascii="微软雅黑" w:hAnsi="微软雅黑" w:eastAsia="微软雅黑" w:cs="微软雅黑"/>
          <w:spacing w:val="12"/>
          <w:sz w:val="21"/>
          <w:szCs w:val="21"/>
        </w:rPr>
        <w:t xml:space="preserve"> </w:t>
      </w:r>
      <w:r>
        <w:rPr>
          <w:rFonts w:hint="eastAsia" w:ascii="微软雅黑" w:hAnsi="微软雅黑" w:eastAsia="微软雅黑" w:cs="微软雅黑"/>
          <w:sz w:val="21"/>
          <w:szCs w:val="21"/>
        </w:rPr>
        <w:t>1：Initial（初始级）</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测试处于一个混乱的状态，测试与调试还没有分开，在编码完成后才进行测试工作，测试和</w:t>
      </w:r>
      <w:r>
        <w:rPr>
          <w:rFonts w:hint="eastAsia" w:ascii="微软雅黑" w:hAnsi="微软雅黑" w:eastAsia="微软雅黑" w:cs="微软雅黑"/>
          <w:w w:val="95"/>
          <w:sz w:val="21"/>
          <w:szCs w:val="21"/>
        </w:rPr>
        <w:t>调试交叉在一起，目的就是发现软件中的bug</w:t>
      </w:r>
      <w:r>
        <w:rPr>
          <w:rFonts w:hint="eastAsia" w:ascii="微软雅黑" w:hAnsi="微软雅黑" w:eastAsia="微软雅黑" w:cs="微软雅黑"/>
          <w:spacing w:val="-13"/>
          <w:w w:val="95"/>
          <w:sz w:val="21"/>
          <w:szCs w:val="21"/>
        </w:rPr>
        <w:t xml:space="preserve">。 </w:t>
      </w:r>
      <w:r>
        <w:rPr>
          <w:rFonts w:hint="eastAsia" w:ascii="微软雅黑" w:hAnsi="微软雅黑" w:eastAsia="微软雅黑" w:cs="微软雅黑"/>
          <w:sz w:val="21"/>
          <w:szCs w:val="21"/>
        </w:rPr>
        <w:t>软件产品发布后没有质量保证。缺乏测试相应的测试资源、例如专职测试人员和测试工具， 测试人员没有经过培训。这种类型的公司属于这个阶段，处于这个阶段的公司在测试中缺乏成熟的测试目标，测试处于可无可有的地位。</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软件测试过程等级</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TCMM</w:t>
      </w:r>
      <w:r>
        <w:rPr>
          <w:rFonts w:hint="eastAsia" w:ascii="微软雅黑" w:hAnsi="微软雅黑" w:eastAsia="微软雅黑" w:cs="微软雅黑"/>
          <w:spacing w:val="55"/>
          <w:sz w:val="21"/>
          <w:szCs w:val="21"/>
        </w:rPr>
        <w:t xml:space="preserve"> </w:t>
      </w:r>
      <w:r>
        <w:rPr>
          <w:rFonts w:hint="eastAsia" w:ascii="微软雅黑" w:hAnsi="微软雅黑" w:eastAsia="微软雅黑" w:cs="微软雅黑"/>
          <w:spacing w:val="-4"/>
          <w:sz w:val="21"/>
          <w:szCs w:val="21"/>
        </w:rPr>
        <w:t>Level</w:t>
      </w:r>
      <w:r>
        <w:rPr>
          <w:rFonts w:hint="eastAsia" w:ascii="微软雅黑" w:hAnsi="微软雅黑" w:eastAsia="微软雅黑" w:cs="微软雅黑"/>
          <w:spacing w:val="57"/>
          <w:sz w:val="21"/>
          <w:szCs w:val="21"/>
        </w:rPr>
        <w:t xml:space="preserve"> </w:t>
      </w:r>
      <w:r>
        <w:rPr>
          <w:rFonts w:hint="eastAsia" w:ascii="微软雅黑" w:hAnsi="微软雅黑" w:eastAsia="微软雅黑" w:cs="微软雅黑"/>
          <w:spacing w:val="2"/>
          <w:sz w:val="21"/>
          <w:szCs w:val="21"/>
        </w:rPr>
        <w:t>2：Phase</w:t>
      </w:r>
      <w:r>
        <w:rPr>
          <w:rFonts w:hint="eastAsia" w:ascii="微软雅黑" w:hAnsi="微软雅黑" w:eastAsia="微软雅黑" w:cs="微软雅黑"/>
          <w:spacing w:val="48"/>
          <w:sz w:val="21"/>
          <w:szCs w:val="21"/>
        </w:rPr>
        <w:t xml:space="preserve"> </w:t>
      </w:r>
      <w:r>
        <w:rPr>
          <w:rFonts w:hint="eastAsia" w:ascii="微软雅黑" w:hAnsi="微软雅黑" w:eastAsia="微软雅黑" w:cs="微软雅黑"/>
          <w:sz w:val="21"/>
          <w:szCs w:val="21"/>
        </w:rPr>
        <w:t>Definition（</w:t>
      </w:r>
      <w:r>
        <w:rPr>
          <w:rFonts w:hint="eastAsia" w:ascii="微软雅黑" w:hAnsi="微软雅黑" w:eastAsia="微软雅黑" w:cs="微软雅黑"/>
          <w:spacing w:val="1"/>
          <w:sz w:val="21"/>
          <w:szCs w:val="21"/>
        </w:rPr>
        <w:t>阶段定义级</w:t>
      </w:r>
      <w:r>
        <w:rPr>
          <w:rFonts w:hint="eastAsia" w:ascii="微软雅黑" w:hAnsi="微软雅黑" w:eastAsia="微软雅黑" w:cs="微软雅黑"/>
          <w:sz w:val="21"/>
          <w:szCs w:val="21"/>
        </w:rPr>
        <w:t>） 测试同调试分开且把测试作做为编码后的一个 阶段。尽管测试被看做是一个有计划的行为，</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但是由于测试的不成熟仅在编码后制定测试计</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划，因为测试完全是针对于源代码的。处于这</w:t>
      </w:r>
      <w:r>
        <w:rPr>
          <w:rFonts w:hint="eastAsia" w:ascii="微软雅黑" w:hAnsi="微软雅黑" w:eastAsia="微软雅黑" w:cs="微软雅黑"/>
          <w:w w:val="95"/>
          <w:sz w:val="21"/>
          <w:szCs w:val="21"/>
        </w:rPr>
        <w:t>个级别的公司测试的首要目的就是验证软件符合需求，会采用基本的测试技术和方法，由于</w:t>
      </w:r>
      <w:r>
        <w:rPr>
          <w:rFonts w:hint="eastAsia" w:ascii="微软雅黑" w:hAnsi="微软雅黑" w:eastAsia="微软雅黑" w:cs="微软雅黑"/>
          <w:sz w:val="21"/>
          <w:szCs w:val="21"/>
        </w:rPr>
        <w:t>测试处于软件生命周期的末尾环节，导致出现</w:t>
      </w:r>
      <w:r>
        <w:rPr>
          <w:rFonts w:hint="eastAsia" w:ascii="微软雅黑" w:hAnsi="微软雅黑" w:eastAsia="微软雅黑" w:cs="微软雅黑"/>
          <w:w w:val="95"/>
          <w:sz w:val="21"/>
          <w:szCs w:val="21"/>
        </w:rPr>
        <w:t>很多无法弥补的质量问题。另外，在需求和设计阶段产生的很多问题被引入到编码中，但基于源代码的测试导致产生了很多的问题无法解</w:t>
      </w:r>
      <w:r>
        <w:rPr>
          <w:rFonts w:hint="eastAsia" w:ascii="微软雅黑" w:hAnsi="微软雅黑" w:eastAsia="微软雅黑" w:cs="微软雅黑"/>
          <w:sz w:val="21"/>
          <w:szCs w:val="21"/>
        </w:rPr>
        <w:t>决。</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软件过程等级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TCMM</w:t>
      </w:r>
      <w:r>
        <w:rPr>
          <w:rFonts w:hint="eastAsia" w:ascii="微软雅黑" w:hAnsi="微软雅黑" w:eastAsia="微软雅黑" w:cs="微软雅黑"/>
          <w:spacing w:val="-18"/>
          <w:sz w:val="21"/>
          <w:szCs w:val="21"/>
        </w:rPr>
        <w:t xml:space="preserve"> </w:t>
      </w:r>
      <w:r>
        <w:rPr>
          <w:rFonts w:hint="eastAsia" w:ascii="微软雅黑" w:hAnsi="微软雅黑" w:eastAsia="微软雅黑" w:cs="微软雅黑"/>
          <w:spacing w:val="-3"/>
          <w:sz w:val="21"/>
          <w:szCs w:val="21"/>
        </w:rPr>
        <w:t>Level</w:t>
      </w:r>
      <w:r>
        <w:rPr>
          <w:rFonts w:hint="eastAsia" w:ascii="微软雅黑" w:hAnsi="微软雅黑" w:eastAsia="微软雅黑" w:cs="微软雅黑"/>
          <w:spacing w:val="-13"/>
          <w:sz w:val="21"/>
          <w:szCs w:val="21"/>
        </w:rPr>
        <w:t xml:space="preserve"> </w:t>
      </w:r>
      <w:r>
        <w:rPr>
          <w:rFonts w:hint="eastAsia" w:ascii="微软雅黑" w:hAnsi="微软雅黑" w:eastAsia="微软雅黑" w:cs="微软雅黑"/>
          <w:sz w:val="21"/>
          <w:szCs w:val="21"/>
        </w:rPr>
        <w:t>3：Integration（</w:t>
      </w:r>
      <w:r>
        <w:rPr>
          <w:rFonts w:hint="eastAsia" w:ascii="微软雅黑" w:hAnsi="微软雅黑" w:eastAsia="微软雅黑" w:cs="微软雅黑"/>
          <w:spacing w:val="-4"/>
          <w:sz w:val="21"/>
          <w:szCs w:val="21"/>
        </w:rPr>
        <w:t>集成级</w:t>
      </w:r>
      <w:r>
        <w:rPr>
          <w:rFonts w:hint="eastAsia" w:ascii="微软雅黑" w:hAnsi="微软雅黑" w:eastAsia="微软雅黑" w:cs="微软雅黑"/>
          <w:sz w:val="21"/>
          <w:szCs w:val="21"/>
        </w:rPr>
        <w:t>）</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5"/>
          <w:sz w:val="21"/>
          <w:szCs w:val="21"/>
        </w:rPr>
        <w:t xml:space="preserve">测试不再是编码后的一个阶段，而是把测试贯穿在整个软 </w:t>
      </w:r>
      <w:r>
        <w:rPr>
          <w:rFonts w:hint="eastAsia" w:ascii="微软雅黑" w:hAnsi="微软雅黑" w:eastAsia="微软雅黑" w:cs="微软雅黑"/>
          <w:spacing w:val="-8"/>
          <w:sz w:val="21"/>
          <w:szCs w:val="21"/>
        </w:rPr>
        <w:t xml:space="preserve">件生命周期中。在需求阶段软件测试就介入了，测试是建 立在满足用户或客户的需求上，根据需求设计测试用例和 作为测试的依据。处于这个级别的公司测试工作由具有独 </w:t>
      </w:r>
      <w:r>
        <w:rPr>
          <w:rFonts w:hint="eastAsia" w:ascii="微软雅黑" w:hAnsi="微软雅黑" w:eastAsia="微软雅黑" w:cs="微软雅黑"/>
          <w:spacing w:val="-11"/>
          <w:sz w:val="21"/>
          <w:szCs w:val="21"/>
        </w:rPr>
        <w:t>立的部门负责，测试部门与开发部门分开，独立开展工作。</w:t>
      </w:r>
      <w:r>
        <w:rPr>
          <w:rFonts w:hint="eastAsia" w:ascii="微软雅黑" w:hAnsi="微软雅黑" w:eastAsia="微软雅黑" w:cs="微软雅黑"/>
          <w:spacing w:val="-5"/>
          <w:sz w:val="21"/>
          <w:szCs w:val="21"/>
        </w:rPr>
        <w:t xml:space="preserve">测试部门有自己的技术培训并且有测试工具辅助进行测试 </w:t>
      </w:r>
      <w:r>
        <w:rPr>
          <w:rFonts w:hint="eastAsia" w:ascii="微软雅黑" w:hAnsi="微软雅黑" w:eastAsia="微软雅黑" w:cs="微软雅黑"/>
          <w:spacing w:val="-8"/>
          <w:sz w:val="21"/>
          <w:szCs w:val="21"/>
        </w:rPr>
        <w:t>工作。尽管处于这个阶段的公司认识到了评审在质量控制 中的重要性，但是并没有建立起有效的评审制度，还不能 在软件生命周期的各个阶段实施评审制度。没有建立起质 量控制和质量度量标准。</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软件过程等级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TCMM </w:t>
      </w:r>
      <w:r>
        <w:rPr>
          <w:rFonts w:hint="eastAsia" w:ascii="微软雅黑" w:hAnsi="微软雅黑" w:eastAsia="微软雅黑" w:cs="微软雅黑"/>
          <w:spacing w:val="-6"/>
          <w:sz w:val="21"/>
          <w:szCs w:val="21"/>
        </w:rPr>
        <w:t xml:space="preserve">Level </w:t>
      </w:r>
      <w:r>
        <w:rPr>
          <w:rFonts w:hint="eastAsia" w:ascii="微软雅黑" w:hAnsi="微软雅黑" w:eastAsia="微软雅黑" w:cs="微软雅黑"/>
          <w:sz w:val="21"/>
          <w:szCs w:val="21"/>
        </w:rPr>
        <w:t>4：Management and Measurement（管理和度量级）</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测试是一个度量和质量控制过程。在软件生命</w:t>
      </w:r>
      <w:r>
        <w:rPr>
          <w:rFonts w:hint="eastAsia" w:ascii="微软雅黑" w:hAnsi="微软雅黑" w:eastAsia="微软雅黑" w:cs="微软雅黑"/>
          <w:spacing w:val="-1"/>
          <w:sz w:val="21"/>
          <w:szCs w:val="21"/>
        </w:rPr>
        <w:t xml:space="preserve">周期中评审作为测试和软件质量控制的一部分， </w:t>
      </w:r>
      <w:r>
        <w:rPr>
          <w:rFonts w:hint="eastAsia" w:ascii="微软雅黑" w:hAnsi="微软雅黑" w:eastAsia="微软雅黑" w:cs="微软雅黑"/>
          <w:sz w:val="21"/>
          <w:szCs w:val="21"/>
        </w:rPr>
        <w:t xml:space="preserve">被测试的软件产品标准包括可靠性、可用性和可维护性等。在测试项目中设计的测试用例被 </w:t>
      </w:r>
      <w:r>
        <w:rPr>
          <w:rFonts w:hint="eastAsia" w:ascii="微软雅黑" w:hAnsi="微软雅黑" w:eastAsia="微软雅黑" w:cs="微软雅黑"/>
          <w:spacing w:val="-1"/>
          <w:w w:val="95"/>
          <w:sz w:val="21"/>
          <w:szCs w:val="21"/>
        </w:rPr>
        <w:t xml:space="preserve">保存在测试用例数据库中便于重用和回归测试。 </w:t>
      </w:r>
      <w:r>
        <w:rPr>
          <w:rFonts w:hint="eastAsia" w:ascii="微软雅黑" w:hAnsi="微软雅黑" w:eastAsia="微软雅黑" w:cs="微软雅黑"/>
          <w:sz w:val="21"/>
          <w:szCs w:val="21"/>
        </w:rPr>
        <w:t>使用缺陷管理系统管理软件缺陷并划分缺陷的级别。但是处于这个阶段的公司还没有建立起缺陷预防机制，且缺乏自动地对测试中产生的数据进行收集和分析的手段。</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软件过程等级</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pacing w:val="-4"/>
          <w:sz w:val="21"/>
          <w:szCs w:val="21"/>
        </w:rPr>
        <w:t>TCMM</w:t>
      </w:r>
      <w:r>
        <w:rPr>
          <w:rFonts w:hint="eastAsia" w:ascii="微软雅黑" w:hAnsi="微软雅黑" w:eastAsia="微软雅黑" w:cs="微软雅黑"/>
          <w:spacing w:val="1"/>
          <w:sz w:val="21"/>
          <w:szCs w:val="21"/>
        </w:rPr>
        <w:t xml:space="preserve"> </w:t>
      </w:r>
      <w:r>
        <w:rPr>
          <w:rFonts w:hint="eastAsia" w:ascii="微软雅黑" w:hAnsi="微软雅黑" w:eastAsia="微软雅黑" w:cs="微软雅黑"/>
          <w:spacing w:val="-3"/>
          <w:sz w:val="21"/>
          <w:szCs w:val="21"/>
        </w:rPr>
        <w:t>Level</w:t>
      </w:r>
      <w:r>
        <w:rPr>
          <w:rFonts w:hint="eastAsia" w:ascii="微软雅黑" w:hAnsi="微软雅黑" w:eastAsia="微软雅黑" w:cs="微软雅黑"/>
          <w:spacing w:val="-7"/>
          <w:sz w:val="21"/>
          <w:szCs w:val="21"/>
        </w:rPr>
        <w:t xml:space="preserve"> </w:t>
      </w:r>
      <w:r>
        <w:rPr>
          <w:rFonts w:hint="eastAsia" w:ascii="微软雅黑" w:hAnsi="微软雅黑" w:eastAsia="微软雅黑" w:cs="微软雅黑"/>
          <w:sz w:val="21"/>
          <w:szCs w:val="21"/>
        </w:rPr>
        <w:t>5：Optimization（优化级）</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具有缺陷预防和质量控制的能力。建立TCMM4基础上的测试公司已经建立起测试规范和流程，测试是受控的和被管理的。而达到TCMM5的公司，则坚决贯彻落实测试规范和流程且不断地进行测试过程改进，在实践中运用缺陷预防和质量控制措施。整个测试过程是被以往经验所驱动的，且是可信任和可靠的。选择和评估测试工具存在一个既定的流程。测试工具支持测试用例的运行和管理，辅助设计用例和维护测试相关资料，缺陷收集和分析，为缺陷预防和质量控制提供支持。</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软件测试过程改进</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调整测试活动的时序关系</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优化测试活动资源配置</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提高测试计划的指导性</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确立合理的度量模型和标准</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提高覆盖率</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减少漏测</w:t>
      </w:r>
    </w:p>
    <w:p>
      <w:pPr>
        <w:pStyle w:val="5"/>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软件企业良好的软件测试过程</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测试流程与测试规范</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测试尽早介入</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自动化测试流程引入</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质量控制机制</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提高测试效率</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引入白盒测试</w:t>
      </w:r>
    </w:p>
    <w:p>
      <w:pPr>
        <w:pStyle w:val="12"/>
        <w:keepNext w:val="0"/>
        <w:keepLines w:val="0"/>
        <w:pageBreakBefore w:val="0"/>
        <w:widowControl w:val="0"/>
        <w:numPr>
          <w:ilvl w:val="0"/>
          <w:numId w:val="0"/>
        </w:numPr>
        <w:tabs>
          <w:tab w:val="left" w:pos="1364"/>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测试数据记录与度量</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w w:val="95"/>
          <w:sz w:val="21"/>
          <w:szCs w:val="21"/>
        </w:rPr>
        <w:t>总结</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软件测试与软件质量</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软件测试过程等级</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软件测试过程改进</w:t>
      </w:r>
    </w:p>
    <w:p>
      <w:pPr>
        <w:pStyle w:val="12"/>
        <w:keepNext w:val="0"/>
        <w:keepLines w:val="0"/>
        <w:pageBreakBefore w:val="0"/>
        <w:widowControl w:val="0"/>
        <w:numPr>
          <w:ilvl w:val="0"/>
          <w:numId w:val="0"/>
        </w:numPr>
        <w:tabs>
          <w:tab w:val="left" w:pos="1382"/>
          <w:tab w:val="left" w:pos="1383"/>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预习第二十五章</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21"/>
          <w:szCs w:val="21"/>
        </w:rPr>
      </w:pPr>
    </w:p>
    <w:p>
      <w:pPr>
        <w:pStyle w:val="2"/>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rPr>
        <w:t>第二十五章</w:t>
      </w:r>
      <w:r>
        <w:rPr>
          <w:rFonts w:hint="eastAsia" w:ascii="微软雅黑" w:hAnsi="微软雅黑" w:eastAsia="微软雅黑" w:cs="微软雅黑"/>
          <w:b/>
          <w:bCs/>
          <w:color w:val="auto"/>
          <w:sz w:val="28"/>
          <w:szCs w:val="28"/>
          <w:lang w:val="en-US" w:eastAsia="zh-CN"/>
        </w:rPr>
        <w:t xml:space="preserve"> 软件风险分析</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软件风险管理的概念</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软件项目风险是指在软件开发过程中遇到的预算和进度等方面的问题以及这些问题对软件项目的影响</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软件风险管理：试图以一种可行的原则和实践，规范化地控制影响项目成功的风险</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风险管理的重要性</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有效的风险管理增加项目成功的机会，减少项目失败的概率</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风险管理可以增加团队的稳固性</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风险管理可以帮助项目经理抓住工作重点， 将主要精力集中于重大风险，将工作方式 从被动救火转变为主动防范。</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软件项目中的风险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软件项目的风险主要来源于需求、技术、成本和进度。</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需求风险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已经纳入基线的需求在继续变更</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需求定义不准确,进一步的定义会扩展项目范畴</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增加额外的需求</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产品定义含混的部分比预期需要更多的时间</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在做需求中客户参与不够</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缺少有效的需求变化管理过程</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计划编制风险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计划、资源和产品定义全凭客户或上层领导口头指令,并且不完全一致</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计划是优化的,是"最佳状态",但计划不现实,只能算是"期望状态";</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计划基于使用特定的小组成员,而那个特定的小组成员其实指望不上;</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产品规模(代码行数、功能点、与前一产品规模的百分比) 比估计的要大;</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完成目标日期提前,但没有相应地调整产品范围或可用资源;</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涉足不熟悉的产品领域,花费在设计和实现上的时间比预期的要多。</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组织和管理风险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仅由管理层或市场人员进行技术决策,导致计划进度缓慢,计划时间延长;</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低效的项目组结构降低生产率;</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管理层审查决策的周期比预期的时间长;</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预算削减,打乱项目计划;</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管理层作出了打击项目组织积极性的决定;</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缺乏必要的规范,导至工作失误与重复工作;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非技术的第三方的工作(预算批准、设备采购批准、法律方面的审查、安全保证等)时间比预期的延长。</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人员风险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作为先决条件的任务(如培训及其他项目)不能按时完成;</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开发人员和管理层之间关系不佳,导致决策缓慢,影响全局;</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缺乏激励措施,士气低下,降低了生产能力;</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某些人员需要更多的时间适应还不熟悉的软件工具和环境;</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项目后期加入新的开发人员,需进行培训并逐渐与现有成员沟通,从而使现有成员的工作效率降低;</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由于项目组成员之间发生冲突,导致沟通不畅、设计欠佳、接口出现错误和额外的重复工作;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不适应工作的成员没有调离项目组,影响了项目组其他成员的积极性;</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没有找到项目急需的具有特定技能的人。</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开发环境风险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设施未及时到位;</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设施虽到位,但不配套,如没有电话、网线、办公用品等;</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设施拥挤、杂乱或者破损;</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开发工具未及时到位;</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开发工具不如期望的那样有效,开发人员需要时间创建工作环境或者切换新的工具;</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新的开发工具的学习期比预期的长,内容繁多。</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客户风险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客户对于最后交付的产品不满意,要求重新设计和重做;</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客户的意见未被采纳,造成产品最终无法满足用户要求,因而必须重做;</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客户对规划、原型和规格的审核决策周期比预期的要长;</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客户没有或不能参与规划、原型和规格阶段的审核,导致需求不稳定和产品生产周期的变更;</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客户答复的时间(如回答或澄清与需求相关问题的时间)比预期长;</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客户提供的组件质量欠佳,导致额外的测试、设计和集成工作,以及额外的客户关系管理工作。</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产品风险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矫正质量低下的不可接受的产品,需要比预期更多的测试、设计和实现工作;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开发额外的不需要的功能(镀金),延长了计划进度;</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严格要求与现有系统兼容,需要进行比预期更多的测试、设计和实现工作;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要求与其他系统或不受本项目组控制的系统相连,导致无法预料的设计、实现和测试工作;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在不熟悉或未经检验的软件和硬件环境中运行所产生的未预料到的问题;</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开发一种全新的模块将比预期花费更长的时间;</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依赖正在开发中的技术将延长计划进度。</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设计和实现风险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设计质量低下,导致重复设计;</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一些必要的功能无法使用现有的代码和库实现, 开发人员必须使用新的库或者自行开发新的功能;</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代码和库质量低下,导致需要进行额外的测试, 修正错误,或重新制作;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过高估计了增强型工具对计划进度的节省量;</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分别开发的模块无法有效集成,需要重新设计或制作。</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过程风险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大量的纸面工作导致进程比预期的慢;</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前期的质量保证行为不真实,导致后期的重复工作;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太不正规(缺乏对软件开发策略和标准的遵循), 导致沟通不足,质量欠佳,甚至需重新开发;</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过于正规(教条地坚持软件开发策略和标准),导致过多耗时于无用的工作;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向管理层撰写进程报告占用开发人员的时间比预期的多;</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风险管理粗心,导致未能发现重大的项目风险。</w:t>
      </w:r>
    </w:p>
    <w:p>
      <w:pPr>
        <w:pStyle w:val="3"/>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1"/>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风险管理过程</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风险识别</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b/>
          <w:bCs/>
          <w:sz w:val="18"/>
          <w:szCs w:val="18"/>
          <w:lang w:eastAsia="zh-CN"/>
        </w:rPr>
        <w:t>风险识别的</w:t>
      </w:r>
      <w:r>
        <w:rPr>
          <w:rFonts w:hint="eastAsia" w:ascii="微软雅黑" w:hAnsi="微软雅黑" w:eastAsia="微软雅黑" w:cs="微软雅黑"/>
          <w:b/>
          <w:bCs/>
          <w:sz w:val="18"/>
          <w:szCs w:val="18"/>
        </w:rPr>
        <w:t>内容</w:t>
      </w:r>
      <w:r>
        <w:rPr>
          <w:rFonts w:hint="eastAsia" w:ascii="微软雅黑" w:hAnsi="微软雅黑" w:eastAsia="微软雅黑" w:cs="微软雅黑"/>
          <w:b/>
          <w:bCs/>
          <w:sz w:val="18"/>
          <w:szCs w:val="18"/>
          <w:lang w:eastAsia="zh-CN"/>
        </w:rPr>
        <w:t>：</w:t>
      </w:r>
      <w:r>
        <w:rPr>
          <w:rFonts w:hint="eastAsia" w:ascii="微软雅黑" w:hAnsi="微软雅黑" w:eastAsia="微软雅黑" w:cs="微软雅黑"/>
          <w:spacing w:val="-4"/>
          <w:sz w:val="18"/>
          <w:szCs w:val="18"/>
          <w:lang w:eastAsia="zh-CN"/>
        </w:rPr>
        <w:t>确定风险的来源；风险产生的条件；描述风险特征；影响本项目的风险。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风险识别的方法</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b/>
          <w:bCs/>
          <w:sz w:val="18"/>
          <w:szCs w:val="18"/>
        </w:rPr>
        <w:t>头脑风暴法(Brain-Storming)</w:t>
      </w:r>
      <w:r>
        <w:rPr>
          <w:rFonts w:hint="eastAsia" w:ascii="微软雅黑" w:hAnsi="微软雅黑" w:eastAsia="微软雅黑" w:cs="微软雅黑"/>
          <w:b/>
          <w:bCs/>
          <w:sz w:val="18"/>
          <w:szCs w:val="18"/>
          <w:lang w:eastAsia="zh-CN"/>
        </w:rPr>
        <w:t>：</w:t>
      </w:r>
      <w:r>
        <w:rPr>
          <w:rFonts w:hint="eastAsia" w:ascii="微软雅黑" w:hAnsi="微软雅黑" w:eastAsia="微软雅黑" w:cs="微软雅黑"/>
          <w:spacing w:val="-4"/>
          <w:sz w:val="18"/>
          <w:szCs w:val="18"/>
          <w:lang w:eastAsia="zh-CN"/>
        </w:rPr>
        <w:t>无限制的自由联想和讨论的代名词，其目的在于产生新观念或激发创新设想。最早是精神病理学上的用语，指精神病患者的精神错乱状态而言的。</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头脑风暴法是由美国创造学家A·F·奥斯本于1939年首次提出、1953年正式发表的一种激发性思维的方法。</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头脑风暴法有可分为直接头脑风暴法（通常简称为头脑风暴法）和质疑头脑风暴法（也称反头脑风暴法）。前者是在专家群体决策尽可能激发创造性，产生尽可能多的设想的方法，后者则是对前者提出的设想、方案逐一质疑，分析其现实可行性的方法。</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bCs/>
          <w:sz w:val="18"/>
          <w:szCs w:val="18"/>
        </w:rPr>
      </w:pPr>
      <w:r>
        <w:rPr>
          <w:rFonts w:hint="eastAsia" w:ascii="微软雅黑" w:hAnsi="微软雅黑" w:eastAsia="微软雅黑" w:cs="微软雅黑"/>
          <w:b/>
          <w:bCs/>
          <w:sz w:val="18"/>
          <w:szCs w:val="18"/>
        </w:rPr>
        <w:t>面谈</w:t>
      </w:r>
    </w:p>
    <w:p>
      <w:pPr>
        <w:pStyle w:val="12"/>
        <w:keepNext w:val="0"/>
        <w:keepLines w:val="0"/>
        <w:pageBreakBefore w:val="0"/>
        <w:widowControl w:val="0"/>
        <w:numPr>
          <w:ilvl w:val="0"/>
          <w:numId w:val="0"/>
        </w:numPr>
        <w:tabs>
          <w:tab w:val="left" w:pos="199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lang w:val="zh-CN" w:eastAsia="zh-CN" w:bidi="zh-CN"/>
        </w:rPr>
        <w:t>Delphi法：</w:t>
      </w:r>
      <w:r>
        <w:rPr>
          <w:rFonts w:hint="eastAsia" w:ascii="微软雅黑" w:hAnsi="微软雅黑" w:eastAsia="微软雅黑" w:cs="微软雅黑"/>
          <w:spacing w:val="-4"/>
          <w:sz w:val="18"/>
          <w:szCs w:val="18"/>
          <w:lang w:eastAsia="zh-CN"/>
        </w:rPr>
        <w:t>系以一系列问卷向各类专家征询意见，依据所有专家对原问卷的答复再拟定下一份问卷，再次向各类专家征询意见，直到大多数专家的意见看法趋于一致才获至结论，此法预测通常较适合作长期预测。</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b/>
          <w:bCs/>
          <w:sz w:val="18"/>
          <w:szCs w:val="18"/>
        </w:rPr>
      </w:pPr>
      <w:r>
        <w:rPr>
          <w:rFonts w:hint="eastAsia" w:ascii="微软雅黑" w:hAnsi="微软雅黑" w:eastAsia="微软雅黑" w:cs="微软雅黑"/>
          <w:b/>
          <w:bCs/>
          <w:sz w:val="18"/>
          <w:szCs w:val="18"/>
        </w:rPr>
        <w:t>Delphi步骤</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成立一个团体委员确定问题及设计研究问卷。</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选择专家匿名质问预测。</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把质问的问题回答收回做成结果。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反复再预测，把问题重新修整再做预测， 如此反复预测至少2次以上</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b/>
          <w:bCs/>
          <w:sz w:val="18"/>
          <w:szCs w:val="18"/>
        </w:rPr>
        <w:t>核对表</w:t>
      </w:r>
      <w:r>
        <w:rPr>
          <w:rFonts w:hint="eastAsia" w:ascii="微软雅黑" w:hAnsi="微软雅黑" w:eastAsia="微软雅黑" w:cs="微软雅黑"/>
          <w:b/>
          <w:bCs/>
          <w:sz w:val="18"/>
          <w:szCs w:val="18"/>
          <w:lang w:eastAsia="zh-CN"/>
        </w:rPr>
        <w:t>：</w:t>
      </w:r>
      <w:r>
        <w:rPr>
          <w:rFonts w:hint="eastAsia" w:ascii="微软雅黑" w:hAnsi="微软雅黑" w:eastAsia="微软雅黑" w:cs="微软雅黑"/>
          <w:spacing w:val="-4"/>
          <w:sz w:val="18"/>
          <w:szCs w:val="18"/>
          <w:lang w:val="zh-CN" w:eastAsia="zh-CN" w:bidi="zh-CN"/>
        </w:rPr>
        <w:t>核对表是基于以前类比项目信息及其他相关信息编制的风险识别核对图表。核对表一般按照风险来源排列。利用核对表进行风险识别的主要优点是快而简单，缺点是受到项目可比性的限制</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b/>
          <w:bCs/>
          <w:sz w:val="18"/>
          <w:szCs w:val="18"/>
        </w:rPr>
        <w:t>SWOT技术</w:t>
      </w:r>
      <w:r>
        <w:rPr>
          <w:rFonts w:hint="eastAsia" w:ascii="微软雅黑" w:hAnsi="微软雅黑" w:eastAsia="微软雅黑" w:cs="微软雅黑"/>
          <w:b/>
          <w:bCs/>
          <w:sz w:val="18"/>
          <w:szCs w:val="18"/>
          <w:lang w:eastAsia="zh-CN"/>
        </w:rPr>
        <w:t>：</w:t>
      </w:r>
      <w:r>
        <w:rPr>
          <w:rFonts w:hint="eastAsia" w:ascii="微软雅黑" w:hAnsi="微软雅黑" w:eastAsia="微软雅黑" w:cs="微软雅黑"/>
          <w:spacing w:val="-4"/>
          <w:sz w:val="18"/>
          <w:szCs w:val="18"/>
          <w:lang w:eastAsia="zh-CN"/>
        </w:rPr>
        <w:t>主要是用来分析组织内部的优势与劣势以及外部环境的机会与威胁，在市场营销管理中经常使用的功能强大的分析工作。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SWOT 分析法的基本分析步骤</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分析环境因素</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构造SWOT 矩阵</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制定行动计划</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风险量化</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风险量化的内容：确定哪些事件需要制定应对措施</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风险量化的方法：因子计算，PERT估计，决策树分析，风险模拟，</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因子计算：因子量化，</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PERT估计（Project Evaluation and Review Technique）</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PERT对各个项目活动的完成时间按三种不同情况估计：一个产品的期望规模，一个最低可能估计，一个最高可能估计。用这三个估计用来得到一个产品期望规模和标准偏差的Pert 统计估计。Pert 估计可得到代码行的期望值E， 和标准偏差SD</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风险应对计划制定</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制定风险应对策略主要考虑以下四个方面的因素：</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val="en-US" w:eastAsia="zh-CN"/>
        </w:rPr>
      </w:pPr>
      <w:r>
        <w:rPr>
          <w:rFonts w:hint="eastAsia" w:ascii="微软雅黑" w:hAnsi="微软雅黑" w:eastAsia="微软雅黑" w:cs="微软雅黑"/>
          <w:spacing w:val="-4"/>
          <w:sz w:val="18"/>
          <w:szCs w:val="18"/>
          <w:lang w:eastAsia="zh-CN"/>
        </w:rPr>
        <w:t>可规避性</w:t>
      </w:r>
      <w:r>
        <w:rPr>
          <w:rFonts w:hint="eastAsia" w:ascii="微软雅黑" w:hAnsi="微软雅黑" w:eastAsia="微软雅黑" w:cs="微软雅黑"/>
          <w:spacing w:val="-4"/>
          <w:sz w:val="18"/>
          <w:szCs w:val="18"/>
          <w:lang w:val="en-US" w:eastAsia="zh-CN"/>
        </w:rPr>
        <w:t>:</w:t>
      </w:r>
      <w:r>
        <w:rPr>
          <w:rFonts w:hint="eastAsia" w:ascii="微软雅黑" w:hAnsi="微软雅黑" w:eastAsia="微软雅黑" w:cs="微软雅黑"/>
          <w:spacing w:val="-4"/>
          <w:sz w:val="18"/>
          <w:szCs w:val="18"/>
          <w:lang w:eastAsia="zh-CN"/>
        </w:rPr>
        <w:t>即通过变更项目计划消除风险或风险的触发条件， 使目标免受影响。</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val="en-US" w:eastAsia="zh-CN"/>
        </w:rPr>
      </w:pPr>
      <w:r>
        <w:rPr>
          <w:rFonts w:hint="eastAsia" w:ascii="微软雅黑" w:hAnsi="微软雅黑" w:eastAsia="微软雅黑" w:cs="微软雅黑"/>
          <w:spacing w:val="-4"/>
          <w:sz w:val="18"/>
          <w:szCs w:val="18"/>
          <w:lang w:eastAsia="zh-CN"/>
        </w:rPr>
        <w:t>可转移性</w:t>
      </w:r>
      <w:r>
        <w:rPr>
          <w:rFonts w:hint="eastAsia" w:ascii="微软雅黑" w:hAnsi="微软雅黑" w:eastAsia="微软雅黑" w:cs="微软雅黑"/>
          <w:spacing w:val="-4"/>
          <w:sz w:val="18"/>
          <w:szCs w:val="18"/>
          <w:lang w:val="en-US" w:eastAsia="zh-CN"/>
        </w:rPr>
        <w:t>:</w:t>
      </w:r>
      <w:r>
        <w:rPr>
          <w:rFonts w:hint="eastAsia" w:ascii="微软雅黑" w:hAnsi="微软雅黑" w:eastAsia="微软雅黑" w:cs="微软雅黑"/>
          <w:spacing w:val="-4"/>
          <w:sz w:val="18"/>
          <w:szCs w:val="18"/>
          <w:lang w:eastAsia="zh-CN"/>
        </w:rPr>
        <w:t>即不消除风险，而是将项目风险的结果连同应对的权力转移给第三方(第三方应该知道这是风险并有承受能力)。</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val="en-US" w:eastAsia="zh-CN"/>
        </w:rPr>
      </w:pPr>
      <w:r>
        <w:rPr>
          <w:rFonts w:hint="eastAsia" w:ascii="微软雅黑" w:hAnsi="微软雅黑" w:eastAsia="微软雅黑" w:cs="微软雅黑"/>
          <w:spacing w:val="-4"/>
          <w:sz w:val="18"/>
          <w:szCs w:val="18"/>
          <w:lang w:eastAsia="zh-CN"/>
        </w:rPr>
        <w:t>可缓解性</w:t>
      </w:r>
      <w:r>
        <w:rPr>
          <w:rFonts w:hint="eastAsia" w:ascii="微软雅黑" w:hAnsi="微软雅黑" w:eastAsia="微软雅黑" w:cs="微软雅黑"/>
          <w:spacing w:val="-4"/>
          <w:sz w:val="18"/>
          <w:szCs w:val="18"/>
          <w:lang w:val="en-US" w:eastAsia="zh-CN"/>
        </w:rPr>
        <w:t>:</w:t>
      </w:r>
      <w:r>
        <w:rPr>
          <w:rFonts w:hint="eastAsia" w:ascii="微软雅黑" w:hAnsi="微软雅黑" w:eastAsia="微软雅黑" w:cs="微软雅黑"/>
          <w:spacing w:val="-4"/>
          <w:sz w:val="18"/>
          <w:szCs w:val="18"/>
          <w:lang w:eastAsia="zh-CN"/>
        </w:rPr>
        <w:t>即将风险事件的概率或结果降低到一个可以接受的程度。</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lang w:eastAsia="zh-CN"/>
        </w:rPr>
      </w:pPr>
      <w:r>
        <w:rPr>
          <w:rFonts w:hint="eastAsia" w:ascii="微软雅黑" w:hAnsi="微软雅黑" w:eastAsia="微软雅黑" w:cs="微软雅黑"/>
          <w:spacing w:val="-4"/>
          <w:sz w:val="18"/>
          <w:szCs w:val="18"/>
          <w:lang w:eastAsia="zh-CN"/>
        </w:rPr>
        <w:t>可接受性</w:t>
      </w:r>
      <w:r>
        <w:rPr>
          <w:rFonts w:hint="eastAsia" w:ascii="微软雅黑" w:hAnsi="微软雅黑" w:eastAsia="微软雅黑" w:cs="微软雅黑"/>
          <w:spacing w:val="-4"/>
          <w:sz w:val="18"/>
          <w:szCs w:val="18"/>
          <w:lang w:val="en-US" w:eastAsia="zh-CN"/>
        </w:rPr>
        <w:t>:</w:t>
      </w:r>
      <w:r>
        <w:rPr>
          <w:rFonts w:hint="eastAsia" w:ascii="微软雅黑" w:hAnsi="微软雅黑" w:eastAsia="微软雅黑" w:cs="微软雅黑"/>
          <w:spacing w:val="-4"/>
          <w:sz w:val="18"/>
          <w:szCs w:val="18"/>
          <w:lang w:eastAsia="zh-CN"/>
        </w:rPr>
        <w:t>即不改变项目计划(或没有合适的策略应付风险)， 而考虑发生后如何应对。</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风险监控</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lang w:eastAsia="zh-CN"/>
        </w:rPr>
        <w:t>风险监控的</w:t>
      </w:r>
      <w:r>
        <w:rPr>
          <w:rFonts w:hint="eastAsia" w:ascii="微软雅黑" w:hAnsi="微软雅黑" w:eastAsia="微软雅黑" w:cs="微软雅黑"/>
          <w:spacing w:val="-4"/>
          <w:sz w:val="18"/>
          <w:szCs w:val="18"/>
        </w:rPr>
        <w:t>方法</w:t>
      </w:r>
      <w:r>
        <w:rPr>
          <w:rFonts w:hint="eastAsia" w:ascii="微软雅黑" w:hAnsi="微软雅黑" w:eastAsia="微软雅黑" w:cs="微软雅黑"/>
          <w:spacing w:val="-4"/>
          <w:sz w:val="18"/>
          <w:szCs w:val="18"/>
          <w:lang w:eastAsia="zh-CN"/>
        </w:rPr>
        <w:t>：</w:t>
      </w:r>
      <w:r>
        <w:rPr>
          <w:rFonts w:hint="eastAsia" w:ascii="微软雅黑" w:hAnsi="微软雅黑" w:eastAsia="微软雅黑" w:cs="微软雅黑"/>
          <w:spacing w:val="-4"/>
          <w:sz w:val="18"/>
          <w:szCs w:val="18"/>
        </w:rPr>
        <w:t>核对表</w:t>
      </w:r>
      <w:r>
        <w:rPr>
          <w:rFonts w:hint="eastAsia" w:ascii="微软雅黑" w:hAnsi="微软雅黑" w:eastAsia="微软雅黑" w:cs="微软雅黑"/>
          <w:spacing w:val="-4"/>
          <w:sz w:val="18"/>
          <w:szCs w:val="18"/>
          <w:lang w:eastAsia="zh-CN"/>
        </w:rPr>
        <w:t>；</w:t>
      </w:r>
      <w:r>
        <w:rPr>
          <w:rFonts w:hint="eastAsia" w:ascii="微软雅黑" w:hAnsi="微软雅黑" w:eastAsia="微软雅黑" w:cs="微软雅黑"/>
          <w:spacing w:val="-4"/>
          <w:sz w:val="18"/>
          <w:szCs w:val="18"/>
        </w:rPr>
        <w:t>定期项目评估</w:t>
      </w:r>
      <w:r>
        <w:rPr>
          <w:rFonts w:hint="eastAsia" w:ascii="微软雅黑" w:hAnsi="微软雅黑" w:eastAsia="微软雅黑" w:cs="微软雅黑"/>
          <w:spacing w:val="-4"/>
          <w:sz w:val="18"/>
          <w:szCs w:val="18"/>
          <w:lang w:eastAsia="zh-CN"/>
        </w:rPr>
        <w:t>；</w:t>
      </w:r>
      <w:r>
        <w:rPr>
          <w:rFonts w:hint="eastAsia" w:ascii="微软雅黑" w:hAnsi="微软雅黑" w:eastAsia="微软雅黑" w:cs="微软雅黑"/>
          <w:spacing w:val="-4"/>
          <w:sz w:val="18"/>
          <w:szCs w:val="18"/>
        </w:rPr>
        <w:t>挣值分析</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挣值分析法又称偏差分析法，是一种分析目标实施与目标期望之间差异的方法。挣值法的优点是能同时判断项目预算和进度计划的执行情况，以预算和费用来衡量工程的进度</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outlineLvl w:val="1"/>
        <w:rPr>
          <w:rFonts w:hint="eastAsia" w:ascii="微软雅黑" w:hAnsi="微软雅黑" w:eastAsia="微软雅黑" w:cs="微软雅黑"/>
          <w:b/>
          <w:bCs/>
          <w:spacing w:val="-4"/>
          <w:sz w:val="21"/>
          <w:szCs w:val="21"/>
        </w:rPr>
      </w:pPr>
      <w:r>
        <w:rPr>
          <w:rFonts w:hint="eastAsia" w:ascii="微软雅黑" w:hAnsi="微软雅黑" w:eastAsia="微软雅黑" w:cs="微软雅黑"/>
          <w:b/>
          <w:bCs/>
          <w:spacing w:val="-4"/>
          <w:sz w:val="21"/>
          <w:szCs w:val="21"/>
        </w:rPr>
        <w:t>经典风险管理理论</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Boehm模型</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两步骤：风险评估和风险控制</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核心是维护和更新十大风险列表</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包括人员短缺、不切实际的工期和预算、不合时宜的需求、开发了错误的软件功能、开发了错误的用户界面、过高的非实质性能要求、接连不断的需求改变、可外购部件不足、外部已完成任务不及时、实时性能过低和计算机能力有限</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在软件项目开始时归纳出现在项目的十大风险列表，</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在项目的生命周期中定期召开会议去对列表进行更新、评比。</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十大风险列表是让高层经理的注意力集中在项目关键成功因素上的有效途径，可以有效地管理风险并由此减少高层的时间和精力</w:t>
      </w:r>
    </w:p>
    <w:p>
      <w:pPr>
        <w:pStyle w:val="12"/>
        <w:keepNext w:val="0"/>
        <w:keepLines w:val="0"/>
        <w:pageBreakBefore w:val="0"/>
        <w:widowControl w:val="0"/>
        <w:numPr>
          <w:ilvl w:val="0"/>
          <w:numId w:val="0"/>
        </w:numPr>
        <w:tabs>
          <w:tab w:val="left" w:pos="1279"/>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CRM模型（持续风险管理模型）</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要不断地评估可能造成恶劣后果的因素</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决定最迫切需要处理的风险</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实现控制风险的策略</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评测并确保风险策略实施的有效性</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pacing w:val="-4"/>
          <w:sz w:val="18"/>
          <w:szCs w:val="18"/>
        </w:rPr>
      </w:pPr>
      <w:r>
        <w:rPr>
          <w:rFonts w:hint="eastAsia" w:ascii="微软雅黑" w:hAnsi="微软雅黑" w:eastAsia="微软雅黑" w:cs="微软雅黑"/>
          <w:spacing w:val="-4"/>
          <w:sz w:val="18"/>
          <w:szCs w:val="18"/>
        </w:rPr>
        <w:t>CRM模型要求在项目生命期的所有阶段都关注风险识别和管理，五个步骤：风险识别、分析、计划、跟踪、控制。强调对风险管理的各个组成部分的沟通</w:t>
      </w:r>
    </w:p>
    <w:p>
      <w:pPr>
        <w:pStyle w:val="4"/>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outlineLvl w:val="2"/>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Leavitt模型</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pacing w:val="-4"/>
          <w:sz w:val="18"/>
          <w:szCs w:val="18"/>
        </w:rPr>
        <w:t>将形成各种系统的组织划分为</w:t>
      </w:r>
      <w:r>
        <w:rPr>
          <w:rFonts w:hint="eastAsia" w:ascii="微软雅黑" w:hAnsi="微软雅黑" w:eastAsia="微软雅黑" w:cs="微软雅黑"/>
          <w:sz w:val="18"/>
          <w:szCs w:val="18"/>
        </w:rPr>
        <w:t>4</w:t>
      </w:r>
      <w:r>
        <w:rPr>
          <w:rFonts w:hint="eastAsia" w:ascii="微软雅黑" w:hAnsi="微软雅黑" w:eastAsia="微软雅黑" w:cs="微软雅黑"/>
          <w:spacing w:val="-4"/>
          <w:sz w:val="18"/>
          <w:szCs w:val="18"/>
        </w:rPr>
        <w:t>个组成部分：任务、</w:t>
      </w:r>
      <w:r>
        <w:rPr>
          <w:rFonts w:hint="eastAsia" w:ascii="微软雅黑" w:hAnsi="微软雅黑" w:eastAsia="微软雅黑" w:cs="微软雅黑"/>
          <w:sz w:val="18"/>
          <w:szCs w:val="18"/>
        </w:rPr>
        <w:t>结构、角色和技术。</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4</w:t>
      </w:r>
      <w:r>
        <w:rPr>
          <w:rFonts w:hint="eastAsia" w:ascii="微软雅黑" w:hAnsi="微软雅黑" w:eastAsia="微软雅黑" w:cs="微软雅黑"/>
          <w:spacing w:val="-6"/>
          <w:sz w:val="18"/>
          <w:szCs w:val="18"/>
        </w:rPr>
        <w:t xml:space="preserve">个组成部分和软件开发的各因素很好地对应起来： </w:t>
      </w:r>
      <w:r>
        <w:rPr>
          <w:rFonts w:hint="eastAsia" w:ascii="微软雅黑" w:hAnsi="微软雅黑" w:eastAsia="微软雅黑" w:cs="微软雅黑"/>
          <w:spacing w:val="-1"/>
          <w:sz w:val="18"/>
          <w:szCs w:val="18"/>
        </w:rPr>
        <w:t>角色覆盖了所有的项目参与者，例如软件用户、</w:t>
      </w:r>
    </w:p>
    <w:p>
      <w:pPr>
        <w:keepNext w:val="0"/>
        <w:keepLines w:val="0"/>
        <w:pageBreakBefore w:val="0"/>
        <w:widowControl w:val="0"/>
        <w:kinsoku/>
        <w:wordWrap/>
        <w:overflowPunct/>
        <w:topLinePunct w:val="0"/>
        <w:autoSpaceDE w:val="0"/>
        <w:autoSpaceDN w:val="0"/>
        <w:bidi w:val="0"/>
        <w:adjustRightInd/>
        <w:snapToGrid/>
        <w:spacing w:before="0" w:after="0" w:line="240" w:lineRule="auto"/>
        <w:ind w:left="0" w:right="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pacing w:val="-2"/>
          <w:sz w:val="18"/>
          <w:szCs w:val="18"/>
        </w:rPr>
        <w:t>项目经理和设计人员等；结构表示项目组织和其</w:t>
      </w:r>
      <w:r>
        <w:rPr>
          <w:rFonts w:hint="eastAsia" w:ascii="微软雅黑" w:hAnsi="微软雅黑" w:eastAsia="微软雅黑" w:cs="微软雅黑"/>
          <w:spacing w:val="-4"/>
          <w:sz w:val="18"/>
          <w:szCs w:val="18"/>
        </w:rPr>
        <w:t>他制度上的安排；技术则包括开发工具、方法、</w:t>
      </w:r>
      <w:r>
        <w:rPr>
          <w:rFonts w:hint="eastAsia" w:ascii="微软雅黑" w:hAnsi="微软雅黑" w:eastAsia="微软雅黑" w:cs="微软雅黑"/>
          <w:spacing w:val="-2"/>
          <w:sz w:val="18"/>
          <w:szCs w:val="18"/>
        </w:rPr>
        <w:t>硬件软件平台；任务描述了项目的目标和预期结果。</w:t>
      </w:r>
    </w:p>
    <w:p>
      <w:pPr>
        <w:pStyle w:val="12"/>
        <w:keepNext w:val="0"/>
        <w:keepLines w:val="0"/>
        <w:pageBreakBefore w:val="0"/>
        <w:widowControl w:val="0"/>
        <w:numPr>
          <w:ilvl w:val="0"/>
          <w:numId w:val="0"/>
        </w:numPr>
        <w:tabs>
          <w:tab w:val="left" w:pos="1365"/>
        </w:tabs>
        <w:kinsoku/>
        <w:wordWrap/>
        <w:overflowPunct/>
        <w:topLinePunct w:val="0"/>
        <w:autoSpaceDE w:val="0"/>
        <w:autoSpaceDN w:val="0"/>
        <w:bidi w:val="0"/>
        <w:adjustRightInd/>
        <w:snapToGrid/>
        <w:spacing w:before="0" w:after="0" w:line="240" w:lineRule="auto"/>
        <w:ind w:left="0" w:leftChars="0" w:right="0" w:rightChars="0" w:firstLine="0" w:firstLineChars="0"/>
        <w:jc w:val="left"/>
        <w:textAlignment w:val="auto"/>
        <w:rPr>
          <w:rFonts w:hint="eastAsia" w:ascii="微软雅黑" w:hAnsi="微软雅黑" w:eastAsia="微软雅黑" w:cs="微软雅黑"/>
          <w:sz w:val="18"/>
          <w:szCs w:val="18"/>
        </w:rPr>
      </w:pPr>
      <w:r>
        <w:rPr>
          <w:rFonts w:hint="eastAsia" w:ascii="微软雅黑" w:hAnsi="微软雅黑" w:eastAsia="微软雅黑" w:cs="微软雅黑"/>
          <w:spacing w:val="-4"/>
          <w:sz w:val="18"/>
          <w:szCs w:val="18"/>
        </w:rPr>
        <w:t>Leavitt</w:t>
      </w:r>
      <w:r>
        <w:rPr>
          <w:rFonts w:hint="eastAsia" w:ascii="微软雅黑" w:hAnsi="微软雅黑" w:eastAsia="微软雅黑" w:cs="微软雅黑"/>
          <w:sz w:val="18"/>
          <w:szCs w:val="18"/>
        </w:rPr>
        <w:t>模型的关键思路是：模型的各个组成部分</w:t>
      </w:r>
      <w:r>
        <w:rPr>
          <w:rFonts w:hint="eastAsia" w:ascii="微软雅黑" w:hAnsi="微软雅黑" w:eastAsia="微软雅黑" w:cs="微软雅黑"/>
          <w:spacing w:val="-2"/>
          <w:sz w:val="18"/>
          <w:szCs w:val="18"/>
        </w:rPr>
        <w:t>是密切相关的，一个组成部分的变化会影响其他的组成部分，如果一个组成部分的状态和其他的状态不一致，就会造成比较严重的后果，并可能降低整个系统的性能。</w:t>
      </w:r>
    </w:p>
    <w:sectPr>
      <w:pgSz w:w="11850" w:h="16783"/>
      <w:pgMar w:top="567" w:right="1134" w:bottom="567" w:left="1134"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PMingLiU">
    <w:panose1 w:val="02020500000000000000"/>
    <w:charset w:val="88"/>
    <w:family w:val="roman"/>
    <w:pitch w:val="default"/>
    <w:sig w:usb0="A00002FF" w:usb1="28CFFCFA" w:usb2="00000016" w:usb3="00000000" w:csb0="00100001"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MS PGothic">
    <w:panose1 w:val="020B0600070205080204"/>
    <w:charset w:val="80"/>
    <w:family w:val="auto"/>
    <w:pitch w:val="default"/>
    <w:sig w:usb0="E00002FF" w:usb1="6AC7FDFB" w:usb2="00000012" w:usb3="00000000" w:csb0="4002009F" w:csb1="DFD7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_x0000_s4097" o:spid="_x0000_s4097" o:spt="202" type="#_x0000_t202" style="position:absolute;left:0pt;margin-top:0pt;height:144pt;width:144pt;mso-position-horizontal:right;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994F45"/>
    <w:multiLevelType w:val="multilevel"/>
    <w:tmpl w:val="84994F45"/>
    <w:lvl w:ilvl="0" w:tentative="0">
      <w:start w:val="1"/>
      <w:numFmt w:val="decimal"/>
      <w:lvlText w:val="%1."/>
      <w:lvlJc w:val="left"/>
      <w:pPr>
        <w:ind w:left="685" w:hanging="541"/>
        <w:jc w:val="left"/>
      </w:pPr>
      <w:rPr>
        <w:rFonts w:hint="default" w:ascii="Times New Roman" w:hAnsi="Times New Roman" w:eastAsia="Times New Roman" w:cs="Times New Roman"/>
        <w:spacing w:val="-1"/>
        <w:w w:val="102"/>
        <w:sz w:val="31"/>
        <w:szCs w:val="31"/>
        <w:lang w:val="zh-CN" w:eastAsia="zh-CN" w:bidi="zh-CN"/>
      </w:rPr>
    </w:lvl>
    <w:lvl w:ilvl="1" w:tentative="0">
      <w:start w:val="0"/>
      <w:numFmt w:val="bullet"/>
      <w:lvlText w:val="•"/>
      <w:lvlJc w:val="left"/>
      <w:pPr>
        <w:ind w:left="1349" w:hanging="541"/>
      </w:pPr>
      <w:rPr>
        <w:rFonts w:hint="default"/>
        <w:lang w:val="zh-CN" w:eastAsia="zh-CN" w:bidi="zh-CN"/>
      </w:rPr>
    </w:lvl>
    <w:lvl w:ilvl="2" w:tentative="0">
      <w:start w:val="0"/>
      <w:numFmt w:val="bullet"/>
      <w:lvlText w:val="•"/>
      <w:lvlJc w:val="left"/>
      <w:pPr>
        <w:ind w:left="2018" w:hanging="541"/>
      </w:pPr>
      <w:rPr>
        <w:rFonts w:hint="default"/>
        <w:lang w:val="zh-CN" w:eastAsia="zh-CN" w:bidi="zh-CN"/>
      </w:rPr>
    </w:lvl>
    <w:lvl w:ilvl="3" w:tentative="0">
      <w:start w:val="0"/>
      <w:numFmt w:val="bullet"/>
      <w:lvlText w:val="•"/>
      <w:lvlJc w:val="left"/>
      <w:pPr>
        <w:ind w:left="2687" w:hanging="541"/>
      </w:pPr>
      <w:rPr>
        <w:rFonts w:hint="default"/>
        <w:lang w:val="zh-CN" w:eastAsia="zh-CN" w:bidi="zh-CN"/>
      </w:rPr>
    </w:lvl>
    <w:lvl w:ilvl="4" w:tentative="0">
      <w:start w:val="0"/>
      <w:numFmt w:val="bullet"/>
      <w:lvlText w:val="•"/>
      <w:lvlJc w:val="left"/>
      <w:pPr>
        <w:ind w:left="3357" w:hanging="541"/>
      </w:pPr>
      <w:rPr>
        <w:rFonts w:hint="default"/>
        <w:lang w:val="zh-CN" w:eastAsia="zh-CN" w:bidi="zh-CN"/>
      </w:rPr>
    </w:lvl>
    <w:lvl w:ilvl="5" w:tentative="0">
      <w:start w:val="0"/>
      <w:numFmt w:val="bullet"/>
      <w:lvlText w:val="•"/>
      <w:lvlJc w:val="left"/>
      <w:pPr>
        <w:ind w:left="4026" w:hanging="541"/>
      </w:pPr>
      <w:rPr>
        <w:rFonts w:hint="default"/>
        <w:lang w:val="zh-CN" w:eastAsia="zh-CN" w:bidi="zh-CN"/>
      </w:rPr>
    </w:lvl>
    <w:lvl w:ilvl="6" w:tentative="0">
      <w:start w:val="0"/>
      <w:numFmt w:val="bullet"/>
      <w:lvlText w:val="•"/>
      <w:lvlJc w:val="left"/>
      <w:pPr>
        <w:ind w:left="4695" w:hanging="541"/>
      </w:pPr>
      <w:rPr>
        <w:rFonts w:hint="default"/>
        <w:lang w:val="zh-CN" w:eastAsia="zh-CN" w:bidi="zh-CN"/>
      </w:rPr>
    </w:lvl>
    <w:lvl w:ilvl="7" w:tentative="0">
      <w:start w:val="0"/>
      <w:numFmt w:val="bullet"/>
      <w:lvlText w:val="•"/>
      <w:lvlJc w:val="left"/>
      <w:pPr>
        <w:ind w:left="5365" w:hanging="541"/>
      </w:pPr>
      <w:rPr>
        <w:rFonts w:hint="default"/>
        <w:lang w:val="zh-CN" w:eastAsia="zh-CN" w:bidi="zh-CN"/>
      </w:rPr>
    </w:lvl>
    <w:lvl w:ilvl="8" w:tentative="0">
      <w:start w:val="0"/>
      <w:numFmt w:val="bullet"/>
      <w:lvlText w:val="•"/>
      <w:lvlJc w:val="left"/>
      <w:pPr>
        <w:ind w:left="6034" w:hanging="541"/>
      </w:pPr>
      <w:rPr>
        <w:rFonts w:hint="default"/>
        <w:lang w:val="zh-CN" w:eastAsia="zh-CN" w:bidi="zh-CN"/>
      </w:rPr>
    </w:lvl>
  </w:abstractNum>
  <w:abstractNum w:abstractNumId="1">
    <w:nsid w:val="8CFD4009"/>
    <w:multiLevelType w:val="singleLevel"/>
    <w:tmpl w:val="8CFD4009"/>
    <w:lvl w:ilvl="0" w:tentative="0">
      <w:start w:val="1"/>
      <w:numFmt w:val="decimal"/>
      <w:suff w:val="nothing"/>
      <w:lvlText w:val="%1．"/>
      <w:lvlJc w:val="left"/>
      <w:pPr>
        <w:ind w:left="0" w:firstLine="400"/>
      </w:pPr>
      <w:rPr>
        <w:rFonts w:hint="default"/>
      </w:rPr>
    </w:lvl>
  </w:abstractNum>
  <w:abstractNum w:abstractNumId="2">
    <w:nsid w:val="AFE0CA4D"/>
    <w:multiLevelType w:val="singleLevel"/>
    <w:tmpl w:val="AFE0CA4D"/>
    <w:lvl w:ilvl="0" w:tentative="0">
      <w:start w:val="6"/>
      <w:numFmt w:val="chineseCounting"/>
      <w:suff w:val="space"/>
      <w:lvlText w:val="第%1章"/>
      <w:lvlJc w:val="left"/>
      <w:rPr>
        <w:rFonts w:hint="eastAsia"/>
      </w:rPr>
    </w:lvl>
  </w:abstractNum>
  <w:abstractNum w:abstractNumId="3">
    <w:nsid w:val="B24ADAA2"/>
    <w:multiLevelType w:val="singleLevel"/>
    <w:tmpl w:val="B24ADAA2"/>
    <w:lvl w:ilvl="0" w:tentative="0">
      <w:start w:val="1"/>
      <w:numFmt w:val="decimalEnclosedCircleChinese"/>
      <w:suff w:val="nothing"/>
      <w:lvlText w:val="%1　"/>
      <w:lvlJc w:val="left"/>
      <w:pPr>
        <w:ind w:left="0" w:firstLine="400"/>
      </w:pPr>
      <w:rPr>
        <w:rFonts w:hint="eastAsia"/>
      </w:rPr>
    </w:lvl>
  </w:abstractNum>
  <w:abstractNum w:abstractNumId="4">
    <w:nsid w:val="BBC3CB89"/>
    <w:multiLevelType w:val="singleLevel"/>
    <w:tmpl w:val="BBC3CB89"/>
    <w:lvl w:ilvl="0" w:tentative="0">
      <w:start w:val="1"/>
      <w:numFmt w:val="decimalEnclosedCircleChinese"/>
      <w:suff w:val="nothing"/>
      <w:lvlText w:val="%1　"/>
      <w:lvlJc w:val="left"/>
      <w:pPr>
        <w:ind w:left="0" w:firstLine="400"/>
      </w:pPr>
      <w:rPr>
        <w:rFonts w:hint="eastAsia"/>
      </w:rPr>
    </w:lvl>
  </w:abstractNum>
  <w:abstractNum w:abstractNumId="5">
    <w:nsid w:val="C0423874"/>
    <w:multiLevelType w:val="singleLevel"/>
    <w:tmpl w:val="C0423874"/>
    <w:lvl w:ilvl="0" w:tentative="0">
      <w:start w:val="1"/>
      <w:numFmt w:val="decimalEnclosedCircleChinese"/>
      <w:suff w:val="nothing"/>
      <w:lvlText w:val="%1　"/>
      <w:lvlJc w:val="left"/>
      <w:pPr>
        <w:ind w:left="0" w:firstLine="400"/>
      </w:pPr>
      <w:rPr>
        <w:rFonts w:hint="eastAsia"/>
      </w:rPr>
    </w:lvl>
  </w:abstractNum>
  <w:abstractNum w:abstractNumId="6">
    <w:nsid w:val="DFAAF508"/>
    <w:multiLevelType w:val="singleLevel"/>
    <w:tmpl w:val="DFAAF508"/>
    <w:lvl w:ilvl="0" w:tentative="0">
      <w:start w:val="1"/>
      <w:numFmt w:val="chineseCounting"/>
      <w:suff w:val="nothing"/>
      <w:lvlText w:val="%1、"/>
      <w:lvlJc w:val="left"/>
      <w:pPr>
        <w:ind w:left="0" w:firstLine="420"/>
      </w:pPr>
      <w:rPr>
        <w:rFonts w:hint="eastAsia"/>
      </w:rPr>
    </w:lvl>
  </w:abstractNum>
  <w:abstractNum w:abstractNumId="7">
    <w:nsid w:val="EB97F7DF"/>
    <w:multiLevelType w:val="singleLevel"/>
    <w:tmpl w:val="EB97F7DF"/>
    <w:lvl w:ilvl="0" w:tentative="0">
      <w:start w:val="1"/>
      <w:numFmt w:val="decimal"/>
      <w:suff w:val="space"/>
      <w:lvlText w:val="%1."/>
      <w:lvlJc w:val="left"/>
    </w:lvl>
  </w:abstractNum>
  <w:abstractNum w:abstractNumId="8">
    <w:nsid w:val="055A1021"/>
    <w:multiLevelType w:val="singleLevel"/>
    <w:tmpl w:val="055A1021"/>
    <w:lvl w:ilvl="0" w:tentative="0">
      <w:start w:val="1"/>
      <w:numFmt w:val="decimal"/>
      <w:suff w:val="nothing"/>
      <w:lvlText w:val="%1．"/>
      <w:lvlJc w:val="left"/>
      <w:pPr>
        <w:ind w:left="0" w:firstLine="400"/>
      </w:pPr>
      <w:rPr>
        <w:rFonts w:hint="default"/>
      </w:rPr>
    </w:lvl>
  </w:abstractNum>
  <w:abstractNum w:abstractNumId="9">
    <w:nsid w:val="065C7727"/>
    <w:multiLevelType w:val="singleLevel"/>
    <w:tmpl w:val="065C7727"/>
    <w:lvl w:ilvl="0" w:tentative="0">
      <w:start w:val="1"/>
      <w:numFmt w:val="decimal"/>
      <w:suff w:val="nothing"/>
      <w:lvlText w:val="%1．"/>
      <w:lvlJc w:val="left"/>
      <w:pPr>
        <w:ind w:left="0" w:firstLine="400"/>
      </w:pPr>
      <w:rPr>
        <w:rFonts w:hint="default"/>
      </w:rPr>
    </w:lvl>
  </w:abstractNum>
  <w:abstractNum w:abstractNumId="10">
    <w:nsid w:val="0709FD3E"/>
    <w:multiLevelType w:val="multilevel"/>
    <w:tmpl w:val="0709FD3E"/>
    <w:lvl w:ilvl="0" w:tentative="0">
      <w:start w:val="0"/>
      <w:numFmt w:val="bullet"/>
      <w:lvlText w:val="•"/>
      <w:lvlJc w:val="left"/>
      <w:pPr>
        <w:ind w:left="644" w:hanging="540"/>
      </w:pPr>
      <w:rPr>
        <w:rFonts w:hint="default"/>
        <w:w w:val="100"/>
        <w:lang w:val="zh-CN" w:eastAsia="zh-CN" w:bidi="zh-CN"/>
      </w:rPr>
    </w:lvl>
    <w:lvl w:ilvl="1" w:tentative="0">
      <w:start w:val="0"/>
      <w:numFmt w:val="bullet"/>
      <w:lvlText w:val="–"/>
      <w:lvlJc w:val="left"/>
      <w:pPr>
        <w:ind w:left="1278" w:hanging="454"/>
      </w:pPr>
      <w:rPr>
        <w:rFonts w:hint="default" w:ascii="Arial" w:hAnsi="Arial" w:eastAsia="Arial" w:cs="Arial"/>
        <w:w w:val="100"/>
        <w:sz w:val="28"/>
        <w:szCs w:val="28"/>
        <w:lang w:val="zh-CN" w:eastAsia="zh-CN" w:bidi="zh-CN"/>
      </w:rPr>
    </w:lvl>
    <w:lvl w:ilvl="2" w:tentative="0">
      <w:start w:val="0"/>
      <w:numFmt w:val="bullet"/>
      <w:lvlText w:val="•"/>
      <w:lvlJc w:val="left"/>
      <w:pPr>
        <w:ind w:left="2608" w:hanging="454"/>
      </w:pPr>
      <w:rPr>
        <w:rFonts w:hint="default"/>
        <w:lang w:val="zh-CN" w:eastAsia="zh-CN" w:bidi="zh-CN"/>
      </w:rPr>
    </w:lvl>
    <w:lvl w:ilvl="3" w:tentative="0">
      <w:start w:val="0"/>
      <w:numFmt w:val="bullet"/>
      <w:lvlText w:val="•"/>
      <w:lvlJc w:val="left"/>
      <w:pPr>
        <w:ind w:left="3937" w:hanging="454"/>
      </w:pPr>
      <w:rPr>
        <w:rFonts w:hint="default"/>
        <w:lang w:val="zh-CN" w:eastAsia="zh-CN" w:bidi="zh-CN"/>
      </w:rPr>
    </w:lvl>
    <w:lvl w:ilvl="4" w:tentative="0">
      <w:start w:val="0"/>
      <w:numFmt w:val="bullet"/>
      <w:lvlText w:val="•"/>
      <w:lvlJc w:val="left"/>
      <w:pPr>
        <w:ind w:left="5266" w:hanging="454"/>
      </w:pPr>
      <w:rPr>
        <w:rFonts w:hint="default"/>
        <w:lang w:val="zh-CN" w:eastAsia="zh-CN" w:bidi="zh-CN"/>
      </w:rPr>
    </w:lvl>
    <w:lvl w:ilvl="5" w:tentative="0">
      <w:start w:val="0"/>
      <w:numFmt w:val="bullet"/>
      <w:lvlText w:val="•"/>
      <w:lvlJc w:val="left"/>
      <w:pPr>
        <w:ind w:left="6595" w:hanging="454"/>
      </w:pPr>
      <w:rPr>
        <w:rFonts w:hint="default"/>
        <w:lang w:val="zh-CN" w:eastAsia="zh-CN" w:bidi="zh-CN"/>
      </w:rPr>
    </w:lvl>
    <w:lvl w:ilvl="6" w:tentative="0">
      <w:start w:val="0"/>
      <w:numFmt w:val="bullet"/>
      <w:lvlText w:val="•"/>
      <w:lvlJc w:val="left"/>
      <w:pPr>
        <w:ind w:left="7924" w:hanging="454"/>
      </w:pPr>
      <w:rPr>
        <w:rFonts w:hint="default"/>
        <w:lang w:val="zh-CN" w:eastAsia="zh-CN" w:bidi="zh-CN"/>
      </w:rPr>
    </w:lvl>
    <w:lvl w:ilvl="7" w:tentative="0">
      <w:start w:val="0"/>
      <w:numFmt w:val="bullet"/>
      <w:lvlText w:val="•"/>
      <w:lvlJc w:val="left"/>
      <w:pPr>
        <w:ind w:left="9253" w:hanging="454"/>
      </w:pPr>
      <w:rPr>
        <w:rFonts w:hint="default"/>
        <w:lang w:val="zh-CN" w:eastAsia="zh-CN" w:bidi="zh-CN"/>
      </w:rPr>
    </w:lvl>
    <w:lvl w:ilvl="8" w:tentative="0">
      <w:start w:val="0"/>
      <w:numFmt w:val="bullet"/>
      <w:lvlText w:val="•"/>
      <w:lvlJc w:val="left"/>
      <w:pPr>
        <w:ind w:left="10582" w:hanging="454"/>
      </w:pPr>
      <w:rPr>
        <w:rFonts w:hint="default"/>
        <w:lang w:val="zh-CN" w:eastAsia="zh-CN" w:bidi="zh-CN"/>
      </w:rPr>
    </w:lvl>
  </w:abstractNum>
  <w:abstractNum w:abstractNumId="11">
    <w:nsid w:val="2D57AF37"/>
    <w:multiLevelType w:val="singleLevel"/>
    <w:tmpl w:val="2D57AF37"/>
    <w:lvl w:ilvl="0" w:tentative="0">
      <w:start w:val="1"/>
      <w:numFmt w:val="decimalEnclosedCircleChinese"/>
      <w:suff w:val="nothing"/>
      <w:lvlText w:val="%1　"/>
      <w:lvlJc w:val="left"/>
      <w:pPr>
        <w:ind w:left="0" w:firstLine="400"/>
      </w:pPr>
      <w:rPr>
        <w:rFonts w:hint="eastAsia"/>
      </w:rPr>
    </w:lvl>
  </w:abstractNum>
  <w:abstractNum w:abstractNumId="12">
    <w:nsid w:val="2FD10C1E"/>
    <w:multiLevelType w:val="singleLevel"/>
    <w:tmpl w:val="2FD10C1E"/>
    <w:lvl w:ilvl="0" w:tentative="0">
      <w:start w:val="1"/>
      <w:numFmt w:val="decimalEnclosedCircleChinese"/>
      <w:suff w:val="nothing"/>
      <w:lvlText w:val="%1　"/>
      <w:lvlJc w:val="left"/>
      <w:pPr>
        <w:ind w:left="0" w:firstLine="400"/>
      </w:pPr>
      <w:rPr>
        <w:rFonts w:hint="eastAsia"/>
      </w:rPr>
    </w:lvl>
  </w:abstractNum>
  <w:abstractNum w:abstractNumId="13">
    <w:nsid w:val="38498AA1"/>
    <w:multiLevelType w:val="singleLevel"/>
    <w:tmpl w:val="38498AA1"/>
    <w:lvl w:ilvl="0" w:tentative="0">
      <w:start w:val="1"/>
      <w:numFmt w:val="decimal"/>
      <w:suff w:val="nothing"/>
      <w:lvlText w:val="%1．"/>
      <w:lvlJc w:val="left"/>
      <w:pPr>
        <w:ind w:left="0" w:firstLine="400"/>
      </w:pPr>
      <w:rPr>
        <w:rFonts w:hint="default"/>
      </w:rPr>
    </w:lvl>
  </w:abstractNum>
  <w:abstractNum w:abstractNumId="14">
    <w:nsid w:val="3CD79FF2"/>
    <w:multiLevelType w:val="singleLevel"/>
    <w:tmpl w:val="3CD79FF2"/>
    <w:lvl w:ilvl="0" w:tentative="0">
      <w:start w:val="1"/>
      <w:numFmt w:val="upperLetter"/>
      <w:suff w:val="nothing"/>
      <w:lvlText w:val="%1、"/>
      <w:lvlJc w:val="left"/>
    </w:lvl>
  </w:abstractNum>
  <w:abstractNum w:abstractNumId="15">
    <w:nsid w:val="6F20FE04"/>
    <w:multiLevelType w:val="singleLevel"/>
    <w:tmpl w:val="6F20FE04"/>
    <w:lvl w:ilvl="0" w:tentative="0">
      <w:start w:val="2"/>
      <w:numFmt w:val="chineseCounting"/>
      <w:suff w:val="space"/>
      <w:lvlText w:val="第%1章"/>
      <w:lvlJc w:val="left"/>
      <w:rPr>
        <w:rFonts w:hint="eastAsia"/>
      </w:rPr>
    </w:lvl>
  </w:abstractNum>
  <w:abstractNum w:abstractNumId="16">
    <w:nsid w:val="7243144E"/>
    <w:multiLevelType w:val="singleLevel"/>
    <w:tmpl w:val="7243144E"/>
    <w:lvl w:ilvl="0" w:tentative="0">
      <w:start w:val="1"/>
      <w:numFmt w:val="decimal"/>
      <w:suff w:val="nothing"/>
      <w:lvlText w:val="%1．"/>
      <w:lvlJc w:val="left"/>
      <w:pPr>
        <w:ind w:left="0" w:firstLine="400"/>
      </w:pPr>
      <w:rPr>
        <w:rFonts w:hint="default"/>
      </w:rPr>
    </w:lvl>
  </w:abstractNum>
  <w:abstractNum w:abstractNumId="17">
    <w:nsid w:val="7AE52470"/>
    <w:multiLevelType w:val="singleLevel"/>
    <w:tmpl w:val="7AE52470"/>
    <w:lvl w:ilvl="0" w:tentative="0">
      <w:start w:val="1"/>
      <w:numFmt w:val="decimal"/>
      <w:suff w:val="nothing"/>
      <w:lvlText w:val="%1．"/>
      <w:lvlJc w:val="left"/>
      <w:pPr>
        <w:ind w:left="0" w:firstLine="400"/>
      </w:pPr>
      <w:rPr>
        <w:rFonts w:hint="default"/>
      </w:rPr>
    </w:lvl>
  </w:abstractNum>
  <w:abstractNum w:abstractNumId="18">
    <w:nsid w:val="7B2392AD"/>
    <w:multiLevelType w:val="singleLevel"/>
    <w:tmpl w:val="7B2392AD"/>
    <w:lvl w:ilvl="0" w:tentative="0">
      <w:start w:val="1"/>
      <w:numFmt w:val="decimalEnclosedCircleChinese"/>
      <w:suff w:val="nothing"/>
      <w:lvlText w:val="%1　"/>
      <w:lvlJc w:val="left"/>
      <w:pPr>
        <w:ind w:left="0" w:firstLine="400"/>
      </w:pPr>
      <w:rPr>
        <w:rFonts w:hint="eastAsia"/>
      </w:rPr>
    </w:lvl>
  </w:abstractNum>
  <w:abstractNum w:abstractNumId="19">
    <w:nsid w:val="7FD895B5"/>
    <w:multiLevelType w:val="singleLevel"/>
    <w:tmpl w:val="7FD895B5"/>
    <w:lvl w:ilvl="0" w:tentative="0">
      <w:start w:val="1"/>
      <w:numFmt w:val="decimal"/>
      <w:suff w:val="nothing"/>
      <w:lvlText w:val="%1．"/>
      <w:lvlJc w:val="left"/>
      <w:pPr>
        <w:ind w:left="0" w:firstLine="400"/>
      </w:pPr>
      <w:rPr>
        <w:rFonts w:hint="default"/>
      </w:rPr>
    </w:lvl>
  </w:abstractNum>
  <w:num w:numId="1">
    <w:abstractNumId w:val="16"/>
  </w:num>
  <w:num w:numId="2">
    <w:abstractNumId w:val="3"/>
  </w:num>
  <w:num w:numId="3">
    <w:abstractNumId w:val="6"/>
  </w:num>
  <w:num w:numId="4">
    <w:abstractNumId w:val="13"/>
  </w:num>
  <w:num w:numId="5">
    <w:abstractNumId w:val="5"/>
  </w:num>
  <w:num w:numId="6">
    <w:abstractNumId w:val="1"/>
  </w:num>
  <w:num w:numId="7">
    <w:abstractNumId w:val="15"/>
  </w:num>
  <w:num w:numId="8">
    <w:abstractNumId w:val="4"/>
  </w:num>
  <w:num w:numId="9">
    <w:abstractNumId w:val="17"/>
  </w:num>
  <w:num w:numId="10">
    <w:abstractNumId w:val="12"/>
  </w:num>
  <w:num w:numId="11">
    <w:abstractNumId w:val="2"/>
  </w:num>
  <w:num w:numId="12">
    <w:abstractNumId w:val="8"/>
  </w:num>
  <w:num w:numId="13">
    <w:abstractNumId w:val="18"/>
  </w:num>
  <w:num w:numId="14">
    <w:abstractNumId w:val="19"/>
  </w:num>
  <w:num w:numId="15">
    <w:abstractNumId w:val="11"/>
  </w:num>
  <w:num w:numId="16">
    <w:abstractNumId w:val="7"/>
  </w:num>
  <w:num w:numId="17">
    <w:abstractNumId w:val="14"/>
  </w:num>
  <w:num w:numId="18">
    <w:abstractNumId w:val="9"/>
  </w:num>
  <w:num w:numId="19">
    <w:abstractNumId w:val="1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4"/>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0B11B89"/>
    <w:rsid w:val="00B30938"/>
    <w:rsid w:val="012B2672"/>
    <w:rsid w:val="0179010F"/>
    <w:rsid w:val="027B3065"/>
    <w:rsid w:val="02874F1F"/>
    <w:rsid w:val="032C0F1C"/>
    <w:rsid w:val="03C116DF"/>
    <w:rsid w:val="042102DD"/>
    <w:rsid w:val="042B5227"/>
    <w:rsid w:val="045F2133"/>
    <w:rsid w:val="0511329E"/>
    <w:rsid w:val="053072C5"/>
    <w:rsid w:val="05EC1F77"/>
    <w:rsid w:val="06E83662"/>
    <w:rsid w:val="07431A8C"/>
    <w:rsid w:val="074D5029"/>
    <w:rsid w:val="079B188D"/>
    <w:rsid w:val="08430884"/>
    <w:rsid w:val="094E52F2"/>
    <w:rsid w:val="097B6F00"/>
    <w:rsid w:val="097C6F63"/>
    <w:rsid w:val="0A412398"/>
    <w:rsid w:val="0D5B6CAC"/>
    <w:rsid w:val="0D7124AB"/>
    <w:rsid w:val="0DCE5AF7"/>
    <w:rsid w:val="0EC04EAF"/>
    <w:rsid w:val="0ED805F0"/>
    <w:rsid w:val="0FBE49D4"/>
    <w:rsid w:val="10340F3C"/>
    <w:rsid w:val="10ED4597"/>
    <w:rsid w:val="10F93900"/>
    <w:rsid w:val="112763D1"/>
    <w:rsid w:val="112C5941"/>
    <w:rsid w:val="121B4784"/>
    <w:rsid w:val="12395CC6"/>
    <w:rsid w:val="1274295B"/>
    <w:rsid w:val="1299157D"/>
    <w:rsid w:val="12B30F56"/>
    <w:rsid w:val="13D26C8A"/>
    <w:rsid w:val="140E50A6"/>
    <w:rsid w:val="14235481"/>
    <w:rsid w:val="149E6688"/>
    <w:rsid w:val="17112C2E"/>
    <w:rsid w:val="176F289B"/>
    <w:rsid w:val="17AB52EE"/>
    <w:rsid w:val="17C066CE"/>
    <w:rsid w:val="17E63EC8"/>
    <w:rsid w:val="187145C2"/>
    <w:rsid w:val="18B86ACF"/>
    <w:rsid w:val="18D55DD8"/>
    <w:rsid w:val="19225B50"/>
    <w:rsid w:val="193E55FF"/>
    <w:rsid w:val="19886ADA"/>
    <w:rsid w:val="1A143610"/>
    <w:rsid w:val="1A3D68DB"/>
    <w:rsid w:val="1ABE092D"/>
    <w:rsid w:val="1AFD0AA5"/>
    <w:rsid w:val="1B1212B4"/>
    <w:rsid w:val="1B1A291D"/>
    <w:rsid w:val="1B5A4533"/>
    <w:rsid w:val="1BF2613D"/>
    <w:rsid w:val="1C0217D7"/>
    <w:rsid w:val="1C1965B7"/>
    <w:rsid w:val="1C986965"/>
    <w:rsid w:val="1CD34766"/>
    <w:rsid w:val="1CFA3A8A"/>
    <w:rsid w:val="1D1B01EE"/>
    <w:rsid w:val="1D62634F"/>
    <w:rsid w:val="1E084DA8"/>
    <w:rsid w:val="1F4737AC"/>
    <w:rsid w:val="1F565EC8"/>
    <w:rsid w:val="1F621860"/>
    <w:rsid w:val="1F71200F"/>
    <w:rsid w:val="1FE2119B"/>
    <w:rsid w:val="200F52AE"/>
    <w:rsid w:val="206917A3"/>
    <w:rsid w:val="20F676CB"/>
    <w:rsid w:val="212201AE"/>
    <w:rsid w:val="216D3F0F"/>
    <w:rsid w:val="216D4438"/>
    <w:rsid w:val="217C5192"/>
    <w:rsid w:val="21BB5CD2"/>
    <w:rsid w:val="21D91AF1"/>
    <w:rsid w:val="22882EF4"/>
    <w:rsid w:val="23413B1C"/>
    <w:rsid w:val="23976342"/>
    <w:rsid w:val="23E85C29"/>
    <w:rsid w:val="243D6277"/>
    <w:rsid w:val="24663C8E"/>
    <w:rsid w:val="24905EE4"/>
    <w:rsid w:val="254B1585"/>
    <w:rsid w:val="256335D0"/>
    <w:rsid w:val="259D1344"/>
    <w:rsid w:val="25AF3A1D"/>
    <w:rsid w:val="25B2029E"/>
    <w:rsid w:val="25BA64F1"/>
    <w:rsid w:val="26057A4D"/>
    <w:rsid w:val="268A3B73"/>
    <w:rsid w:val="277129FE"/>
    <w:rsid w:val="27824DDD"/>
    <w:rsid w:val="27BC5E93"/>
    <w:rsid w:val="27E400DD"/>
    <w:rsid w:val="287442FB"/>
    <w:rsid w:val="28D129A4"/>
    <w:rsid w:val="290D722C"/>
    <w:rsid w:val="29554694"/>
    <w:rsid w:val="2969060B"/>
    <w:rsid w:val="298D57D3"/>
    <w:rsid w:val="2A2B352E"/>
    <w:rsid w:val="2AB9208C"/>
    <w:rsid w:val="2B1E2519"/>
    <w:rsid w:val="2BD622DF"/>
    <w:rsid w:val="2C281079"/>
    <w:rsid w:val="2D403A3D"/>
    <w:rsid w:val="2E0D4FA0"/>
    <w:rsid w:val="2E1503B1"/>
    <w:rsid w:val="2E414E05"/>
    <w:rsid w:val="2E7C3243"/>
    <w:rsid w:val="2EBC3992"/>
    <w:rsid w:val="2FFC2C86"/>
    <w:rsid w:val="300B707A"/>
    <w:rsid w:val="30506C90"/>
    <w:rsid w:val="30B667EE"/>
    <w:rsid w:val="31A123A4"/>
    <w:rsid w:val="31CB36CE"/>
    <w:rsid w:val="31F445DD"/>
    <w:rsid w:val="32346AEF"/>
    <w:rsid w:val="326B4AF3"/>
    <w:rsid w:val="328415E5"/>
    <w:rsid w:val="3327078B"/>
    <w:rsid w:val="33463FD8"/>
    <w:rsid w:val="339247F2"/>
    <w:rsid w:val="33A26060"/>
    <w:rsid w:val="34025172"/>
    <w:rsid w:val="3434790C"/>
    <w:rsid w:val="344F5A73"/>
    <w:rsid w:val="34904161"/>
    <w:rsid w:val="34C21878"/>
    <w:rsid w:val="352C31AA"/>
    <w:rsid w:val="35534C1E"/>
    <w:rsid w:val="35993388"/>
    <w:rsid w:val="36AD6418"/>
    <w:rsid w:val="37055AD8"/>
    <w:rsid w:val="37C1681C"/>
    <w:rsid w:val="38774BBA"/>
    <w:rsid w:val="38D42047"/>
    <w:rsid w:val="393141C6"/>
    <w:rsid w:val="39C51B72"/>
    <w:rsid w:val="3A861EA2"/>
    <w:rsid w:val="3A8F5D83"/>
    <w:rsid w:val="3AC467B4"/>
    <w:rsid w:val="3B1120F1"/>
    <w:rsid w:val="3B3A1323"/>
    <w:rsid w:val="3BB751DB"/>
    <w:rsid w:val="3BB9553D"/>
    <w:rsid w:val="3C3C3C0A"/>
    <w:rsid w:val="3D03561F"/>
    <w:rsid w:val="3DA1767C"/>
    <w:rsid w:val="3DE068F4"/>
    <w:rsid w:val="3DF2786A"/>
    <w:rsid w:val="3F86603F"/>
    <w:rsid w:val="3F913D38"/>
    <w:rsid w:val="4147253A"/>
    <w:rsid w:val="41AE548F"/>
    <w:rsid w:val="41D77FF0"/>
    <w:rsid w:val="42CE47F9"/>
    <w:rsid w:val="43E579E1"/>
    <w:rsid w:val="44784754"/>
    <w:rsid w:val="448A5B6D"/>
    <w:rsid w:val="449059BC"/>
    <w:rsid w:val="44FA7170"/>
    <w:rsid w:val="45512002"/>
    <w:rsid w:val="45D2244E"/>
    <w:rsid w:val="46272628"/>
    <w:rsid w:val="467A736C"/>
    <w:rsid w:val="471C5443"/>
    <w:rsid w:val="47256B48"/>
    <w:rsid w:val="474A52FC"/>
    <w:rsid w:val="47DE7AF1"/>
    <w:rsid w:val="4844293D"/>
    <w:rsid w:val="487F7E6E"/>
    <w:rsid w:val="495C1C72"/>
    <w:rsid w:val="495F2793"/>
    <w:rsid w:val="498D64EE"/>
    <w:rsid w:val="4A9C37DF"/>
    <w:rsid w:val="4B0156AB"/>
    <w:rsid w:val="4BFE6099"/>
    <w:rsid w:val="4C10435D"/>
    <w:rsid w:val="4C137A87"/>
    <w:rsid w:val="4CC92AD0"/>
    <w:rsid w:val="4D31785C"/>
    <w:rsid w:val="4FC960A5"/>
    <w:rsid w:val="500F7B21"/>
    <w:rsid w:val="505D08B8"/>
    <w:rsid w:val="50606565"/>
    <w:rsid w:val="51107B6D"/>
    <w:rsid w:val="512D3581"/>
    <w:rsid w:val="51A551F4"/>
    <w:rsid w:val="52025189"/>
    <w:rsid w:val="52433617"/>
    <w:rsid w:val="524F5DF3"/>
    <w:rsid w:val="525F7A1D"/>
    <w:rsid w:val="526E398F"/>
    <w:rsid w:val="539B3220"/>
    <w:rsid w:val="53A73F5B"/>
    <w:rsid w:val="53F87FE1"/>
    <w:rsid w:val="546614BA"/>
    <w:rsid w:val="546A45B7"/>
    <w:rsid w:val="5543719A"/>
    <w:rsid w:val="56346A00"/>
    <w:rsid w:val="56A103F3"/>
    <w:rsid w:val="57ED4539"/>
    <w:rsid w:val="57FC3047"/>
    <w:rsid w:val="58167717"/>
    <w:rsid w:val="581D1751"/>
    <w:rsid w:val="58855C00"/>
    <w:rsid w:val="58EF49DB"/>
    <w:rsid w:val="597D566F"/>
    <w:rsid w:val="599F3572"/>
    <w:rsid w:val="5A411758"/>
    <w:rsid w:val="5A6D1464"/>
    <w:rsid w:val="5B241222"/>
    <w:rsid w:val="5C081C90"/>
    <w:rsid w:val="5C1E41B6"/>
    <w:rsid w:val="5CCE2947"/>
    <w:rsid w:val="5D0D4738"/>
    <w:rsid w:val="5D297C81"/>
    <w:rsid w:val="5D9A3D2B"/>
    <w:rsid w:val="5E006E0E"/>
    <w:rsid w:val="5E477073"/>
    <w:rsid w:val="5F0C0B20"/>
    <w:rsid w:val="5F3C60B7"/>
    <w:rsid w:val="5F6525C9"/>
    <w:rsid w:val="60653071"/>
    <w:rsid w:val="606B5A29"/>
    <w:rsid w:val="60B16E9F"/>
    <w:rsid w:val="627C1184"/>
    <w:rsid w:val="62E6290B"/>
    <w:rsid w:val="63B2281E"/>
    <w:rsid w:val="63C97DDD"/>
    <w:rsid w:val="63D77366"/>
    <w:rsid w:val="658E1C18"/>
    <w:rsid w:val="662C6E33"/>
    <w:rsid w:val="66373F4C"/>
    <w:rsid w:val="66457215"/>
    <w:rsid w:val="667D2718"/>
    <w:rsid w:val="668611AE"/>
    <w:rsid w:val="66D519B7"/>
    <w:rsid w:val="6728219B"/>
    <w:rsid w:val="67971E51"/>
    <w:rsid w:val="67C6613B"/>
    <w:rsid w:val="67CD7FE4"/>
    <w:rsid w:val="68AB7BF1"/>
    <w:rsid w:val="68E04193"/>
    <w:rsid w:val="68F126FF"/>
    <w:rsid w:val="6A591D93"/>
    <w:rsid w:val="6A752237"/>
    <w:rsid w:val="6B3C21CE"/>
    <w:rsid w:val="6B732CD4"/>
    <w:rsid w:val="6C2272DB"/>
    <w:rsid w:val="6C6C5DC2"/>
    <w:rsid w:val="6DF65D2C"/>
    <w:rsid w:val="6E3743D7"/>
    <w:rsid w:val="6EAA548C"/>
    <w:rsid w:val="6F417900"/>
    <w:rsid w:val="6F621B5C"/>
    <w:rsid w:val="6FB00202"/>
    <w:rsid w:val="70425513"/>
    <w:rsid w:val="709D72F5"/>
    <w:rsid w:val="70AE2F86"/>
    <w:rsid w:val="70FF0B97"/>
    <w:rsid w:val="71444892"/>
    <w:rsid w:val="71971E59"/>
    <w:rsid w:val="72155CA7"/>
    <w:rsid w:val="73290FF3"/>
    <w:rsid w:val="737339B3"/>
    <w:rsid w:val="73BA496B"/>
    <w:rsid w:val="73E05257"/>
    <w:rsid w:val="74996755"/>
    <w:rsid w:val="74A84A34"/>
    <w:rsid w:val="74D47CDD"/>
    <w:rsid w:val="75810BB0"/>
    <w:rsid w:val="75881292"/>
    <w:rsid w:val="75E64989"/>
    <w:rsid w:val="761B0C9D"/>
    <w:rsid w:val="764C549C"/>
    <w:rsid w:val="76E86E61"/>
    <w:rsid w:val="770B3C5E"/>
    <w:rsid w:val="778B6EFB"/>
    <w:rsid w:val="77A87925"/>
    <w:rsid w:val="77C24C72"/>
    <w:rsid w:val="77C74293"/>
    <w:rsid w:val="77DC573F"/>
    <w:rsid w:val="78183666"/>
    <w:rsid w:val="781B2BA3"/>
    <w:rsid w:val="782C6D5D"/>
    <w:rsid w:val="786B35C7"/>
    <w:rsid w:val="789004F5"/>
    <w:rsid w:val="797A4FC4"/>
    <w:rsid w:val="79F13DB4"/>
    <w:rsid w:val="7C507AA6"/>
    <w:rsid w:val="7C782DD5"/>
    <w:rsid w:val="7CED40C3"/>
    <w:rsid w:val="7DA84A05"/>
    <w:rsid w:val="7DD9584C"/>
    <w:rsid w:val="7F866F5C"/>
    <w:rsid w:val="7F8F24CA"/>
    <w:rsid w:val="7FC975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2,3"/>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line="1468" w:lineRule="exact"/>
      <w:jc w:val="center"/>
      <w:outlineLvl w:val="1"/>
    </w:pPr>
    <w:rPr>
      <w:rFonts w:ascii="PMingLiU" w:hAnsi="PMingLiU" w:eastAsia="PMingLiU" w:cs="PMingLiU"/>
      <w:sz w:val="108"/>
      <w:szCs w:val="108"/>
      <w:lang w:val="zh-CN" w:eastAsia="zh-CN" w:bidi="zh-CN"/>
    </w:rPr>
  </w:style>
  <w:style w:type="paragraph" w:styleId="3">
    <w:name w:val="heading 2"/>
    <w:basedOn w:val="1"/>
    <w:next w:val="1"/>
    <w:qFormat/>
    <w:uiPriority w:val="1"/>
    <w:pPr>
      <w:spacing w:line="1167" w:lineRule="exact"/>
      <w:ind w:left="3812"/>
      <w:outlineLvl w:val="2"/>
    </w:pPr>
    <w:rPr>
      <w:rFonts w:ascii="宋体" w:hAnsi="宋体" w:eastAsia="宋体" w:cs="宋体"/>
      <w:sz w:val="96"/>
      <w:szCs w:val="96"/>
      <w:lang w:val="zh-CN" w:eastAsia="zh-CN" w:bidi="zh-CN"/>
    </w:rPr>
  </w:style>
  <w:style w:type="paragraph" w:styleId="4">
    <w:name w:val="heading 3"/>
    <w:basedOn w:val="1"/>
    <w:next w:val="1"/>
    <w:qFormat/>
    <w:uiPriority w:val="1"/>
    <w:pPr>
      <w:spacing w:line="1090" w:lineRule="exact"/>
      <w:ind w:left="1936" w:right="965"/>
      <w:jc w:val="center"/>
      <w:outlineLvl w:val="3"/>
    </w:pPr>
    <w:rPr>
      <w:rFonts w:ascii="宋体" w:hAnsi="宋体" w:eastAsia="宋体" w:cs="宋体"/>
      <w:sz w:val="88"/>
      <w:szCs w:val="88"/>
      <w:lang w:val="zh-CN" w:eastAsia="zh-CN" w:bidi="zh-CN"/>
    </w:rPr>
  </w:style>
  <w:style w:type="paragraph" w:styleId="5">
    <w:name w:val="heading 4"/>
    <w:basedOn w:val="1"/>
    <w:next w:val="1"/>
    <w:qFormat/>
    <w:uiPriority w:val="1"/>
    <w:pPr>
      <w:spacing w:line="984" w:lineRule="exact"/>
      <w:ind w:left="1936" w:right="968"/>
      <w:jc w:val="center"/>
      <w:outlineLvl w:val="4"/>
    </w:pPr>
    <w:rPr>
      <w:rFonts w:ascii="宋体" w:hAnsi="宋体" w:eastAsia="宋体" w:cs="宋体"/>
      <w:sz w:val="80"/>
      <w:szCs w:val="80"/>
      <w:lang w:val="zh-CN" w:eastAsia="zh-CN" w:bidi="zh-CN"/>
    </w:rPr>
  </w:style>
  <w:style w:type="character" w:default="1" w:styleId="10">
    <w:name w:val="Default Paragraph Font"/>
    <w:semiHidden/>
    <w:unhideWhenUsed/>
    <w:qFormat/>
    <w:uiPriority w:val="1"/>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64"/>
      <w:szCs w:val="64"/>
      <w:lang w:val="zh-CN" w:eastAsia="zh-CN" w:bidi="zh-CN"/>
    </w:r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customStyle="1" w:styleId="11">
    <w:name w:val="Table Normal"/>
    <w:semiHidden/>
    <w:unhideWhenUsed/>
    <w:qFormat/>
    <w:uiPriority w:val="2"/>
    <w:tblPr>
      <w:tblLayout w:type="fixed"/>
      <w:tblCellMar>
        <w:top w:w="0" w:type="dxa"/>
        <w:left w:w="0" w:type="dxa"/>
        <w:bottom w:w="0" w:type="dxa"/>
        <w:right w:w="0" w:type="dxa"/>
      </w:tblCellMar>
    </w:tblPr>
  </w:style>
  <w:style w:type="paragraph" w:styleId="12">
    <w:name w:val="List Paragraph"/>
    <w:basedOn w:val="1"/>
    <w:qFormat/>
    <w:uiPriority w:val="1"/>
    <w:pPr>
      <w:ind w:left="1364" w:hanging="541"/>
    </w:pPr>
    <w:rPr>
      <w:rFonts w:ascii="宋体" w:hAnsi="宋体" w:eastAsia="宋体" w:cs="宋体"/>
      <w:lang w:val="zh-CN" w:eastAsia="zh-CN" w:bidi="zh-CN"/>
    </w:rPr>
  </w:style>
  <w:style w:type="paragraph" w:customStyle="1" w:styleId="13">
    <w:name w:val="Table Paragraph"/>
    <w:basedOn w:val="1"/>
    <w:qFormat/>
    <w:uiPriority w:val="1"/>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4097" textRotate="1"/>
    <customShpInfo spid="_x0000_s1087"/>
    <customShpInfo spid="_x0000_s3593"/>
    <customShpInfo spid="_x0000_s3594"/>
    <customShpInfo spid="_x0000_s3595"/>
    <customShpInfo spid="_x0000_s3596"/>
    <customShpInfo spid="_x0000_s3597"/>
    <customShpInfo spid="_x0000_s3636"/>
    <customShpInfo spid="_x0000_s371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ScaleCrop>false</ScaleCrop>
  <LinksUpToDate>false</LinksUpToDate>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2019-03-04T03:21:00Z</dcterms:created>
  <dc:creator>Green</dc:creator>
  <cp:lastModifiedBy>暮紫1381379831</cp:lastModifiedBy>
  <dcterms:modified xsi:type="dcterms:W3CDTF">2019-03-05T13:01:30Z</dcterms:modified>
  <dc:title>搭建Windows测试环境</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2011-11-28T00:00:00Z</vt:filetime>
  </property>
  <property fmtid="{D5CDD505-2E9C-101B-9397-08002B2CF9AE}" pid="3" name="Creator">
    <vt:lpwstr>Microsoft® Office PowerPoint® 2007</vt:lpwstr>
  </property>
  <property fmtid="{D5CDD505-2E9C-101B-9397-08002B2CF9AE}" pid="4" name="LastSaved">
    <vt:filetime>2019-03-04T00:00:00Z</vt:filetime>
  </property>
  <property fmtid="{D5CDD505-2E9C-101B-9397-08002B2CF9AE}" pid="5" name="KSOProductBuildVer">
    <vt:lpwstr>2052-11.1.0.8500</vt:lpwstr>
  </property>
</Properties>
</file>