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251292672">
            <wp:simplePos x="0" y="0"/>
            <wp:positionH relativeFrom="page">
              <wp:posOffset>0</wp:posOffset>
            </wp:positionH>
            <wp:positionV relativeFrom="page">
              <wp:posOffset>0</wp:posOffset>
            </wp:positionV>
            <wp:extent cx="9144000" cy="685799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144000" cy="6857998"/>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line="225" w:lineRule="auto" w:before="110"/>
        <w:ind w:left="3347" w:right="5668" w:hanging="44"/>
        <w:jc w:val="left"/>
        <w:rPr>
          <w:rFonts w:ascii="PMingLiU" w:eastAsia="PMingLiU" w:hint="eastAsia"/>
          <w:sz w:val="108"/>
        </w:rPr>
      </w:pPr>
      <w:r>
        <w:rPr>
          <w:rFonts w:ascii="PMingLiU" w:eastAsia="PMingLiU" w:hint="eastAsia"/>
          <w:sz w:val="108"/>
        </w:rPr>
        <w:t>第二十章业务测试</w:t>
      </w:r>
    </w:p>
    <w:p>
      <w:pPr>
        <w:spacing w:after="0" w:line="225" w:lineRule="auto"/>
        <w:jc w:val="left"/>
        <w:rPr>
          <w:rFonts w:ascii="PMingLiU" w:eastAsia="PMingLiU" w:hint="eastAsia"/>
          <w:sz w:val="108"/>
        </w:rPr>
        <w:sectPr>
          <w:type w:val="continuous"/>
          <w:pgSz w:w="14400" w:h="10800" w:orient="landscape"/>
          <w:pgMar w:top="1000" w:bottom="280" w:left="600" w:right="460"/>
        </w:sectPr>
      </w:pPr>
    </w:p>
    <w:p>
      <w:pPr>
        <w:pStyle w:val="Heading1"/>
        <w:ind w:left="2246"/>
      </w:pPr>
      <w:r>
        <w:rPr/>
        <w:drawing>
          <wp:anchor distT="0" distB="0" distL="0" distR="0" allowOverlap="1" layoutInCell="1" locked="0" behindDoc="1" simplePos="0" relativeHeight="251293696">
            <wp:simplePos x="0" y="0"/>
            <wp:positionH relativeFrom="page">
              <wp:posOffset>0</wp:posOffset>
            </wp:positionH>
            <wp:positionV relativeFrom="page">
              <wp:posOffset>0</wp:posOffset>
            </wp:positionV>
            <wp:extent cx="9144000" cy="6857998"/>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上一章回顾</w:t>
      </w:r>
    </w:p>
    <w:p>
      <w:pPr>
        <w:spacing w:line="240" w:lineRule="auto" w:before="1"/>
        <w:rPr>
          <w:sz w:val="75"/>
        </w:rPr>
      </w:pPr>
    </w:p>
    <w:p>
      <w:pPr>
        <w:pStyle w:val="ListParagraph"/>
        <w:numPr>
          <w:ilvl w:val="0"/>
          <w:numId w:val="1"/>
        </w:numPr>
        <w:tabs>
          <w:tab w:pos="804" w:val="left" w:leader="none"/>
          <w:tab w:pos="805" w:val="left" w:leader="none"/>
        </w:tabs>
        <w:spacing w:line="240" w:lineRule="auto" w:before="0" w:after="0"/>
        <w:ind w:left="804" w:right="0" w:hanging="541"/>
        <w:jc w:val="left"/>
        <w:rPr>
          <w:rFonts w:ascii="Arial" w:hAnsi="Arial" w:eastAsia="Arial"/>
          <w:sz w:val="64"/>
        </w:rPr>
      </w:pPr>
      <w:r>
        <w:rPr>
          <w:sz w:val="64"/>
        </w:rPr>
        <w:t>功能测试的内容</w:t>
      </w:r>
    </w:p>
    <w:p>
      <w:pPr>
        <w:pStyle w:val="ListParagraph"/>
        <w:numPr>
          <w:ilvl w:val="0"/>
          <w:numId w:val="1"/>
        </w:numPr>
        <w:tabs>
          <w:tab w:pos="804" w:val="left" w:leader="none"/>
          <w:tab w:pos="805" w:val="left" w:leader="none"/>
        </w:tabs>
        <w:spacing w:line="240" w:lineRule="auto" w:before="27" w:after="0"/>
        <w:ind w:left="804" w:right="0" w:hanging="541"/>
        <w:jc w:val="left"/>
        <w:rPr>
          <w:rFonts w:ascii="Arial" w:hAnsi="Arial" w:eastAsia="Arial"/>
          <w:sz w:val="64"/>
        </w:rPr>
      </w:pPr>
      <w:r>
        <w:rPr>
          <w:sz w:val="64"/>
        </w:rPr>
        <w:t>功能测试验证点</w:t>
      </w:r>
    </w:p>
    <w:p>
      <w:pPr>
        <w:spacing w:after="0" w:line="240" w:lineRule="auto"/>
        <w:jc w:val="left"/>
        <w:rPr>
          <w:rFonts w:ascii="Arial" w:hAnsi="Arial" w:eastAsia="Arial"/>
          <w:sz w:val="64"/>
        </w:rPr>
        <w:sectPr>
          <w:pgSz w:w="14400" w:h="10800" w:orient="landscape"/>
          <w:pgMar w:top="500" w:bottom="280" w:left="600" w:right="460"/>
        </w:sectPr>
      </w:pPr>
    </w:p>
    <w:p>
      <w:pPr>
        <w:spacing w:line="1090" w:lineRule="exact" w:before="0"/>
        <w:ind w:left="2245" w:right="1374" w:firstLine="0"/>
        <w:jc w:val="center"/>
        <w:rPr>
          <w:sz w:val="88"/>
        </w:rPr>
      </w:pPr>
      <w:r>
        <w:rPr/>
        <w:drawing>
          <wp:anchor distT="0" distB="0" distL="0" distR="0" allowOverlap="1" layoutInCell="1" locked="0" behindDoc="1" simplePos="0" relativeHeight="251294720">
            <wp:simplePos x="0" y="0"/>
            <wp:positionH relativeFrom="page">
              <wp:posOffset>0</wp:posOffset>
            </wp:positionH>
            <wp:positionV relativeFrom="page">
              <wp:posOffset>0</wp:posOffset>
            </wp:positionV>
            <wp:extent cx="9144000" cy="6857998"/>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课堂提问</w:t>
      </w:r>
    </w:p>
    <w:p>
      <w:pPr>
        <w:spacing w:line="240" w:lineRule="auto" w:before="0"/>
        <w:rPr>
          <w:sz w:val="20"/>
        </w:rPr>
      </w:pPr>
    </w:p>
    <w:p>
      <w:pPr>
        <w:spacing w:line="240" w:lineRule="auto" w:before="0"/>
        <w:rPr>
          <w:sz w:val="20"/>
        </w:rPr>
      </w:pPr>
    </w:p>
    <w:p>
      <w:pPr>
        <w:spacing w:line="240" w:lineRule="auto" w:before="11"/>
        <w:rPr>
          <w:sz w:val="27"/>
        </w:rPr>
      </w:pPr>
    </w:p>
    <w:p>
      <w:pPr>
        <w:pStyle w:val="ListParagraph"/>
        <w:numPr>
          <w:ilvl w:val="0"/>
          <w:numId w:val="1"/>
        </w:numPr>
        <w:tabs>
          <w:tab w:pos="804" w:val="left" w:leader="none"/>
          <w:tab w:pos="805" w:val="left" w:leader="none"/>
        </w:tabs>
        <w:spacing w:line="240" w:lineRule="auto" w:before="92" w:after="0"/>
        <w:ind w:left="804" w:right="0" w:hanging="541"/>
        <w:jc w:val="left"/>
        <w:rPr>
          <w:rFonts w:ascii="Arial" w:hAnsi="Arial" w:eastAsia="Arial"/>
          <w:sz w:val="64"/>
        </w:rPr>
      </w:pPr>
      <w:r>
        <w:rPr>
          <w:sz w:val="64"/>
        </w:rPr>
        <w:t>添加如何测试</w:t>
      </w:r>
    </w:p>
    <w:p>
      <w:pPr>
        <w:pStyle w:val="ListParagraph"/>
        <w:numPr>
          <w:ilvl w:val="0"/>
          <w:numId w:val="1"/>
        </w:numPr>
        <w:tabs>
          <w:tab w:pos="804" w:val="left" w:leader="none"/>
          <w:tab w:pos="805" w:val="left" w:leader="none"/>
        </w:tabs>
        <w:spacing w:line="240" w:lineRule="auto" w:before="28" w:after="0"/>
        <w:ind w:left="804" w:right="0" w:hanging="541"/>
        <w:jc w:val="left"/>
        <w:rPr>
          <w:rFonts w:ascii="Arial" w:hAnsi="Arial" w:eastAsia="Arial"/>
          <w:sz w:val="64"/>
        </w:rPr>
      </w:pPr>
      <w:r>
        <w:rPr>
          <w:sz w:val="64"/>
        </w:rPr>
        <w:t>查询如何测试</w:t>
      </w:r>
    </w:p>
    <w:p>
      <w:pPr>
        <w:spacing w:after="0" w:line="240" w:lineRule="auto"/>
        <w:jc w:val="left"/>
        <w:rPr>
          <w:rFonts w:ascii="Arial" w:hAnsi="Arial" w:eastAsia="Arial"/>
          <w:sz w:val="64"/>
        </w:rPr>
        <w:sectPr>
          <w:pgSz w:w="14400" w:h="10800" w:orient="landscape"/>
          <w:pgMar w:top="500" w:bottom="280" w:left="600" w:right="460"/>
        </w:sectPr>
      </w:pPr>
    </w:p>
    <w:p>
      <w:pPr>
        <w:spacing w:line="1090" w:lineRule="exact" w:before="0"/>
        <w:ind w:left="2245" w:right="1374" w:firstLine="0"/>
        <w:jc w:val="center"/>
        <w:rPr>
          <w:sz w:val="88"/>
        </w:rPr>
      </w:pPr>
      <w:r>
        <w:rPr/>
        <w:drawing>
          <wp:anchor distT="0" distB="0" distL="0" distR="0" allowOverlap="1" layoutInCell="1" locked="0" behindDoc="1" simplePos="0" relativeHeight="251295744">
            <wp:simplePos x="0" y="0"/>
            <wp:positionH relativeFrom="page">
              <wp:posOffset>0</wp:posOffset>
            </wp:positionH>
            <wp:positionV relativeFrom="page">
              <wp:posOffset>0</wp:posOffset>
            </wp:positionV>
            <wp:extent cx="9144000" cy="6857998"/>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w w:val="95"/>
          <w:sz w:val="88"/>
        </w:rPr>
        <w:t>本章学习目标</w:t>
      </w:r>
    </w:p>
    <w:p>
      <w:pPr>
        <w:spacing w:line="240" w:lineRule="auto" w:before="1"/>
        <w:rPr>
          <w:sz w:val="75"/>
        </w:rPr>
      </w:pPr>
    </w:p>
    <w:p>
      <w:pPr>
        <w:pStyle w:val="ListParagraph"/>
        <w:numPr>
          <w:ilvl w:val="0"/>
          <w:numId w:val="1"/>
        </w:numPr>
        <w:tabs>
          <w:tab w:pos="804" w:val="left" w:leader="none"/>
          <w:tab w:pos="805" w:val="left" w:leader="none"/>
        </w:tabs>
        <w:spacing w:line="240" w:lineRule="auto" w:before="0" w:after="0"/>
        <w:ind w:left="804" w:right="0" w:hanging="541"/>
        <w:jc w:val="left"/>
        <w:rPr>
          <w:rFonts w:ascii="Arial" w:hAnsi="Arial" w:eastAsia="Arial"/>
          <w:sz w:val="64"/>
        </w:rPr>
      </w:pPr>
      <w:r>
        <w:rPr>
          <w:sz w:val="64"/>
        </w:rPr>
        <w:t>能够对业务系统设计测试用例</w:t>
      </w:r>
    </w:p>
    <w:p>
      <w:pPr>
        <w:spacing w:after="0" w:line="240" w:lineRule="auto"/>
        <w:jc w:val="left"/>
        <w:rPr>
          <w:rFonts w:ascii="Arial" w:hAnsi="Arial" w:eastAsia="Arial"/>
          <w:sz w:val="64"/>
        </w:rPr>
        <w:sectPr>
          <w:pgSz w:w="14400" w:h="10800" w:orient="landscape"/>
          <w:pgMar w:top="500" w:bottom="280" w:left="600" w:right="460"/>
        </w:sectPr>
      </w:pPr>
    </w:p>
    <w:p>
      <w:pPr>
        <w:spacing w:line="1090" w:lineRule="exact" w:before="0"/>
        <w:ind w:left="2245" w:right="1374" w:firstLine="0"/>
        <w:jc w:val="center"/>
        <w:rPr>
          <w:sz w:val="88"/>
        </w:rPr>
      </w:pPr>
      <w:r>
        <w:rPr/>
        <w:drawing>
          <wp:anchor distT="0" distB="0" distL="0" distR="0" allowOverlap="1" layoutInCell="1" locked="0" behindDoc="1" simplePos="0" relativeHeight="251296768">
            <wp:simplePos x="0" y="0"/>
            <wp:positionH relativeFrom="page">
              <wp:posOffset>0</wp:posOffset>
            </wp:positionH>
            <wp:positionV relativeFrom="page">
              <wp:posOffset>0</wp:posOffset>
            </wp:positionV>
            <wp:extent cx="9144000" cy="6857998"/>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本章学习方法</w:t>
      </w:r>
    </w:p>
    <w:p>
      <w:pPr>
        <w:spacing w:line="240" w:lineRule="auto" w:before="0"/>
        <w:rPr>
          <w:sz w:val="20"/>
        </w:rPr>
      </w:pPr>
    </w:p>
    <w:p>
      <w:pPr>
        <w:spacing w:line="240" w:lineRule="auto" w:before="0"/>
        <w:rPr>
          <w:sz w:val="20"/>
        </w:rPr>
      </w:pPr>
    </w:p>
    <w:p>
      <w:pPr>
        <w:spacing w:line="240" w:lineRule="auto" w:before="11"/>
        <w:rPr>
          <w:sz w:val="27"/>
        </w:rPr>
      </w:pPr>
    </w:p>
    <w:p>
      <w:pPr>
        <w:pStyle w:val="ListParagraph"/>
        <w:numPr>
          <w:ilvl w:val="0"/>
          <w:numId w:val="1"/>
        </w:numPr>
        <w:tabs>
          <w:tab w:pos="804" w:val="left" w:leader="none"/>
          <w:tab w:pos="805" w:val="left" w:leader="none"/>
        </w:tabs>
        <w:spacing w:line="240" w:lineRule="auto" w:before="92" w:after="0"/>
        <w:ind w:left="804" w:right="0" w:hanging="541"/>
        <w:jc w:val="left"/>
        <w:rPr>
          <w:rFonts w:ascii="Arial" w:hAnsi="Arial" w:eastAsia="Arial"/>
          <w:sz w:val="64"/>
        </w:rPr>
      </w:pPr>
      <w:r>
        <w:rPr>
          <w:sz w:val="64"/>
        </w:rPr>
        <w:t>运用</w:t>
      </w:r>
    </w:p>
    <w:p>
      <w:pPr>
        <w:spacing w:after="0" w:line="240" w:lineRule="auto"/>
        <w:jc w:val="left"/>
        <w:rPr>
          <w:rFonts w:ascii="Arial" w:hAnsi="Arial" w:eastAsia="Arial"/>
          <w:sz w:val="64"/>
        </w:rPr>
        <w:sectPr>
          <w:pgSz w:w="14400" w:h="10800" w:orient="landscape"/>
          <w:pgMar w:top="500" w:bottom="280" w:left="600" w:right="460"/>
        </w:sectPr>
      </w:pPr>
    </w:p>
    <w:p>
      <w:pPr>
        <w:spacing w:line="1090" w:lineRule="exact" w:before="0"/>
        <w:ind w:left="2245" w:right="1374" w:firstLine="0"/>
        <w:jc w:val="center"/>
        <w:rPr>
          <w:sz w:val="88"/>
        </w:rPr>
      </w:pPr>
      <w:r>
        <w:rPr/>
        <w:drawing>
          <wp:anchor distT="0" distB="0" distL="0" distR="0" allowOverlap="1" layoutInCell="1" locked="0" behindDoc="1" simplePos="0" relativeHeight="251297792">
            <wp:simplePos x="0" y="0"/>
            <wp:positionH relativeFrom="page">
              <wp:posOffset>0</wp:posOffset>
            </wp:positionH>
            <wp:positionV relativeFrom="page">
              <wp:posOffset>0</wp:posOffset>
            </wp:positionV>
            <wp:extent cx="9144000" cy="6857998"/>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本章主题</w:t>
      </w:r>
    </w:p>
    <w:p>
      <w:pPr>
        <w:pStyle w:val="ListParagraph"/>
        <w:numPr>
          <w:ilvl w:val="0"/>
          <w:numId w:val="1"/>
        </w:numPr>
        <w:tabs>
          <w:tab w:pos="822" w:val="left" w:leader="none"/>
          <w:tab w:pos="823" w:val="left" w:leader="none"/>
        </w:tabs>
        <w:spacing w:line="240" w:lineRule="auto" w:before="554" w:after="0"/>
        <w:ind w:left="822" w:right="0" w:hanging="542"/>
        <w:jc w:val="left"/>
        <w:rPr>
          <w:rFonts w:ascii="Arial" w:hAnsi="Arial" w:eastAsia="Arial"/>
          <w:sz w:val="64"/>
        </w:rPr>
      </w:pPr>
      <w:r>
        <w:rPr>
          <w:sz w:val="64"/>
        </w:rPr>
        <w:t>业务测试的概念</w:t>
      </w:r>
    </w:p>
    <w:p>
      <w:pPr>
        <w:pStyle w:val="ListParagraph"/>
        <w:numPr>
          <w:ilvl w:val="0"/>
          <w:numId w:val="1"/>
        </w:numPr>
        <w:tabs>
          <w:tab w:pos="822" w:val="left" w:leader="none"/>
          <w:tab w:pos="823" w:val="left" w:leader="none"/>
        </w:tabs>
        <w:spacing w:line="240" w:lineRule="auto" w:before="27" w:after="0"/>
        <w:ind w:left="822" w:right="0" w:hanging="542"/>
        <w:jc w:val="left"/>
        <w:rPr>
          <w:rFonts w:ascii="Arial" w:hAnsi="Arial" w:eastAsia="Arial"/>
          <w:sz w:val="64"/>
        </w:rPr>
      </w:pPr>
      <w:r>
        <w:rPr>
          <w:sz w:val="64"/>
        </w:rPr>
        <w:t>业务测试的验证点</w:t>
      </w:r>
    </w:p>
    <w:p>
      <w:pPr>
        <w:spacing w:after="0" w:line="240" w:lineRule="auto"/>
        <w:jc w:val="left"/>
        <w:rPr>
          <w:rFonts w:ascii="Arial" w:hAnsi="Arial" w:eastAsia="Arial"/>
          <w:sz w:val="64"/>
        </w:rPr>
        <w:sectPr>
          <w:pgSz w:w="14400" w:h="10800" w:orient="landscape"/>
          <w:pgMar w:top="500" w:bottom="280" w:left="600" w:right="460"/>
        </w:sectPr>
      </w:pPr>
    </w:p>
    <w:p>
      <w:pPr>
        <w:spacing w:line="1090" w:lineRule="exact" w:before="0"/>
        <w:ind w:left="2246" w:right="1374" w:firstLine="0"/>
        <w:jc w:val="center"/>
        <w:rPr>
          <w:sz w:val="88"/>
        </w:rPr>
      </w:pPr>
      <w:r>
        <w:rPr/>
        <w:drawing>
          <wp:anchor distT="0" distB="0" distL="0" distR="0" allowOverlap="1" layoutInCell="1" locked="0" behindDoc="1" simplePos="0" relativeHeight="251298816">
            <wp:simplePos x="0" y="0"/>
            <wp:positionH relativeFrom="page">
              <wp:posOffset>0</wp:posOffset>
            </wp:positionH>
            <wp:positionV relativeFrom="page">
              <wp:posOffset>0</wp:posOffset>
            </wp:positionV>
            <wp:extent cx="9144000" cy="6857998"/>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业务测试的概念</w:t>
      </w:r>
    </w:p>
    <w:p>
      <w:pPr>
        <w:spacing w:line="240" w:lineRule="auto" w:before="6"/>
        <w:rPr>
          <w:sz w:val="81"/>
        </w:rPr>
      </w:pPr>
    </w:p>
    <w:p>
      <w:pPr>
        <w:pStyle w:val="ListParagraph"/>
        <w:numPr>
          <w:ilvl w:val="0"/>
          <w:numId w:val="1"/>
        </w:numPr>
        <w:tabs>
          <w:tab w:pos="804" w:val="left" w:leader="none"/>
          <w:tab w:pos="805" w:val="left" w:leader="none"/>
        </w:tabs>
        <w:spacing w:line="206" w:lineRule="auto" w:before="0" w:after="0"/>
        <w:ind w:left="804" w:right="356" w:hanging="540"/>
        <w:jc w:val="left"/>
        <w:rPr>
          <w:rFonts w:ascii="Arial" w:hAnsi="Arial" w:eastAsia="Arial"/>
          <w:sz w:val="64"/>
        </w:rPr>
      </w:pPr>
      <w:r>
        <w:rPr>
          <w:sz w:val="64"/>
        </w:rPr>
        <w:t>业务测试是测试人员把系统各个模块串接 </w:t>
      </w:r>
      <w:r>
        <w:rPr>
          <w:spacing w:val="-2"/>
          <w:sz w:val="64"/>
        </w:rPr>
        <w:t>起来运行、模拟真实用户实际的工作流程， </w:t>
      </w:r>
      <w:r>
        <w:rPr>
          <w:sz w:val="64"/>
        </w:rPr>
        <w:t>满足用户需求定义的功能来进行测试的过 程。</w:t>
      </w:r>
    </w:p>
    <w:p>
      <w:pPr>
        <w:spacing w:after="0" w:line="206" w:lineRule="auto"/>
        <w:jc w:val="left"/>
        <w:rPr>
          <w:rFonts w:ascii="Arial" w:hAnsi="Arial" w:eastAsia="Arial"/>
          <w:sz w:val="64"/>
        </w:rPr>
        <w:sectPr>
          <w:pgSz w:w="14400" w:h="10800" w:orient="landscape"/>
          <w:pgMar w:top="500" w:bottom="280" w:left="600" w:right="460"/>
        </w:sectPr>
      </w:pPr>
    </w:p>
    <w:p>
      <w:pPr>
        <w:spacing w:line="1090" w:lineRule="exact" w:before="0"/>
        <w:ind w:left="2246" w:right="1374" w:firstLine="0"/>
        <w:jc w:val="center"/>
        <w:rPr>
          <w:sz w:val="88"/>
        </w:rPr>
      </w:pPr>
      <w:r>
        <w:rPr/>
        <w:drawing>
          <wp:anchor distT="0" distB="0" distL="0" distR="0" allowOverlap="1" layoutInCell="1" locked="0" behindDoc="1" simplePos="0" relativeHeight="251299840">
            <wp:simplePos x="0" y="0"/>
            <wp:positionH relativeFrom="page">
              <wp:posOffset>0</wp:posOffset>
            </wp:positionH>
            <wp:positionV relativeFrom="page">
              <wp:posOffset>0</wp:posOffset>
            </wp:positionV>
            <wp:extent cx="9144000" cy="6857998"/>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业务测试的测试方法</w:t>
      </w:r>
    </w:p>
    <w:p>
      <w:pPr>
        <w:spacing w:line="240" w:lineRule="auto" w:before="1"/>
        <w:rPr>
          <w:sz w:val="75"/>
        </w:rPr>
      </w:pPr>
    </w:p>
    <w:p>
      <w:pPr>
        <w:pStyle w:val="ListParagraph"/>
        <w:numPr>
          <w:ilvl w:val="0"/>
          <w:numId w:val="1"/>
        </w:numPr>
        <w:tabs>
          <w:tab w:pos="804" w:val="left" w:leader="none"/>
          <w:tab w:pos="805" w:val="left" w:leader="none"/>
        </w:tabs>
        <w:spacing w:line="240" w:lineRule="auto" w:before="0" w:after="0"/>
        <w:ind w:left="804" w:right="0" w:hanging="541"/>
        <w:jc w:val="left"/>
        <w:rPr>
          <w:rFonts w:ascii="Arial" w:hAnsi="Arial" w:eastAsia="Arial"/>
          <w:sz w:val="64"/>
        </w:rPr>
      </w:pPr>
      <w:r>
        <w:rPr>
          <w:sz w:val="64"/>
        </w:rPr>
        <w:t>业务测试关注需求和用户</w:t>
      </w:r>
    </w:p>
    <w:p>
      <w:pPr>
        <w:pStyle w:val="ListParagraph"/>
        <w:numPr>
          <w:ilvl w:val="0"/>
          <w:numId w:val="1"/>
        </w:numPr>
        <w:tabs>
          <w:tab w:pos="804" w:val="left" w:leader="none"/>
          <w:tab w:pos="805" w:val="left" w:leader="none"/>
        </w:tabs>
        <w:spacing w:line="240" w:lineRule="auto" w:before="27" w:after="0"/>
        <w:ind w:left="804" w:right="0" w:hanging="541"/>
        <w:jc w:val="left"/>
        <w:rPr>
          <w:rFonts w:ascii="Arial" w:hAnsi="Arial" w:eastAsia="Arial"/>
          <w:sz w:val="64"/>
        </w:rPr>
      </w:pPr>
      <w:r>
        <w:rPr>
          <w:sz w:val="64"/>
        </w:rPr>
        <w:t>设计业务用例</w:t>
      </w:r>
    </w:p>
    <w:p>
      <w:pPr>
        <w:pStyle w:val="ListParagraph"/>
        <w:numPr>
          <w:ilvl w:val="0"/>
          <w:numId w:val="1"/>
        </w:numPr>
        <w:tabs>
          <w:tab w:pos="804" w:val="left" w:leader="none"/>
          <w:tab w:pos="805" w:val="left" w:leader="none"/>
        </w:tabs>
        <w:spacing w:line="240" w:lineRule="auto" w:before="27" w:after="0"/>
        <w:ind w:left="804" w:right="0" w:hanging="541"/>
        <w:jc w:val="left"/>
        <w:rPr>
          <w:rFonts w:ascii="Arial" w:hAnsi="Arial" w:eastAsia="Arial"/>
          <w:sz w:val="64"/>
        </w:rPr>
      </w:pPr>
      <w:r>
        <w:rPr>
          <w:sz w:val="64"/>
        </w:rPr>
        <w:t>测试执行</w:t>
      </w:r>
    </w:p>
    <w:p>
      <w:pPr>
        <w:spacing w:after="0" w:line="240" w:lineRule="auto"/>
        <w:jc w:val="left"/>
        <w:rPr>
          <w:rFonts w:ascii="Arial" w:hAnsi="Arial" w:eastAsia="Arial"/>
          <w:sz w:val="64"/>
        </w:rPr>
        <w:sectPr>
          <w:pgSz w:w="14400" w:h="10800" w:orient="landscape"/>
          <w:pgMar w:top="500" w:bottom="280" w:left="600" w:right="460"/>
        </w:sectPr>
      </w:pPr>
    </w:p>
    <w:p>
      <w:pPr>
        <w:spacing w:line="1090" w:lineRule="exact" w:before="0"/>
        <w:ind w:left="2246" w:right="1374" w:firstLine="0"/>
        <w:jc w:val="center"/>
        <w:rPr>
          <w:sz w:val="88"/>
        </w:rPr>
      </w:pPr>
      <w:r>
        <w:rPr/>
        <w:drawing>
          <wp:anchor distT="0" distB="0" distL="0" distR="0" allowOverlap="1" layoutInCell="1" locked="0" behindDoc="1" simplePos="0" relativeHeight="251300864">
            <wp:simplePos x="0" y="0"/>
            <wp:positionH relativeFrom="page">
              <wp:posOffset>0</wp:posOffset>
            </wp:positionH>
            <wp:positionV relativeFrom="page">
              <wp:posOffset>0</wp:posOffset>
            </wp:positionV>
            <wp:extent cx="9144000" cy="6857998"/>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业务测试关注需求和用户</w:t>
      </w:r>
    </w:p>
    <w:p>
      <w:pPr>
        <w:pStyle w:val="ListParagraph"/>
        <w:numPr>
          <w:ilvl w:val="0"/>
          <w:numId w:val="1"/>
        </w:numPr>
        <w:tabs>
          <w:tab w:pos="805" w:val="left" w:leader="none"/>
        </w:tabs>
        <w:spacing w:line="240" w:lineRule="auto" w:before="221" w:after="0"/>
        <w:ind w:left="804" w:right="0" w:hanging="541"/>
        <w:jc w:val="both"/>
        <w:rPr>
          <w:rFonts w:ascii="Arial" w:hAnsi="Arial" w:eastAsia="Arial"/>
          <w:sz w:val="48"/>
        </w:rPr>
      </w:pPr>
      <w:r>
        <w:rPr>
          <w:sz w:val="48"/>
        </w:rPr>
        <w:t>站在用户的角度</w:t>
      </w:r>
    </w:p>
    <w:p>
      <w:pPr>
        <w:pStyle w:val="ListParagraph"/>
        <w:numPr>
          <w:ilvl w:val="1"/>
          <w:numId w:val="1"/>
        </w:numPr>
        <w:tabs>
          <w:tab w:pos="1439" w:val="left" w:leader="none"/>
        </w:tabs>
        <w:spacing w:line="206" w:lineRule="auto" w:before="68" w:after="0"/>
        <w:ind w:left="1438" w:right="597" w:hanging="454"/>
        <w:jc w:val="both"/>
        <w:rPr>
          <w:rFonts w:ascii="Arial" w:hAnsi="Arial" w:eastAsia="Arial"/>
          <w:sz w:val="42"/>
        </w:rPr>
      </w:pPr>
      <w:r>
        <w:rPr>
          <w:w w:val="95"/>
          <w:sz w:val="42"/>
        </w:rPr>
        <w:t>测试人员最好能够全程参与整个开发过程，尤其是需求解决要  及早介入到需求，多与客户沟通，真正理解用户手工的业务流 </w:t>
      </w:r>
      <w:r>
        <w:rPr>
          <w:sz w:val="42"/>
        </w:rPr>
        <w:t>程，尽量减少业务理解的偏差。</w:t>
      </w:r>
    </w:p>
    <w:p>
      <w:pPr>
        <w:pStyle w:val="ListParagraph"/>
        <w:numPr>
          <w:ilvl w:val="0"/>
          <w:numId w:val="1"/>
        </w:numPr>
        <w:tabs>
          <w:tab w:pos="805" w:val="left" w:leader="none"/>
        </w:tabs>
        <w:spacing w:line="240" w:lineRule="auto" w:before="51" w:after="0"/>
        <w:ind w:left="804" w:right="0" w:hanging="541"/>
        <w:jc w:val="both"/>
        <w:rPr>
          <w:rFonts w:ascii="Arial" w:hAnsi="Arial" w:eastAsia="Arial"/>
          <w:sz w:val="48"/>
        </w:rPr>
      </w:pPr>
      <w:r>
        <w:rPr>
          <w:spacing w:val="-1"/>
          <w:sz w:val="48"/>
        </w:rPr>
        <w:t>重点关注整体业务和分业务</w:t>
      </w:r>
    </w:p>
    <w:p>
      <w:pPr>
        <w:pStyle w:val="ListParagraph"/>
        <w:numPr>
          <w:ilvl w:val="1"/>
          <w:numId w:val="1"/>
        </w:numPr>
        <w:tabs>
          <w:tab w:pos="1439" w:val="left" w:leader="none"/>
        </w:tabs>
        <w:spacing w:line="208" w:lineRule="auto" w:before="72" w:after="0"/>
        <w:ind w:left="1438" w:right="597" w:hanging="454"/>
        <w:jc w:val="both"/>
        <w:rPr>
          <w:rFonts w:ascii="Arial" w:hAnsi="Arial" w:eastAsia="Arial"/>
          <w:sz w:val="41"/>
        </w:rPr>
      </w:pPr>
      <w:r>
        <w:rPr>
          <w:spacing w:val="-1"/>
          <w:sz w:val="41"/>
        </w:rPr>
        <w:t>在进行业务测试时，是在功能测试成功实施的基础上进行的测</w:t>
      </w:r>
      <w:r>
        <w:rPr>
          <w:w w:val="95"/>
          <w:sz w:val="42"/>
        </w:rPr>
        <w:t>试，业务测试的工作重点应该是放在尽可能全面的收集模块需  求、了解整体的业务流程、分析主体业务流程和重点业务流程  </w:t>
      </w:r>
      <w:r>
        <w:rPr>
          <w:sz w:val="41"/>
        </w:rPr>
        <w:t>等工作上。</w:t>
      </w:r>
    </w:p>
    <w:p>
      <w:pPr>
        <w:pStyle w:val="ListParagraph"/>
        <w:numPr>
          <w:ilvl w:val="0"/>
          <w:numId w:val="1"/>
        </w:numPr>
        <w:tabs>
          <w:tab w:pos="805" w:val="left" w:leader="none"/>
        </w:tabs>
        <w:spacing w:line="240" w:lineRule="auto" w:before="47" w:after="0"/>
        <w:ind w:left="804" w:right="0" w:hanging="541"/>
        <w:jc w:val="both"/>
        <w:rPr>
          <w:rFonts w:ascii="Arial" w:hAnsi="Arial" w:eastAsia="Arial"/>
          <w:sz w:val="48"/>
        </w:rPr>
      </w:pPr>
      <w:r>
        <w:rPr>
          <w:sz w:val="48"/>
        </w:rPr>
        <w:t>现场客户</w:t>
      </w:r>
    </w:p>
    <w:p>
      <w:pPr>
        <w:pStyle w:val="ListParagraph"/>
        <w:numPr>
          <w:ilvl w:val="1"/>
          <w:numId w:val="1"/>
        </w:numPr>
        <w:tabs>
          <w:tab w:pos="1439" w:val="left" w:leader="none"/>
        </w:tabs>
        <w:spacing w:line="206" w:lineRule="auto" w:before="67" w:after="0"/>
        <w:ind w:left="1438" w:right="597" w:hanging="454"/>
        <w:jc w:val="both"/>
        <w:rPr>
          <w:rFonts w:ascii="Arial" w:hAnsi="Arial" w:eastAsia="Arial"/>
          <w:sz w:val="42"/>
        </w:rPr>
      </w:pPr>
      <w:r>
        <w:rPr>
          <w:w w:val="95"/>
          <w:sz w:val="42"/>
        </w:rPr>
        <w:t>现场客户随时提供对需求细节的指导。如果没有条件，可以定  期的邀请用户参加项目例会或安排和用户交流等。另外在需求 </w:t>
      </w:r>
      <w:r>
        <w:rPr>
          <w:sz w:val="42"/>
        </w:rPr>
        <w:t>理解评审和测试设计评审会尽量邀请用户参与。</w:t>
      </w:r>
    </w:p>
    <w:p>
      <w:pPr>
        <w:spacing w:after="0" w:line="206" w:lineRule="auto"/>
        <w:jc w:val="both"/>
        <w:rPr>
          <w:rFonts w:ascii="Arial" w:hAnsi="Arial" w:eastAsia="Arial"/>
          <w:sz w:val="42"/>
        </w:rPr>
        <w:sectPr>
          <w:pgSz w:w="14400" w:h="10800" w:orient="landscape"/>
          <w:pgMar w:top="500" w:bottom="280" w:left="600" w:right="460"/>
        </w:sectPr>
      </w:pPr>
    </w:p>
    <w:p>
      <w:pPr>
        <w:pStyle w:val="Heading1"/>
        <w:spacing w:line="1089" w:lineRule="exact"/>
      </w:pPr>
      <w:r>
        <w:rPr/>
        <w:drawing>
          <wp:anchor distT="0" distB="0" distL="0" distR="0" allowOverlap="1" layoutInCell="1" locked="0" behindDoc="1" simplePos="0" relativeHeight="251301888">
            <wp:simplePos x="0" y="0"/>
            <wp:positionH relativeFrom="page">
              <wp:posOffset>0</wp:posOffset>
            </wp:positionH>
            <wp:positionV relativeFrom="page">
              <wp:posOffset>0</wp:posOffset>
            </wp:positionV>
            <wp:extent cx="9144000" cy="6857998"/>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设计业务用例</w:t>
      </w:r>
    </w:p>
    <w:p>
      <w:pPr>
        <w:pStyle w:val="ListParagraph"/>
        <w:numPr>
          <w:ilvl w:val="0"/>
          <w:numId w:val="1"/>
        </w:numPr>
        <w:tabs>
          <w:tab w:pos="805" w:val="left" w:leader="none"/>
        </w:tabs>
        <w:spacing w:line="208" w:lineRule="auto" w:before="290" w:after="0"/>
        <w:ind w:left="804" w:right="509" w:hanging="540"/>
        <w:jc w:val="both"/>
        <w:rPr>
          <w:rFonts w:ascii="Arial" w:hAnsi="Arial" w:eastAsia="Arial"/>
          <w:sz w:val="48"/>
        </w:rPr>
      </w:pPr>
      <w:r>
        <w:rPr>
          <w:spacing w:val="-6"/>
          <w:sz w:val="48"/>
        </w:rPr>
        <w:t>业务流程测试用例同样可以采用边界值和等价类划分的方</w:t>
      </w:r>
      <w:r>
        <w:rPr>
          <w:sz w:val="48"/>
        </w:rPr>
        <w:t>法。</w:t>
      </w:r>
    </w:p>
    <w:p>
      <w:pPr>
        <w:pStyle w:val="ListParagraph"/>
        <w:numPr>
          <w:ilvl w:val="0"/>
          <w:numId w:val="1"/>
        </w:numPr>
        <w:tabs>
          <w:tab w:pos="805" w:val="left" w:leader="none"/>
        </w:tabs>
        <w:spacing w:line="206" w:lineRule="auto" w:before="105" w:after="0"/>
        <w:ind w:left="804" w:right="509" w:hanging="540"/>
        <w:jc w:val="both"/>
        <w:rPr>
          <w:rFonts w:ascii="Arial" w:hAnsi="Arial" w:eastAsia="Arial"/>
          <w:sz w:val="48"/>
        </w:rPr>
      </w:pPr>
      <w:r>
        <w:rPr>
          <w:spacing w:val="-6"/>
          <w:sz w:val="48"/>
        </w:rPr>
        <w:t>对于业务系统的测试需要考虑基础数据、业务数据。基础数据一般采用客户真实的数据，业务数据要符合实际的业务流程。</w:t>
      </w:r>
    </w:p>
    <w:p>
      <w:pPr>
        <w:pStyle w:val="ListParagraph"/>
        <w:numPr>
          <w:ilvl w:val="0"/>
          <w:numId w:val="1"/>
        </w:numPr>
        <w:tabs>
          <w:tab w:pos="805" w:val="left" w:leader="none"/>
        </w:tabs>
        <w:spacing w:line="240" w:lineRule="auto" w:before="53" w:after="0"/>
        <w:ind w:left="804" w:right="0" w:hanging="541"/>
        <w:jc w:val="both"/>
        <w:rPr>
          <w:rFonts w:ascii="Arial" w:hAnsi="Arial" w:eastAsia="Arial"/>
          <w:sz w:val="48"/>
        </w:rPr>
      </w:pPr>
      <w:r>
        <w:rPr>
          <w:spacing w:val="-4"/>
          <w:sz w:val="48"/>
        </w:rPr>
        <w:t>一般情况下每一个典型的业务操作就是一个业务流程</w:t>
      </w:r>
    </w:p>
    <w:p>
      <w:pPr>
        <w:pStyle w:val="ListParagraph"/>
        <w:numPr>
          <w:ilvl w:val="0"/>
          <w:numId w:val="1"/>
        </w:numPr>
        <w:tabs>
          <w:tab w:pos="805" w:val="left" w:leader="none"/>
        </w:tabs>
        <w:spacing w:line="208" w:lineRule="auto" w:before="76" w:after="0"/>
        <w:ind w:left="804" w:right="509" w:hanging="540"/>
        <w:jc w:val="both"/>
        <w:rPr>
          <w:rFonts w:ascii="Arial" w:hAnsi="Arial" w:eastAsia="Arial"/>
          <w:sz w:val="48"/>
        </w:rPr>
      </w:pPr>
      <w:r>
        <w:rPr>
          <w:spacing w:val="-6"/>
          <w:sz w:val="48"/>
        </w:rPr>
        <w:t>业务流程可以用场景法写，针对一个业务流程设计一个或者多个场景</w:t>
      </w:r>
    </w:p>
    <w:p>
      <w:pPr>
        <w:pStyle w:val="ListParagraph"/>
        <w:numPr>
          <w:ilvl w:val="0"/>
          <w:numId w:val="1"/>
        </w:numPr>
        <w:tabs>
          <w:tab w:pos="805" w:val="left" w:leader="none"/>
        </w:tabs>
        <w:spacing w:line="206" w:lineRule="auto" w:before="104" w:after="0"/>
        <w:ind w:left="804" w:right="509" w:hanging="540"/>
        <w:jc w:val="both"/>
        <w:rPr>
          <w:rFonts w:ascii="Arial" w:hAnsi="Arial" w:eastAsia="Arial"/>
          <w:sz w:val="48"/>
        </w:rPr>
      </w:pPr>
      <w:r>
        <w:rPr>
          <w:spacing w:val="-6"/>
          <w:sz w:val="48"/>
        </w:rPr>
        <w:t>业务流程无需覆盖到所有的功能，只要覆盖到用户的典型业务。业务是贯穿多个功能模块，不受到业务属于哪个功</w:t>
      </w:r>
      <w:r>
        <w:rPr>
          <w:sz w:val="48"/>
        </w:rPr>
        <w:t>能模块的限制。</w:t>
      </w:r>
    </w:p>
    <w:p>
      <w:pPr>
        <w:pStyle w:val="ListParagraph"/>
        <w:numPr>
          <w:ilvl w:val="0"/>
          <w:numId w:val="1"/>
        </w:numPr>
        <w:tabs>
          <w:tab w:pos="805" w:val="left" w:leader="none"/>
        </w:tabs>
        <w:spacing w:line="206" w:lineRule="auto" w:before="113" w:after="0"/>
        <w:ind w:left="804" w:right="509" w:hanging="540"/>
        <w:jc w:val="both"/>
        <w:rPr>
          <w:rFonts w:ascii="Arial" w:hAnsi="Arial" w:eastAsia="Arial"/>
          <w:sz w:val="48"/>
        </w:rPr>
      </w:pPr>
      <w:r>
        <w:rPr>
          <w:spacing w:val="-6"/>
          <w:sz w:val="48"/>
        </w:rPr>
        <w:t>在设计业务用例时，需要理清系统的业务流程，可以采用相关的辅助手段理清业务，例如画总体业务流程图以及分业务流程图等</w:t>
      </w:r>
    </w:p>
    <w:p>
      <w:pPr>
        <w:spacing w:after="0" w:line="206" w:lineRule="auto"/>
        <w:jc w:val="both"/>
        <w:rPr>
          <w:rFonts w:ascii="Arial" w:hAnsi="Arial" w:eastAsia="Arial"/>
          <w:sz w:val="48"/>
        </w:rPr>
        <w:sectPr>
          <w:pgSz w:w="14400" w:h="10800" w:orient="landscape"/>
          <w:pgMar w:top="260" w:bottom="280" w:left="600" w:right="460"/>
        </w:sectPr>
      </w:pPr>
    </w:p>
    <w:p>
      <w:pPr>
        <w:pStyle w:val="Heading1"/>
      </w:pPr>
      <w:r>
        <w:rPr/>
        <w:drawing>
          <wp:anchor distT="0" distB="0" distL="0" distR="0" allowOverlap="1" layoutInCell="1" locked="0" behindDoc="1" simplePos="0" relativeHeight="251302912">
            <wp:simplePos x="0" y="0"/>
            <wp:positionH relativeFrom="page">
              <wp:posOffset>0</wp:posOffset>
            </wp:positionH>
            <wp:positionV relativeFrom="page">
              <wp:posOffset>0</wp:posOffset>
            </wp:positionV>
            <wp:extent cx="9144000" cy="6857998"/>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测试执行</w:t>
      </w:r>
    </w:p>
    <w:p>
      <w:pPr>
        <w:spacing w:line="240" w:lineRule="auto" w:before="6"/>
        <w:rPr>
          <w:sz w:val="81"/>
        </w:rPr>
      </w:pPr>
    </w:p>
    <w:p>
      <w:pPr>
        <w:pStyle w:val="ListParagraph"/>
        <w:numPr>
          <w:ilvl w:val="0"/>
          <w:numId w:val="1"/>
        </w:numPr>
        <w:tabs>
          <w:tab w:pos="805" w:val="left" w:leader="none"/>
        </w:tabs>
        <w:spacing w:line="206" w:lineRule="auto" w:before="0" w:after="0"/>
        <w:ind w:left="804" w:right="990" w:hanging="540"/>
        <w:jc w:val="both"/>
        <w:rPr>
          <w:rFonts w:ascii="Arial" w:hAnsi="Arial" w:eastAsia="Arial"/>
          <w:sz w:val="64"/>
        </w:rPr>
      </w:pPr>
      <w:r>
        <w:rPr>
          <w:sz w:val="64"/>
        </w:rPr>
        <w:t>在系统测试每轮测试保持测试数据库都是</w:t>
      </w:r>
      <w:r>
        <w:rPr>
          <w:spacing w:val="-1"/>
          <w:sz w:val="64"/>
        </w:rPr>
        <w:t>完整的一套初始数据，在每次测试之前保</w:t>
      </w:r>
      <w:r>
        <w:rPr>
          <w:sz w:val="64"/>
        </w:rPr>
        <w:t>证数据的原始状态</w:t>
      </w:r>
    </w:p>
    <w:p>
      <w:pPr>
        <w:pStyle w:val="ListParagraph"/>
        <w:numPr>
          <w:ilvl w:val="0"/>
          <w:numId w:val="1"/>
        </w:numPr>
        <w:tabs>
          <w:tab w:pos="805" w:val="left" w:leader="none"/>
        </w:tabs>
        <w:spacing w:line="208" w:lineRule="auto" w:before="142" w:after="0"/>
        <w:ind w:left="804" w:right="990" w:hanging="540"/>
        <w:jc w:val="both"/>
        <w:rPr>
          <w:rFonts w:ascii="Arial" w:hAnsi="Arial" w:eastAsia="Arial"/>
          <w:sz w:val="64"/>
        </w:rPr>
      </w:pPr>
      <w:r>
        <w:rPr>
          <w:spacing w:val="-1"/>
          <w:sz w:val="64"/>
        </w:rPr>
        <w:t>一般在版本比较稳定的情况下可以采用自动化工具录制业务流程测试脚本实现整个</w:t>
      </w:r>
      <w:r>
        <w:rPr>
          <w:sz w:val="64"/>
        </w:rPr>
        <w:t>业务测试的多轮测试过程</w:t>
      </w:r>
    </w:p>
    <w:p>
      <w:pPr>
        <w:spacing w:after="0" w:line="208" w:lineRule="auto"/>
        <w:jc w:val="both"/>
        <w:rPr>
          <w:rFonts w:ascii="Arial" w:hAnsi="Arial" w:eastAsia="Arial"/>
          <w:sz w:val="64"/>
        </w:rPr>
        <w:sectPr>
          <w:pgSz w:w="14400" w:h="10800" w:orient="landscape"/>
          <w:pgMar w:top="500" w:bottom="280" w:left="600" w:right="460"/>
        </w:sectPr>
      </w:pPr>
    </w:p>
    <w:p>
      <w:pPr>
        <w:spacing w:line="1076" w:lineRule="exact" w:before="0"/>
        <w:ind w:left="5870" w:right="0" w:firstLine="0"/>
        <w:jc w:val="left"/>
        <w:rPr>
          <w:sz w:val="88"/>
        </w:rPr>
      </w:pPr>
      <w:r>
        <w:rPr/>
        <w:drawing>
          <wp:anchor distT="0" distB="0" distL="0" distR="0" allowOverlap="1" layoutInCell="1" locked="0" behindDoc="1" simplePos="0" relativeHeight="251303936">
            <wp:simplePos x="0" y="0"/>
            <wp:positionH relativeFrom="page">
              <wp:posOffset>0</wp:posOffset>
            </wp:positionH>
            <wp:positionV relativeFrom="page">
              <wp:posOffset>0</wp:posOffset>
            </wp:positionV>
            <wp:extent cx="9144000" cy="6857998"/>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业务测试用例演示</w:t>
      </w:r>
    </w:p>
    <w:p>
      <w:pPr>
        <w:spacing w:line="240" w:lineRule="auto" w:before="0"/>
        <w:rPr>
          <w:sz w:val="20"/>
        </w:rPr>
      </w:pPr>
    </w:p>
    <w:p>
      <w:pPr>
        <w:spacing w:line="240" w:lineRule="auto" w:before="1" w:after="0"/>
        <w:rPr>
          <w:sz w:val="21"/>
        </w:rPr>
      </w:pP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gridCol w:w="4560"/>
        <w:gridCol w:w="3840"/>
        <w:gridCol w:w="3120"/>
      </w:tblGrid>
      <w:tr>
        <w:trPr>
          <w:trHeight w:val="1165" w:hRule="atLeast"/>
        </w:trPr>
        <w:tc>
          <w:tcPr>
            <w:tcW w:w="1440" w:type="dxa"/>
            <w:shd w:val="clear" w:color="auto" w:fill="A6A6A6"/>
          </w:tcPr>
          <w:p>
            <w:pPr>
              <w:pStyle w:val="TableParagraph"/>
              <w:spacing w:line="382" w:lineRule="exact" w:before="84"/>
              <w:ind w:left="0" w:right="221"/>
              <w:jc w:val="right"/>
              <w:rPr>
                <w:sz w:val="31"/>
              </w:rPr>
            </w:pPr>
            <w:r>
              <w:rPr>
                <w:sz w:val="31"/>
              </w:rPr>
              <w:t>用例编</w:t>
            </w:r>
          </w:p>
          <w:p>
            <w:pPr>
              <w:pStyle w:val="TableParagraph"/>
              <w:spacing w:line="382" w:lineRule="exact"/>
              <w:ind w:left="0" w:right="271"/>
              <w:jc w:val="right"/>
              <w:rPr>
                <w:sz w:val="31"/>
              </w:rPr>
            </w:pPr>
            <w:r>
              <w:rPr>
                <w:w w:val="102"/>
                <w:sz w:val="31"/>
              </w:rPr>
              <w:t>号</w:t>
            </w:r>
          </w:p>
        </w:tc>
        <w:tc>
          <w:tcPr>
            <w:tcW w:w="4560" w:type="dxa"/>
            <w:shd w:val="clear" w:color="auto" w:fill="A6A6A6"/>
          </w:tcPr>
          <w:p>
            <w:pPr>
              <w:pStyle w:val="TableParagraph"/>
              <w:spacing w:before="70"/>
              <w:ind w:left="1638" w:right="1621"/>
              <w:jc w:val="center"/>
              <w:rPr>
                <w:sz w:val="31"/>
              </w:rPr>
            </w:pPr>
            <w:r>
              <w:rPr>
                <w:sz w:val="31"/>
              </w:rPr>
              <w:t>业务描述</w:t>
            </w:r>
          </w:p>
        </w:tc>
        <w:tc>
          <w:tcPr>
            <w:tcW w:w="3840" w:type="dxa"/>
            <w:shd w:val="clear" w:color="auto" w:fill="A6A6A6"/>
          </w:tcPr>
          <w:p>
            <w:pPr>
              <w:pStyle w:val="TableParagraph"/>
              <w:spacing w:before="70"/>
              <w:ind w:left="493"/>
              <w:rPr>
                <w:sz w:val="31"/>
              </w:rPr>
            </w:pPr>
            <w:r>
              <w:rPr>
                <w:sz w:val="31"/>
              </w:rPr>
              <w:t>测试要点与测试数据</w:t>
            </w:r>
          </w:p>
        </w:tc>
        <w:tc>
          <w:tcPr>
            <w:tcW w:w="3120" w:type="dxa"/>
            <w:shd w:val="clear" w:color="auto" w:fill="A6A6A6"/>
          </w:tcPr>
          <w:p>
            <w:pPr>
              <w:pStyle w:val="TableParagraph"/>
              <w:spacing w:before="70"/>
              <w:ind w:left="928"/>
              <w:rPr>
                <w:sz w:val="31"/>
              </w:rPr>
            </w:pPr>
            <w:r>
              <w:rPr>
                <w:sz w:val="31"/>
              </w:rPr>
              <w:t>预期输出</w:t>
            </w:r>
          </w:p>
        </w:tc>
      </w:tr>
      <w:tr>
        <w:trPr>
          <w:trHeight w:val="2535" w:hRule="atLeast"/>
        </w:trPr>
        <w:tc>
          <w:tcPr>
            <w:tcW w:w="1440" w:type="dxa"/>
          </w:tcPr>
          <w:p>
            <w:pPr>
              <w:pStyle w:val="TableParagraph"/>
              <w:spacing w:before="84"/>
              <w:ind w:left="144"/>
              <w:rPr>
                <w:rFonts w:ascii="Times New Roman"/>
                <w:sz w:val="31"/>
              </w:rPr>
            </w:pPr>
            <w:r>
              <w:rPr>
                <w:rFonts w:ascii="Times New Roman"/>
                <w:sz w:val="31"/>
              </w:rPr>
              <w:t>YW01</w:t>
            </w:r>
          </w:p>
        </w:tc>
        <w:tc>
          <w:tcPr>
            <w:tcW w:w="4560" w:type="dxa"/>
          </w:tcPr>
          <w:p>
            <w:pPr>
              <w:pStyle w:val="TableParagraph"/>
              <w:numPr>
                <w:ilvl w:val="0"/>
                <w:numId w:val="2"/>
              </w:numPr>
              <w:tabs>
                <w:tab w:pos="685" w:val="left" w:leader="none"/>
                <w:tab w:pos="686" w:val="left" w:leader="none"/>
              </w:tabs>
              <w:spacing w:line="382" w:lineRule="exact" w:before="85" w:after="0"/>
              <w:ind w:left="685" w:right="0" w:hanging="541"/>
              <w:jc w:val="left"/>
              <w:rPr>
                <w:sz w:val="31"/>
              </w:rPr>
            </w:pPr>
            <w:r>
              <w:rPr>
                <w:sz w:val="31"/>
              </w:rPr>
              <w:t>客户资料管理中维护客户</w:t>
            </w:r>
          </w:p>
          <w:p>
            <w:pPr>
              <w:pStyle w:val="TableParagraph"/>
              <w:spacing w:line="382" w:lineRule="exact"/>
              <w:rPr>
                <w:sz w:val="31"/>
              </w:rPr>
            </w:pPr>
            <w:r>
              <w:rPr>
                <w:sz w:val="31"/>
              </w:rPr>
              <w:t>信息</w:t>
            </w:r>
          </w:p>
          <w:p>
            <w:pPr>
              <w:pStyle w:val="TableParagraph"/>
              <w:numPr>
                <w:ilvl w:val="0"/>
                <w:numId w:val="2"/>
              </w:numPr>
              <w:tabs>
                <w:tab w:pos="685" w:val="left" w:leader="none"/>
                <w:tab w:pos="686" w:val="left" w:leader="none"/>
              </w:tabs>
              <w:spacing w:line="390" w:lineRule="exact" w:before="6" w:after="0"/>
              <w:ind w:left="685" w:right="0" w:hanging="541"/>
              <w:jc w:val="left"/>
              <w:rPr>
                <w:sz w:val="31"/>
              </w:rPr>
            </w:pPr>
            <w:r>
              <w:rPr>
                <w:sz w:val="31"/>
              </w:rPr>
              <w:t>选择信贷银行及贷款类别</w:t>
            </w:r>
          </w:p>
          <w:p>
            <w:pPr>
              <w:pStyle w:val="TableParagraph"/>
              <w:spacing w:line="375" w:lineRule="exact"/>
              <w:rPr>
                <w:sz w:val="31"/>
              </w:rPr>
            </w:pPr>
            <w:r>
              <w:rPr>
                <w:sz w:val="31"/>
              </w:rPr>
              <w:t>，新建个人住房按揭贷款</w:t>
            </w:r>
          </w:p>
          <w:p>
            <w:pPr>
              <w:pStyle w:val="TableParagraph"/>
              <w:spacing w:line="375" w:lineRule="exact"/>
              <w:rPr>
                <w:sz w:val="31"/>
              </w:rPr>
            </w:pPr>
            <w:r>
              <w:rPr>
                <w:sz w:val="31"/>
              </w:rPr>
              <w:t>，完整输入该客户信息</w:t>
            </w:r>
          </w:p>
          <w:p>
            <w:pPr>
              <w:pStyle w:val="TableParagraph"/>
              <w:numPr>
                <w:ilvl w:val="0"/>
                <w:numId w:val="2"/>
              </w:numPr>
              <w:tabs>
                <w:tab w:pos="685" w:val="left" w:leader="none"/>
                <w:tab w:pos="686" w:val="left" w:leader="none"/>
              </w:tabs>
              <w:spacing w:line="390" w:lineRule="exact" w:before="0" w:after="0"/>
              <w:ind w:left="685" w:right="0" w:hanging="541"/>
              <w:jc w:val="left"/>
              <w:rPr>
                <w:sz w:val="31"/>
              </w:rPr>
            </w:pPr>
            <w:r>
              <w:rPr>
                <w:sz w:val="31"/>
              </w:rPr>
              <w:t>对该客户进行贷款回收</w:t>
            </w:r>
          </w:p>
        </w:tc>
        <w:tc>
          <w:tcPr>
            <w:tcW w:w="3840" w:type="dxa"/>
          </w:tcPr>
          <w:p>
            <w:pPr>
              <w:pStyle w:val="TableParagraph"/>
              <w:tabs>
                <w:tab w:pos="687" w:val="left" w:leader="none"/>
              </w:tabs>
              <w:spacing w:line="382" w:lineRule="exact" w:before="85"/>
              <w:ind w:left="147"/>
              <w:rPr>
                <w:sz w:val="31"/>
              </w:rPr>
            </w:pPr>
            <w:r>
              <w:rPr>
                <w:rFonts w:ascii="Times New Roman" w:eastAsia="Times New Roman"/>
                <w:sz w:val="31"/>
              </w:rPr>
              <w:t>1.</w:t>
              <w:tab/>
            </w:r>
            <w:r>
              <w:rPr>
                <w:sz w:val="31"/>
              </w:rPr>
              <w:t>能否正常完成信贷业</w:t>
            </w:r>
          </w:p>
          <w:p>
            <w:pPr>
              <w:pStyle w:val="TableParagraph"/>
              <w:spacing w:line="382" w:lineRule="exact"/>
              <w:ind w:left="687"/>
              <w:rPr>
                <w:sz w:val="31"/>
              </w:rPr>
            </w:pPr>
            <w:r>
              <w:rPr>
                <w:sz w:val="31"/>
              </w:rPr>
              <w:t>务完整流程</w:t>
            </w:r>
          </w:p>
        </w:tc>
        <w:tc>
          <w:tcPr>
            <w:tcW w:w="3120" w:type="dxa"/>
          </w:tcPr>
          <w:p>
            <w:pPr>
              <w:pStyle w:val="TableParagraph"/>
              <w:spacing w:line="230" w:lineRule="auto" w:before="97"/>
              <w:ind w:left="689" w:right="190" w:hanging="541"/>
              <w:jc w:val="both"/>
              <w:rPr>
                <w:sz w:val="31"/>
              </w:rPr>
            </w:pPr>
            <w:r>
              <w:rPr>
                <w:rFonts w:ascii="Times New Roman" w:eastAsia="Times New Roman"/>
                <w:sz w:val="31"/>
              </w:rPr>
              <w:t>1. </w:t>
            </w:r>
            <w:r>
              <w:rPr>
                <w:sz w:val="31"/>
              </w:rPr>
              <w:t>能完成从客户资料管理到、新建贷款、到还款的完整流程</w:t>
            </w:r>
          </w:p>
        </w:tc>
      </w:tr>
      <w:tr>
        <w:trPr>
          <w:trHeight w:val="2080" w:hRule="atLeast"/>
        </w:trPr>
        <w:tc>
          <w:tcPr>
            <w:tcW w:w="1440" w:type="dxa"/>
          </w:tcPr>
          <w:p>
            <w:pPr>
              <w:pStyle w:val="TableParagraph"/>
              <w:spacing w:before="85"/>
              <w:ind w:left="144"/>
              <w:rPr>
                <w:rFonts w:ascii="Times New Roman"/>
                <w:sz w:val="31"/>
              </w:rPr>
            </w:pPr>
            <w:r>
              <w:rPr>
                <w:rFonts w:ascii="Times New Roman"/>
                <w:sz w:val="31"/>
              </w:rPr>
              <w:t>YW02</w:t>
            </w:r>
          </w:p>
        </w:tc>
        <w:tc>
          <w:tcPr>
            <w:tcW w:w="4560" w:type="dxa"/>
          </w:tcPr>
          <w:p>
            <w:pPr>
              <w:pStyle w:val="TableParagraph"/>
              <w:numPr>
                <w:ilvl w:val="0"/>
                <w:numId w:val="3"/>
              </w:numPr>
              <w:tabs>
                <w:tab w:pos="685" w:val="left" w:leader="none"/>
                <w:tab w:pos="686" w:val="left" w:leader="none"/>
              </w:tabs>
              <w:spacing w:line="232" w:lineRule="auto" w:before="96" w:after="0"/>
              <w:ind w:left="685" w:right="19" w:hanging="541"/>
              <w:jc w:val="left"/>
              <w:rPr>
                <w:sz w:val="31"/>
              </w:rPr>
            </w:pPr>
            <w:r>
              <w:rPr>
                <w:spacing w:val="-2"/>
                <w:sz w:val="31"/>
              </w:rPr>
              <w:t>选择信贷银行及贷款类别， </w:t>
            </w:r>
            <w:r>
              <w:rPr>
                <w:sz w:val="31"/>
              </w:rPr>
              <w:t>新建个人住房按揭贷款， 不对该新客户进行维护</w:t>
            </w:r>
          </w:p>
          <w:p>
            <w:pPr>
              <w:pStyle w:val="TableParagraph"/>
              <w:spacing w:line="359" w:lineRule="exact"/>
              <w:rPr>
                <w:sz w:val="31"/>
              </w:rPr>
            </w:pPr>
            <w:r>
              <w:rPr>
                <w:sz w:val="31"/>
              </w:rPr>
              <w:t>（不输入任何信息）</w:t>
            </w:r>
          </w:p>
          <w:p>
            <w:pPr>
              <w:pStyle w:val="TableParagraph"/>
              <w:numPr>
                <w:ilvl w:val="0"/>
                <w:numId w:val="3"/>
              </w:numPr>
              <w:tabs>
                <w:tab w:pos="685" w:val="left" w:leader="none"/>
                <w:tab w:pos="686" w:val="left" w:leader="none"/>
              </w:tabs>
              <w:spacing w:line="393" w:lineRule="exact" w:before="0" w:after="0"/>
              <w:ind w:left="685" w:right="0" w:hanging="541"/>
              <w:jc w:val="left"/>
              <w:rPr>
                <w:sz w:val="31"/>
              </w:rPr>
            </w:pPr>
            <w:r>
              <w:rPr>
                <w:sz w:val="31"/>
              </w:rPr>
              <w:t>对该新客户进行贷款回收</w:t>
            </w:r>
          </w:p>
        </w:tc>
        <w:tc>
          <w:tcPr>
            <w:tcW w:w="3840" w:type="dxa"/>
          </w:tcPr>
          <w:p>
            <w:pPr>
              <w:pStyle w:val="TableParagraph"/>
              <w:spacing w:line="225" w:lineRule="auto" w:before="106"/>
              <w:ind w:left="687" w:right="280" w:hanging="541"/>
              <w:jc w:val="both"/>
              <w:rPr>
                <w:sz w:val="31"/>
              </w:rPr>
            </w:pPr>
            <w:r>
              <w:rPr>
                <w:rFonts w:ascii="Times New Roman" w:eastAsia="Times New Roman"/>
                <w:sz w:val="31"/>
              </w:rPr>
              <w:t>1.</w:t>
            </w:r>
            <w:r>
              <w:rPr>
                <w:rFonts w:ascii="Times New Roman" w:eastAsia="Times New Roman"/>
                <w:spacing w:val="54"/>
                <w:sz w:val="31"/>
              </w:rPr>
              <w:t> </w:t>
            </w:r>
            <w:r>
              <w:rPr>
                <w:spacing w:val="-2"/>
                <w:sz w:val="31"/>
              </w:rPr>
              <w:t>对信息维护不完整的</w:t>
            </w:r>
            <w:r>
              <w:rPr>
                <w:spacing w:val="-3"/>
                <w:sz w:val="31"/>
              </w:rPr>
              <w:t>客户不能进行贷款回</w:t>
            </w:r>
            <w:r>
              <w:rPr>
                <w:sz w:val="31"/>
              </w:rPr>
              <w:t>收</w:t>
            </w:r>
          </w:p>
        </w:tc>
        <w:tc>
          <w:tcPr>
            <w:tcW w:w="3120" w:type="dxa"/>
          </w:tcPr>
          <w:p>
            <w:pPr>
              <w:pStyle w:val="TableParagraph"/>
              <w:spacing w:line="225" w:lineRule="auto" w:before="106"/>
              <w:ind w:left="689" w:right="190" w:hanging="541"/>
              <w:jc w:val="both"/>
              <w:rPr>
                <w:sz w:val="31"/>
              </w:rPr>
            </w:pPr>
            <w:r>
              <w:rPr>
                <w:rFonts w:ascii="Times New Roman" w:eastAsia="Times New Roman"/>
                <w:sz w:val="31"/>
              </w:rPr>
              <w:t>1. </w:t>
            </w:r>
            <w:r>
              <w:rPr>
                <w:sz w:val="31"/>
              </w:rPr>
              <w:t>提示该客户输入信息不完整，不能回收贷款</w:t>
            </w:r>
          </w:p>
        </w:tc>
      </w:tr>
      <w:tr>
        <w:trPr>
          <w:trHeight w:val="2811" w:hRule="atLeast"/>
        </w:trPr>
        <w:tc>
          <w:tcPr>
            <w:tcW w:w="1440" w:type="dxa"/>
          </w:tcPr>
          <w:p>
            <w:pPr>
              <w:pStyle w:val="TableParagraph"/>
              <w:spacing w:before="87"/>
              <w:ind w:left="144"/>
              <w:rPr>
                <w:rFonts w:ascii="Times New Roman"/>
                <w:sz w:val="31"/>
              </w:rPr>
            </w:pPr>
            <w:r>
              <w:rPr>
                <w:rFonts w:ascii="Times New Roman"/>
                <w:sz w:val="31"/>
              </w:rPr>
              <w:t>YW03</w:t>
            </w:r>
          </w:p>
        </w:tc>
        <w:tc>
          <w:tcPr>
            <w:tcW w:w="4560" w:type="dxa"/>
          </w:tcPr>
          <w:p>
            <w:pPr>
              <w:pStyle w:val="TableParagraph"/>
              <w:numPr>
                <w:ilvl w:val="0"/>
                <w:numId w:val="4"/>
              </w:numPr>
              <w:tabs>
                <w:tab w:pos="685" w:val="left" w:leader="none"/>
                <w:tab w:pos="686" w:val="left" w:leader="none"/>
              </w:tabs>
              <w:spacing w:line="240" w:lineRule="auto" w:before="66" w:after="0"/>
              <w:ind w:left="685" w:right="0" w:hanging="541"/>
              <w:jc w:val="left"/>
              <w:rPr>
                <w:sz w:val="31"/>
              </w:rPr>
            </w:pPr>
            <w:r>
              <w:rPr>
                <w:sz w:val="31"/>
              </w:rPr>
              <w:t>新建贷款</w:t>
            </w:r>
          </w:p>
          <w:p>
            <w:pPr>
              <w:pStyle w:val="TableParagraph"/>
              <w:numPr>
                <w:ilvl w:val="0"/>
                <w:numId w:val="4"/>
              </w:numPr>
              <w:tabs>
                <w:tab w:pos="685" w:val="left" w:leader="none"/>
                <w:tab w:pos="686" w:val="left" w:leader="none"/>
              </w:tabs>
              <w:spacing w:line="382" w:lineRule="exact" w:before="7" w:after="0"/>
              <w:ind w:left="685" w:right="0" w:hanging="541"/>
              <w:jc w:val="left"/>
              <w:rPr>
                <w:sz w:val="31"/>
              </w:rPr>
            </w:pPr>
            <w:r>
              <w:rPr>
                <w:sz w:val="31"/>
              </w:rPr>
              <w:t>贷款回收中对该贷款余额</w:t>
            </w:r>
          </w:p>
          <w:p>
            <w:pPr>
              <w:pStyle w:val="TableParagraph"/>
              <w:spacing w:line="382" w:lineRule="exact"/>
              <w:rPr>
                <w:sz w:val="31"/>
              </w:rPr>
            </w:pPr>
            <w:r>
              <w:rPr>
                <w:sz w:val="31"/>
              </w:rPr>
              <w:t>全部回收</w:t>
            </w:r>
          </w:p>
          <w:p>
            <w:pPr>
              <w:pStyle w:val="TableParagraph"/>
              <w:numPr>
                <w:ilvl w:val="0"/>
                <w:numId w:val="4"/>
              </w:numPr>
              <w:tabs>
                <w:tab w:pos="685" w:val="left" w:leader="none"/>
                <w:tab w:pos="686" w:val="left" w:leader="none"/>
              </w:tabs>
              <w:spacing w:line="220" w:lineRule="auto" w:before="31" w:after="0"/>
              <w:ind w:left="685" w:right="362" w:hanging="541"/>
              <w:jc w:val="left"/>
              <w:rPr>
                <w:sz w:val="31"/>
              </w:rPr>
            </w:pPr>
            <w:r>
              <w:rPr>
                <w:spacing w:val="-2"/>
                <w:sz w:val="31"/>
              </w:rPr>
              <w:t>对已经还清的贷款进行贷</w:t>
            </w:r>
            <w:r>
              <w:rPr>
                <w:sz w:val="31"/>
              </w:rPr>
              <w:t>款回收</w:t>
            </w:r>
          </w:p>
          <w:p>
            <w:pPr>
              <w:pStyle w:val="TableParagraph"/>
              <w:numPr>
                <w:ilvl w:val="0"/>
                <w:numId w:val="4"/>
              </w:numPr>
              <w:tabs>
                <w:tab w:pos="685" w:val="left" w:leader="none"/>
                <w:tab w:pos="686" w:val="left" w:leader="none"/>
              </w:tabs>
              <w:spacing w:line="220" w:lineRule="auto" w:before="40" w:after="0"/>
              <w:ind w:left="685" w:right="362" w:hanging="541"/>
              <w:jc w:val="left"/>
              <w:rPr>
                <w:sz w:val="31"/>
              </w:rPr>
            </w:pPr>
            <w:r>
              <w:rPr>
                <w:spacing w:val="-2"/>
                <w:sz w:val="31"/>
              </w:rPr>
              <w:t>对已经还清的贷款进行贷</w:t>
            </w:r>
            <w:r>
              <w:rPr>
                <w:sz w:val="31"/>
              </w:rPr>
              <w:t>款展期</w:t>
            </w:r>
          </w:p>
        </w:tc>
        <w:tc>
          <w:tcPr>
            <w:tcW w:w="3840" w:type="dxa"/>
          </w:tcPr>
          <w:p>
            <w:pPr>
              <w:pStyle w:val="TableParagraph"/>
              <w:numPr>
                <w:ilvl w:val="0"/>
                <w:numId w:val="5"/>
              </w:numPr>
              <w:tabs>
                <w:tab w:pos="687" w:val="left" w:leader="none"/>
                <w:tab w:pos="688" w:val="left" w:leader="none"/>
              </w:tabs>
              <w:spacing w:line="382" w:lineRule="exact" w:before="88" w:after="0"/>
              <w:ind w:left="687" w:right="0" w:hanging="541"/>
              <w:jc w:val="left"/>
              <w:rPr>
                <w:sz w:val="31"/>
              </w:rPr>
            </w:pPr>
            <w:r>
              <w:rPr>
                <w:sz w:val="31"/>
              </w:rPr>
              <w:t>能否完成全额提前还</w:t>
            </w:r>
          </w:p>
          <w:p>
            <w:pPr>
              <w:pStyle w:val="TableParagraph"/>
              <w:spacing w:line="382" w:lineRule="exact"/>
              <w:ind w:left="687"/>
              <w:rPr>
                <w:sz w:val="31"/>
              </w:rPr>
            </w:pPr>
            <w:r>
              <w:rPr>
                <w:w w:val="102"/>
                <w:sz w:val="31"/>
              </w:rPr>
              <w:t>款</w:t>
            </w:r>
          </w:p>
          <w:p>
            <w:pPr>
              <w:pStyle w:val="TableParagraph"/>
              <w:numPr>
                <w:ilvl w:val="0"/>
                <w:numId w:val="5"/>
              </w:numPr>
              <w:tabs>
                <w:tab w:pos="688" w:val="left" w:leader="none"/>
              </w:tabs>
              <w:spacing w:line="225" w:lineRule="auto" w:before="25" w:after="0"/>
              <w:ind w:left="687" w:right="280" w:hanging="541"/>
              <w:jc w:val="both"/>
              <w:rPr>
                <w:sz w:val="31"/>
              </w:rPr>
            </w:pPr>
            <w:r>
              <w:rPr>
                <w:spacing w:val="-2"/>
                <w:sz w:val="31"/>
              </w:rPr>
              <w:t>对已经还款后的贷款</w:t>
            </w:r>
            <w:r>
              <w:rPr>
                <w:spacing w:val="-3"/>
                <w:sz w:val="31"/>
              </w:rPr>
              <w:t>能够进行贷款回收与</w:t>
            </w:r>
            <w:r>
              <w:rPr>
                <w:sz w:val="31"/>
              </w:rPr>
              <w:t>贷款展期</w:t>
            </w:r>
          </w:p>
        </w:tc>
        <w:tc>
          <w:tcPr>
            <w:tcW w:w="3120" w:type="dxa"/>
          </w:tcPr>
          <w:p>
            <w:pPr>
              <w:pStyle w:val="TableParagraph"/>
              <w:spacing w:line="230" w:lineRule="auto" w:before="100"/>
              <w:ind w:left="689" w:right="190" w:hanging="541"/>
              <w:jc w:val="both"/>
              <w:rPr>
                <w:sz w:val="31"/>
              </w:rPr>
            </w:pPr>
            <w:r>
              <w:rPr>
                <w:rFonts w:ascii="Times New Roman" w:eastAsia="Times New Roman"/>
                <w:sz w:val="31"/>
              </w:rPr>
              <w:t>1. </w:t>
            </w:r>
            <w:r>
              <w:rPr>
                <w:sz w:val="31"/>
              </w:rPr>
              <w:t>本贷款结算状态改为已结，不能对该贷款进行贷款回收业不能进行贷款展期</w:t>
            </w:r>
          </w:p>
        </w:tc>
      </w:tr>
    </w:tbl>
    <w:p>
      <w:pPr>
        <w:spacing w:after="0" w:line="230" w:lineRule="auto"/>
        <w:jc w:val="both"/>
        <w:rPr>
          <w:sz w:val="31"/>
        </w:rPr>
        <w:sectPr>
          <w:pgSz w:w="14400" w:h="10800" w:orient="landscape"/>
          <w:pgMar w:top="160" w:bottom="0" w:left="600" w:right="460"/>
        </w:sectPr>
      </w:pPr>
    </w:p>
    <w:p>
      <w:pPr>
        <w:spacing w:line="1076" w:lineRule="exact" w:before="0"/>
        <w:ind w:left="5870" w:right="0" w:firstLine="0"/>
        <w:jc w:val="left"/>
        <w:rPr>
          <w:sz w:val="88"/>
        </w:rPr>
      </w:pPr>
      <w:r>
        <w:rPr/>
        <w:drawing>
          <wp:anchor distT="0" distB="0" distL="0" distR="0" allowOverlap="1" layoutInCell="1" locked="0" behindDoc="1" simplePos="0" relativeHeight="251304960">
            <wp:simplePos x="0" y="0"/>
            <wp:positionH relativeFrom="page">
              <wp:posOffset>0</wp:posOffset>
            </wp:positionH>
            <wp:positionV relativeFrom="page">
              <wp:posOffset>0</wp:posOffset>
            </wp:positionV>
            <wp:extent cx="9144000" cy="6857998"/>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业务测试用例演示</w:t>
      </w:r>
    </w:p>
    <w:p>
      <w:pPr>
        <w:spacing w:line="240" w:lineRule="auto" w:before="0"/>
        <w:rPr>
          <w:sz w:val="20"/>
        </w:rPr>
      </w:pPr>
    </w:p>
    <w:p>
      <w:pPr>
        <w:spacing w:line="240" w:lineRule="auto" w:before="1" w:after="0"/>
        <w:rPr>
          <w:sz w:val="21"/>
        </w:rPr>
      </w:pP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58"/>
        <w:gridCol w:w="7393"/>
        <w:gridCol w:w="4311"/>
      </w:tblGrid>
      <w:tr>
        <w:trPr>
          <w:trHeight w:val="747" w:hRule="atLeast"/>
        </w:trPr>
        <w:tc>
          <w:tcPr>
            <w:tcW w:w="1258" w:type="dxa"/>
          </w:tcPr>
          <w:p>
            <w:pPr>
              <w:pStyle w:val="TableParagraph"/>
              <w:spacing w:line="318" w:lineRule="exact" w:before="69"/>
              <w:ind w:left="0" w:right="217"/>
              <w:jc w:val="right"/>
              <w:rPr>
                <w:sz w:val="26"/>
              </w:rPr>
            </w:pPr>
            <w:r>
              <w:rPr>
                <w:w w:val="95"/>
                <w:sz w:val="26"/>
              </w:rPr>
              <w:t>用例编</w:t>
            </w:r>
          </w:p>
          <w:p>
            <w:pPr>
              <w:pStyle w:val="TableParagraph"/>
              <w:spacing w:line="318" w:lineRule="exact"/>
              <w:ind w:left="0" w:right="212"/>
              <w:jc w:val="right"/>
              <w:rPr>
                <w:sz w:val="26"/>
              </w:rPr>
            </w:pPr>
            <w:r>
              <w:rPr>
                <w:w w:val="99"/>
                <w:sz w:val="26"/>
              </w:rPr>
              <w:t>号</w:t>
            </w:r>
          </w:p>
        </w:tc>
        <w:tc>
          <w:tcPr>
            <w:tcW w:w="7393" w:type="dxa"/>
          </w:tcPr>
          <w:p>
            <w:pPr>
              <w:pStyle w:val="TableParagraph"/>
              <w:spacing w:before="62"/>
              <w:ind w:left="664" w:right="645"/>
              <w:jc w:val="center"/>
              <w:rPr>
                <w:sz w:val="26"/>
              </w:rPr>
            </w:pPr>
            <w:r>
              <w:rPr>
                <w:sz w:val="26"/>
              </w:rPr>
              <w:t>预期输入及操作步骤</w:t>
            </w:r>
          </w:p>
        </w:tc>
        <w:tc>
          <w:tcPr>
            <w:tcW w:w="4311" w:type="dxa"/>
          </w:tcPr>
          <w:p>
            <w:pPr>
              <w:pStyle w:val="TableParagraph"/>
              <w:spacing w:before="62"/>
              <w:ind w:left="188" w:right="163"/>
              <w:jc w:val="center"/>
              <w:rPr>
                <w:sz w:val="26"/>
              </w:rPr>
            </w:pPr>
            <w:r>
              <w:rPr>
                <w:sz w:val="26"/>
              </w:rPr>
              <w:t>预期输出</w:t>
            </w:r>
          </w:p>
        </w:tc>
      </w:tr>
      <w:tr>
        <w:trPr>
          <w:trHeight w:val="8235" w:hRule="atLeast"/>
        </w:trPr>
        <w:tc>
          <w:tcPr>
            <w:tcW w:w="1258" w:type="dxa"/>
          </w:tcPr>
          <w:p>
            <w:pPr>
              <w:pStyle w:val="TableParagraph"/>
              <w:spacing w:before="73"/>
              <w:ind w:left="144"/>
              <w:rPr>
                <w:rFonts w:ascii="Times New Roman"/>
                <w:sz w:val="26"/>
              </w:rPr>
            </w:pPr>
            <w:r>
              <w:rPr>
                <w:rFonts w:ascii="Times New Roman"/>
                <w:sz w:val="26"/>
              </w:rPr>
              <w:t>Zyyw1</w:t>
            </w:r>
          </w:p>
        </w:tc>
        <w:tc>
          <w:tcPr>
            <w:tcW w:w="7393" w:type="dxa"/>
          </w:tcPr>
          <w:p>
            <w:pPr>
              <w:pStyle w:val="TableParagraph"/>
              <w:spacing w:line="325" w:lineRule="exact" w:before="56"/>
              <w:ind w:left="144"/>
              <w:rPr>
                <w:sz w:val="26"/>
              </w:rPr>
            </w:pPr>
            <w:r>
              <w:rPr>
                <w:sz w:val="26"/>
              </w:rPr>
              <w:t>业务描述：住院登记</w:t>
            </w:r>
            <w:r>
              <w:rPr>
                <w:rFonts w:ascii="Times New Roman" w:eastAsia="Times New Roman"/>
                <w:sz w:val="26"/>
              </w:rPr>
              <w:t>-</w:t>
            </w:r>
            <w:r>
              <w:rPr>
                <w:sz w:val="26"/>
              </w:rPr>
              <w:t>〉交押金</w:t>
            </w:r>
            <w:r>
              <w:rPr>
                <w:rFonts w:ascii="Times New Roman" w:eastAsia="Times New Roman"/>
                <w:sz w:val="26"/>
              </w:rPr>
              <w:t>-&gt;</w:t>
            </w:r>
            <w:r>
              <w:rPr>
                <w:sz w:val="26"/>
              </w:rPr>
              <w:t>录入医嘱</w:t>
            </w:r>
            <w:r>
              <w:rPr>
                <w:rFonts w:ascii="Times New Roman" w:eastAsia="Times New Roman"/>
                <w:sz w:val="26"/>
              </w:rPr>
              <w:t>-</w:t>
            </w:r>
            <w:r>
              <w:rPr>
                <w:sz w:val="26"/>
              </w:rPr>
              <w:t>〉出院</w:t>
            </w:r>
          </w:p>
          <w:p>
            <w:pPr>
              <w:pStyle w:val="TableParagraph"/>
              <w:numPr>
                <w:ilvl w:val="0"/>
                <w:numId w:val="6"/>
              </w:numPr>
              <w:tabs>
                <w:tab w:pos="794" w:val="left" w:leader="none"/>
              </w:tabs>
              <w:spacing w:line="223" w:lineRule="auto" w:before="10" w:after="0"/>
              <w:ind w:left="685" w:right="278" w:hanging="541"/>
              <w:jc w:val="left"/>
              <w:rPr>
                <w:sz w:val="26"/>
              </w:rPr>
            </w:pPr>
            <w:r>
              <w:rPr>
                <w:w w:val="95"/>
                <w:sz w:val="26"/>
              </w:rPr>
              <w:t>选择住院管理</w:t>
            </w:r>
            <w:r>
              <w:rPr>
                <w:rFonts w:ascii="Times New Roman" w:eastAsia="Times New Roman"/>
                <w:spacing w:val="-8"/>
                <w:w w:val="95"/>
                <w:sz w:val="26"/>
              </w:rPr>
              <w:t>-</w:t>
            </w:r>
            <w:r>
              <w:rPr>
                <w:spacing w:val="-1"/>
                <w:w w:val="95"/>
                <w:sz w:val="26"/>
              </w:rPr>
              <w:t>〉住院基本资料，正确输入相关信息后保 </w:t>
            </w:r>
            <w:r>
              <w:rPr>
                <w:sz w:val="26"/>
              </w:rPr>
              <w:t>存</w:t>
            </w:r>
          </w:p>
          <w:p>
            <w:pPr>
              <w:pStyle w:val="TableParagraph"/>
              <w:numPr>
                <w:ilvl w:val="0"/>
                <w:numId w:val="6"/>
              </w:numPr>
              <w:tabs>
                <w:tab w:pos="794" w:val="left" w:leader="none"/>
              </w:tabs>
              <w:spacing w:line="307" w:lineRule="exact" w:before="0" w:after="0"/>
              <w:ind w:left="793" w:right="0" w:hanging="650"/>
              <w:jc w:val="left"/>
              <w:rPr>
                <w:sz w:val="26"/>
              </w:rPr>
            </w:pPr>
            <w:r>
              <w:rPr>
                <w:sz w:val="26"/>
              </w:rPr>
              <w:t>选择住院管理</w:t>
            </w:r>
            <w:r>
              <w:rPr>
                <w:rFonts w:ascii="Times New Roman" w:eastAsia="Times New Roman"/>
                <w:spacing w:val="-8"/>
                <w:sz w:val="26"/>
              </w:rPr>
              <w:t>-</w:t>
            </w:r>
            <w:r>
              <w:rPr>
                <w:sz w:val="26"/>
              </w:rPr>
              <w:t>〉住院预交款费单录入；</w:t>
            </w:r>
          </w:p>
          <w:p>
            <w:pPr>
              <w:pStyle w:val="TableParagraph"/>
              <w:numPr>
                <w:ilvl w:val="0"/>
                <w:numId w:val="6"/>
              </w:numPr>
              <w:tabs>
                <w:tab w:pos="794" w:val="left" w:leader="none"/>
              </w:tabs>
              <w:spacing w:line="314" w:lineRule="exact" w:before="0" w:after="0"/>
              <w:ind w:left="793" w:right="0" w:hanging="650"/>
              <w:jc w:val="left"/>
              <w:rPr>
                <w:sz w:val="26"/>
              </w:rPr>
            </w:pPr>
            <w:r>
              <w:rPr>
                <w:sz w:val="26"/>
              </w:rPr>
              <w:t>双击某住院病人信息</w:t>
            </w:r>
          </w:p>
          <w:p>
            <w:pPr>
              <w:pStyle w:val="TableParagraph"/>
              <w:numPr>
                <w:ilvl w:val="0"/>
                <w:numId w:val="6"/>
              </w:numPr>
              <w:tabs>
                <w:tab w:pos="795" w:val="left" w:leader="none"/>
              </w:tabs>
              <w:spacing w:line="322" w:lineRule="exact" w:before="0" w:after="0"/>
              <w:ind w:left="794" w:right="0" w:hanging="651"/>
              <w:jc w:val="left"/>
              <w:rPr>
                <w:sz w:val="26"/>
              </w:rPr>
            </w:pPr>
            <w:r>
              <w:rPr>
                <w:sz w:val="26"/>
              </w:rPr>
              <w:t>在预交款中输入预交款如</w:t>
            </w:r>
            <w:r>
              <w:rPr>
                <w:rFonts w:ascii="Times New Roman" w:hAnsi="Times New Roman" w:eastAsia="Times New Roman"/>
                <w:sz w:val="26"/>
              </w:rPr>
              <w:t>:1000,</w:t>
            </w:r>
            <w:r>
              <w:rPr>
                <w:sz w:val="26"/>
              </w:rPr>
              <w:t>点‘保存’</w:t>
            </w:r>
          </w:p>
          <w:p>
            <w:pPr>
              <w:pStyle w:val="TableParagraph"/>
              <w:spacing w:before="11"/>
              <w:ind w:left="0"/>
              <w:rPr>
                <w:sz w:val="22"/>
              </w:rPr>
            </w:pPr>
          </w:p>
          <w:p>
            <w:pPr>
              <w:pStyle w:val="TableParagraph"/>
              <w:numPr>
                <w:ilvl w:val="0"/>
                <w:numId w:val="6"/>
              </w:numPr>
              <w:tabs>
                <w:tab w:pos="795" w:val="left" w:leader="none"/>
              </w:tabs>
              <w:spacing w:line="321" w:lineRule="exact" w:before="1" w:after="0"/>
              <w:ind w:left="794" w:right="0" w:hanging="651"/>
              <w:jc w:val="left"/>
              <w:rPr>
                <w:sz w:val="26"/>
              </w:rPr>
            </w:pPr>
            <w:r>
              <w:rPr>
                <w:sz w:val="26"/>
              </w:rPr>
              <w:t>在费单中输入医嘱，并点‘保存’</w:t>
            </w:r>
          </w:p>
          <w:p>
            <w:pPr>
              <w:pStyle w:val="TableParagraph"/>
              <w:numPr>
                <w:ilvl w:val="0"/>
                <w:numId w:val="6"/>
              </w:numPr>
              <w:tabs>
                <w:tab w:pos="794" w:val="left" w:leader="none"/>
              </w:tabs>
              <w:spacing w:line="310" w:lineRule="exact" w:before="0" w:after="0"/>
              <w:ind w:left="793" w:right="0" w:hanging="650"/>
              <w:jc w:val="left"/>
              <w:rPr>
                <w:sz w:val="26"/>
              </w:rPr>
            </w:pPr>
            <w:r>
              <w:rPr>
                <w:sz w:val="26"/>
              </w:rPr>
              <w:t>药房管理</w:t>
            </w:r>
            <w:r>
              <w:rPr>
                <w:rFonts w:ascii="Times New Roman" w:eastAsia="Times New Roman"/>
                <w:spacing w:val="-8"/>
                <w:sz w:val="26"/>
              </w:rPr>
              <w:t>-</w:t>
            </w:r>
            <w:r>
              <w:rPr>
                <w:sz w:val="26"/>
              </w:rPr>
              <w:t>〉住院处方发药，选择当前处方日期，点查询</w:t>
            </w:r>
          </w:p>
          <w:p>
            <w:pPr>
              <w:pStyle w:val="TableParagraph"/>
              <w:numPr>
                <w:ilvl w:val="0"/>
                <w:numId w:val="6"/>
              </w:numPr>
              <w:tabs>
                <w:tab w:pos="794" w:val="left" w:leader="none"/>
              </w:tabs>
              <w:spacing w:line="313" w:lineRule="exact" w:before="0" w:after="0"/>
              <w:ind w:left="793" w:right="0" w:hanging="650"/>
              <w:jc w:val="left"/>
              <w:rPr>
                <w:sz w:val="26"/>
              </w:rPr>
            </w:pPr>
            <w:r>
              <w:rPr>
                <w:w w:val="95"/>
                <w:sz w:val="26"/>
              </w:rPr>
              <w:t>点击“摆药”</w:t>
            </w:r>
          </w:p>
          <w:p>
            <w:pPr>
              <w:pStyle w:val="TableParagraph"/>
              <w:numPr>
                <w:ilvl w:val="0"/>
                <w:numId w:val="6"/>
              </w:numPr>
              <w:tabs>
                <w:tab w:pos="794" w:val="left" w:leader="none"/>
              </w:tabs>
              <w:spacing w:line="313" w:lineRule="exact" w:before="0" w:after="0"/>
              <w:ind w:left="793" w:right="0" w:hanging="650"/>
              <w:jc w:val="left"/>
              <w:rPr>
                <w:sz w:val="26"/>
              </w:rPr>
            </w:pPr>
            <w:r>
              <w:rPr>
                <w:w w:val="95"/>
                <w:sz w:val="26"/>
              </w:rPr>
              <w:t>点击“发药”</w:t>
            </w:r>
          </w:p>
          <w:p>
            <w:pPr>
              <w:pStyle w:val="TableParagraph"/>
              <w:numPr>
                <w:ilvl w:val="0"/>
                <w:numId w:val="6"/>
              </w:numPr>
              <w:tabs>
                <w:tab w:pos="794" w:val="left" w:leader="none"/>
              </w:tabs>
              <w:spacing w:line="310" w:lineRule="exact" w:before="0" w:after="0"/>
              <w:ind w:left="793" w:right="0" w:hanging="650"/>
              <w:jc w:val="left"/>
              <w:rPr>
                <w:sz w:val="26"/>
              </w:rPr>
            </w:pPr>
            <w:r>
              <w:rPr>
                <w:sz w:val="26"/>
              </w:rPr>
              <w:t>住院管理</w:t>
            </w:r>
            <w:r>
              <w:rPr>
                <w:rFonts w:ascii="Times New Roman" w:eastAsia="Times New Roman"/>
                <w:spacing w:val="-8"/>
                <w:sz w:val="26"/>
              </w:rPr>
              <w:t>-</w:t>
            </w:r>
            <w:r>
              <w:rPr>
                <w:sz w:val="26"/>
              </w:rPr>
              <w:t>〉出院结算，首先查询出出院病人信息，双击</w:t>
            </w:r>
          </w:p>
          <w:p>
            <w:pPr>
              <w:pStyle w:val="TableParagraph"/>
              <w:spacing w:line="314" w:lineRule="exact"/>
              <w:ind w:left="664" w:right="5109"/>
              <w:jc w:val="center"/>
              <w:rPr>
                <w:sz w:val="26"/>
              </w:rPr>
            </w:pPr>
            <w:r>
              <w:rPr>
                <w:sz w:val="26"/>
              </w:rPr>
              <w:t>出院病人信息</w:t>
            </w:r>
          </w:p>
          <w:p>
            <w:pPr>
              <w:pStyle w:val="TableParagraph"/>
              <w:numPr>
                <w:ilvl w:val="0"/>
                <w:numId w:val="6"/>
              </w:numPr>
              <w:tabs>
                <w:tab w:pos="924" w:val="left" w:leader="none"/>
              </w:tabs>
              <w:spacing w:line="313" w:lineRule="exact" w:before="0" w:after="0"/>
              <w:ind w:left="923" w:right="4489" w:hanging="924"/>
              <w:jc w:val="left"/>
              <w:rPr>
                <w:sz w:val="26"/>
              </w:rPr>
            </w:pPr>
            <w:r>
              <w:rPr>
                <w:w w:val="95"/>
                <w:sz w:val="26"/>
              </w:rPr>
              <w:t>点‘计算费用’</w:t>
            </w:r>
          </w:p>
          <w:p>
            <w:pPr>
              <w:pStyle w:val="TableParagraph"/>
              <w:numPr>
                <w:ilvl w:val="0"/>
                <w:numId w:val="6"/>
              </w:numPr>
              <w:tabs>
                <w:tab w:pos="917" w:val="left" w:leader="none"/>
              </w:tabs>
              <w:spacing w:line="310" w:lineRule="exact" w:before="0" w:after="0"/>
              <w:ind w:left="916" w:right="4496" w:hanging="917"/>
              <w:jc w:val="left"/>
              <w:rPr>
                <w:sz w:val="26"/>
              </w:rPr>
            </w:pPr>
            <w:r>
              <w:rPr>
                <w:spacing w:val="-1"/>
                <w:w w:val="95"/>
                <w:sz w:val="26"/>
              </w:rPr>
              <w:t>点‘出院结账’</w:t>
            </w:r>
          </w:p>
          <w:p>
            <w:pPr>
              <w:pStyle w:val="TableParagraph"/>
              <w:numPr>
                <w:ilvl w:val="0"/>
                <w:numId w:val="6"/>
              </w:numPr>
              <w:tabs>
                <w:tab w:pos="924" w:val="left" w:leader="none"/>
              </w:tabs>
              <w:spacing w:line="313" w:lineRule="exact" w:before="0" w:after="0"/>
              <w:ind w:left="923" w:right="0" w:hanging="780"/>
              <w:jc w:val="left"/>
              <w:rPr>
                <w:sz w:val="26"/>
              </w:rPr>
            </w:pPr>
            <w:r>
              <w:rPr>
                <w:sz w:val="26"/>
              </w:rPr>
              <w:t>回车</w:t>
            </w:r>
          </w:p>
          <w:p>
            <w:pPr>
              <w:pStyle w:val="TableParagraph"/>
              <w:numPr>
                <w:ilvl w:val="0"/>
                <w:numId w:val="6"/>
              </w:numPr>
              <w:tabs>
                <w:tab w:pos="924" w:val="left" w:leader="none"/>
              </w:tabs>
              <w:spacing w:line="325" w:lineRule="exact" w:before="0" w:after="0"/>
              <w:ind w:left="923" w:right="0" w:hanging="780"/>
              <w:jc w:val="left"/>
              <w:rPr>
                <w:sz w:val="26"/>
              </w:rPr>
            </w:pPr>
            <w:r>
              <w:rPr>
                <w:sz w:val="26"/>
              </w:rPr>
              <w:t>点‘出院’</w:t>
            </w:r>
          </w:p>
        </w:tc>
        <w:tc>
          <w:tcPr>
            <w:tcW w:w="4311" w:type="dxa"/>
          </w:tcPr>
          <w:p>
            <w:pPr>
              <w:pStyle w:val="TableParagraph"/>
              <w:numPr>
                <w:ilvl w:val="0"/>
                <w:numId w:val="7"/>
              </w:numPr>
              <w:tabs>
                <w:tab w:pos="798" w:val="left" w:leader="none"/>
              </w:tabs>
              <w:spacing w:line="325" w:lineRule="exact" w:before="56" w:after="0"/>
              <w:ind w:left="797" w:right="0" w:hanging="651"/>
              <w:jc w:val="left"/>
              <w:rPr>
                <w:sz w:val="26"/>
              </w:rPr>
            </w:pPr>
            <w:r>
              <w:rPr>
                <w:sz w:val="26"/>
              </w:rPr>
              <w:t>在数据列表中显示刚才添加</w:t>
            </w:r>
          </w:p>
          <w:p>
            <w:pPr>
              <w:pStyle w:val="TableParagraph"/>
              <w:spacing w:line="313" w:lineRule="exact"/>
              <w:ind w:left="687"/>
              <w:rPr>
                <w:sz w:val="26"/>
              </w:rPr>
            </w:pPr>
            <w:r>
              <w:rPr>
                <w:sz w:val="26"/>
              </w:rPr>
              <w:t>的住院病人基本信息</w:t>
            </w:r>
          </w:p>
          <w:p>
            <w:pPr>
              <w:pStyle w:val="TableParagraph"/>
              <w:numPr>
                <w:ilvl w:val="0"/>
                <w:numId w:val="7"/>
              </w:numPr>
              <w:tabs>
                <w:tab w:pos="797" w:val="left" w:leader="none"/>
              </w:tabs>
              <w:spacing w:line="223" w:lineRule="auto" w:before="6" w:after="0"/>
              <w:ind w:left="687" w:right="382" w:hanging="540"/>
              <w:jc w:val="left"/>
              <w:rPr>
                <w:sz w:val="26"/>
              </w:rPr>
            </w:pPr>
            <w:r>
              <w:rPr>
                <w:spacing w:val="-2"/>
                <w:sz w:val="26"/>
              </w:rPr>
              <w:t>在数据列表中显示住院患者</w:t>
            </w:r>
            <w:r>
              <w:rPr>
                <w:sz w:val="26"/>
              </w:rPr>
              <w:t>信息</w:t>
            </w:r>
          </w:p>
          <w:p>
            <w:pPr>
              <w:pStyle w:val="TableParagraph"/>
              <w:numPr>
                <w:ilvl w:val="0"/>
                <w:numId w:val="7"/>
              </w:numPr>
              <w:tabs>
                <w:tab w:pos="797" w:val="left" w:leader="none"/>
              </w:tabs>
              <w:spacing w:line="311" w:lineRule="exact" w:before="0" w:after="0"/>
              <w:ind w:left="796" w:right="0" w:hanging="650"/>
              <w:jc w:val="left"/>
              <w:rPr>
                <w:sz w:val="26"/>
              </w:rPr>
            </w:pPr>
            <w:r>
              <w:rPr>
                <w:sz w:val="26"/>
              </w:rPr>
              <w:t>该病人相关信息显示在相应</w:t>
            </w:r>
          </w:p>
          <w:p>
            <w:pPr>
              <w:pStyle w:val="TableParagraph"/>
              <w:spacing w:line="310" w:lineRule="exact"/>
              <w:ind w:left="687"/>
              <w:rPr>
                <w:sz w:val="26"/>
              </w:rPr>
            </w:pPr>
            <w:r>
              <w:rPr>
                <w:sz w:val="26"/>
              </w:rPr>
              <w:t>的文本框中</w:t>
            </w:r>
          </w:p>
          <w:p>
            <w:pPr>
              <w:pStyle w:val="TableParagraph"/>
              <w:numPr>
                <w:ilvl w:val="0"/>
                <w:numId w:val="7"/>
              </w:numPr>
              <w:tabs>
                <w:tab w:pos="797" w:val="left" w:leader="none"/>
              </w:tabs>
              <w:spacing w:line="313" w:lineRule="exact" w:before="0" w:after="0"/>
              <w:ind w:left="796" w:right="0" w:hanging="650"/>
              <w:jc w:val="left"/>
              <w:rPr>
                <w:sz w:val="26"/>
              </w:rPr>
            </w:pPr>
            <w:r>
              <w:rPr>
                <w:sz w:val="26"/>
              </w:rPr>
              <w:t>预交款信息显示在预交款数</w:t>
            </w:r>
          </w:p>
          <w:p>
            <w:pPr>
              <w:pStyle w:val="TableParagraph"/>
              <w:spacing w:line="313" w:lineRule="exact"/>
              <w:ind w:left="687"/>
              <w:rPr>
                <w:sz w:val="26"/>
              </w:rPr>
            </w:pPr>
            <w:r>
              <w:rPr>
                <w:spacing w:val="-1"/>
                <w:w w:val="95"/>
                <w:sz w:val="26"/>
              </w:rPr>
              <w:t>据显示区域中</w:t>
            </w:r>
          </w:p>
          <w:p>
            <w:pPr>
              <w:pStyle w:val="TableParagraph"/>
              <w:numPr>
                <w:ilvl w:val="0"/>
                <w:numId w:val="7"/>
              </w:numPr>
              <w:tabs>
                <w:tab w:pos="797" w:val="left" w:leader="none"/>
              </w:tabs>
              <w:spacing w:line="225" w:lineRule="auto" w:before="4" w:after="0"/>
              <w:ind w:left="687" w:right="231" w:hanging="540"/>
              <w:jc w:val="left"/>
              <w:rPr>
                <w:sz w:val="26"/>
              </w:rPr>
            </w:pPr>
            <w:r>
              <w:rPr>
                <w:sz w:val="26"/>
              </w:rPr>
              <w:t>处方信息显示在费单数据显</w:t>
            </w:r>
            <w:r>
              <w:rPr>
                <w:spacing w:val="-2"/>
                <w:sz w:val="26"/>
              </w:rPr>
              <w:t>示区域中，在药房管理的药房库存查询种所开医嘱的药品数</w:t>
            </w:r>
            <w:r>
              <w:rPr>
                <w:sz w:val="26"/>
              </w:rPr>
              <w:t>量不变化</w:t>
            </w:r>
          </w:p>
          <w:p>
            <w:pPr>
              <w:pStyle w:val="TableParagraph"/>
              <w:numPr>
                <w:ilvl w:val="0"/>
                <w:numId w:val="7"/>
              </w:numPr>
              <w:tabs>
                <w:tab w:pos="798" w:val="left" w:leader="none"/>
              </w:tabs>
              <w:spacing w:line="303" w:lineRule="exact" w:before="0" w:after="0"/>
              <w:ind w:left="797" w:right="0" w:hanging="651"/>
              <w:jc w:val="left"/>
              <w:rPr>
                <w:sz w:val="26"/>
              </w:rPr>
            </w:pPr>
            <w:r>
              <w:rPr>
                <w:sz w:val="26"/>
              </w:rPr>
              <w:t>在左边的数据列表中显示出</w:t>
            </w:r>
          </w:p>
          <w:p>
            <w:pPr>
              <w:pStyle w:val="TableParagraph"/>
              <w:spacing w:line="313" w:lineRule="exact"/>
              <w:ind w:left="687"/>
              <w:rPr>
                <w:sz w:val="26"/>
              </w:rPr>
            </w:pPr>
            <w:r>
              <w:rPr>
                <w:sz w:val="26"/>
              </w:rPr>
              <w:t>待发药的处方信息</w:t>
            </w:r>
          </w:p>
          <w:p>
            <w:pPr>
              <w:pStyle w:val="TableParagraph"/>
              <w:numPr>
                <w:ilvl w:val="0"/>
                <w:numId w:val="7"/>
              </w:numPr>
              <w:tabs>
                <w:tab w:pos="798" w:val="left" w:leader="none"/>
              </w:tabs>
              <w:spacing w:line="310" w:lineRule="exact" w:before="0" w:after="0"/>
              <w:ind w:left="797" w:right="0" w:hanging="651"/>
              <w:jc w:val="left"/>
              <w:rPr>
                <w:sz w:val="26"/>
              </w:rPr>
            </w:pPr>
            <w:r>
              <w:rPr>
                <w:sz w:val="26"/>
              </w:rPr>
              <w:t>摆药信息显示在数据列表中</w:t>
            </w:r>
          </w:p>
          <w:p>
            <w:pPr>
              <w:pStyle w:val="TableParagraph"/>
              <w:numPr>
                <w:ilvl w:val="0"/>
                <w:numId w:val="7"/>
              </w:numPr>
              <w:tabs>
                <w:tab w:pos="797" w:val="left" w:leader="none"/>
              </w:tabs>
              <w:spacing w:line="225" w:lineRule="auto" w:before="4" w:after="0"/>
              <w:ind w:left="687" w:right="231" w:hanging="540"/>
              <w:jc w:val="left"/>
              <w:rPr>
                <w:sz w:val="26"/>
              </w:rPr>
            </w:pPr>
            <w:r>
              <w:rPr>
                <w:sz w:val="26"/>
              </w:rPr>
              <w:t>发药成功，在药房库存查询</w:t>
            </w:r>
            <w:r>
              <w:rPr>
                <w:spacing w:val="-2"/>
                <w:sz w:val="26"/>
              </w:rPr>
              <w:t>中，该处方药品数据减少发药</w:t>
            </w:r>
            <w:r>
              <w:rPr>
                <w:sz w:val="26"/>
              </w:rPr>
              <w:t>的数据量</w:t>
            </w:r>
          </w:p>
          <w:p>
            <w:pPr>
              <w:pStyle w:val="TableParagraph"/>
              <w:numPr>
                <w:ilvl w:val="0"/>
                <w:numId w:val="7"/>
              </w:numPr>
              <w:tabs>
                <w:tab w:pos="797" w:val="left" w:leader="none"/>
              </w:tabs>
              <w:spacing w:line="307" w:lineRule="exact" w:before="0" w:after="0"/>
              <w:ind w:left="796" w:right="0" w:hanging="650"/>
              <w:jc w:val="left"/>
              <w:rPr>
                <w:sz w:val="26"/>
              </w:rPr>
            </w:pPr>
            <w:r>
              <w:rPr>
                <w:sz w:val="26"/>
              </w:rPr>
              <w:t>病人信息显示在相应的数据</w:t>
            </w:r>
          </w:p>
          <w:p>
            <w:pPr>
              <w:pStyle w:val="TableParagraph"/>
              <w:spacing w:line="313" w:lineRule="exact"/>
              <w:ind w:left="687"/>
              <w:rPr>
                <w:sz w:val="26"/>
              </w:rPr>
            </w:pPr>
            <w:r>
              <w:rPr>
                <w:sz w:val="26"/>
              </w:rPr>
              <w:t>区中</w:t>
            </w:r>
          </w:p>
          <w:p>
            <w:pPr>
              <w:pStyle w:val="TableParagraph"/>
              <w:numPr>
                <w:ilvl w:val="0"/>
                <w:numId w:val="7"/>
              </w:numPr>
              <w:tabs>
                <w:tab w:pos="927" w:val="left" w:leader="none"/>
              </w:tabs>
              <w:spacing w:line="310" w:lineRule="exact" w:before="0" w:after="0"/>
              <w:ind w:left="926" w:right="0" w:hanging="780"/>
              <w:jc w:val="left"/>
              <w:rPr>
                <w:sz w:val="26"/>
              </w:rPr>
            </w:pPr>
            <w:r>
              <w:rPr>
                <w:sz w:val="26"/>
              </w:rPr>
              <w:t>显示押金信息和费用信息费</w:t>
            </w:r>
          </w:p>
          <w:p>
            <w:pPr>
              <w:pStyle w:val="TableParagraph"/>
              <w:spacing w:line="313" w:lineRule="exact"/>
              <w:ind w:left="687"/>
              <w:rPr>
                <w:sz w:val="26"/>
              </w:rPr>
            </w:pPr>
            <w:r>
              <w:rPr>
                <w:sz w:val="26"/>
              </w:rPr>
              <w:t>用计算结果正确</w:t>
            </w:r>
          </w:p>
          <w:p>
            <w:pPr>
              <w:pStyle w:val="TableParagraph"/>
              <w:numPr>
                <w:ilvl w:val="0"/>
                <w:numId w:val="7"/>
              </w:numPr>
              <w:tabs>
                <w:tab w:pos="920" w:val="left" w:leader="none"/>
              </w:tabs>
              <w:spacing w:line="223" w:lineRule="auto" w:before="10" w:after="0"/>
              <w:ind w:left="687" w:right="260" w:hanging="540"/>
              <w:jc w:val="left"/>
              <w:rPr>
                <w:sz w:val="26"/>
              </w:rPr>
            </w:pPr>
            <w:r>
              <w:rPr>
                <w:spacing w:val="-2"/>
                <w:sz w:val="26"/>
              </w:rPr>
              <w:t>预览发票信息，相关信息显</w:t>
            </w:r>
            <w:r>
              <w:rPr>
                <w:sz w:val="26"/>
              </w:rPr>
              <w:t>示正确</w:t>
            </w:r>
          </w:p>
          <w:p>
            <w:pPr>
              <w:pStyle w:val="TableParagraph"/>
              <w:numPr>
                <w:ilvl w:val="0"/>
                <w:numId w:val="7"/>
              </w:numPr>
              <w:tabs>
                <w:tab w:pos="927" w:val="left" w:leader="none"/>
              </w:tabs>
              <w:spacing w:line="307" w:lineRule="exact" w:before="0" w:after="0"/>
              <w:ind w:left="926" w:right="0" w:hanging="780"/>
              <w:jc w:val="left"/>
              <w:rPr>
                <w:sz w:val="26"/>
              </w:rPr>
            </w:pPr>
            <w:r>
              <w:rPr>
                <w:sz w:val="26"/>
              </w:rPr>
              <w:t>打印收据</w:t>
            </w:r>
          </w:p>
          <w:p>
            <w:pPr>
              <w:pStyle w:val="TableParagraph"/>
              <w:numPr>
                <w:ilvl w:val="0"/>
                <w:numId w:val="7"/>
              </w:numPr>
              <w:tabs>
                <w:tab w:pos="927" w:val="left" w:leader="none"/>
              </w:tabs>
              <w:spacing w:line="325" w:lineRule="exact" w:before="0" w:after="0"/>
              <w:ind w:left="926" w:right="0" w:hanging="780"/>
              <w:jc w:val="left"/>
              <w:rPr>
                <w:sz w:val="26"/>
              </w:rPr>
            </w:pPr>
            <w:r>
              <w:rPr>
                <w:sz w:val="26"/>
              </w:rPr>
              <w:t>提示病人出院</w:t>
            </w:r>
          </w:p>
        </w:tc>
      </w:tr>
    </w:tbl>
    <w:p>
      <w:pPr>
        <w:spacing w:after="0" w:line="325" w:lineRule="exact"/>
        <w:jc w:val="left"/>
        <w:rPr>
          <w:sz w:val="26"/>
        </w:rPr>
        <w:sectPr>
          <w:pgSz w:w="14400" w:h="10800" w:orient="landscape"/>
          <w:pgMar w:top="160" w:bottom="0" w:left="600" w:right="460"/>
        </w:sectPr>
      </w:pPr>
    </w:p>
    <w:p>
      <w:pPr>
        <w:spacing w:line="1076" w:lineRule="exact" w:before="0"/>
        <w:ind w:left="6310" w:right="0" w:firstLine="0"/>
        <w:jc w:val="left"/>
        <w:rPr>
          <w:sz w:val="88"/>
        </w:rPr>
      </w:pPr>
      <w:r>
        <w:rPr/>
        <w:drawing>
          <wp:anchor distT="0" distB="0" distL="0" distR="0" allowOverlap="1" layoutInCell="1" locked="0" behindDoc="1" simplePos="0" relativeHeight="251305984">
            <wp:simplePos x="0" y="0"/>
            <wp:positionH relativeFrom="page">
              <wp:posOffset>0</wp:posOffset>
            </wp:positionH>
            <wp:positionV relativeFrom="page">
              <wp:posOffset>0</wp:posOffset>
            </wp:positionV>
            <wp:extent cx="9144000" cy="6857998"/>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业务测试用例续</w:t>
      </w:r>
    </w:p>
    <w:p>
      <w:pPr>
        <w:spacing w:line="240" w:lineRule="auto" w:before="0"/>
        <w:rPr>
          <w:sz w:val="20"/>
        </w:rPr>
      </w:pPr>
    </w:p>
    <w:p>
      <w:pPr>
        <w:spacing w:line="240" w:lineRule="auto" w:before="8"/>
        <w:rPr>
          <w:sz w:val="22"/>
        </w:rPr>
      </w:pPr>
    </w:p>
    <w:p>
      <w:pPr>
        <w:spacing w:before="63"/>
        <w:ind w:left="0" w:right="106" w:firstLine="0"/>
        <w:jc w:val="right"/>
        <w:rPr>
          <w:sz w:val="31"/>
        </w:rPr>
      </w:pPr>
      <w:r>
        <w:rPr/>
        <w:pict>
          <v:shapetype id="_x0000_t202" o:spt="202" coordsize="21600,21600" path="m,l,21600r21600,l21600,xe">
            <v:stroke joinstyle="miter"/>
            <v:path gradientshapeok="t" o:connecttype="rect"/>
          </v:shapetype>
          <v:shape style="position:absolute;margin-left:35.5pt;margin-top:-.999999pt;width:649.5pt;height:397.9pt;mso-position-horizontal-relative:page;mso-position-vertical-relative:paragraph;z-index:251672576"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58"/>
                    <w:gridCol w:w="7393"/>
                    <w:gridCol w:w="4311"/>
                  </w:tblGrid>
                  <w:tr>
                    <w:trPr>
                      <w:trHeight w:val="1962" w:hRule="atLeast"/>
                    </w:trPr>
                    <w:tc>
                      <w:tcPr>
                        <w:tcW w:w="1258" w:type="dxa"/>
                      </w:tcPr>
                      <w:p>
                        <w:pPr>
                          <w:pStyle w:val="TableParagraph"/>
                          <w:spacing w:before="83"/>
                          <w:ind w:left="144"/>
                          <w:rPr>
                            <w:rFonts w:ascii="Times New Roman"/>
                            <w:sz w:val="31"/>
                          </w:rPr>
                        </w:pPr>
                        <w:r>
                          <w:rPr>
                            <w:rFonts w:ascii="Times New Roman"/>
                            <w:sz w:val="31"/>
                          </w:rPr>
                          <w:t>Zyyw2</w:t>
                        </w:r>
                      </w:p>
                    </w:tc>
                    <w:tc>
                      <w:tcPr>
                        <w:tcW w:w="7393" w:type="dxa"/>
                      </w:tcPr>
                      <w:p>
                        <w:pPr>
                          <w:pStyle w:val="TableParagraph"/>
                          <w:spacing w:line="393" w:lineRule="exact" w:before="63"/>
                          <w:ind w:left="144"/>
                          <w:rPr>
                            <w:sz w:val="31"/>
                          </w:rPr>
                        </w:pPr>
                        <w:r>
                          <w:rPr>
                            <w:sz w:val="31"/>
                          </w:rPr>
                          <w:t>业务描述：已出院病人直接交押金</w:t>
                        </w:r>
                      </w:p>
                      <w:p>
                        <w:pPr>
                          <w:pStyle w:val="TableParagraph"/>
                          <w:spacing w:line="385" w:lineRule="exact"/>
                          <w:ind w:left="144"/>
                          <w:rPr>
                            <w:sz w:val="31"/>
                          </w:rPr>
                        </w:pPr>
                        <w:r>
                          <w:rPr>
                            <w:sz w:val="31"/>
                          </w:rPr>
                          <w:t>（</w:t>
                        </w:r>
                        <w:r>
                          <w:rPr>
                            <w:rFonts w:ascii="Times New Roman" w:eastAsia="Times New Roman"/>
                            <w:sz w:val="31"/>
                          </w:rPr>
                          <w:t>1</w:t>
                        </w:r>
                        <w:r>
                          <w:rPr>
                            <w:sz w:val="31"/>
                          </w:rPr>
                          <w:t>）住院管理</w:t>
                        </w:r>
                        <w:r>
                          <w:rPr>
                            <w:rFonts w:ascii="Times New Roman" w:eastAsia="Times New Roman"/>
                            <w:sz w:val="31"/>
                          </w:rPr>
                          <w:t>-</w:t>
                        </w:r>
                        <w:r>
                          <w:rPr>
                            <w:sz w:val="31"/>
                          </w:rPr>
                          <w:t>〉住院预交款费单录入</w:t>
                        </w:r>
                        <w:r>
                          <w:rPr>
                            <w:rFonts w:ascii="Times New Roman" w:eastAsia="Times New Roman"/>
                            <w:sz w:val="31"/>
                          </w:rPr>
                          <w:t>-</w:t>
                        </w:r>
                        <w:r>
                          <w:rPr>
                            <w:sz w:val="31"/>
                          </w:rPr>
                          <w:t>〉输入一个</w:t>
                        </w:r>
                      </w:p>
                      <w:p>
                        <w:pPr>
                          <w:pStyle w:val="TableParagraph"/>
                          <w:spacing w:line="390" w:lineRule="exact"/>
                          <w:rPr>
                            <w:sz w:val="31"/>
                          </w:rPr>
                        </w:pPr>
                        <w:r>
                          <w:rPr>
                            <w:sz w:val="31"/>
                          </w:rPr>
                          <w:t>已经结账、出院的病人住院号</w:t>
                        </w:r>
                      </w:p>
                    </w:tc>
                    <w:tc>
                      <w:tcPr>
                        <w:tcW w:w="4311" w:type="dxa"/>
                      </w:tcPr>
                      <w:p>
                        <w:pPr>
                          <w:pStyle w:val="TableParagraph"/>
                          <w:spacing w:line="393" w:lineRule="exact" w:before="63"/>
                          <w:ind w:left="188" w:right="188"/>
                          <w:jc w:val="center"/>
                          <w:rPr>
                            <w:sz w:val="31"/>
                          </w:rPr>
                        </w:pPr>
                        <w:r>
                          <w:rPr>
                            <w:sz w:val="31"/>
                          </w:rPr>
                          <w:t>（</w:t>
                        </w:r>
                        <w:r>
                          <w:rPr>
                            <w:rFonts w:ascii="Times New Roman" w:eastAsia="Times New Roman"/>
                            <w:sz w:val="31"/>
                          </w:rPr>
                          <w:t>1</w:t>
                        </w:r>
                        <w:r>
                          <w:rPr>
                            <w:sz w:val="31"/>
                          </w:rPr>
                          <w:t>）不能查询出该病人信息</w:t>
                        </w:r>
                      </w:p>
                      <w:p>
                        <w:pPr>
                          <w:pStyle w:val="TableParagraph"/>
                          <w:spacing w:line="393" w:lineRule="exact"/>
                          <w:ind w:left="126" w:right="188"/>
                          <w:jc w:val="center"/>
                          <w:rPr>
                            <w:sz w:val="31"/>
                          </w:rPr>
                        </w:pPr>
                        <w:r>
                          <w:rPr>
                            <w:sz w:val="31"/>
                          </w:rPr>
                          <w:t>提示该病人已经出院</w:t>
                        </w:r>
                      </w:p>
                    </w:tc>
                  </w:tr>
                  <w:tr>
                    <w:trPr>
                      <w:trHeight w:val="1962" w:hRule="atLeast"/>
                    </w:trPr>
                    <w:tc>
                      <w:tcPr>
                        <w:tcW w:w="1258" w:type="dxa"/>
                      </w:tcPr>
                      <w:p>
                        <w:pPr>
                          <w:pStyle w:val="TableParagraph"/>
                          <w:spacing w:before="85"/>
                          <w:ind w:left="144"/>
                          <w:rPr>
                            <w:rFonts w:ascii="Times New Roman"/>
                            <w:sz w:val="31"/>
                          </w:rPr>
                        </w:pPr>
                        <w:r>
                          <w:rPr>
                            <w:rFonts w:ascii="Times New Roman"/>
                            <w:sz w:val="31"/>
                          </w:rPr>
                          <w:t>Zyyw3</w:t>
                        </w:r>
                      </w:p>
                    </w:tc>
                    <w:tc>
                      <w:tcPr>
                        <w:tcW w:w="7393" w:type="dxa"/>
                      </w:tcPr>
                      <w:p>
                        <w:pPr>
                          <w:pStyle w:val="TableParagraph"/>
                          <w:spacing w:line="393" w:lineRule="exact" w:before="64"/>
                          <w:ind w:left="144"/>
                          <w:rPr>
                            <w:sz w:val="31"/>
                          </w:rPr>
                        </w:pPr>
                        <w:r>
                          <w:rPr>
                            <w:sz w:val="31"/>
                          </w:rPr>
                          <w:t>业务描述：已出院病人再次出院</w:t>
                        </w:r>
                      </w:p>
                      <w:p>
                        <w:pPr>
                          <w:pStyle w:val="TableParagraph"/>
                          <w:spacing w:line="385" w:lineRule="exact"/>
                          <w:ind w:left="144"/>
                          <w:rPr>
                            <w:sz w:val="31"/>
                          </w:rPr>
                        </w:pPr>
                        <w:r>
                          <w:rPr>
                            <w:sz w:val="31"/>
                          </w:rPr>
                          <w:t>（</w:t>
                        </w:r>
                        <w:r>
                          <w:rPr>
                            <w:rFonts w:ascii="Times New Roman" w:eastAsia="Times New Roman"/>
                            <w:sz w:val="31"/>
                          </w:rPr>
                          <w:t>1</w:t>
                        </w:r>
                        <w:r>
                          <w:rPr>
                            <w:sz w:val="31"/>
                          </w:rPr>
                          <w:t>）住院管理</w:t>
                        </w:r>
                        <w:r>
                          <w:rPr>
                            <w:rFonts w:ascii="Times New Roman" w:eastAsia="Times New Roman"/>
                            <w:sz w:val="31"/>
                          </w:rPr>
                          <w:t>-</w:t>
                        </w:r>
                        <w:r>
                          <w:rPr>
                            <w:sz w:val="31"/>
                          </w:rPr>
                          <w:t>〉出院结算，输入已经结账、出院</w:t>
                        </w:r>
                      </w:p>
                      <w:p>
                        <w:pPr>
                          <w:pStyle w:val="TableParagraph"/>
                          <w:spacing w:line="390" w:lineRule="exact"/>
                          <w:rPr>
                            <w:sz w:val="31"/>
                          </w:rPr>
                        </w:pPr>
                        <w:r>
                          <w:rPr>
                            <w:sz w:val="31"/>
                          </w:rPr>
                          <w:t>的病人住院号，点查询</w:t>
                        </w:r>
                      </w:p>
                    </w:tc>
                    <w:tc>
                      <w:tcPr>
                        <w:tcW w:w="4311" w:type="dxa"/>
                      </w:tcPr>
                      <w:p>
                        <w:pPr>
                          <w:pStyle w:val="TableParagraph"/>
                          <w:spacing w:line="232" w:lineRule="auto" w:before="74"/>
                          <w:ind w:left="687" w:right="146" w:hanging="540"/>
                          <w:rPr>
                            <w:sz w:val="31"/>
                          </w:rPr>
                        </w:pPr>
                        <w:r>
                          <w:rPr>
                            <w:sz w:val="31"/>
                          </w:rPr>
                          <w:t>（</w:t>
                        </w:r>
                        <w:r>
                          <w:rPr>
                            <w:rFonts w:ascii="Times New Roman" w:eastAsia="Times New Roman"/>
                            <w:sz w:val="31"/>
                          </w:rPr>
                          <w:t>1</w:t>
                        </w:r>
                        <w:r>
                          <w:rPr>
                            <w:sz w:val="31"/>
                          </w:rPr>
                          <w:t>）</w:t>
                        </w:r>
                        <w:r>
                          <w:rPr>
                            <w:spacing w:val="-2"/>
                            <w:sz w:val="31"/>
                          </w:rPr>
                          <w:t>无法查询出该病人信息</w:t>
                        </w:r>
                        <w:r>
                          <w:rPr>
                            <w:sz w:val="31"/>
                          </w:rPr>
                          <w:t>不能再次进行出院结算 操作</w:t>
                        </w:r>
                      </w:p>
                    </w:tc>
                  </w:tr>
                  <w:tr>
                    <w:trPr>
                      <w:trHeight w:val="1417" w:hRule="atLeast"/>
                    </w:trPr>
                    <w:tc>
                      <w:tcPr>
                        <w:tcW w:w="1258" w:type="dxa"/>
                      </w:tcPr>
                      <w:p>
                        <w:pPr>
                          <w:pStyle w:val="TableParagraph"/>
                          <w:spacing w:before="86"/>
                          <w:ind w:left="144"/>
                          <w:rPr>
                            <w:rFonts w:ascii="Times New Roman"/>
                            <w:sz w:val="31"/>
                          </w:rPr>
                        </w:pPr>
                        <w:r>
                          <w:rPr>
                            <w:rFonts w:ascii="Times New Roman"/>
                            <w:sz w:val="31"/>
                          </w:rPr>
                          <w:t>Zyyw4</w:t>
                        </w:r>
                      </w:p>
                    </w:tc>
                    <w:tc>
                      <w:tcPr>
                        <w:tcW w:w="7393" w:type="dxa"/>
                      </w:tcPr>
                      <w:p>
                        <w:pPr>
                          <w:pStyle w:val="TableParagraph"/>
                          <w:spacing w:line="393" w:lineRule="exact" w:before="65"/>
                          <w:ind w:left="144"/>
                          <w:rPr>
                            <w:sz w:val="31"/>
                          </w:rPr>
                        </w:pPr>
                        <w:r>
                          <w:rPr>
                            <w:sz w:val="31"/>
                          </w:rPr>
                          <w:t>业务描述：已出院病人到药房领药</w:t>
                        </w:r>
                      </w:p>
                      <w:p>
                        <w:pPr>
                          <w:pStyle w:val="TableParagraph"/>
                          <w:spacing w:line="393" w:lineRule="exact"/>
                          <w:ind w:left="144"/>
                          <w:rPr>
                            <w:sz w:val="31"/>
                          </w:rPr>
                        </w:pPr>
                        <w:r>
                          <w:rPr>
                            <w:sz w:val="31"/>
                          </w:rPr>
                          <w:t>（</w:t>
                        </w:r>
                        <w:r>
                          <w:rPr>
                            <w:rFonts w:ascii="Times New Roman" w:eastAsia="Times New Roman"/>
                            <w:sz w:val="31"/>
                          </w:rPr>
                          <w:t>1</w:t>
                        </w:r>
                        <w:r>
                          <w:rPr>
                            <w:sz w:val="31"/>
                          </w:rPr>
                          <w:t>）药房管理</w:t>
                        </w:r>
                        <w:r>
                          <w:rPr>
                            <w:rFonts w:ascii="Times New Roman" w:eastAsia="Times New Roman"/>
                            <w:sz w:val="31"/>
                          </w:rPr>
                          <w:t>-</w:t>
                        </w:r>
                        <w:r>
                          <w:rPr>
                            <w:sz w:val="31"/>
                          </w:rPr>
                          <w:t>〉住院处方发药，点查询</w:t>
                        </w:r>
                      </w:p>
                    </w:tc>
                    <w:tc>
                      <w:tcPr>
                        <w:tcW w:w="4311" w:type="dxa"/>
                      </w:tcPr>
                      <w:p>
                        <w:pPr>
                          <w:pStyle w:val="TableParagraph"/>
                          <w:spacing w:line="393" w:lineRule="exact" w:before="65"/>
                          <w:ind w:left="147"/>
                          <w:rPr>
                            <w:sz w:val="31"/>
                          </w:rPr>
                        </w:pPr>
                        <w:r>
                          <w:rPr>
                            <w:sz w:val="31"/>
                          </w:rPr>
                          <w:t>（</w:t>
                        </w:r>
                        <w:r>
                          <w:rPr>
                            <w:rFonts w:ascii="Times New Roman" w:eastAsia="Times New Roman"/>
                            <w:sz w:val="31"/>
                          </w:rPr>
                          <w:t>1</w:t>
                        </w:r>
                        <w:r>
                          <w:rPr>
                            <w:sz w:val="31"/>
                          </w:rPr>
                          <w:t>）不能查询出已出院病人</w:t>
                        </w:r>
                      </w:p>
                      <w:p>
                        <w:pPr>
                          <w:pStyle w:val="TableParagraph"/>
                          <w:spacing w:line="393" w:lineRule="exact"/>
                          <w:ind w:left="687"/>
                          <w:rPr>
                            <w:sz w:val="31"/>
                          </w:rPr>
                        </w:pPr>
                        <w:r>
                          <w:rPr>
                            <w:sz w:val="31"/>
                          </w:rPr>
                          <w:t>的处方信息</w:t>
                        </w:r>
                      </w:p>
                    </w:tc>
                  </w:tr>
                  <w:tr>
                    <w:trPr>
                      <w:trHeight w:val="2515" w:hRule="atLeast"/>
                    </w:trPr>
                    <w:tc>
                      <w:tcPr>
                        <w:tcW w:w="1258" w:type="dxa"/>
                      </w:tcPr>
                      <w:p>
                        <w:pPr>
                          <w:pStyle w:val="TableParagraph"/>
                          <w:spacing w:before="87"/>
                          <w:ind w:left="144"/>
                          <w:rPr>
                            <w:rFonts w:ascii="Times New Roman"/>
                            <w:sz w:val="31"/>
                          </w:rPr>
                        </w:pPr>
                        <w:r>
                          <w:rPr>
                            <w:rFonts w:ascii="Times New Roman"/>
                            <w:sz w:val="31"/>
                          </w:rPr>
                          <w:t>Zyyw5</w:t>
                        </w:r>
                      </w:p>
                    </w:tc>
                    <w:tc>
                      <w:tcPr>
                        <w:tcW w:w="7393" w:type="dxa"/>
                      </w:tcPr>
                      <w:p>
                        <w:pPr>
                          <w:pStyle w:val="TableParagraph"/>
                          <w:spacing w:line="393" w:lineRule="exact" w:before="66"/>
                          <w:ind w:left="144"/>
                          <w:rPr>
                            <w:sz w:val="31"/>
                          </w:rPr>
                        </w:pPr>
                        <w:r>
                          <w:rPr>
                            <w:sz w:val="31"/>
                          </w:rPr>
                          <w:t>业务描述：住院登记</w:t>
                        </w:r>
                        <w:r>
                          <w:rPr>
                            <w:rFonts w:ascii="Times New Roman" w:eastAsia="Times New Roman"/>
                            <w:sz w:val="31"/>
                          </w:rPr>
                          <w:t>-</w:t>
                        </w:r>
                        <w:r>
                          <w:rPr>
                            <w:sz w:val="31"/>
                          </w:rPr>
                          <w:t>〉不交押金</w:t>
                        </w:r>
                        <w:r>
                          <w:rPr>
                            <w:rFonts w:ascii="Times New Roman" w:eastAsia="Times New Roman"/>
                            <w:sz w:val="31"/>
                          </w:rPr>
                          <w:t>-</w:t>
                        </w:r>
                        <w:r>
                          <w:rPr>
                            <w:sz w:val="31"/>
                          </w:rPr>
                          <w:t>〉录入医嘱</w:t>
                        </w:r>
                      </w:p>
                      <w:p>
                        <w:pPr>
                          <w:pStyle w:val="TableParagraph"/>
                          <w:numPr>
                            <w:ilvl w:val="0"/>
                            <w:numId w:val="8"/>
                          </w:numPr>
                          <w:tabs>
                            <w:tab w:pos="684" w:val="left" w:leader="none"/>
                            <w:tab w:pos="685" w:val="left" w:leader="none"/>
                          </w:tabs>
                          <w:spacing w:line="385" w:lineRule="exact" w:before="0" w:after="0"/>
                          <w:ind w:left="685" w:right="0" w:hanging="541"/>
                          <w:jc w:val="left"/>
                          <w:rPr>
                            <w:sz w:val="31"/>
                          </w:rPr>
                        </w:pPr>
                        <w:r>
                          <w:rPr>
                            <w:sz w:val="31"/>
                          </w:rPr>
                          <w:t>住院管理</w:t>
                        </w:r>
                        <w:r>
                          <w:rPr>
                            <w:rFonts w:ascii="Times New Roman" w:eastAsia="Times New Roman"/>
                            <w:sz w:val="31"/>
                          </w:rPr>
                          <w:t>-</w:t>
                        </w:r>
                        <w:r>
                          <w:rPr>
                            <w:sz w:val="31"/>
                          </w:rPr>
                          <w:t>〉住院基本资料录入并保存</w:t>
                        </w:r>
                      </w:p>
                      <w:p>
                        <w:pPr>
                          <w:pStyle w:val="TableParagraph"/>
                          <w:numPr>
                            <w:ilvl w:val="0"/>
                            <w:numId w:val="8"/>
                          </w:numPr>
                          <w:tabs>
                            <w:tab w:pos="684" w:val="left" w:leader="none"/>
                            <w:tab w:pos="685" w:val="left" w:leader="none"/>
                          </w:tabs>
                          <w:spacing w:line="385" w:lineRule="exact" w:before="0" w:after="0"/>
                          <w:ind w:left="685" w:right="0" w:hanging="541"/>
                          <w:jc w:val="left"/>
                          <w:rPr>
                            <w:sz w:val="31"/>
                          </w:rPr>
                        </w:pPr>
                        <w:r>
                          <w:rPr>
                            <w:sz w:val="31"/>
                          </w:rPr>
                          <w:t>住院管理</w:t>
                        </w:r>
                        <w:r>
                          <w:rPr>
                            <w:rFonts w:ascii="Times New Roman" w:eastAsia="Times New Roman"/>
                            <w:sz w:val="31"/>
                          </w:rPr>
                          <w:t>-</w:t>
                        </w:r>
                        <w:r>
                          <w:rPr>
                            <w:sz w:val="31"/>
                          </w:rPr>
                          <w:t>〉住院预交款管理，不进行预交款操</w:t>
                        </w:r>
                      </w:p>
                      <w:p>
                        <w:pPr>
                          <w:pStyle w:val="TableParagraph"/>
                          <w:spacing w:line="393" w:lineRule="exact"/>
                          <w:rPr>
                            <w:sz w:val="31"/>
                          </w:rPr>
                        </w:pPr>
                        <w:r>
                          <w:rPr>
                            <w:sz w:val="31"/>
                          </w:rPr>
                          <w:t>作，直接录入费单的医嘱信息</w:t>
                        </w:r>
                      </w:p>
                    </w:tc>
                    <w:tc>
                      <w:tcPr>
                        <w:tcW w:w="4311" w:type="dxa"/>
                      </w:tcPr>
                      <w:p>
                        <w:pPr>
                          <w:pStyle w:val="TableParagraph"/>
                          <w:spacing w:before="66"/>
                          <w:ind w:left="147"/>
                          <w:rPr>
                            <w:sz w:val="31"/>
                          </w:rPr>
                        </w:pPr>
                        <w:r>
                          <w:rPr>
                            <w:sz w:val="31"/>
                          </w:rPr>
                          <w:t>（</w:t>
                        </w:r>
                        <w:r>
                          <w:rPr>
                            <w:rFonts w:ascii="Times New Roman" w:eastAsia="Times New Roman"/>
                            <w:sz w:val="31"/>
                          </w:rPr>
                          <w:t>2</w:t>
                        </w:r>
                        <w:r>
                          <w:rPr>
                            <w:sz w:val="31"/>
                          </w:rPr>
                          <w:t>）提示没有交押金</w:t>
                        </w:r>
                      </w:p>
                    </w:tc>
                  </w:tr>
                </w:tbl>
                <w:p>
                  <w:pPr>
                    <w:pStyle w:val="BodyText"/>
                  </w:pPr>
                </w:p>
              </w:txbxContent>
            </v:textbox>
            <w10:wrap type="none"/>
          </v:shape>
        </w:pict>
      </w:r>
      <w:r>
        <w:rPr>
          <w:w w:val="102"/>
          <w:sz w:val="31"/>
        </w:rPr>
        <w:t>，</w:t>
      </w:r>
    </w:p>
    <w:p>
      <w:pPr>
        <w:spacing w:line="240" w:lineRule="auto" w:before="0"/>
        <w:rPr>
          <w:sz w:val="32"/>
        </w:rPr>
      </w:pPr>
    </w:p>
    <w:p>
      <w:pPr>
        <w:spacing w:line="240" w:lineRule="auto" w:before="0"/>
        <w:rPr>
          <w:sz w:val="32"/>
        </w:rPr>
      </w:pPr>
    </w:p>
    <w:p>
      <w:pPr>
        <w:spacing w:line="240" w:lineRule="auto" w:before="0"/>
        <w:rPr>
          <w:sz w:val="32"/>
        </w:rPr>
      </w:pPr>
    </w:p>
    <w:p>
      <w:pPr>
        <w:spacing w:line="240" w:lineRule="auto" w:before="11"/>
        <w:rPr>
          <w:sz w:val="27"/>
        </w:rPr>
      </w:pPr>
    </w:p>
    <w:p>
      <w:pPr>
        <w:spacing w:before="0"/>
        <w:ind w:left="0" w:right="106" w:firstLine="0"/>
        <w:jc w:val="right"/>
        <w:rPr>
          <w:sz w:val="31"/>
        </w:rPr>
      </w:pPr>
      <w:r>
        <w:rPr>
          <w:w w:val="102"/>
          <w:sz w:val="31"/>
        </w:rPr>
        <w:t>，</w:t>
      </w:r>
    </w:p>
    <w:p>
      <w:pPr>
        <w:spacing w:after="0"/>
        <w:jc w:val="right"/>
        <w:rPr>
          <w:sz w:val="31"/>
        </w:rPr>
        <w:sectPr>
          <w:pgSz w:w="14400" w:h="10800" w:orient="landscape"/>
          <w:pgMar w:top="160" w:bottom="280" w:left="600" w:right="460"/>
        </w:sectPr>
      </w:pPr>
    </w:p>
    <w:p>
      <w:pPr>
        <w:pStyle w:val="Heading1"/>
      </w:pPr>
      <w:r>
        <w:rPr/>
        <w:drawing>
          <wp:anchor distT="0" distB="0" distL="0" distR="0" allowOverlap="1" layoutInCell="1" locked="0" behindDoc="1" simplePos="0" relativeHeight="251308032">
            <wp:simplePos x="0" y="0"/>
            <wp:positionH relativeFrom="page">
              <wp:posOffset>0</wp:posOffset>
            </wp:positionH>
            <wp:positionV relativeFrom="page">
              <wp:posOffset>0</wp:posOffset>
            </wp:positionV>
            <wp:extent cx="9144000" cy="6857998"/>
            <wp:effectExtent l="0" t="0" r="0" b="0"/>
            <wp:wrapNone/>
            <wp:docPr id="29" name="image1.jpeg"/>
            <wp:cNvGraphicFramePr>
              <a:graphicFrameLocks noChangeAspect="1"/>
            </wp:cNvGraphicFramePr>
            <a:graphic>
              <a:graphicData uri="http://schemas.openxmlformats.org/drawingml/2006/picture">
                <pic:pic>
                  <pic:nvPicPr>
                    <pic:cNvPr id="3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总结</w:t>
      </w:r>
    </w:p>
    <w:p>
      <w:pPr>
        <w:pStyle w:val="ListParagraph"/>
        <w:numPr>
          <w:ilvl w:val="0"/>
          <w:numId w:val="1"/>
        </w:numPr>
        <w:tabs>
          <w:tab w:pos="822" w:val="left" w:leader="none"/>
          <w:tab w:pos="823" w:val="left" w:leader="none"/>
        </w:tabs>
        <w:spacing w:line="240" w:lineRule="auto" w:before="554" w:after="0"/>
        <w:ind w:left="822" w:right="0" w:hanging="542"/>
        <w:jc w:val="left"/>
        <w:rPr>
          <w:rFonts w:ascii="Arial" w:hAnsi="Arial" w:eastAsia="Arial"/>
          <w:sz w:val="64"/>
        </w:rPr>
      </w:pPr>
      <w:r>
        <w:rPr>
          <w:sz w:val="64"/>
        </w:rPr>
        <w:t>业务测试的概念</w:t>
      </w:r>
    </w:p>
    <w:p>
      <w:pPr>
        <w:pStyle w:val="ListParagraph"/>
        <w:numPr>
          <w:ilvl w:val="0"/>
          <w:numId w:val="1"/>
        </w:numPr>
        <w:tabs>
          <w:tab w:pos="822" w:val="left" w:leader="none"/>
          <w:tab w:pos="823" w:val="left" w:leader="none"/>
        </w:tabs>
        <w:spacing w:line="240" w:lineRule="auto" w:before="27" w:after="0"/>
        <w:ind w:left="822" w:right="0" w:hanging="542"/>
        <w:jc w:val="left"/>
        <w:rPr>
          <w:rFonts w:ascii="Arial" w:hAnsi="Arial" w:eastAsia="Arial"/>
          <w:sz w:val="64"/>
        </w:rPr>
      </w:pPr>
      <w:r>
        <w:rPr>
          <w:sz w:val="64"/>
        </w:rPr>
        <w:t>业务测试的验证点</w:t>
      </w:r>
    </w:p>
    <w:p>
      <w:pPr>
        <w:pStyle w:val="ListParagraph"/>
        <w:numPr>
          <w:ilvl w:val="0"/>
          <w:numId w:val="1"/>
        </w:numPr>
        <w:tabs>
          <w:tab w:pos="822" w:val="left" w:leader="none"/>
          <w:tab w:pos="823" w:val="left" w:leader="none"/>
        </w:tabs>
        <w:spacing w:line="240" w:lineRule="auto" w:before="27" w:after="0"/>
        <w:ind w:left="822" w:right="0" w:hanging="542"/>
        <w:jc w:val="left"/>
        <w:rPr>
          <w:rFonts w:ascii="Arial" w:hAnsi="Arial" w:eastAsia="Arial"/>
          <w:sz w:val="64"/>
        </w:rPr>
      </w:pPr>
      <w:r>
        <w:rPr>
          <w:spacing w:val="-1"/>
          <w:sz w:val="64"/>
        </w:rPr>
        <w:t>请预习第二十一章</w:t>
      </w:r>
    </w:p>
    <w:p>
      <w:pPr>
        <w:spacing w:after="0" w:line="240" w:lineRule="auto"/>
        <w:jc w:val="left"/>
        <w:rPr>
          <w:rFonts w:ascii="Arial" w:hAnsi="Arial" w:eastAsia="Arial"/>
          <w:sz w:val="64"/>
        </w:rPr>
        <w:sectPr>
          <w:pgSz w:w="14400" w:h="10800" w:orient="landscape"/>
          <w:pgMar w:top="500" w:bottom="280" w:left="600" w:right="460"/>
        </w:sectPr>
      </w:pPr>
    </w:p>
    <w:p>
      <w:pPr>
        <w:spacing w:line="1090" w:lineRule="exact" w:before="0"/>
        <w:ind w:left="2245" w:right="1374" w:firstLine="0"/>
        <w:jc w:val="center"/>
        <w:rPr>
          <w:sz w:val="88"/>
        </w:rPr>
      </w:pPr>
      <w:r>
        <w:rPr/>
        <w:drawing>
          <wp:anchor distT="0" distB="0" distL="0" distR="0" allowOverlap="1" layoutInCell="1" locked="0" behindDoc="1" simplePos="0" relativeHeight="251309056">
            <wp:simplePos x="0" y="0"/>
            <wp:positionH relativeFrom="page">
              <wp:posOffset>0</wp:posOffset>
            </wp:positionH>
            <wp:positionV relativeFrom="page">
              <wp:posOffset>0</wp:posOffset>
            </wp:positionV>
            <wp:extent cx="9144000" cy="6857998"/>
            <wp:effectExtent l="0" t="0" r="0" b="0"/>
            <wp:wrapNone/>
            <wp:docPr id="31" name="image1.jpeg"/>
            <wp:cNvGraphicFramePr>
              <a:graphicFrameLocks noChangeAspect="1"/>
            </wp:cNvGraphicFramePr>
            <a:graphic>
              <a:graphicData uri="http://schemas.openxmlformats.org/drawingml/2006/picture">
                <pic:pic>
                  <pic:nvPicPr>
                    <pic:cNvPr id="3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作业</w:t>
      </w:r>
    </w:p>
    <w:p>
      <w:pPr>
        <w:spacing w:line="240" w:lineRule="auto" w:before="1"/>
        <w:rPr>
          <w:sz w:val="75"/>
        </w:rPr>
      </w:pPr>
    </w:p>
    <w:p>
      <w:pPr>
        <w:pStyle w:val="ListParagraph"/>
        <w:numPr>
          <w:ilvl w:val="0"/>
          <w:numId w:val="1"/>
        </w:numPr>
        <w:tabs>
          <w:tab w:pos="804" w:val="left" w:leader="none"/>
          <w:tab w:pos="805" w:val="left" w:leader="none"/>
        </w:tabs>
        <w:spacing w:line="240" w:lineRule="auto" w:before="0" w:after="0"/>
        <w:ind w:left="804" w:right="0" w:hanging="541"/>
        <w:jc w:val="left"/>
        <w:rPr>
          <w:rFonts w:ascii="Arial" w:hAnsi="Arial" w:eastAsia="Arial"/>
          <w:sz w:val="64"/>
        </w:rPr>
      </w:pPr>
      <w:r>
        <w:rPr>
          <w:sz w:val="64"/>
        </w:rPr>
        <w:t>上机作业</w:t>
      </w:r>
    </w:p>
    <w:p>
      <w:pPr>
        <w:pStyle w:val="ListParagraph"/>
        <w:numPr>
          <w:ilvl w:val="1"/>
          <w:numId w:val="1"/>
        </w:numPr>
        <w:tabs>
          <w:tab w:pos="1439" w:val="left" w:leader="none"/>
        </w:tabs>
        <w:spacing w:line="240" w:lineRule="auto" w:before="14" w:after="0"/>
        <w:ind w:left="1438" w:right="0" w:hanging="455"/>
        <w:jc w:val="left"/>
        <w:rPr>
          <w:rFonts w:ascii="Arial" w:hAnsi="Arial" w:eastAsia="Arial"/>
          <w:sz w:val="56"/>
        </w:rPr>
      </w:pPr>
      <w:r>
        <w:rPr>
          <w:sz w:val="56"/>
        </w:rPr>
        <w:t>编写当前系统的分业务测试用例</w:t>
      </w:r>
    </w:p>
    <w:p>
      <w:pPr>
        <w:pStyle w:val="ListParagraph"/>
        <w:numPr>
          <w:ilvl w:val="1"/>
          <w:numId w:val="1"/>
        </w:numPr>
        <w:tabs>
          <w:tab w:pos="1439" w:val="left" w:leader="none"/>
        </w:tabs>
        <w:spacing w:line="206" w:lineRule="auto" w:before="95" w:after="0"/>
        <w:ind w:left="1438" w:right="674" w:hanging="454"/>
        <w:jc w:val="left"/>
        <w:rPr>
          <w:rFonts w:ascii="Arial" w:hAnsi="Arial" w:eastAsia="Arial"/>
          <w:sz w:val="56"/>
        </w:rPr>
      </w:pPr>
      <w:r>
        <w:rPr>
          <w:spacing w:val="-1"/>
          <w:sz w:val="56"/>
        </w:rPr>
        <w:t>由一人编写一个主线业务</w:t>
      </w:r>
      <w:r>
        <w:rPr>
          <w:sz w:val="56"/>
        </w:rPr>
        <w:t>（</w:t>
      </w:r>
      <w:r>
        <w:rPr>
          <w:spacing w:val="-2"/>
          <w:sz w:val="56"/>
        </w:rPr>
        <w:t>整体业务</w:t>
      </w:r>
      <w:r>
        <w:rPr>
          <w:sz w:val="56"/>
        </w:rPr>
        <w:t>）测试用例</w:t>
      </w:r>
    </w:p>
    <w:p>
      <w:pPr>
        <w:pStyle w:val="ListParagraph"/>
        <w:numPr>
          <w:ilvl w:val="0"/>
          <w:numId w:val="1"/>
        </w:numPr>
        <w:tabs>
          <w:tab w:pos="804" w:val="left" w:leader="none"/>
          <w:tab w:pos="805" w:val="left" w:leader="none"/>
        </w:tabs>
        <w:spacing w:line="240" w:lineRule="auto" w:before="72" w:after="0"/>
        <w:ind w:left="804" w:right="0" w:hanging="541"/>
        <w:jc w:val="left"/>
        <w:rPr>
          <w:rFonts w:ascii="Arial" w:hAnsi="Arial" w:eastAsia="Arial"/>
          <w:sz w:val="64"/>
        </w:rPr>
      </w:pPr>
      <w:r>
        <w:rPr>
          <w:sz w:val="64"/>
        </w:rPr>
        <w:t>家庭作业</w:t>
      </w:r>
    </w:p>
    <w:p>
      <w:pPr>
        <w:pStyle w:val="ListParagraph"/>
        <w:numPr>
          <w:ilvl w:val="1"/>
          <w:numId w:val="1"/>
        </w:numPr>
        <w:tabs>
          <w:tab w:pos="1439" w:val="left" w:leader="none"/>
        </w:tabs>
        <w:spacing w:line="240" w:lineRule="auto" w:before="14" w:after="0"/>
        <w:ind w:left="1438" w:right="0" w:hanging="455"/>
        <w:jc w:val="left"/>
        <w:rPr>
          <w:rFonts w:ascii="Arial" w:hAnsi="Arial" w:eastAsia="Arial"/>
          <w:sz w:val="56"/>
        </w:rPr>
      </w:pPr>
      <w:r>
        <w:rPr>
          <w:sz w:val="56"/>
        </w:rPr>
        <w:t>编写商场退货业务测试用例</w:t>
      </w:r>
    </w:p>
    <w:sectPr>
      <w:pgSz w:w="14400" w:h="10800" w:orient="landscape"/>
      <w:pgMar w:top="500" w:bottom="280" w:left="60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PMingLiU">
    <w:altName w:val="PMingLiU"/>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685" w:hanging="541"/>
        <w:jc w:val="left"/>
      </w:pPr>
      <w:rPr>
        <w:rFonts w:hint="default" w:ascii="Times New Roman" w:hAnsi="Times New Roman" w:eastAsia="Times New Roman" w:cs="Times New Roman"/>
        <w:spacing w:val="-1"/>
        <w:w w:val="102"/>
        <w:sz w:val="31"/>
        <w:szCs w:val="31"/>
        <w:lang w:val="zh-CN" w:eastAsia="zh-CN" w:bidi="zh-CN"/>
      </w:rPr>
    </w:lvl>
    <w:lvl w:ilvl="1">
      <w:start w:val="0"/>
      <w:numFmt w:val="bullet"/>
      <w:lvlText w:val="•"/>
      <w:lvlJc w:val="left"/>
      <w:pPr>
        <w:ind w:left="1349" w:hanging="541"/>
      </w:pPr>
      <w:rPr>
        <w:rFonts w:hint="default"/>
        <w:lang w:val="zh-CN" w:eastAsia="zh-CN" w:bidi="zh-CN"/>
      </w:rPr>
    </w:lvl>
    <w:lvl w:ilvl="2">
      <w:start w:val="0"/>
      <w:numFmt w:val="bullet"/>
      <w:lvlText w:val="•"/>
      <w:lvlJc w:val="left"/>
      <w:pPr>
        <w:ind w:left="2018" w:hanging="541"/>
      </w:pPr>
      <w:rPr>
        <w:rFonts w:hint="default"/>
        <w:lang w:val="zh-CN" w:eastAsia="zh-CN" w:bidi="zh-CN"/>
      </w:rPr>
    </w:lvl>
    <w:lvl w:ilvl="3">
      <w:start w:val="0"/>
      <w:numFmt w:val="bullet"/>
      <w:lvlText w:val="•"/>
      <w:lvlJc w:val="left"/>
      <w:pPr>
        <w:ind w:left="2687" w:hanging="541"/>
      </w:pPr>
      <w:rPr>
        <w:rFonts w:hint="default"/>
        <w:lang w:val="zh-CN" w:eastAsia="zh-CN" w:bidi="zh-CN"/>
      </w:rPr>
    </w:lvl>
    <w:lvl w:ilvl="4">
      <w:start w:val="0"/>
      <w:numFmt w:val="bullet"/>
      <w:lvlText w:val="•"/>
      <w:lvlJc w:val="left"/>
      <w:pPr>
        <w:ind w:left="3357" w:hanging="541"/>
      </w:pPr>
      <w:rPr>
        <w:rFonts w:hint="default"/>
        <w:lang w:val="zh-CN" w:eastAsia="zh-CN" w:bidi="zh-CN"/>
      </w:rPr>
    </w:lvl>
    <w:lvl w:ilvl="5">
      <w:start w:val="0"/>
      <w:numFmt w:val="bullet"/>
      <w:lvlText w:val="•"/>
      <w:lvlJc w:val="left"/>
      <w:pPr>
        <w:ind w:left="4026" w:hanging="541"/>
      </w:pPr>
      <w:rPr>
        <w:rFonts w:hint="default"/>
        <w:lang w:val="zh-CN" w:eastAsia="zh-CN" w:bidi="zh-CN"/>
      </w:rPr>
    </w:lvl>
    <w:lvl w:ilvl="6">
      <w:start w:val="0"/>
      <w:numFmt w:val="bullet"/>
      <w:lvlText w:val="•"/>
      <w:lvlJc w:val="left"/>
      <w:pPr>
        <w:ind w:left="4695" w:hanging="541"/>
      </w:pPr>
      <w:rPr>
        <w:rFonts w:hint="default"/>
        <w:lang w:val="zh-CN" w:eastAsia="zh-CN" w:bidi="zh-CN"/>
      </w:rPr>
    </w:lvl>
    <w:lvl w:ilvl="7">
      <w:start w:val="0"/>
      <w:numFmt w:val="bullet"/>
      <w:lvlText w:val="•"/>
      <w:lvlJc w:val="left"/>
      <w:pPr>
        <w:ind w:left="5365" w:hanging="541"/>
      </w:pPr>
      <w:rPr>
        <w:rFonts w:hint="default"/>
        <w:lang w:val="zh-CN" w:eastAsia="zh-CN" w:bidi="zh-CN"/>
      </w:rPr>
    </w:lvl>
    <w:lvl w:ilvl="8">
      <w:start w:val="0"/>
      <w:numFmt w:val="bullet"/>
      <w:lvlText w:val="•"/>
      <w:lvlJc w:val="left"/>
      <w:pPr>
        <w:ind w:left="6034" w:hanging="541"/>
      </w:pPr>
      <w:rPr>
        <w:rFonts w:hint="default"/>
        <w:lang w:val="zh-CN" w:eastAsia="zh-CN" w:bidi="zh-CN"/>
      </w:rPr>
    </w:lvl>
  </w:abstractNum>
  <w:abstractNum w:abstractNumId="6">
    <w:multiLevelType w:val="hybridMultilevel"/>
    <w:lvl w:ilvl="0">
      <w:start w:val="1"/>
      <w:numFmt w:val="decimal"/>
      <w:lvlText w:val="（%1）"/>
      <w:lvlJc w:val="left"/>
      <w:pPr>
        <w:ind w:left="797" w:hanging="650"/>
        <w:jc w:val="left"/>
      </w:pPr>
      <w:rPr>
        <w:rFonts w:hint="default" w:ascii="宋体" w:hAnsi="宋体" w:eastAsia="宋体" w:cs="宋体"/>
        <w:spacing w:val="-1"/>
        <w:w w:val="99"/>
        <w:sz w:val="24"/>
        <w:szCs w:val="24"/>
        <w:lang w:val="zh-CN" w:eastAsia="zh-CN" w:bidi="zh-CN"/>
      </w:rPr>
    </w:lvl>
    <w:lvl w:ilvl="1">
      <w:start w:val="0"/>
      <w:numFmt w:val="bullet"/>
      <w:lvlText w:val="•"/>
      <w:lvlJc w:val="left"/>
      <w:pPr>
        <w:ind w:left="1149" w:hanging="650"/>
      </w:pPr>
      <w:rPr>
        <w:rFonts w:hint="default"/>
        <w:lang w:val="zh-CN" w:eastAsia="zh-CN" w:bidi="zh-CN"/>
      </w:rPr>
    </w:lvl>
    <w:lvl w:ilvl="2">
      <w:start w:val="0"/>
      <w:numFmt w:val="bullet"/>
      <w:lvlText w:val="•"/>
      <w:lvlJc w:val="left"/>
      <w:pPr>
        <w:ind w:left="1498" w:hanging="650"/>
      </w:pPr>
      <w:rPr>
        <w:rFonts w:hint="default"/>
        <w:lang w:val="zh-CN" w:eastAsia="zh-CN" w:bidi="zh-CN"/>
      </w:rPr>
    </w:lvl>
    <w:lvl w:ilvl="3">
      <w:start w:val="0"/>
      <w:numFmt w:val="bullet"/>
      <w:lvlText w:val="•"/>
      <w:lvlJc w:val="left"/>
      <w:pPr>
        <w:ind w:left="1847" w:hanging="650"/>
      </w:pPr>
      <w:rPr>
        <w:rFonts w:hint="default"/>
        <w:lang w:val="zh-CN" w:eastAsia="zh-CN" w:bidi="zh-CN"/>
      </w:rPr>
    </w:lvl>
    <w:lvl w:ilvl="4">
      <w:start w:val="0"/>
      <w:numFmt w:val="bullet"/>
      <w:lvlText w:val="•"/>
      <w:lvlJc w:val="left"/>
      <w:pPr>
        <w:ind w:left="2196" w:hanging="650"/>
      </w:pPr>
      <w:rPr>
        <w:rFonts w:hint="default"/>
        <w:lang w:val="zh-CN" w:eastAsia="zh-CN" w:bidi="zh-CN"/>
      </w:rPr>
    </w:lvl>
    <w:lvl w:ilvl="5">
      <w:start w:val="0"/>
      <w:numFmt w:val="bullet"/>
      <w:lvlText w:val="•"/>
      <w:lvlJc w:val="left"/>
      <w:pPr>
        <w:ind w:left="2545" w:hanging="650"/>
      </w:pPr>
      <w:rPr>
        <w:rFonts w:hint="default"/>
        <w:lang w:val="zh-CN" w:eastAsia="zh-CN" w:bidi="zh-CN"/>
      </w:rPr>
    </w:lvl>
    <w:lvl w:ilvl="6">
      <w:start w:val="0"/>
      <w:numFmt w:val="bullet"/>
      <w:lvlText w:val="•"/>
      <w:lvlJc w:val="left"/>
      <w:pPr>
        <w:ind w:left="2894" w:hanging="650"/>
      </w:pPr>
      <w:rPr>
        <w:rFonts w:hint="default"/>
        <w:lang w:val="zh-CN" w:eastAsia="zh-CN" w:bidi="zh-CN"/>
      </w:rPr>
    </w:lvl>
    <w:lvl w:ilvl="7">
      <w:start w:val="0"/>
      <w:numFmt w:val="bullet"/>
      <w:lvlText w:val="•"/>
      <w:lvlJc w:val="left"/>
      <w:pPr>
        <w:ind w:left="3243" w:hanging="650"/>
      </w:pPr>
      <w:rPr>
        <w:rFonts w:hint="default"/>
        <w:lang w:val="zh-CN" w:eastAsia="zh-CN" w:bidi="zh-CN"/>
      </w:rPr>
    </w:lvl>
    <w:lvl w:ilvl="8">
      <w:start w:val="0"/>
      <w:numFmt w:val="bullet"/>
      <w:lvlText w:val="•"/>
      <w:lvlJc w:val="left"/>
      <w:pPr>
        <w:ind w:left="3592" w:hanging="650"/>
      </w:pPr>
      <w:rPr>
        <w:rFonts w:hint="default"/>
        <w:lang w:val="zh-CN" w:eastAsia="zh-CN" w:bidi="zh-CN"/>
      </w:rPr>
    </w:lvl>
  </w:abstractNum>
  <w:abstractNum w:abstractNumId="5">
    <w:multiLevelType w:val="hybridMultilevel"/>
    <w:lvl w:ilvl="0">
      <w:start w:val="1"/>
      <w:numFmt w:val="decimal"/>
      <w:lvlText w:val="（%1）"/>
      <w:lvlJc w:val="left"/>
      <w:pPr>
        <w:ind w:left="685" w:hanging="649"/>
        <w:jc w:val="left"/>
      </w:pPr>
      <w:rPr>
        <w:rFonts w:hint="default" w:ascii="宋体" w:hAnsi="宋体" w:eastAsia="宋体" w:cs="宋体"/>
        <w:spacing w:val="-18"/>
        <w:w w:val="99"/>
        <w:sz w:val="24"/>
        <w:szCs w:val="24"/>
        <w:lang w:val="zh-CN" w:eastAsia="zh-CN" w:bidi="zh-CN"/>
      </w:rPr>
    </w:lvl>
    <w:lvl w:ilvl="1">
      <w:start w:val="0"/>
      <w:numFmt w:val="bullet"/>
      <w:lvlText w:val="•"/>
      <w:lvlJc w:val="left"/>
      <w:pPr>
        <w:ind w:left="1349" w:hanging="649"/>
      </w:pPr>
      <w:rPr>
        <w:rFonts w:hint="default"/>
        <w:lang w:val="zh-CN" w:eastAsia="zh-CN" w:bidi="zh-CN"/>
      </w:rPr>
    </w:lvl>
    <w:lvl w:ilvl="2">
      <w:start w:val="0"/>
      <w:numFmt w:val="bullet"/>
      <w:lvlText w:val="•"/>
      <w:lvlJc w:val="left"/>
      <w:pPr>
        <w:ind w:left="2018" w:hanging="649"/>
      </w:pPr>
      <w:rPr>
        <w:rFonts w:hint="default"/>
        <w:lang w:val="zh-CN" w:eastAsia="zh-CN" w:bidi="zh-CN"/>
      </w:rPr>
    </w:lvl>
    <w:lvl w:ilvl="3">
      <w:start w:val="0"/>
      <w:numFmt w:val="bullet"/>
      <w:lvlText w:val="•"/>
      <w:lvlJc w:val="left"/>
      <w:pPr>
        <w:ind w:left="2687" w:hanging="649"/>
      </w:pPr>
      <w:rPr>
        <w:rFonts w:hint="default"/>
        <w:lang w:val="zh-CN" w:eastAsia="zh-CN" w:bidi="zh-CN"/>
      </w:rPr>
    </w:lvl>
    <w:lvl w:ilvl="4">
      <w:start w:val="0"/>
      <w:numFmt w:val="bullet"/>
      <w:lvlText w:val="•"/>
      <w:lvlJc w:val="left"/>
      <w:pPr>
        <w:ind w:left="3357" w:hanging="649"/>
      </w:pPr>
      <w:rPr>
        <w:rFonts w:hint="default"/>
        <w:lang w:val="zh-CN" w:eastAsia="zh-CN" w:bidi="zh-CN"/>
      </w:rPr>
    </w:lvl>
    <w:lvl w:ilvl="5">
      <w:start w:val="0"/>
      <w:numFmt w:val="bullet"/>
      <w:lvlText w:val="•"/>
      <w:lvlJc w:val="left"/>
      <w:pPr>
        <w:ind w:left="4026" w:hanging="649"/>
      </w:pPr>
      <w:rPr>
        <w:rFonts w:hint="default"/>
        <w:lang w:val="zh-CN" w:eastAsia="zh-CN" w:bidi="zh-CN"/>
      </w:rPr>
    </w:lvl>
    <w:lvl w:ilvl="6">
      <w:start w:val="0"/>
      <w:numFmt w:val="bullet"/>
      <w:lvlText w:val="•"/>
      <w:lvlJc w:val="left"/>
      <w:pPr>
        <w:ind w:left="4695" w:hanging="649"/>
      </w:pPr>
      <w:rPr>
        <w:rFonts w:hint="default"/>
        <w:lang w:val="zh-CN" w:eastAsia="zh-CN" w:bidi="zh-CN"/>
      </w:rPr>
    </w:lvl>
    <w:lvl w:ilvl="7">
      <w:start w:val="0"/>
      <w:numFmt w:val="bullet"/>
      <w:lvlText w:val="•"/>
      <w:lvlJc w:val="left"/>
      <w:pPr>
        <w:ind w:left="5365" w:hanging="649"/>
      </w:pPr>
      <w:rPr>
        <w:rFonts w:hint="default"/>
        <w:lang w:val="zh-CN" w:eastAsia="zh-CN" w:bidi="zh-CN"/>
      </w:rPr>
    </w:lvl>
    <w:lvl w:ilvl="8">
      <w:start w:val="0"/>
      <w:numFmt w:val="bullet"/>
      <w:lvlText w:val="•"/>
      <w:lvlJc w:val="left"/>
      <w:pPr>
        <w:ind w:left="6034" w:hanging="649"/>
      </w:pPr>
      <w:rPr>
        <w:rFonts w:hint="default"/>
        <w:lang w:val="zh-CN" w:eastAsia="zh-CN" w:bidi="zh-CN"/>
      </w:rPr>
    </w:lvl>
  </w:abstractNum>
  <w:abstractNum w:abstractNumId="4">
    <w:multiLevelType w:val="hybridMultilevel"/>
    <w:lvl w:ilvl="0">
      <w:start w:val="1"/>
      <w:numFmt w:val="decimal"/>
      <w:lvlText w:val="%1."/>
      <w:lvlJc w:val="left"/>
      <w:pPr>
        <w:ind w:left="687" w:hanging="541"/>
        <w:jc w:val="left"/>
      </w:pPr>
      <w:rPr>
        <w:rFonts w:hint="default" w:ascii="Times New Roman" w:hAnsi="Times New Roman" w:eastAsia="Times New Roman" w:cs="Times New Roman"/>
        <w:w w:val="102"/>
        <w:sz w:val="31"/>
        <w:szCs w:val="31"/>
        <w:lang w:val="zh-CN" w:eastAsia="zh-CN" w:bidi="zh-CN"/>
      </w:rPr>
    </w:lvl>
    <w:lvl w:ilvl="1">
      <w:start w:val="0"/>
      <w:numFmt w:val="bullet"/>
      <w:lvlText w:val="•"/>
      <w:lvlJc w:val="left"/>
      <w:pPr>
        <w:ind w:left="994" w:hanging="541"/>
      </w:pPr>
      <w:rPr>
        <w:rFonts w:hint="default"/>
        <w:lang w:val="zh-CN" w:eastAsia="zh-CN" w:bidi="zh-CN"/>
      </w:rPr>
    </w:lvl>
    <w:lvl w:ilvl="2">
      <w:start w:val="0"/>
      <w:numFmt w:val="bullet"/>
      <w:lvlText w:val="•"/>
      <w:lvlJc w:val="left"/>
      <w:pPr>
        <w:ind w:left="1308" w:hanging="541"/>
      </w:pPr>
      <w:rPr>
        <w:rFonts w:hint="default"/>
        <w:lang w:val="zh-CN" w:eastAsia="zh-CN" w:bidi="zh-CN"/>
      </w:rPr>
    </w:lvl>
    <w:lvl w:ilvl="3">
      <w:start w:val="0"/>
      <w:numFmt w:val="bullet"/>
      <w:lvlText w:val="•"/>
      <w:lvlJc w:val="left"/>
      <w:pPr>
        <w:ind w:left="1622" w:hanging="541"/>
      </w:pPr>
      <w:rPr>
        <w:rFonts w:hint="default"/>
        <w:lang w:val="zh-CN" w:eastAsia="zh-CN" w:bidi="zh-CN"/>
      </w:rPr>
    </w:lvl>
    <w:lvl w:ilvl="4">
      <w:start w:val="0"/>
      <w:numFmt w:val="bullet"/>
      <w:lvlText w:val="•"/>
      <w:lvlJc w:val="left"/>
      <w:pPr>
        <w:ind w:left="1936" w:hanging="541"/>
      </w:pPr>
      <w:rPr>
        <w:rFonts w:hint="default"/>
        <w:lang w:val="zh-CN" w:eastAsia="zh-CN" w:bidi="zh-CN"/>
      </w:rPr>
    </w:lvl>
    <w:lvl w:ilvl="5">
      <w:start w:val="0"/>
      <w:numFmt w:val="bullet"/>
      <w:lvlText w:val="•"/>
      <w:lvlJc w:val="left"/>
      <w:pPr>
        <w:ind w:left="2250" w:hanging="541"/>
      </w:pPr>
      <w:rPr>
        <w:rFonts w:hint="default"/>
        <w:lang w:val="zh-CN" w:eastAsia="zh-CN" w:bidi="zh-CN"/>
      </w:rPr>
    </w:lvl>
    <w:lvl w:ilvl="6">
      <w:start w:val="0"/>
      <w:numFmt w:val="bullet"/>
      <w:lvlText w:val="•"/>
      <w:lvlJc w:val="left"/>
      <w:pPr>
        <w:ind w:left="2564" w:hanging="541"/>
      </w:pPr>
      <w:rPr>
        <w:rFonts w:hint="default"/>
        <w:lang w:val="zh-CN" w:eastAsia="zh-CN" w:bidi="zh-CN"/>
      </w:rPr>
    </w:lvl>
    <w:lvl w:ilvl="7">
      <w:start w:val="0"/>
      <w:numFmt w:val="bullet"/>
      <w:lvlText w:val="•"/>
      <w:lvlJc w:val="left"/>
      <w:pPr>
        <w:ind w:left="2878" w:hanging="541"/>
      </w:pPr>
      <w:rPr>
        <w:rFonts w:hint="default"/>
        <w:lang w:val="zh-CN" w:eastAsia="zh-CN" w:bidi="zh-CN"/>
      </w:rPr>
    </w:lvl>
    <w:lvl w:ilvl="8">
      <w:start w:val="0"/>
      <w:numFmt w:val="bullet"/>
      <w:lvlText w:val="•"/>
      <w:lvlJc w:val="left"/>
      <w:pPr>
        <w:ind w:left="3192" w:hanging="541"/>
      </w:pPr>
      <w:rPr>
        <w:rFonts w:hint="default"/>
        <w:lang w:val="zh-CN" w:eastAsia="zh-CN" w:bidi="zh-CN"/>
      </w:rPr>
    </w:lvl>
  </w:abstractNum>
  <w:abstractNum w:abstractNumId="3">
    <w:multiLevelType w:val="hybridMultilevel"/>
    <w:lvl w:ilvl="0">
      <w:start w:val="1"/>
      <w:numFmt w:val="decimal"/>
      <w:lvlText w:val="%1."/>
      <w:lvlJc w:val="left"/>
      <w:pPr>
        <w:ind w:left="685" w:hanging="541"/>
        <w:jc w:val="left"/>
      </w:pPr>
      <w:rPr>
        <w:rFonts w:hint="default" w:ascii="Times New Roman" w:hAnsi="Times New Roman" w:eastAsia="Times New Roman" w:cs="Times New Roman"/>
        <w:w w:val="102"/>
        <w:sz w:val="31"/>
        <w:szCs w:val="31"/>
        <w:lang w:val="zh-CN" w:eastAsia="zh-CN" w:bidi="zh-CN"/>
      </w:rPr>
    </w:lvl>
    <w:lvl w:ilvl="1">
      <w:start w:val="0"/>
      <w:numFmt w:val="bullet"/>
      <w:lvlText w:val="•"/>
      <w:lvlJc w:val="left"/>
      <w:pPr>
        <w:ind w:left="1066" w:hanging="541"/>
      </w:pPr>
      <w:rPr>
        <w:rFonts w:hint="default"/>
        <w:lang w:val="zh-CN" w:eastAsia="zh-CN" w:bidi="zh-CN"/>
      </w:rPr>
    </w:lvl>
    <w:lvl w:ilvl="2">
      <w:start w:val="0"/>
      <w:numFmt w:val="bullet"/>
      <w:lvlText w:val="•"/>
      <w:lvlJc w:val="left"/>
      <w:pPr>
        <w:ind w:left="1452" w:hanging="541"/>
      </w:pPr>
      <w:rPr>
        <w:rFonts w:hint="default"/>
        <w:lang w:val="zh-CN" w:eastAsia="zh-CN" w:bidi="zh-CN"/>
      </w:rPr>
    </w:lvl>
    <w:lvl w:ilvl="3">
      <w:start w:val="0"/>
      <w:numFmt w:val="bullet"/>
      <w:lvlText w:val="•"/>
      <w:lvlJc w:val="left"/>
      <w:pPr>
        <w:ind w:left="1838" w:hanging="541"/>
      </w:pPr>
      <w:rPr>
        <w:rFonts w:hint="default"/>
        <w:lang w:val="zh-CN" w:eastAsia="zh-CN" w:bidi="zh-CN"/>
      </w:rPr>
    </w:lvl>
    <w:lvl w:ilvl="4">
      <w:start w:val="0"/>
      <w:numFmt w:val="bullet"/>
      <w:lvlText w:val="•"/>
      <w:lvlJc w:val="left"/>
      <w:pPr>
        <w:ind w:left="2224" w:hanging="541"/>
      </w:pPr>
      <w:rPr>
        <w:rFonts w:hint="default"/>
        <w:lang w:val="zh-CN" w:eastAsia="zh-CN" w:bidi="zh-CN"/>
      </w:rPr>
    </w:lvl>
    <w:lvl w:ilvl="5">
      <w:start w:val="0"/>
      <w:numFmt w:val="bullet"/>
      <w:lvlText w:val="•"/>
      <w:lvlJc w:val="left"/>
      <w:pPr>
        <w:ind w:left="2610" w:hanging="541"/>
      </w:pPr>
      <w:rPr>
        <w:rFonts w:hint="default"/>
        <w:lang w:val="zh-CN" w:eastAsia="zh-CN" w:bidi="zh-CN"/>
      </w:rPr>
    </w:lvl>
    <w:lvl w:ilvl="6">
      <w:start w:val="0"/>
      <w:numFmt w:val="bullet"/>
      <w:lvlText w:val="•"/>
      <w:lvlJc w:val="left"/>
      <w:pPr>
        <w:ind w:left="2996" w:hanging="541"/>
      </w:pPr>
      <w:rPr>
        <w:rFonts w:hint="default"/>
        <w:lang w:val="zh-CN" w:eastAsia="zh-CN" w:bidi="zh-CN"/>
      </w:rPr>
    </w:lvl>
    <w:lvl w:ilvl="7">
      <w:start w:val="0"/>
      <w:numFmt w:val="bullet"/>
      <w:lvlText w:val="•"/>
      <w:lvlJc w:val="left"/>
      <w:pPr>
        <w:ind w:left="3382" w:hanging="541"/>
      </w:pPr>
      <w:rPr>
        <w:rFonts w:hint="default"/>
        <w:lang w:val="zh-CN" w:eastAsia="zh-CN" w:bidi="zh-CN"/>
      </w:rPr>
    </w:lvl>
    <w:lvl w:ilvl="8">
      <w:start w:val="0"/>
      <w:numFmt w:val="bullet"/>
      <w:lvlText w:val="•"/>
      <w:lvlJc w:val="left"/>
      <w:pPr>
        <w:ind w:left="3768" w:hanging="541"/>
      </w:pPr>
      <w:rPr>
        <w:rFonts w:hint="default"/>
        <w:lang w:val="zh-CN" w:eastAsia="zh-CN" w:bidi="zh-CN"/>
      </w:rPr>
    </w:lvl>
  </w:abstractNum>
  <w:abstractNum w:abstractNumId="2">
    <w:multiLevelType w:val="hybridMultilevel"/>
    <w:lvl w:ilvl="0">
      <w:start w:val="1"/>
      <w:numFmt w:val="decimal"/>
      <w:lvlText w:val="%1."/>
      <w:lvlJc w:val="left"/>
      <w:pPr>
        <w:ind w:left="685" w:hanging="541"/>
        <w:jc w:val="left"/>
      </w:pPr>
      <w:rPr>
        <w:rFonts w:hint="default" w:ascii="Times New Roman" w:hAnsi="Times New Roman" w:eastAsia="Times New Roman" w:cs="Times New Roman"/>
        <w:w w:val="102"/>
        <w:sz w:val="31"/>
        <w:szCs w:val="31"/>
        <w:lang w:val="zh-CN" w:eastAsia="zh-CN" w:bidi="zh-CN"/>
      </w:rPr>
    </w:lvl>
    <w:lvl w:ilvl="1">
      <w:start w:val="0"/>
      <w:numFmt w:val="bullet"/>
      <w:lvlText w:val="•"/>
      <w:lvlJc w:val="left"/>
      <w:pPr>
        <w:ind w:left="1066" w:hanging="541"/>
      </w:pPr>
      <w:rPr>
        <w:rFonts w:hint="default"/>
        <w:lang w:val="zh-CN" w:eastAsia="zh-CN" w:bidi="zh-CN"/>
      </w:rPr>
    </w:lvl>
    <w:lvl w:ilvl="2">
      <w:start w:val="0"/>
      <w:numFmt w:val="bullet"/>
      <w:lvlText w:val="•"/>
      <w:lvlJc w:val="left"/>
      <w:pPr>
        <w:ind w:left="1452" w:hanging="541"/>
      </w:pPr>
      <w:rPr>
        <w:rFonts w:hint="default"/>
        <w:lang w:val="zh-CN" w:eastAsia="zh-CN" w:bidi="zh-CN"/>
      </w:rPr>
    </w:lvl>
    <w:lvl w:ilvl="3">
      <w:start w:val="0"/>
      <w:numFmt w:val="bullet"/>
      <w:lvlText w:val="•"/>
      <w:lvlJc w:val="left"/>
      <w:pPr>
        <w:ind w:left="1838" w:hanging="541"/>
      </w:pPr>
      <w:rPr>
        <w:rFonts w:hint="default"/>
        <w:lang w:val="zh-CN" w:eastAsia="zh-CN" w:bidi="zh-CN"/>
      </w:rPr>
    </w:lvl>
    <w:lvl w:ilvl="4">
      <w:start w:val="0"/>
      <w:numFmt w:val="bullet"/>
      <w:lvlText w:val="•"/>
      <w:lvlJc w:val="left"/>
      <w:pPr>
        <w:ind w:left="2224" w:hanging="541"/>
      </w:pPr>
      <w:rPr>
        <w:rFonts w:hint="default"/>
        <w:lang w:val="zh-CN" w:eastAsia="zh-CN" w:bidi="zh-CN"/>
      </w:rPr>
    </w:lvl>
    <w:lvl w:ilvl="5">
      <w:start w:val="0"/>
      <w:numFmt w:val="bullet"/>
      <w:lvlText w:val="•"/>
      <w:lvlJc w:val="left"/>
      <w:pPr>
        <w:ind w:left="2610" w:hanging="541"/>
      </w:pPr>
      <w:rPr>
        <w:rFonts w:hint="default"/>
        <w:lang w:val="zh-CN" w:eastAsia="zh-CN" w:bidi="zh-CN"/>
      </w:rPr>
    </w:lvl>
    <w:lvl w:ilvl="6">
      <w:start w:val="0"/>
      <w:numFmt w:val="bullet"/>
      <w:lvlText w:val="•"/>
      <w:lvlJc w:val="left"/>
      <w:pPr>
        <w:ind w:left="2996" w:hanging="541"/>
      </w:pPr>
      <w:rPr>
        <w:rFonts w:hint="default"/>
        <w:lang w:val="zh-CN" w:eastAsia="zh-CN" w:bidi="zh-CN"/>
      </w:rPr>
    </w:lvl>
    <w:lvl w:ilvl="7">
      <w:start w:val="0"/>
      <w:numFmt w:val="bullet"/>
      <w:lvlText w:val="•"/>
      <w:lvlJc w:val="left"/>
      <w:pPr>
        <w:ind w:left="3382" w:hanging="541"/>
      </w:pPr>
      <w:rPr>
        <w:rFonts w:hint="default"/>
        <w:lang w:val="zh-CN" w:eastAsia="zh-CN" w:bidi="zh-CN"/>
      </w:rPr>
    </w:lvl>
    <w:lvl w:ilvl="8">
      <w:start w:val="0"/>
      <w:numFmt w:val="bullet"/>
      <w:lvlText w:val="•"/>
      <w:lvlJc w:val="left"/>
      <w:pPr>
        <w:ind w:left="3768" w:hanging="541"/>
      </w:pPr>
      <w:rPr>
        <w:rFonts w:hint="default"/>
        <w:lang w:val="zh-CN" w:eastAsia="zh-CN" w:bidi="zh-CN"/>
      </w:rPr>
    </w:lvl>
  </w:abstractNum>
  <w:abstractNum w:abstractNumId="1">
    <w:multiLevelType w:val="hybridMultilevel"/>
    <w:lvl w:ilvl="0">
      <w:start w:val="1"/>
      <w:numFmt w:val="decimal"/>
      <w:lvlText w:val="%1."/>
      <w:lvlJc w:val="left"/>
      <w:pPr>
        <w:ind w:left="685" w:hanging="541"/>
        <w:jc w:val="left"/>
      </w:pPr>
      <w:rPr>
        <w:rFonts w:hint="default" w:ascii="Times New Roman" w:hAnsi="Times New Roman" w:eastAsia="Times New Roman" w:cs="Times New Roman"/>
        <w:w w:val="102"/>
        <w:sz w:val="31"/>
        <w:szCs w:val="31"/>
        <w:lang w:val="zh-CN" w:eastAsia="zh-CN" w:bidi="zh-CN"/>
      </w:rPr>
    </w:lvl>
    <w:lvl w:ilvl="1">
      <w:start w:val="0"/>
      <w:numFmt w:val="bullet"/>
      <w:lvlText w:val="•"/>
      <w:lvlJc w:val="left"/>
      <w:pPr>
        <w:ind w:left="1066" w:hanging="541"/>
      </w:pPr>
      <w:rPr>
        <w:rFonts w:hint="default"/>
        <w:lang w:val="zh-CN" w:eastAsia="zh-CN" w:bidi="zh-CN"/>
      </w:rPr>
    </w:lvl>
    <w:lvl w:ilvl="2">
      <w:start w:val="0"/>
      <w:numFmt w:val="bullet"/>
      <w:lvlText w:val="•"/>
      <w:lvlJc w:val="left"/>
      <w:pPr>
        <w:ind w:left="1452" w:hanging="541"/>
      </w:pPr>
      <w:rPr>
        <w:rFonts w:hint="default"/>
        <w:lang w:val="zh-CN" w:eastAsia="zh-CN" w:bidi="zh-CN"/>
      </w:rPr>
    </w:lvl>
    <w:lvl w:ilvl="3">
      <w:start w:val="0"/>
      <w:numFmt w:val="bullet"/>
      <w:lvlText w:val="•"/>
      <w:lvlJc w:val="left"/>
      <w:pPr>
        <w:ind w:left="1838" w:hanging="541"/>
      </w:pPr>
      <w:rPr>
        <w:rFonts w:hint="default"/>
        <w:lang w:val="zh-CN" w:eastAsia="zh-CN" w:bidi="zh-CN"/>
      </w:rPr>
    </w:lvl>
    <w:lvl w:ilvl="4">
      <w:start w:val="0"/>
      <w:numFmt w:val="bullet"/>
      <w:lvlText w:val="•"/>
      <w:lvlJc w:val="left"/>
      <w:pPr>
        <w:ind w:left="2224" w:hanging="541"/>
      </w:pPr>
      <w:rPr>
        <w:rFonts w:hint="default"/>
        <w:lang w:val="zh-CN" w:eastAsia="zh-CN" w:bidi="zh-CN"/>
      </w:rPr>
    </w:lvl>
    <w:lvl w:ilvl="5">
      <w:start w:val="0"/>
      <w:numFmt w:val="bullet"/>
      <w:lvlText w:val="•"/>
      <w:lvlJc w:val="left"/>
      <w:pPr>
        <w:ind w:left="2610" w:hanging="541"/>
      </w:pPr>
      <w:rPr>
        <w:rFonts w:hint="default"/>
        <w:lang w:val="zh-CN" w:eastAsia="zh-CN" w:bidi="zh-CN"/>
      </w:rPr>
    </w:lvl>
    <w:lvl w:ilvl="6">
      <w:start w:val="0"/>
      <w:numFmt w:val="bullet"/>
      <w:lvlText w:val="•"/>
      <w:lvlJc w:val="left"/>
      <w:pPr>
        <w:ind w:left="2996" w:hanging="541"/>
      </w:pPr>
      <w:rPr>
        <w:rFonts w:hint="default"/>
        <w:lang w:val="zh-CN" w:eastAsia="zh-CN" w:bidi="zh-CN"/>
      </w:rPr>
    </w:lvl>
    <w:lvl w:ilvl="7">
      <w:start w:val="0"/>
      <w:numFmt w:val="bullet"/>
      <w:lvlText w:val="•"/>
      <w:lvlJc w:val="left"/>
      <w:pPr>
        <w:ind w:left="3382" w:hanging="541"/>
      </w:pPr>
      <w:rPr>
        <w:rFonts w:hint="default"/>
        <w:lang w:val="zh-CN" w:eastAsia="zh-CN" w:bidi="zh-CN"/>
      </w:rPr>
    </w:lvl>
    <w:lvl w:ilvl="8">
      <w:start w:val="0"/>
      <w:numFmt w:val="bullet"/>
      <w:lvlText w:val="•"/>
      <w:lvlJc w:val="left"/>
      <w:pPr>
        <w:ind w:left="3768" w:hanging="541"/>
      </w:pPr>
      <w:rPr>
        <w:rFonts w:hint="default"/>
        <w:lang w:val="zh-CN" w:eastAsia="zh-CN" w:bidi="zh-CN"/>
      </w:rPr>
    </w:lvl>
  </w:abstractNum>
  <w:abstractNum w:abstractNumId="0">
    <w:multiLevelType w:val="hybridMultilevel"/>
    <w:lvl w:ilvl="0">
      <w:start w:val="0"/>
      <w:numFmt w:val="bullet"/>
      <w:lvlText w:val="•"/>
      <w:lvlJc w:val="left"/>
      <w:pPr>
        <w:ind w:left="804" w:hanging="540"/>
      </w:pPr>
      <w:rPr>
        <w:rFonts w:hint="default"/>
        <w:w w:val="100"/>
        <w:lang w:val="zh-CN" w:eastAsia="zh-CN" w:bidi="zh-CN"/>
      </w:rPr>
    </w:lvl>
    <w:lvl w:ilvl="1">
      <w:start w:val="0"/>
      <w:numFmt w:val="bullet"/>
      <w:lvlText w:val="–"/>
      <w:lvlJc w:val="left"/>
      <w:pPr>
        <w:ind w:left="1438" w:hanging="454"/>
      </w:pPr>
      <w:rPr>
        <w:rFonts w:hint="default"/>
        <w:w w:val="100"/>
        <w:lang w:val="zh-CN" w:eastAsia="zh-CN" w:bidi="zh-CN"/>
      </w:rPr>
    </w:lvl>
    <w:lvl w:ilvl="2">
      <w:start w:val="0"/>
      <w:numFmt w:val="bullet"/>
      <w:lvlText w:val="•"/>
      <w:lvlJc w:val="left"/>
      <w:pPr>
        <w:ind w:left="2762" w:hanging="454"/>
      </w:pPr>
      <w:rPr>
        <w:rFonts w:hint="default"/>
        <w:lang w:val="zh-CN" w:eastAsia="zh-CN" w:bidi="zh-CN"/>
      </w:rPr>
    </w:lvl>
    <w:lvl w:ilvl="3">
      <w:start w:val="0"/>
      <w:numFmt w:val="bullet"/>
      <w:lvlText w:val="•"/>
      <w:lvlJc w:val="left"/>
      <w:pPr>
        <w:ind w:left="4084" w:hanging="454"/>
      </w:pPr>
      <w:rPr>
        <w:rFonts w:hint="default"/>
        <w:lang w:val="zh-CN" w:eastAsia="zh-CN" w:bidi="zh-CN"/>
      </w:rPr>
    </w:lvl>
    <w:lvl w:ilvl="4">
      <w:start w:val="0"/>
      <w:numFmt w:val="bullet"/>
      <w:lvlText w:val="•"/>
      <w:lvlJc w:val="left"/>
      <w:pPr>
        <w:ind w:left="5406" w:hanging="454"/>
      </w:pPr>
      <w:rPr>
        <w:rFonts w:hint="default"/>
        <w:lang w:val="zh-CN" w:eastAsia="zh-CN" w:bidi="zh-CN"/>
      </w:rPr>
    </w:lvl>
    <w:lvl w:ilvl="5">
      <w:start w:val="0"/>
      <w:numFmt w:val="bullet"/>
      <w:lvlText w:val="•"/>
      <w:lvlJc w:val="left"/>
      <w:pPr>
        <w:ind w:left="6728" w:hanging="454"/>
      </w:pPr>
      <w:rPr>
        <w:rFonts w:hint="default"/>
        <w:lang w:val="zh-CN" w:eastAsia="zh-CN" w:bidi="zh-CN"/>
      </w:rPr>
    </w:lvl>
    <w:lvl w:ilvl="6">
      <w:start w:val="0"/>
      <w:numFmt w:val="bullet"/>
      <w:lvlText w:val="•"/>
      <w:lvlJc w:val="left"/>
      <w:pPr>
        <w:ind w:left="8051" w:hanging="454"/>
      </w:pPr>
      <w:rPr>
        <w:rFonts w:hint="default"/>
        <w:lang w:val="zh-CN" w:eastAsia="zh-CN" w:bidi="zh-CN"/>
      </w:rPr>
    </w:lvl>
    <w:lvl w:ilvl="7">
      <w:start w:val="0"/>
      <w:numFmt w:val="bullet"/>
      <w:lvlText w:val="•"/>
      <w:lvlJc w:val="left"/>
      <w:pPr>
        <w:ind w:left="9373" w:hanging="454"/>
      </w:pPr>
      <w:rPr>
        <w:rFonts w:hint="default"/>
        <w:lang w:val="zh-CN" w:eastAsia="zh-CN" w:bidi="zh-CN"/>
      </w:rPr>
    </w:lvl>
    <w:lvl w:ilvl="8">
      <w:start w:val="0"/>
      <w:numFmt w:val="bullet"/>
      <w:lvlText w:val="•"/>
      <w:lvlJc w:val="left"/>
      <w:pPr>
        <w:ind w:left="10695" w:hanging="454"/>
      </w:pPr>
      <w:rPr>
        <w:rFonts w:hint="default"/>
        <w:lang w:val="zh-CN" w:eastAsia="zh-CN" w:bidi="zh-CN"/>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PMingLiU" w:hAnsi="PMingLiU" w:eastAsia="PMingLiU" w:cs="PMingLiU"/>
      <w:sz w:val="48"/>
      <w:szCs w:val="48"/>
      <w:lang w:val="zh-CN" w:eastAsia="zh-CN" w:bidi="zh-CN"/>
    </w:rPr>
  </w:style>
  <w:style w:styleId="Heading1" w:type="paragraph">
    <w:name w:val="Heading 1"/>
    <w:basedOn w:val="Normal"/>
    <w:uiPriority w:val="1"/>
    <w:qFormat/>
    <w:pPr>
      <w:spacing w:line="1090" w:lineRule="exact"/>
      <w:ind w:left="2245" w:right="1374"/>
      <w:jc w:val="center"/>
      <w:outlineLvl w:val="1"/>
    </w:pPr>
    <w:rPr>
      <w:rFonts w:ascii="宋体" w:hAnsi="宋体" w:eastAsia="宋体" w:cs="宋体"/>
      <w:sz w:val="88"/>
      <w:szCs w:val="88"/>
      <w:lang w:val="zh-CN" w:eastAsia="zh-CN" w:bidi="zh-CN"/>
    </w:rPr>
  </w:style>
  <w:style w:styleId="ListParagraph" w:type="paragraph">
    <w:name w:val="List Paragraph"/>
    <w:basedOn w:val="Normal"/>
    <w:uiPriority w:val="1"/>
    <w:qFormat/>
    <w:pPr>
      <w:ind w:left="804" w:hanging="541"/>
    </w:pPr>
    <w:rPr>
      <w:rFonts w:ascii="PMingLiU" w:hAnsi="PMingLiU" w:eastAsia="PMingLiU" w:cs="PMingLiU"/>
      <w:lang w:val="zh-CN" w:eastAsia="zh-CN" w:bidi="zh-CN"/>
    </w:rPr>
  </w:style>
  <w:style w:styleId="TableParagraph" w:type="paragraph">
    <w:name w:val="Table Paragraph"/>
    <w:basedOn w:val="Normal"/>
    <w:uiPriority w:val="1"/>
    <w:qFormat/>
    <w:pPr>
      <w:ind w:left="685"/>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dc:creator>
  <dc:title>搭建Windows测试环境</dc:title>
  <dcterms:created xsi:type="dcterms:W3CDTF">2019-03-04T03:05:23Z</dcterms:created>
  <dcterms:modified xsi:type="dcterms:W3CDTF">2019-03-04T03:05:23Z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2011-11-28T00:00:00Z</vt:filetime>
  </property>
  <property fmtid="{D5CDD505-2E9C-101B-9397-08002B2CF9AE}" pid="3" name="Creator">
    <vt:lpwstr>Microsoft® Office PowerPoint® 2007</vt:lpwstr>
  </property>
  <property fmtid="{D5CDD505-2E9C-101B-9397-08002B2CF9AE}" pid="4" name="LastSaved">
    <vt:filetime>2019-03-04T00:00:00Z</vt:filetime>
  </property>
</Properties>
</file>