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1267072">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1468" w:lineRule="exact" w:before="45"/>
        <w:ind w:left="710" w:right="2374" w:firstLine="0"/>
        <w:jc w:val="center"/>
        <w:rPr>
          <w:sz w:val="108"/>
        </w:rPr>
      </w:pPr>
      <w:r>
        <w:rPr>
          <w:sz w:val="108"/>
        </w:rPr>
        <w:t>第三章</w:t>
      </w:r>
    </w:p>
    <w:p>
      <w:pPr>
        <w:spacing w:line="1468" w:lineRule="exact" w:before="0"/>
        <w:ind w:left="1935" w:right="2374" w:firstLine="0"/>
        <w:jc w:val="center"/>
        <w:rPr>
          <w:sz w:val="108"/>
        </w:rPr>
      </w:pPr>
      <w:r>
        <w:rPr>
          <w:sz w:val="108"/>
        </w:rPr>
        <w:t>软件测试流程</w:t>
      </w:r>
    </w:p>
    <w:p>
      <w:pPr>
        <w:spacing w:after="0" w:line="1468" w:lineRule="exact"/>
        <w:jc w:val="center"/>
        <w:rPr>
          <w:sz w:val="108"/>
        </w:rPr>
        <w:sectPr>
          <w:type w:val="continuous"/>
          <w:pgSz w:w="14400" w:h="10800" w:orient="landscape"/>
          <w:pgMar w:top="1000" w:bottom="280" w:left="760" w:right="340"/>
        </w:sectPr>
      </w:pPr>
    </w:p>
    <w:p>
      <w:pPr>
        <w:pStyle w:val="Heading1"/>
      </w:pPr>
      <w:r>
        <w:rPr/>
        <w:drawing>
          <wp:anchor distT="0" distB="0" distL="0" distR="0" allowOverlap="1" layoutInCell="1" locked="0" behindDoc="1" simplePos="0" relativeHeight="251268096">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按照测试方法对软件测试进行分类</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按照测试阶段对软件测试进行分类</w:t>
      </w:r>
    </w:p>
    <w:p>
      <w:pPr>
        <w:spacing w:after="0" w:line="240" w:lineRule="auto"/>
        <w:jc w:val="left"/>
        <w:rPr>
          <w:rFonts w:ascii="Arial" w:hAnsi="Arial" w:eastAsia="Arial"/>
          <w:sz w:val="64"/>
        </w:rPr>
        <w:sectPr>
          <w:pgSz w:w="14400" w:h="10800" w:orient="landscape"/>
          <w:pgMar w:top="50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69120">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本章学习目标</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能够正确的选择软件开发的生命周期</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能够熟练掌握软件测试的模型</w:t>
      </w:r>
    </w:p>
    <w:p>
      <w:pPr>
        <w:spacing w:after="0" w:line="240" w:lineRule="auto"/>
        <w:jc w:val="left"/>
        <w:rPr>
          <w:rFonts w:ascii="Arial" w:hAnsi="Arial" w:eastAsia="Arial"/>
          <w:sz w:val="64"/>
        </w:rPr>
        <w:sectPr>
          <w:pgSz w:w="14400" w:h="10800" w:orient="landscape"/>
          <w:pgMar w:top="50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70144">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本章学习方法</w:t>
      </w:r>
    </w:p>
    <w:p>
      <w:pPr>
        <w:pStyle w:val="BodyText"/>
        <w:rPr>
          <w:rFonts w:ascii="宋体"/>
          <w:sz w:val="20"/>
        </w:rPr>
      </w:pPr>
    </w:p>
    <w:p>
      <w:pPr>
        <w:pStyle w:val="BodyText"/>
        <w:rPr>
          <w:rFonts w:ascii="宋体"/>
          <w:sz w:val="20"/>
        </w:rPr>
      </w:pPr>
    </w:p>
    <w:p>
      <w:pPr>
        <w:pStyle w:val="BodyText"/>
        <w:spacing w:before="11"/>
        <w:rPr>
          <w:rFonts w:ascii="宋体"/>
          <w:sz w:val="27"/>
        </w:rPr>
      </w:pPr>
    </w:p>
    <w:p>
      <w:pPr>
        <w:pStyle w:val="ListParagraph"/>
        <w:numPr>
          <w:ilvl w:val="0"/>
          <w:numId w:val="1"/>
        </w:numPr>
        <w:tabs>
          <w:tab w:pos="644" w:val="left" w:leader="none"/>
          <w:tab w:pos="645" w:val="left" w:leader="none"/>
        </w:tabs>
        <w:spacing w:line="240" w:lineRule="auto" w:before="92" w:after="0"/>
        <w:ind w:left="644" w:right="0" w:hanging="541"/>
        <w:jc w:val="left"/>
        <w:rPr>
          <w:rFonts w:ascii="Arial" w:hAnsi="Arial" w:eastAsia="Arial"/>
          <w:sz w:val="64"/>
        </w:rPr>
      </w:pPr>
      <w:r>
        <w:rPr>
          <w:sz w:val="64"/>
        </w:rPr>
        <w:t>复习</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记忆</w:t>
      </w:r>
    </w:p>
    <w:p>
      <w:pPr>
        <w:spacing w:after="0" w:line="240" w:lineRule="auto"/>
        <w:jc w:val="left"/>
        <w:rPr>
          <w:rFonts w:ascii="Arial" w:hAnsi="Arial" w:eastAsia="Arial"/>
          <w:sz w:val="64"/>
        </w:rPr>
        <w:sectPr>
          <w:pgSz w:w="14400" w:h="10800" w:orient="landscape"/>
          <w:pgMar w:top="50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71168">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本章主题</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软件开发的生命周期</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软件生命周期的模型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软件测试的生命周期</w:t>
      </w:r>
    </w:p>
    <w:p>
      <w:pPr>
        <w:pStyle w:val="ListParagraph"/>
        <w:numPr>
          <w:ilvl w:val="0"/>
          <w:numId w:val="1"/>
        </w:numPr>
        <w:tabs>
          <w:tab w:pos="662" w:val="left" w:leader="none"/>
          <w:tab w:pos="663" w:val="left" w:leader="none"/>
        </w:tabs>
        <w:spacing w:line="240" w:lineRule="auto" w:before="28" w:after="0"/>
        <w:ind w:left="662" w:right="0" w:hanging="542"/>
        <w:jc w:val="left"/>
        <w:rPr>
          <w:rFonts w:ascii="Arial" w:hAnsi="Arial" w:eastAsia="Arial"/>
          <w:sz w:val="64"/>
        </w:rPr>
      </w:pPr>
      <w:r>
        <w:rPr>
          <w:sz w:val="64"/>
        </w:rPr>
        <w:t>软件测试的模型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软件测试针对软件开发生命周期的流程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软件测试活动</w:t>
      </w:r>
    </w:p>
    <w:p>
      <w:pPr>
        <w:spacing w:after="0" w:line="240" w:lineRule="auto"/>
        <w:jc w:val="left"/>
        <w:rPr>
          <w:rFonts w:ascii="Arial" w:hAnsi="Arial" w:eastAsia="Arial"/>
          <w:sz w:val="64"/>
        </w:rPr>
        <w:sectPr>
          <w:pgSz w:w="14400" w:h="10800" w:orient="landscape"/>
          <w:pgMar w:top="500" w:bottom="280" w:left="760" w:right="340"/>
        </w:sectPr>
      </w:pPr>
    </w:p>
    <w:p>
      <w:pPr>
        <w:spacing w:line="1090" w:lineRule="exact" w:before="0"/>
        <w:ind w:left="2966" w:right="2374" w:firstLine="0"/>
        <w:jc w:val="center"/>
        <w:rPr>
          <w:rFonts w:ascii="宋体" w:eastAsia="宋体" w:hint="eastAsia"/>
          <w:sz w:val="88"/>
        </w:rPr>
      </w:pPr>
      <w:r>
        <w:rPr/>
        <w:drawing>
          <wp:anchor distT="0" distB="0" distL="0" distR="0" allowOverlap="1" layoutInCell="1" locked="0" behindDoc="1" simplePos="0" relativeHeight="251272192">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软件开发的生命周期</w:t>
      </w:r>
    </w:p>
    <w:p>
      <w:pPr>
        <w:pStyle w:val="BodyText"/>
        <w:rPr>
          <w:rFonts w:ascii="宋体"/>
          <w:sz w:val="81"/>
        </w:rPr>
      </w:pPr>
    </w:p>
    <w:p>
      <w:pPr>
        <w:pStyle w:val="ListParagraph"/>
        <w:numPr>
          <w:ilvl w:val="0"/>
          <w:numId w:val="1"/>
        </w:numPr>
        <w:tabs>
          <w:tab w:pos="644" w:val="left" w:leader="none"/>
          <w:tab w:pos="645" w:val="left" w:leader="none"/>
        </w:tabs>
        <w:spacing w:line="208" w:lineRule="auto" w:before="0" w:after="0"/>
        <w:ind w:left="644" w:right="1110" w:hanging="540"/>
        <w:jc w:val="left"/>
        <w:rPr>
          <w:rFonts w:ascii="Arial" w:hAnsi="Arial" w:eastAsia="Arial"/>
          <w:sz w:val="64"/>
        </w:rPr>
      </w:pPr>
      <w:r>
        <w:rPr>
          <w:sz w:val="64"/>
        </w:rPr>
        <w:t>软件生命周期是指从软件产品的设想开始到软件不再使用而结束的时间。</w:t>
      </w:r>
    </w:p>
    <w:p>
      <w:pPr>
        <w:spacing w:after="0" w:line="208" w:lineRule="auto"/>
        <w:jc w:val="left"/>
        <w:rPr>
          <w:rFonts w:ascii="Arial" w:hAnsi="Arial" w:eastAsia="Arial"/>
          <w:sz w:val="64"/>
        </w:rPr>
        <w:sectPr>
          <w:pgSz w:w="14400" w:h="10800" w:orient="landscape"/>
          <w:pgMar w:top="500" w:bottom="280" w:left="760" w:right="340"/>
        </w:sectPr>
      </w:pPr>
    </w:p>
    <w:p>
      <w:pPr>
        <w:tabs>
          <w:tab w:pos="9389" w:val="left" w:leader="none"/>
        </w:tabs>
        <w:spacing w:line="1350" w:lineRule="exact" w:before="0"/>
        <w:ind w:left="1237" w:right="0" w:firstLine="0"/>
        <w:jc w:val="left"/>
        <w:rPr>
          <w:rFonts w:ascii="宋体" w:eastAsia="宋体" w:hint="eastAsia"/>
          <w:sz w:val="80"/>
        </w:rPr>
      </w:pPr>
      <w:r>
        <w:rPr/>
        <w:drawing>
          <wp:anchor distT="0" distB="0" distL="0" distR="0" allowOverlap="1" layoutInCell="1" locked="0" behindDoc="1" simplePos="0" relativeHeight="251284480">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0"/>
        </w:rPr>
        <w:t>瀑布模型</w:t>
      </w:r>
      <w:r>
        <w:rPr>
          <w:rFonts w:ascii="宋体" w:eastAsia="宋体" w:hint="eastAsia"/>
          <w:spacing w:val="-157"/>
          <w:sz w:val="80"/>
        </w:rPr>
        <w:t> </w:t>
      </w:r>
      <w:r>
        <w:rPr>
          <w:rFonts w:ascii="宋体" w:eastAsia="宋体" w:hint="eastAsia"/>
          <w:spacing w:val="-3"/>
          <w:sz w:val="80"/>
        </w:rPr>
        <w:t>（</w:t>
      </w:r>
      <w:r>
        <w:rPr>
          <w:rFonts w:ascii="微软雅黑" w:eastAsia="微软雅黑" w:hint="eastAsia"/>
          <w:spacing w:val="-3"/>
          <w:sz w:val="80"/>
        </w:rPr>
        <w:t>Waterfall</w:t>
        <w:tab/>
      </w:r>
      <w:r>
        <w:rPr>
          <w:rFonts w:ascii="微软雅黑" w:eastAsia="微软雅黑" w:hint="eastAsia"/>
          <w:sz w:val="80"/>
        </w:rPr>
        <w:t>Model</w:t>
      </w:r>
      <w:r>
        <w:rPr>
          <w:rFonts w:ascii="宋体" w:eastAsia="宋体" w:hint="eastAsia"/>
          <w:sz w:val="80"/>
        </w:rPr>
        <w:t>）</w:t>
      </w:r>
    </w:p>
    <w:p>
      <w:pPr>
        <w:pStyle w:val="BodyText"/>
        <w:rPr>
          <w:rFonts w:ascii="宋体"/>
          <w:sz w:val="20"/>
        </w:rPr>
      </w:pPr>
    </w:p>
    <w:p>
      <w:pPr>
        <w:pStyle w:val="BodyText"/>
        <w:rPr>
          <w:rFonts w:ascii="宋体"/>
          <w:sz w:val="20"/>
        </w:rPr>
      </w:pPr>
    </w:p>
    <w:p>
      <w:pPr>
        <w:pStyle w:val="BodyText"/>
        <w:spacing w:before="10"/>
        <w:rPr>
          <w:rFonts w:ascii="宋体"/>
          <w:sz w:val="11"/>
        </w:rPr>
      </w:pPr>
      <w:r>
        <w:rPr/>
        <w:pict>
          <v:group style="position:absolute;margin-left:103.879997pt;margin-top:9.527492pt;width:427.25pt;height:342.15pt;mso-position-horizontal-relative:page;mso-position-vertical-relative:paragraph;z-index:-251641856;mso-wrap-distance-left:0;mso-wrap-distance-right:0" coordorigin="2078,191" coordsize="8545,6843">
            <v:rect style="position:absolute;left:2097;top:210;width:8505;height:6803" filled="true" fillcolor="#ffffff" stroked="false">
              <v:fill type="solid"/>
            </v:rect>
            <v:line style="position:absolute" from="2430,364" to="2430,1696" stroked="true" strokeweight=".764043pt" strokecolor="#000000">
              <v:stroke dashstyle="solid"/>
            </v:line>
            <v:shape style="position:absolute;left:2361;top:246;width:138;height:156" type="#_x0000_t75" stroked="false">
              <v:imagedata r:id="rId6" o:title=""/>
            </v:shape>
            <v:shape style="position:absolute;left:2361;top:1658;width:138;height:156" type="#_x0000_t75" stroked="false">
              <v:imagedata r:id="rId7" o:title=""/>
            </v:shape>
            <v:rect style="position:absolute;left:9047;top:5359;width:1505;height:546" filled="false" stroked="true" strokeweight=".830861pt" strokecolor="#000000">
              <v:stroke dashstyle="solid"/>
            </v:rect>
            <v:shape style="position:absolute;left:4234;top:587;width:613;height:468" coordorigin="4235,587" coordsize="613,468" path="m4235,587l4321,599,4403,618,4479,645,4551,677,4616,716,4674,761,4725,811,4769,866,4804,925,4831,988,4848,1055e" filled="false" stroked="true" strokeweight=".811805pt" strokecolor="#000000">
              <v:path arrowok="t"/>
              <v:stroke dashstyle="solid"/>
            </v:shape>
            <v:shape style="position:absolute;left:4779;top:1031;width:138;height:238" coordorigin="4780,1031" coordsize="138,238" path="m4780,1031l4836,1269,4917,1040,4780,1031xe" filled="true" fillcolor="#000000" stroked="false">
              <v:path arrowok="t"/>
              <v:fill type="solid"/>
            </v:shape>
            <v:shape style="position:absolute;left:5437;top:1609;width:613;height:468" coordorigin="5438,1610" coordsize="613,468" path="m5438,1610l5524,1622,5606,1641,5683,1667,5754,1700,5819,1739,5877,1784,5929,1834,5972,1888,6007,1948,6034,2011,6051,2078e" filled="false" stroked="true" strokeweight=".811797pt" strokecolor="#000000">
              <v:path arrowok="t"/>
              <v:stroke dashstyle="solid"/>
            </v:shape>
            <v:shape style="position:absolute;left:5983;top:2053;width:138;height:238" coordorigin="5983,2054" coordsize="138,238" path="m5983,2054l6040,2291,6120,2063,5983,2054xe" filled="true" fillcolor="#000000" stroked="false">
              <v:path arrowok="t"/>
              <v:fill type="solid"/>
            </v:shape>
            <v:shape style="position:absolute;left:6641;top:2598;width:640;height:502" coordorigin="6641,2598" coordsize="640,502" path="m6641,2598l6723,2612,6801,2631,6875,2657,6945,2688,7009,2725,7068,2766,7121,2813,7167,2863,7207,2917,7239,2975,7264,3036,7281,3100e" filled="false" stroked="true" strokeweight=".810826pt" strokecolor="#000000">
              <v:path arrowok="t"/>
              <v:stroke dashstyle="solid"/>
            </v:shape>
            <v:shape style="position:absolute;left:7212;top:3077;width:138;height:237" coordorigin="7213,3078" coordsize="138,237" path="m7213,3078l7273,3314,7350,3084,7213,3078xe" filled="true" fillcolor="#000000" stroked="false">
              <v:path arrowok="t"/>
              <v:fill type="solid"/>
            </v:shape>
            <v:shape style="position:absolute;left:7844;top:3655;width:613;height:468" coordorigin="7844,3655" coordsize="613,468" path="m7844,3655l7931,3667,8012,3686,8089,3713,8160,3745,8225,3784,8284,3829,8335,3879,8379,3934,8414,3993,8440,4056,8457,4123e" filled="false" stroked="true" strokeweight=".811797pt" strokecolor="#000000">
              <v:path arrowok="t"/>
              <v:stroke dashstyle="solid"/>
            </v:shape>
            <v:shape style="position:absolute;left:8389;top:4099;width:138;height:238" coordorigin="8390,4099" coordsize="138,238" path="m8390,4099l8446,4337,8527,4108,8390,4099xe" filled="true" fillcolor="#000000" stroked="false">
              <v:path arrowok="t"/>
              <v:fill type="solid"/>
            </v:shape>
            <v:shape style="position:absolute;left:9047;top:4677;width:859;height:474" coordorigin="9048,4678" coordsize="859,474" path="m9048,4678l9131,4681,9212,4689,9292,4703,9368,4722,9442,4746,9513,4775,9579,4809,9642,4846,9700,4888,9753,4934,9800,4983,9842,5036,9878,5092,9907,5151e" filled="false" stroked="true" strokeweight=".822047pt" strokecolor="#000000">
              <v:path arrowok="t"/>
              <v:stroke dashstyle="solid"/>
            </v:shape>
            <v:shape style="position:absolute;left:9835;top:5114;width:134;height:246" coordorigin="9836,5114" coordsize="134,246" path="m9970,5114l9836,5150,9950,5360,9970,5114xe" filled="true" fillcolor="#000000" stroked="false">
              <v:path arrowok="t"/>
              <v:fill type="solid"/>
            </v:shape>
            <v:shape style="position:absolute;left:3591;top:1000;width:644;height:610" coordorigin="3591,1001" coordsize="644,610" path="m3591,1001l3601,1063,3621,1125,3649,1186,3686,1245,3731,1302,3783,1356,3843,1408,3909,1457,3982,1501,4061,1542,4145,1578,4235,1610e" filled="false" stroked="true" strokeweight=".803928pt" strokecolor="#000000">
              <v:path arrowok="t"/>
              <v:stroke dashstyle="solid"/>
            </v:shape>
            <v:shape style="position:absolute;left:3520;top:791;width:135;height:246" coordorigin="3520,792" coordsize="135,246" path="m3633,792l3520,1002,3654,1037,3633,792xe" filled="true" fillcolor="#000000" stroked="false">
              <v:path arrowok="t"/>
              <v:fill type="solid"/>
            </v:shape>
            <v:shape style="position:absolute;left:4812;top:2027;width:611;height:606" coordorigin="4812,2027" coordsize="611,606" path="m4812,2027l4824,2095,4844,2161,4872,2225,4908,2286,4951,2344,5001,2399,5058,2450,5121,2497,5189,2539,5262,2576,5341,2607,5423,2632e" filled="false" stroked="true" strokeweight=".802185pt" strokecolor="#000000">
              <v:path arrowok="t"/>
              <v:stroke dashstyle="solid"/>
            </v:shape>
            <v:shape style="position:absolute;left:4741;top:1814;width:137;height:243" coordorigin="4742,1814" coordsize="137,243" path="m4836,1814l4742,2036,4878,2056,4836,1814xe" filled="true" fillcolor="#000000" stroked="false">
              <v:path arrowok="t"/>
              <v:fill type="solid"/>
            </v:shape>
            <v:shape style="position:absolute;left:6006;top:3050;width:635;height:605" coordorigin="6006,3050" coordsize="635,605" path="m6006,3050l6020,3119,6042,3186,6072,3250,6110,3312,6156,3370,6208,3425,6267,3476,6331,3522,6402,3564,6477,3600,6557,3631,6641,3655e" filled="false" stroked="true" strokeweight=".803663pt" strokecolor="#000000">
              <v:path arrowok="t"/>
              <v:stroke dashstyle="solid"/>
            </v:shape>
            <v:shape style="position:absolute;left:5936;top:2836;width:137;height:241" coordorigin="5936,2837" coordsize="137,241" path="m6025,2837l5936,3062,6073,3077,6025,2837xe" filled="true" fillcolor="#000000" stroked="false">
              <v:path arrowok="t"/>
              <v:fill type="solid"/>
            </v:shape>
            <v:shape style="position:absolute;left:7221;top:4072;width:623;height:606" coordorigin="7222,4073" coordsize="623,606" path="m7222,4073l7234,4141,7255,4207,7284,4271,7321,4333,7366,4391,7417,4446,7475,4497,7538,4544,7608,4586,7682,4622,7761,4653,7844,4678e" filled="false" stroked="true" strokeweight=".802926pt" strokecolor="#000000">
              <v:path arrowok="t"/>
              <v:stroke dashstyle="solid"/>
            </v:shape>
            <v:shape style="position:absolute;left:7151;top:3859;width:137;height:242" coordorigin="7151,3860" coordsize="137,242" path="m7243,3860l7151,4083,7288,4101,7243,3860xe" filled="true" fillcolor="#000000" stroked="false">
              <v:path arrowok="t"/>
              <v:fill type="solid"/>
            </v:shape>
            <v:shape style="position:absolute;left:8561;top:5545;width:1389;height:687" coordorigin="8561,5545" coordsize="1389,687" path="m9950,5905l9920,6000,9842,6082,9788,6117,9727,6148,9658,6175,9584,6197,9505,6214,9424,6225,9340,6231,9257,6231,9174,6225,9093,6213,9016,6193,8948,6169,8884,6140,8825,6106,8772,6068,8723,6027,8680,5984,8613,5893,8573,5802,8561,5716,8568,5677,8605,5611,8678,5565,8790,5545,8861,5547e" filled="false" stroked="true" strokeweight=".824806pt" strokecolor="#000000">
              <v:path arrowok="t"/>
              <v:stroke dashstyle="solid"/>
            </v:shape>
            <v:shape style="position:absolute;left:8832;top:5466;width:215;height:154" coordorigin="8833,5467" coordsize="215,154" path="m8855,5467l8833,5621,9048,5581,8855,5467xe" filled="true" fillcolor="#000000" stroked="false">
              <v:path arrowok="t"/>
              <v:fill type="solid"/>
            </v:shape>
            <v:line style="position:absolute" from="2129,246" to="2731,246" stroked="true" strokeweight=".839648pt" strokecolor="#000000">
              <v:stroke dashstyle="solid"/>
            </v:line>
            <v:line style="position:absolute" from="2129,1814" to="3332,1814" stroked="true" strokeweight=".839648pt" strokecolor="#000000">
              <v:stroke dashstyle="solid"/>
            </v:line>
            <v:line style="position:absolute" from="2731,4882" to="7243,4882" stroked="true" strokeweight=".839648pt" strokecolor="#000000">
              <v:stroke dashstyle="solid"/>
            </v:line>
            <v:line style="position:absolute" from="6641,6246" to="7243,6246" stroked="true" strokeweight=".839648pt" strokecolor="#000000">
              <v:stroke dashstyle="solid"/>
            </v:line>
            <v:line style="position:absolute" from="3032,2029" to="3032,4668" stroked="true" strokeweight=".764043pt" strokecolor="#000000">
              <v:stroke dashstyle="solid"/>
            </v:line>
            <v:shape style="position:absolute;left:2962;top:1814;width:138;height:234" coordorigin="2963,1814" coordsize="138,234" path="m3032,1814l2963,2048,3100,2048,3032,1814xe" filled="true" fillcolor="#000000" stroked="false">
              <v:path arrowok="t"/>
              <v:fill type="solid"/>
            </v:shape>
            <v:shape style="position:absolute;left:2962;top:4648;width:138;height:234" coordorigin="2963,4649" coordsize="138,234" path="m3100,4649l2963,4649,3032,4882,3100,4649xe" filled="true" fillcolor="#000000" stroked="false">
              <v:path arrowok="t"/>
              <v:fill type="solid"/>
            </v:shape>
            <v:line style="position:absolute" from="6942,5097" to="6942,6032" stroked="true" strokeweight=".764043pt" strokecolor="#000000">
              <v:stroke dashstyle="solid"/>
            </v:line>
            <v:shape style="position:absolute;left:6873;top:4882;width:138;height:234" coordorigin="6873,4882" coordsize="138,234" path="m6942,4882l6873,5116,7011,5116,6942,4882xe" filled="true" fillcolor="#000000" stroked="false">
              <v:path arrowok="t"/>
              <v:fill type="solid"/>
            </v:shape>
            <v:shape style="position:absolute;left:6873;top:6012;width:138;height:234" coordorigin="6873,6012" coordsize="138,234" path="m7011,6012l6873,6012,6942,6246,7011,6012xe" filled="true" fillcolor="#000000" stroked="false">
              <v:path arrowok="t"/>
              <v:fill type="solid"/>
            </v:shape>
            <v:rect style="position:absolute;left:2087;top:200;width:8525;height:6823" filled="false" stroked="true" strokeweight="1.0pt" strokecolor="#000000">
              <v:stroke dashstyle="solid"/>
            </v:rect>
            <v:shapetype id="_x0000_t202" o:spt="202" coordsize="21600,21600" path="m,l,21600r21600,l21600,xe">
              <v:stroke joinstyle="miter"/>
              <v:path gradientshapeok="t" o:connecttype="rect"/>
            </v:shapetype>
            <v:shape style="position:absolute;left:2217;top:742;width:445;height:530" type="#_x0000_t202" filled="false" stroked="false">
              <v:textbox inset="0,0,0,0">
                <w:txbxContent>
                  <w:p>
                    <w:pPr>
                      <w:spacing w:line="265" w:lineRule="exact" w:before="0"/>
                      <w:ind w:left="0" w:right="0" w:firstLine="0"/>
                      <w:jc w:val="left"/>
                      <w:rPr>
                        <w:rFonts w:ascii="宋体" w:eastAsia="宋体" w:hint="eastAsia"/>
                        <w:sz w:val="24"/>
                      </w:rPr>
                    </w:pPr>
                    <w:r>
                      <w:rPr>
                        <w:rFonts w:ascii="宋体" w:eastAsia="宋体" w:hint="eastAsia"/>
                        <w:w w:val="85"/>
                        <w:sz w:val="24"/>
                      </w:rPr>
                      <w:t>定义</w:t>
                    </w:r>
                  </w:p>
                  <w:p>
                    <w:pPr>
                      <w:spacing w:line="264" w:lineRule="exact" w:before="0"/>
                      <w:ind w:left="0" w:right="0" w:firstLine="0"/>
                      <w:jc w:val="left"/>
                      <w:rPr>
                        <w:rFonts w:ascii="宋体" w:eastAsia="宋体" w:hint="eastAsia"/>
                        <w:sz w:val="24"/>
                      </w:rPr>
                    </w:pPr>
                    <w:r>
                      <w:rPr>
                        <w:rFonts w:ascii="宋体" w:eastAsia="宋体" w:hint="eastAsia"/>
                        <w:w w:val="85"/>
                        <w:sz w:val="24"/>
                      </w:rPr>
                      <w:t>阶段</w:t>
                    </w:r>
                  </w:p>
                </w:txbxContent>
              </v:textbox>
              <w10:wrap type="none"/>
            </v:shape>
            <v:shape style="position:absolute;left:2805;top:2712;width:233;height:1107" type="#_x0000_t202" filled="false" stroked="false">
              <v:textbox inset="0,0,0,0">
                <w:txbxContent>
                  <w:p>
                    <w:pPr>
                      <w:spacing w:line="265" w:lineRule="exact" w:before="0"/>
                      <w:ind w:left="0" w:right="0" w:firstLine="0"/>
                      <w:jc w:val="left"/>
                      <w:rPr>
                        <w:rFonts w:ascii="宋体" w:eastAsia="宋体" w:hint="eastAsia"/>
                        <w:sz w:val="24"/>
                      </w:rPr>
                    </w:pPr>
                    <w:r>
                      <w:rPr>
                        <w:rFonts w:ascii="宋体" w:eastAsia="宋体" w:hint="eastAsia"/>
                        <w:w w:val="88"/>
                        <w:sz w:val="24"/>
                      </w:rPr>
                      <w:t>开</w:t>
                    </w:r>
                  </w:p>
                  <w:p>
                    <w:pPr>
                      <w:spacing w:line="225" w:lineRule="auto" w:before="5"/>
                      <w:ind w:left="0" w:right="18" w:firstLine="0"/>
                      <w:jc w:val="left"/>
                      <w:rPr>
                        <w:rFonts w:ascii="宋体" w:eastAsia="宋体" w:hint="eastAsia"/>
                        <w:sz w:val="24"/>
                      </w:rPr>
                    </w:pPr>
                    <w:r>
                      <w:rPr>
                        <w:rFonts w:ascii="宋体" w:eastAsia="宋体" w:hint="eastAsia"/>
                        <w:w w:val="85"/>
                        <w:sz w:val="24"/>
                      </w:rPr>
                      <w:t>发阶</w:t>
                    </w:r>
                  </w:p>
                  <w:p>
                    <w:pPr>
                      <w:spacing w:line="259" w:lineRule="exact" w:before="0"/>
                      <w:ind w:left="0" w:right="0" w:firstLine="0"/>
                      <w:jc w:val="left"/>
                      <w:rPr>
                        <w:rFonts w:ascii="宋体" w:eastAsia="宋体" w:hint="eastAsia"/>
                        <w:sz w:val="24"/>
                      </w:rPr>
                    </w:pPr>
                    <w:r>
                      <w:rPr>
                        <w:rFonts w:ascii="宋体" w:eastAsia="宋体" w:hint="eastAsia"/>
                        <w:w w:val="88"/>
                        <w:sz w:val="24"/>
                      </w:rPr>
                      <w:t>段</w:t>
                    </w:r>
                  </w:p>
                </w:txbxContent>
              </v:textbox>
              <w10:wrap type="none"/>
            </v:shape>
            <v:shape style="position:absolute;left:6517;top:5497;width:869;height:241" type="#_x0000_t202" filled="false" stroked="false">
              <v:textbox inset="0,0,0,0">
                <w:txbxContent>
                  <w:p>
                    <w:pPr>
                      <w:spacing w:line="241" w:lineRule="exact" w:before="0"/>
                      <w:ind w:left="0" w:right="0" w:firstLine="0"/>
                      <w:jc w:val="left"/>
                      <w:rPr>
                        <w:rFonts w:ascii="宋体" w:eastAsia="宋体" w:hint="eastAsia"/>
                        <w:sz w:val="24"/>
                      </w:rPr>
                    </w:pPr>
                    <w:r>
                      <w:rPr>
                        <w:rFonts w:ascii="宋体" w:eastAsia="宋体" w:hint="eastAsia"/>
                        <w:w w:val="85"/>
                        <w:sz w:val="24"/>
                      </w:rPr>
                      <w:t>维护阶段</w:t>
                    </w:r>
                  </w:p>
                </w:txbxContent>
              </v:textbox>
              <w10:wrap type="none"/>
            </v:shape>
            <v:shape style="position:absolute;left:9268;top:5497;width:1082;height:241" type="#_x0000_t202" filled="false" stroked="false">
              <v:textbox inset="0,0,0,0">
                <w:txbxContent>
                  <w:p>
                    <w:pPr>
                      <w:spacing w:line="241" w:lineRule="exact" w:before="0"/>
                      <w:ind w:left="0" w:right="0" w:firstLine="0"/>
                      <w:jc w:val="left"/>
                      <w:rPr>
                        <w:rFonts w:ascii="宋体" w:eastAsia="宋体" w:hint="eastAsia"/>
                        <w:sz w:val="24"/>
                      </w:rPr>
                    </w:pPr>
                    <w:r>
                      <w:rPr>
                        <w:rFonts w:ascii="宋体" w:eastAsia="宋体" w:hint="eastAsia"/>
                        <w:w w:val="85"/>
                        <w:sz w:val="24"/>
                      </w:rPr>
                      <w:t>运行、维护</w:t>
                    </w:r>
                  </w:p>
                </w:txbxContent>
              </v:textbox>
              <w10:wrap type="none"/>
            </v:shape>
            <v:shape style="position:absolute;left:4861;top:6630;width:1294;height:289" type="#_x0000_t202" filled="false" stroked="false">
              <v:textbox inset="0,0,0,0">
                <w:txbxContent>
                  <w:p>
                    <w:pPr>
                      <w:spacing w:line="289" w:lineRule="exact" w:before="0"/>
                      <w:ind w:left="0" w:right="0" w:firstLine="0"/>
                      <w:jc w:val="left"/>
                      <w:rPr>
                        <w:rFonts w:ascii="宋体" w:eastAsia="宋体" w:hint="eastAsia"/>
                        <w:sz w:val="29"/>
                      </w:rPr>
                    </w:pPr>
                    <w:r>
                      <w:rPr>
                        <w:rFonts w:ascii="宋体" w:eastAsia="宋体" w:hint="eastAsia"/>
                        <w:w w:val="85"/>
                        <w:sz w:val="29"/>
                      </w:rPr>
                      <w:t>瀑布模型图</w:t>
                    </w:r>
                  </w:p>
                </w:txbxContent>
              </v:textbox>
              <w10:wrap type="none"/>
            </v:shape>
            <v:shape style="position:absolute;left:3031;top:200;width:1204;height:591" type="#_x0000_t202" filled="true" fillcolor="#ffffff" stroked="true" strokeweight=".828654pt" strokecolor="#000000">
              <v:textbox inset="0,0,0,0">
                <w:txbxContent>
                  <w:p>
                    <w:pPr>
                      <w:spacing w:before="142"/>
                      <w:ind w:left="381" w:right="0" w:firstLine="0"/>
                      <w:jc w:val="left"/>
                      <w:rPr>
                        <w:rFonts w:ascii="宋体" w:eastAsia="宋体" w:hint="eastAsia"/>
                        <w:sz w:val="24"/>
                      </w:rPr>
                    </w:pPr>
                    <w:r>
                      <w:rPr>
                        <w:rFonts w:ascii="宋体" w:eastAsia="宋体" w:hint="eastAsia"/>
                        <w:sz w:val="24"/>
                      </w:rPr>
                      <w:t>计划</w:t>
                    </w:r>
                  </w:p>
                </w:txbxContent>
              </v:textbox>
              <v:fill type="solid"/>
              <v:stroke dashstyle="solid"/>
              <w10:wrap type="none"/>
            </v:shape>
            <v:shape style="position:absolute;left:7844;top:4336;width:1204;height:546" type="#_x0000_t202" filled="true" fillcolor="#ffffff" stroked="true" strokeweight=".828654pt" strokecolor="#000000">
              <v:textbox inset="0,0,0,0">
                <w:txbxContent>
                  <w:p>
                    <w:pPr>
                      <w:spacing w:before="96"/>
                      <w:ind w:left="381" w:right="0" w:firstLine="0"/>
                      <w:jc w:val="left"/>
                      <w:rPr>
                        <w:rFonts w:ascii="宋体" w:eastAsia="宋体" w:hint="eastAsia"/>
                        <w:sz w:val="24"/>
                      </w:rPr>
                    </w:pPr>
                    <w:r>
                      <w:rPr>
                        <w:rFonts w:ascii="宋体" w:eastAsia="宋体" w:hint="eastAsia"/>
                        <w:sz w:val="24"/>
                      </w:rPr>
                      <w:t>测试</w:t>
                    </w:r>
                  </w:p>
                </w:txbxContent>
              </v:textbox>
              <v:fill type="solid"/>
              <v:stroke dashstyle="solid"/>
              <w10:wrap type="none"/>
            </v:shape>
            <v:shape style="position:absolute;left:6641;top:3314;width:1204;height:546" type="#_x0000_t202" filled="true" fillcolor="#ffffff" stroked="true" strokeweight=".828654pt" strokecolor="#000000">
              <v:textbox inset="0,0,0,0">
                <w:txbxContent>
                  <w:p>
                    <w:pPr>
                      <w:spacing w:before="96"/>
                      <w:ind w:left="381" w:right="0" w:firstLine="0"/>
                      <w:jc w:val="left"/>
                      <w:rPr>
                        <w:rFonts w:ascii="宋体" w:eastAsia="宋体" w:hint="eastAsia"/>
                        <w:sz w:val="24"/>
                      </w:rPr>
                    </w:pPr>
                    <w:r>
                      <w:rPr>
                        <w:rFonts w:ascii="宋体" w:eastAsia="宋体" w:hint="eastAsia"/>
                        <w:sz w:val="24"/>
                      </w:rPr>
                      <w:t>编码</w:t>
                    </w:r>
                  </w:p>
                </w:txbxContent>
              </v:textbox>
              <v:fill type="solid"/>
              <v:stroke dashstyle="solid"/>
              <w10:wrap type="none"/>
            </v:shape>
            <v:shape style="position:absolute;left:5437;top:2291;width:1204;height:546" type="#_x0000_t202" filled="true" fillcolor="#ffffff" stroked="true" strokeweight=".828654pt" strokecolor="#000000">
              <v:textbox inset="0,0,0,0">
                <w:txbxContent>
                  <w:p>
                    <w:pPr>
                      <w:spacing w:before="96"/>
                      <w:ind w:left="381" w:right="0" w:firstLine="0"/>
                      <w:jc w:val="left"/>
                      <w:rPr>
                        <w:rFonts w:ascii="宋体" w:eastAsia="宋体" w:hint="eastAsia"/>
                        <w:sz w:val="24"/>
                      </w:rPr>
                    </w:pPr>
                    <w:r>
                      <w:rPr>
                        <w:rFonts w:ascii="宋体" w:eastAsia="宋体" w:hint="eastAsia"/>
                        <w:sz w:val="24"/>
                      </w:rPr>
                      <w:t>设计</w:t>
                    </w:r>
                  </w:p>
                </w:txbxContent>
              </v:textbox>
              <v:fill type="solid"/>
              <v:stroke dashstyle="solid"/>
              <w10:wrap type="none"/>
            </v:shape>
            <v:shape style="position:absolute;left:4234;top:1268;width:1204;height:546" type="#_x0000_t202" filled="true" fillcolor="#ffffff" stroked="true" strokeweight=".828654pt" strokecolor="#000000">
              <v:textbox inset="0,0,0,0">
                <w:txbxContent>
                  <w:p>
                    <w:pPr>
                      <w:spacing w:before="96"/>
                      <w:ind w:left="168" w:right="0" w:firstLine="0"/>
                      <w:jc w:val="left"/>
                      <w:rPr>
                        <w:rFonts w:ascii="宋体" w:eastAsia="宋体" w:hint="eastAsia"/>
                        <w:sz w:val="24"/>
                      </w:rPr>
                    </w:pPr>
                    <w:r>
                      <w:rPr>
                        <w:rFonts w:ascii="宋体" w:eastAsia="宋体" w:hint="eastAsia"/>
                        <w:sz w:val="24"/>
                      </w:rPr>
                      <w:t>需求分析</w:t>
                    </w:r>
                  </w:p>
                </w:txbxContent>
              </v:textbox>
              <v:fill type="solid"/>
              <v:stroke dashstyle="solid"/>
              <w10:wrap type="none"/>
            </v:shape>
            <w10:wrap type="topAndBottom"/>
          </v:group>
        </w:pict>
      </w:r>
    </w:p>
    <w:p>
      <w:pPr>
        <w:spacing w:after="0"/>
        <w:rPr>
          <w:rFonts w:ascii="宋体"/>
          <w:sz w:val="11"/>
        </w:rPr>
        <w:sectPr>
          <w:pgSz w:w="14400" w:h="10800" w:orient="landscape"/>
          <w:pgMar w:top="380" w:bottom="280" w:left="760" w:right="340"/>
        </w:sectPr>
      </w:pPr>
    </w:p>
    <w:p>
      <w:pPr>
        <w:spacing w:line="1090" w:lineRule="exact" w:before="0"/>
        <w:ind w:left="2966" w:right="2374" w:firstLine="0"/>
        <w:jc w:val="center"/>
        <w:rPr>
          <w:rFonts w:ascii="宋体" w:eastAsia="宋体" w:hint="eastAsia"/>
          <w:sz w:val="88"/>
        </w:rPr>
      </w:pPr>
      <w:r>
        <w:rPr/>
        <w:drawing>
          <wp:anchor distT="0" distB="0" distL="0" distR="0" allowOverlap="1" layoutInCell="1" locked="0" behindDoc="1" simplePos="0" relativeHeight="251285504">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瀑布模型的特点</w:t>
      </w:r>
    </w:p>
    <w:p>
      <w:pPr>
        <w:pStyle w:val="BodyText"/>
        <w:rPr>
          <w:rFonts w:ascii="宋体"/>
          <w:sz w:val="81"/>
        </w:rPr>
      </w:pPr>
    </w:p>
    <w:p>
      <w:pPr>
        <w:pStyle w:val="ListParagraph"/>
        <w:numPr>
          <w:ilvl w:val="0"/>
          <w:numId w:val="1"/>
        </w:numPr>
        <w:tabs>
          <w:tab w:pos="644" w:val="left" w:leader="none"/>
          <w:tab w:pos="645" w:val="left" w:leader="none"/>
        </w:tabs>
        <w:spacing w:line="208" w:lineRule="auto" w:before="0" w:after="0"/>
        <w:ind w:left="644" w:right="1110" w:hanging="540"/>
        <w:jc w:val="left"/>
        <w:rPr>
          <w:rFonts w:ascii="Arial" w:hAnsi="Arial" w:eastAsia="Arial"/>
          <w:sz w:val="64"/>
        </w:rPr>
      </w:pPr>
      <w:r>
        <w:rPr>
          <w:sz w:val="64"/>
        </w:rPr>
        <w:t>从上一项活动接受本项活动的工作对象， 作为输入；</w:t>
      </w:r>
    </w:p>
    <w:p>
      <w:pPr>
        <w:pStyle w:val="ListParagraph"/>
        <w:numPr>
          <w:ilvl w:val="0"/>
          <w:numId w:val="1"/>
        </w:numPr>
        <w:tabs>
          <w:tab w:pos="644" w:val="left" w:leader="none"/>
          <w:tab w:pos="645" w:val="left" w:leader="none"/>
        </w:tabs>
        <w:spacing w:line="240" w:lineRule="auto" w:before="60" w:after="0"/>
        <w:ind w:left="644" w:right="0" w:hanging="541"/>
        <w:jc w:val="left"/>
        <w:rPr>
          <w:rFonts w:ascii="Arial" w:hAnsi="Arial" w:eastAsia="Arial"/>
          <w:sz w:val="64"/>
        </w:rPr>
      </w:pPr>
      <w:r>
        <w:rPr>
          <w:spacing w:val="-1"/>
          <w:sz w:val="64"/>
        </w:rPr>
        <w:t>利用这一输入实施本项活动应完成的内容；</w:t>
      </w:r>
    </w:p>
    <w:p>
      <w:pPr>
        <w:pStyle w:val="ListParagraph"/>
        <w:numPr>
          <w:ilvl w:val="0"/>
          <w:numId w:val="1"/>
        </w:numPr>
        <w:tabs>
          <w:tab w:pos="644" w:val="left" w:leader="none"/>
          <w:tab w:pos="645" w:val="left" w:leader="none"/>
        </w:tabs>
        <w:spacing w:line="206" w:lineRule="auto" w:before="109" w:after="0"/>
        <w:ind w:left="644" w:right="1110" w:hanging="540"/>
        <w:jc w:val="left"/>
        <w:rPr>
          <w:rFonts w:ascii="Arial" w:hAnsi="Arial" w:eastAsia="Arial"/>
          <w:sz w:val="64"/>
        </w:rPr>
      </w:pPr>
      <w:r>
        <w:rPr>
          <w:spacing w:val="-1"/>
          <w:sz w:val="64"/>
        </w:rPr>
        <w:t>给出本项活动的工作成果，作为输出传给</w:t>
      </w:r>
      <w:r>
        <w:rPr>
          <w:sz w:val="64"/>
        </w:rPr>
        <w:t>下一项活动。</w:t>
      </w:r>
    </w:p>
    <w:p>
      <w:pPr>
        <w:spacing w:after="0" w:line="206" w:lineRule="auto"/>
        <w:jc w:val="left"/>
        <w:rPr>
          <w:rFonts w:ascii="Arial" w:hAnsi="Arial" w:eastAsia="Arial"/>
          <w:sz w:val="64"/>
        </w:rPr>
        <w:sectPr>
          <w:pgSz w:w="14400" w:h="10800" w:orient="landscape"/>
          <w:pgMar w:top="50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86528">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瀑布模型适用场合</w:t>
      </w:r>
    </w:p>
    <w:p>
      <w:pPr>
        <w:pStyle w:val="BodyText"/>
        <w:rPr>
          <w:rFonts w:ascii="宋体"/>
          <w:sz w:val="81"/>
        </w:rPr>
      </w:pPr>
    </w:p>
    <w:p>
      <w:pPr>
        <w:pStyle w:val="ListParagraph"/>
        <w:numPr>
          <w:ilvl w:val="0"/>
          <w:numId w:val="1"/>
        </w:numPr>
        <w:tabs>
          <w:tab w:pos="644" w:val="left" w:leader="none"/>
          <w:tab w:pos="645" w:val="left" w:leader="none"/>
        </w:tabs>
        <w:spacing w:line="208" w:lineRule="auto" w:before="0" w:after="0"/>
        <w:ind w:left="644" w:right="1110" w:hanging="540"/>
        <w:jc w:val="left"/>
        <w:rPr>
          <w:rFonts w:ascii="Arial" w:hAnsi="Arial" w:eastAsia="Arial"/>
          <w:sz w:val="64"/>
        </w:rPr>
      </w:pPr>
      <w:r>
        <w:rPr>
          <w:sz w:val="64"/>
        </w:rPr>
        <w:t>在需求不明确的情况下，就无法采用瀑布模型</w:t>
      </w:r>
    </w:p>
    <w:p>
      <w:pPr>
        <w:spacing w:after="0" w:line="208" w:lineRule="auto"/>
        <w:jc w:val="left"/>
        <w:rPr>
          <w:rFonts w:ascii="Arial" w:hAnsi="Arial" w:eastAsia="Arial"/>
          <w:sz w:val="64"/>
        </w:rPr>
        <w:sectPr>
          <w:pgSz w:w="14400" w:h="10800" w:orient="landscape"/>
          <w:pgMar w:top="500" w:bottom="280" w:left="760" w:right="340"/>
        </w:sectPr>
      </w:pPr>
    </w:p>
    <w:p>
      <w:pPr>
        <w:pStyle w:val="BodyText"/>
        <w:spacing w:before="6"/>
        <w:rPr>
          <w:sz w:val="104"/>
        </w:rPr>
      </w:pPr>
    </w:p>
    <w:p>
      <w:pPr>
        <w:pStyle w:val="Heading3"/>
        <w:numPr>
          <w:ilvl w:val="0"/>
          <w:numId w:val="1"/>
        </w:numPr>
        <w:tabs>
          <w:tab w:pos="644" w:val="left" w:leader="none"/>
          <w:tab w:pos="645" w:val="left" w:leader="none"/>
        </w:tabs>
        <w:spacing w:line="795" w:lineRule="exact" w:before="1" w:after="0"/>
        <w:ind w:left="644" w:right="0" w:hanging="541"/>
        <w:jc w:val="left"/>
        <w:rPr>
          <w:rFonts w:ascii="Arial" w:hAnsi="Arial" w:eastAsia="Arial"/>
        </w:rPr>
      </w:pPr>
      <w:r>
        <w:rPr/>
        <w:t>优点：</w:t>
      </w:r>
    </w:p>
    <w:p>
      <w:pPr>
        <w:spacing w:line="1090" w:lineRule="exact" w:before="0"/>
        <w:ind w:left="104" w:right="0" w:firstLine="0"/>
        <w:jc w:val="left"/>
        <w:rPr>
          <w:rFonts w:ascii="宋体" w:eastAsia="宋体" w:hint="eastAsia"/>
          <w:sz w:val="88"/>
        </w:rPr>
      </w:pPr>
      <w:r>
        <w:rPr/>
        <w:br w:type="column"/>
      </w:r>
      <w:r>
        <w:rPr>
          <w:rFonts w:ascii="宋体" w:eastAsia="宋体" w:hint="eastAsia"/>
          <w:sz w:val="88"/>
        </w:rPr>
        <w:t>瀑布模型的优缺点</w:t>
      </w:r>
    </w:p>
    <w:p>
      <w:pPr>
        <w:spacing w:after="0" w:line="1090" w:lineRule="exact"/>
        <w:jc w:val="left"/>
        <w:rPr>
          <w:rFonts w:ascii="宋体" w:eastAsia="宋体" w:hint="eastAsia"/>
          <w:sz w:val="88"/>
        </w:rPr>
        <w:sectPr>
          <w:pgSz w:w="14400" w:h="10800" w:orient="landscape"/>
          <w:pgMar w:top="500" w:bottom="280" w:left="760" w:right="340"/>
          <w:cols w:num="2" w:equalWidth="0">
            <w:col w:w="2478" w:space="848"/>
            <w:col w:w="9974"/>
          </w:cols>
        </w:sectPr>
      </w:pPr>
    </w:p>
    <w:p>
      <w:pPr>
        <w:pStyle w:val="ListParagraph"/>
        <w:numPr>
          <w:ilvl w:val="1"/>
          <w:numId w:val="1"/>
        </w:numPr>
        <w:tabs>
          <w:tab w:pos="1279" w:val="left" w:leader="none"/>
        </w:tabs>
        <w:spacing w:line="697" w:lineRule="exact" w:before="0" w:after="0"/>
        <w:ind w:left="1278" w:right="0" w:hanging="455"/>
        <w:jc w:val="left"/>
        <w:rPr>
          <w:rFonts w:ascii="Arial" w:hAnsi="Arial" w:eastAsia="Arial"/>
          <w:sz w:val="52"/>
        </w:rPr>
      </w:pPr>
      <w:r>
        <w:rPr/>
        <w:drawing>
          <wp:anchor distT="0" distB="0" distL="0" distR="0" allowOverlap="1" layoutInCell="1" locked="0" behindDoc="1" simplePos="0" relativeHeight="251287552">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52"/>
        </w:rPr>
        <w:t>强调开发的阶段性；</w:t>
      </w:r>
    </w:p>
    <w:p>
      <w:pPr>
        <w:pStyle w:val="ListParagraph"/>
        <w:numPr>
          <w:ilvl w:val="1"/>
          <w:numId w:val="1"/>
        </w:numPr>
        <w:tabs>
          <w:tab w:pos="1279" w:val="left" w:leader="none"/>
        </w:tabs>
        <w:spacing w:line="688" w:lineRule="exact" w:before="0" w:after="0"/>
        <w:ind w:left="1278" w:right="0" w:hanging="455"/>
        <w:jc w:val="left"/>
        <w:rPr>
          <w:rFonts w:ascii="Arial" w:hAnsi="Arial" w:eastAsia="Arial"/>
          <w:sz w:val="52"/>
        </w:rPr>
      </w:pPr>
      <w:r>
        <w:rPr>
          <w:sz w:val="52"/>
        </w:rPr>
        <w:t>强调早期计划及需求调查；</w:t>
      </w:r>
    </w:p>
    <w:p>
      <w:pPr>
        <w:pStyle w:val="ListParagraph"/>
        <w:numPr>
          <w:ilvl w:val="1"/>
          <w:numId w:val="1"/>
        </w:numPr>
        <w:tabs>
          <w:tab w:pos="1279" w:val="left" w:leader="none"/>
        </w:tabs>
        <w:spacing w:line="691" w:lineRule="exact" w:before="0" w:after="0"/>
        <w:ind w:left="1278" w:right="0" w:hanging="455"/>
        <w:jc w:val="left"/>
        <w:rPr>
          <w:rFonts w:ascii="Arial" w:hAnsi="Arial" w:eastAsia="Arial"/>
          <w:sz w:val="52"/>
        </w:rPr>
      </w:pPr>
      <w:r>
        <w:rPr>
          <w:sz w:val="52"/>
        </w:rPr>
        <w:t>强调产品测试。</w:t>
      </w:r>
    </w:p>
    <w:p>
      <w:pPr>
        <w:pStyle w:val="ListParagraph"/>
        <w:numPr>
          <w:ilvl w:val="0"/>
          <w:numId w:val="1"/>
        </w:numPr>
        <w:tabs>
          <w:tab w:pos="644" w:val="left" w:leader="none"/>
          <w:tab w:pos="645" w:val="left" w:leader="none"/>
        </w:tabs>
        <w:spacing w:line="794" w:lineRule="exact" w:before="0" w:after="0"/>
        <w:ind w:left="644" w:right="0" w:hanging="541"/>
        <w:jc w:val="left"/>
        <w:rPr>
          <w:rFonts w:ascii="Arial" w:hAnsi="Arial" w:eastAsia="Arial"/>
          <w:sz w:val="60"/>
        </w:rPr>
      </w:pPr>
      <w:r>
        <w:rPr>
          <w:sz w:val="60"/>
        </w:rPr>
        <w:t>缺点：</w:t>
      </w:r>
    </w:p>
    <w:p>
      <w:pPr>
        <w:pStyle w:val="ListParagraph"/>
        <w:numPr>
          <w:ilvl w:val="1"/>
          <w:numId w:val="1"/>
        </w:numPr>
        <w:tabs>
          <w:tab w:pos="1279" w:val="left" w:leader="none"/>
        </w:tabs>
        <w:spacing w:line="184" w:lineRule="auto" w:before="93" w:after="0"/>
        <w:ind w:left="1278" w:right="614" w:hanging="454"/>
        <w:jc w:val="left"/>
        <w:rPr>
          <w:rFonts w:ascii="Arial" w:hAnsi="Arial" w:eastAsia="Arial"/>
          <w:sz w:val="52"/>
        </w:rPr>
      </w:pPr>
      <w:r>
        <w:rPr>
          <w:spacing w:val="-1"/>
          <w:w w:val="95"/>
          <w:sz w:val="52"/>
        </w:rPr>
        <w:t>依赖于早期进行的唯一一次需求调查，不能适应需 </w:t>
      </w:r>
      <w:r>
        <w:rPr>
          <w:spacing w:val="-1"/>
          <w:sz w:val="52"/>
        </w:rPr>
        <w:t>求的变化；</w:t>
      </w:r>
    </w:p>
    <w:p>
      <w:pPr>
        <w:pStyle w:val="ListParagraph"/>
        <w:numPr>
          <w:ilvl w:val="1"/>
          <w:numId w:val="1"/>
        </w:numPr>
        <w:tabs>
          <w:tab w:pos="1279" w:val="left" w:leader="none"/>
        </w:tabs>
        <w:spacing w:line="184" w:lineRule="auto" w:before="127" w:after="0"/>
        <w:ind w:left="1278" w:right="614" w:hanging="454"/>
        <w:jc w:val="left"/>
        <w:rPr>
          <w:rFonts w:ascii="Arial" w:hAnsi="Arial" w:eastAsia="Arial"/>
          <w:sz w:val="52"/>
        </w:rPr>
      </w:pPr>
      <w:r>
        <w:rPr>
          <w:spacing w:val="-1"/>
          <w:w w:val="95"/>
          <w:sz w:val="52"/>
        </w:rPr>
        <w:t>由于是单一流程，开发中的经验教训不能反馈应用 </w:t>
      </w:r>
      <w:r>
        <w:rPr>
          <w:spacing w:val="-1"/>
          <w:sz w:val="52"/>
        </w:rPr>
        <w:t>于本产品的过程；</w:t>
      </w:r>
    </w:p>
    <w:p>
      <w:pPr>
        <w:pStyle w:val="ListParagraph"/>
        <w:numPr>
          <w:ilvl w:val="1"/>
          <w:numId w:val="1"/>
        </w:numPr>
        <w:tabs>
          <w:tab w:pos="1279" w:val="left" w:leader="none"/>
        </w:tabs>
        <w:spacing w:line="184" w:lineRule="auto" w:before="133" w:after="0"/>
        <w:ind w:left="1278" w:right="614" w:hanging="454"/>
        <w:jc w:val="left"/>
        <w:rPr>
          <w:rFonts w:ascii="Arial" w:hAnsi="Arial" w:eastAsia="Arial"/>
          <w:sz w:val="52"/>
        </w:rPr>
      </w:pPr>
      <w:r>
        <w:rPr>
          <w:spacing w:val="-1"/>
          <w:w w:val="95"/>
          <w:sz w:val="52"/>
        </w:rPr>
        <w:t>风险往往迟至后期的开发阶段才显露，因而失去及 </w:t>
      </w:r>
      <w:r>
        <w:rPr>
          <w:sz w:val="52"/>
        </w:rPr>
        <w:t>早纠正的机会。</w:t>
      </w:r>
    </w:p>
    <w:p>
      <w:pPr>
        <w:spacing w:after="0" w:line="184" w:lineRule="auto"/>
        <w:jc w:val="left"/>
        <w:rPr>
          <w:rFonts w:ascii="Arial" w:hAnsi="Arial" w:eastAsia="Arial"/>
          <w:sz w:val="52"/>
        </w:rPr>
        <w:sectPr>
          <w:type w:val="continuous"/>
          <w:pgSz w:w="14400" w:h="10800" w:orient="landscape"/>
          <w:pgMar w:top="1000" w:bottom="280" w:left="760" w:right="340"/>
        </w:sectPr>
      </w:pPr>
    </w:p>
    <w:p>
      <w:pPr>
        <w:tabs>
          <w:tab w:pos="8923" w:val="left" w:leader="none"/>
        </w:tabs>
        <w:spacing w:line="1463" w:lineRule="exact" w:before="0"/>
        <w:ind w:left="1384" w:right="0" w:firstLine="0"/>
        <w:jc w:val="left"/>
        <w:rPr>
          <w:rFonts w:ascii="宋体" w:eastAsia="宋体" w:hint="eastAsia"/>
          <w:sz w:val="88"/>
        </w:rPr>
      </w:pPr>
      <w:r>
        <w:rPr/>
        <w:drawing>
          <wp:anchor distT="0" distB="0" distL="0" distR="0" allowOverlap="1" layoutInCell="1" locked="0" behindDoc="0" simplePos="0" relativeHeight="21">
            <wp:simplePos x="0" y="0"/>
            <wp:positionH relativeFrom="page">
              <wp:posOffset>827087</wp:posOffset>
            </wp:positionH>
            <wp:positionV relativeFrom="paragraph">
              <wp:posOffset>981075</wp:posOffset>
            </wp:positionV>
            <wp:extent cx="6601484" cy="5201507"/>
            <wp:effectExtent l="0" t="0" r="0" b="0"/>
            <wp:wrapTopAndBottom/>
            <wp:docPr id="21" name="image4.jpeg"/>
            <wp:cNvGraphicFramePr>
              <a:graphicFrameLocks noChangeAspect="1"/>
            </wp:cNvGraphicFramePr>
            <a:graphic>
              <a:graphicData uri="http://schemas.openxmlformats.org/drawingml/2006/picture">
                <pic:pic>
                  <pic:nvPicPr>
                    <pic:cNvPr id="22" name="image4.jpeg"/>
                    <pic:cNvPicPr/>
                  </pic:nvPicPr>
                  <pic:blipFill>
                    <a:blip r:embed="rId8" cstate="print"/>
                    <a:stretch>
                      <a:fillRect/>
                    </a:stretch>
                  </pic:blipFill>
                  <pic:spPr>
                    <a:xfrm>
                      <a:off x="0" y="0"/>
                      <a:ext cx="6601484" cy="5201507"/>
                    </a:xfrm>
                    <a:prstGeom prst="rect">
                      <a:avLst/>
                    </a:prstGeom>
                  </pic:spPr>
                </pic:pic>
              </a:graphicData>
            </a:graphic>
          </wp:anchor>
        </w:drawing>
      </w:r>
      <w:r>
        <w:rPr/>
        <w:drawing>
          <wp:anchor distT="0" distB="0" distL="0" distR="0" allowOverlap="1" layoutInCell="1" locked="0" behindDoc="1" simplePos="0" relativeHeight="251289600">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螺旋模型</w:t>
      </w:r>
      <w:r>
        <w:rPr>
          <w:rFonts w:ascii="宋体" w:eastAsia="宋体" w:hint="eastAsia"/>
          <w:spacing w:val="-188"/>
          <w:sz w:val="88"/>
        </w:rPr>
        <w:t> </w:t>
      </w:r>
      <w:r>
        <w:rPr>
          <w:rFonts w:ascii="宋体" w:eastAsia="宋体" w:hint="eastAsia"/>
          <w:sz w:val="88"/>
        </w:rPr>
        <w:t>（</w:t>
      </w:r>
      <w:r>
        <w:rPr>
          <w:rFonts w:ascii="微软雅黑" w:eastAsia="微软雅黑" w:hint="eastAsia"/>
          <w:sz w:val="88"/>
        </w:rPr>
        <w:t>Spiral</w:t>
        <w:tab/>
        <w:t>Model</w:t>
      </w:r>
      <w:r>
        <w:rPr>
          <w:rFonts w:ascii="宋体" w:eastAsia="宋体" w:hint="eastAsia"/>
          <w:sz w:val="88"/>
        </w:rPr>
        <w:t>）</w:t>
      </w:r>
    </w:p>
    <w:p>
      <w:pPr>
        <w:spacing w:after="0" w:line="1463" w:lineRule="exact"/>
        <w:jc w:val="left"/>
        <w:rPr>
          <w:rFonts w:ascii="宋体" w:eastAsia="宋体" w:hint="eastAsia"/>
          <w:sz w:val="88"/>
        </w:rPr>
        <w:sectPr>
          <w:pgSz w:w="14400" w:h="10800" w:orient="landscape"/>
          <w:pgMar w:top="34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90624">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螺旋模型的优缺点</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优点：</w:t>
      </w:r>
    </w:p>
    <w:p>
      <w:pPr>
        <w:pStyle w:val="ListParagraph"/>
        <w:numPr>
          <w:ilvl w:val="1"/>
          <w:numId w:val="1"/>
        </w:numPr>
        <w:tabs>
          <w:tab w:pos="1279" w:val="left" w:leader="none"/>
        </w:tabs>
        <w:spacing w:line="240" w:lineRule="auto" w:before="14" w:after="0"/>
        <w:ind w:left="1278" w:right="0" w:hanging="455"/>
        <w:jc w:val="left"/>
        <w:rPr>
          <w:rFonts w:ascii="Arial" w:hAnsi="Arial" w:eastAsia="Arial"/>
          <w:sz w:val="56"/>
        </w:rPr>
      </w:pPr>
      <w:r>
        <w:rPr>
          <w:sz w:val="56"/>
        </w:rPr>
        <w:t>强调严格的全过程风险管理。</w:t>
      </w:r>
    </w:p>
    <w:p>
      <w:pPr>
        <w:pStyle w:val="ListParagraph"/>
        <w:numPr>
          <w:ilvl w:val="1"/>
          <w:numId w:val="1"/>
        </w:numPr>
        <w:tabs>
          <w:tab w:pos="1279" w:val="left" w:leader="none"/>
        </w:tabs>
        <w:spacing w:line="240" w:lineRule="auto" w:before="24" w:after="0"/>
        <w:ind w:left="1278" w:right="0" w:hanging="455"/>
        <w:jc w:val="left"/>
        <w:rPr>
          <w:rFonts w:ascii="Arial" w:hAnsi="Arial" w:eastAsia="Arial"/>
          <w:sz w:val="56"/>
        </w:rPr>
      </w:pPr>
      <w:r>
        <w:rPr>
          <w:sz w:val="56"/>
        </w:rPr>
        <w:t>强调各开发阶段的质量。</w:t>
      </w:r>
    </w:p>
    <w:p>
      <w:pPr>
        <w:pStyle w:val="ListParagraph"/>
        <w:numPr>
          <w:ilvl w:val="1"/>
          <w:numId w:val="1"/>
        </w:numPr>
        <w:tabs>
          <w:tab w:pos="1279" w:val="left" w:leader="none"/>
        </w:tabs>
        <w:spacing w:line="240" w:lineRule="auto" w:before="23" w:after="0"/>
        <w:ind w:left="1278" w:right="0" w:hanging="455"/>
        <w:jc w:val="left"/>
        <w:rPr>
          <w:rFonts w:ascii="Arial" w:hAnsi="Arial" w:eastAsia="Arial"/>
          <w:sz w:val="56"/>
        </w:rPr>
      </w:pPr>
      <w:r>
        <w:rPr>
          <w:spacing w:val="-1"/>
          <w:sz w:val="56"/>
        </w:rPr>
        <w:t>提供机会检讨项目是否有价值继续下去。</w:t>
      </w:r>
    </w:p>
    <w:p>
      <w:pPr>
        <w:pStyle w:val="ListParagraph"/>
        <w:numPr>
          <w:ilvl w:val="0"/>
          <w:numId w:val="1"/>
        </w:numPr>
        <w:tabs>
          <w:tab w:pos="644" w:val="left" w:leader="none"/>
          <w:tab w:pos="645" w:val="left" w:leader="none"/>
        </w:tabs>
        <w:spacing w:line="240" w:lineRule="auto" w:before="38" w:after="0"/>
        <w:ind w:left="644" w:right="0" w:hanging="541"/>
        <w:jc w:val="left"/>
        <w:rPr>
          <w:rFonts w:ascii="Arial" w:hAnsi="Arial" w:eastAsia="Arial"/>
          <w:sz w:val="64"/>
        </w:rPr>
      </w:pPr>
      <w:r>
        <w:rPr>
          <w:sz w:val="64"/>
        </w:rPr>
        <w:t>缺点：</w:t>
      </w:r>
    </w:p>
    <w:p>
      <w:pPr>
        <w:pStyle w:val="ListParagraph"/>
        <w:numPr>
          <w:ilvl w:val="1"/>
          <w:numId w:val="1"/>
        </w:numPr>
        <w:tabs>
          <w:tab w:pos="1279" w:val="left" w:leader="none"/>
        </w:tabs>
        <w:spacing w:line="206" w:lineRule="auto" w:before="84" w:after="0"/>
        <w:ind w:left="1278" w:right="794" w:hanging="454"/>
        <w:jc w:val="both"/>
        <w:rPr>
          <w:rFonts w:ascii="Arial" w:hAnsi="Arial" w:eastAsia="Arial"/>
          <w:sz w:val="56"/>
        </w:rPr>
      </w:pPr>
      <w:r>
        <w:rPr>
          <w:spacing w:val="-2"/>
          <w:sz w:val="56"/>
        </w:rPr>
        <w:t>引入非常严格的风险识别、风险分析和风险控制，这对风险管理的技能水平提出了很高的要</w:t>
      </w:r>
      <w:r>
        <w:rPr>
          <w:spacing w:val="-7"/>
          <w:sz w:val="56"/>
        </w:rPr>
        <w:t>求。这 需要人员、资金和时间的投入。</w:t>
      </w:r>
    </w:p>
    <w:p>
      <w:pPr>
        <w:spacing w:after="0" w:line="206" w:lineRule="auto"/>
        <w:jc w:val="both"/>
        <w:rPr>
          <w:rFonts w:ascii="Arial" w:hAnsi="Arial" w:eastAsia="Arial"/>
          <w:sz w:val="56"/>
        </w:rPr>
        <w:sectPr>
          <w:pgSz w:w="14400" w:h="10800" w:orient="landscape"/>
          <w:pgMar w:top="500" w:bottom="280" w:left="760" w:right="340"/>
        </w:sectPr>
      </w:pPr>
    </w:p>
    <w:p>
      <w:pPr>
        <w:spacing w:line="1090" w:lineRule="exact" w:before="0"/>
        <w:ind w:left="2966" w:right="2374" w:firstLine="0"/>
        <w:jc w:val="center"/>
        <w:rPr>
          <w:rFonts w:ascii="宋体" w:eastAsia="宋体" w:hint="eastAsia"/>
          <w:sz w:val="88"/>
        </w:rPr>
      </w:pPr>
      <w:r>
        <w:rPr/>
        <w:drawing>
          <wp:anchor distT="0" distB="0" distL="0" distR="0" allowOverlap="1" layoutInCell="1" locked="0" behindDoc="1" simplePos="0" relativeHeight="251291648">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软件测试的生命周期</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软件测试的生命周期</w:t>
      </w:r>
    </w:p>
    <w:p>
      <w:pPr>
        <w:pStyle w:val="ListParagraph"/>
        <w:numPr>
          <w:ilvl w:val="1"/>
          <w:numId w:val="1"/>
        </w:numPr>
        <w:tabs>
          <w:tab w:pos="1279" w:val="left" w:leader="none"/>
        </w:tabs>
        <w:spacing w:line="726" w:lineRule="exact" w:before="14" w:after="0"/>
        <w:ind w:left="1278" w:right="0" w:hanging="455"/>
        <w:jc w:val="left"/>
        <w:rPr>
          <w:rFonts w:ascii="Arial" w:hAnsi="Arial" w:eastAsia="Arial"/>
          <w:sz w:val="56"/>
        </w:rPr>
      </w:pPr>
      <w:r>
        <w:rPr>
          <w:spacing w:val="27"/>
          <w:sz w:val="56"/>
        </w:rPr>
        <w:t>测试计划</w:t>
      </w:r>
      <w:r>
        <w:rPr>
          <w:rFonts w:ascii="Cambria" w:hAnsi="Cambria" w:eastAsia="Cambria"/>
          <w:spacing w:val="-1"/>
          <w:sz w:val="56"/>
        </w:rPr>
        <w:t>→ </w:t>
      </w:r>
      <w:r>
        <w:rPr>
          <w:spacing w:val="24"/>
          <w:sz w:val="56"/>
        </w:rPr>
        <w:t>测试设计、测试开发</w:t>
      </w:r>
      <w:r>
        <w:rPr>
          <w:rFonts w:ascii="Cambria" w:hAnsi="Cambria" w:eastAsia="Cambria"/>
          <w:spacing w:val="3"/>
          <w:sz w:val="56"/>
        </w:rPr>
        <w:t>→ </w:t>
      </w:r>
      <w:r>
        <w:rPr>
          <w:sz w:val="56"/>
        </w:rPr>
        <w:t>测试执行</w:t>
      </w:r>
    </w:p>
    <w:p>
      <w:pPr>
        <w:spacing w:line="726" w:lineRule="exact" w:before="0"/>
        <w:ind w:left="1278" w:right="0" w:firstLine="0"/>
        <w:jc w:val="left"/>
        <w:rPr>
          <w:sz w:val="56"/>
        </w:rPr>
      </w:pPr>
      <w:r>
        <w:rPr>
          <w:rFonts w:ascii="Cambria" w:hAnsi="Cambria" w:eastAsia="Cambria"/>
          <w:sz w:val="56"/>
        </w:rPr>
        <w:t>→ </w:t>
      </w:r>
      <w:r>
        <w:rPr>
          <w:sz w:val="56"/>
        </w:rPr>
        <w:t>测试评估</w:t>
      </w:r>
    </w:p>
    <w:p>
      <w:pPr>
        <w:spacing w:after="0" w:line="726" w:lineRule="exact"/>
        <w:jc w:val="left"/>
        <w:rPr>
          <w:sz w:val="56"/>
        </w:rPr>
        <w:sectPr>
          <w:pgSz w:w="14400" w:h="10800" w:orient="landscape"/>
          <w:pgMar w:top="500" w:bottom="280" w:left="760" w:right="340"/>
        </w:sectPr>
      </w:pPr>
    </w:p>
    <w:p>
      <w:pPr>
        <w:spacing w:line="1463"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293696">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软件测试</w:t>
      </w:r>
      <w:r>
        <w:rPr>
          <w:rFonts w:ascii="微软雅黑" w:eastAsia="微软雅黑" w:hint="eastAsia"/>
          <w:sz w:val="88"/>
        </w:rPr>
        <w:t>v</w:t>
      </w:r>
      <w:r>
        <w:rPr>
          <w:rFonts w:ascii="宋体" w:eastAsia="宋体" w:hint="eastAsia"/>
          <w:sz w:val="88"/>
        </w:rPr>
        <w:t>模型</w:t>
      </w:r>
    </w:p>
    <w:p>
      <w:pPr>
        <w:pStyle w:val="BodyText"/>
        <w:rPr>
          <w:rFonts w:ascii="宋体"/>
          <w:sz w:val="20"/>
        </w:rPr>
      </w:pPr>
    </w:p>
    <w:p>
      <w:pPr>
        <w:pStyle w:val="BodyText"/>
        <w:rPr>
          <w:rFonts w:ascii="宋体"/>
          <w:sz w:val="20"/>
        </w:rPr>
      </w:pPr>
    </w:p>
    <w:p>
      <w:pPr>
        <w:pStyle w:val="BodyText"/>
        <w:spacing w:before="3"/>
        <w:rPr>
          <w:rFonts w:ascii="宋体"/>
          <w:sz w:val="25"/>
        </w:rPr>
      </w:pPr>
      <w:r>
        <w:rPr/>
        <w:drawing>
          <wp:anchor distT="0" distB="0" distL="0" distR="0" allowOverlap="1" layoutInCell="1" locked="0" behindDoc="0" simplePos="0" relativeHeight="25">
            <wp:simplePos x="0" y="0"/>
            <wp:positionH relativeFrom="page">
              <wp:posOffset>1692275</wp:posOffset>
            </wp:positionH>
            <wp:positionV relativeFrom="paragraph">
              <wp:posOffset>230171</wp:posOffset>
            </wp:positionV>
            <wp:extent cx="6331696" cy="3745611"/>
            <wp:effectExtent l="0" t="0" r="0" b="0"/>
            <wp:wrapTopAndBottom/>
            <wp:docPr id="31" name="image5.jpeg"/>
            <wp:cNvGraphicFramePr>
              <a:graphicFrameLocks noChangeAspect="1"/>
            </wp:cNvGraphicFramePr>
            <a:graphic>
              <a:graphicData uri="http://schemas.openxmlformats.org/drawingml/2006/picture">
                <pic:pic>
                  <pic:nvPicPr>
                    <pic:cNvPr id="32" name="image5.jpeg"/>
                    <pic:cNvPicPr/>
                  </pic:nvPicPr>
                  <pic:blipFill>
                    <a:blip r:embed="rId9" cstate="print"/>
                    <a:stretch>
                      <a:fillRect/>
                    </a:stretch>
                  </pic:blipFill>
                  <pic:spPr>
                    <a:xfrm>
                      <a:off x="0" y="0"/>
                      <a:ext cx="6331696" cy="3745611"/>
                    </a:xfrm>
                    <a:prstGeom prst="rect">
                      <a:avLst/>
                    </a:prstGeom>
                  </pic:spPr>
                </pic:pic>
              </a:graphicData>
            </a:graphic>
          </wp:anchor>
        </w:drawing>
      </w:r>
    </w:p>
    <w:p>
      <w:pPr>
        <w:spacing w:after="0"/>
        <w:rPr>
          <w:rFonts w:ascii="宋体"/>
          <w:sz w:val="25"/>
        </w:rPr>
        <w:sectPr>
          <w:pgSz w:w="14400" w:h="10800" w:orient="landscape"/>
          <w:pgMar w:top="340" w:bottom="280" w:left="760" w:right="340"/>
        </w:sectPr>
      </w:pPr>
    </w:p>
    <w:p>
      <w:pPr>
        <w:spacing w:line="1463" w:lineRule="exact" w:before="0"/>
        <w:ind w:left="2966" w:right="2368" w:firstLine="0"/>
        <w:jc w:val="center"/>
        <w:rPr>
          <w:rFonts w:ascii="宋体" w:eastAsia="宋体" w:hint="eastAsia"/>
          <w:sz w:val="88"/>
        </w:rPr>
      </w:pPr>
      <w:r>
        <w:rPr/>
        <w:drawing>
          <wp:anchor distT="0" distB="0" distL="0" distR="0" allowOverlap="1" layoutInCell="1" locked="0" behindDoc="1" simplePos="0" relativeHeight="251294720">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软件测试</w:t>
      </w:r>
      <w:r>
        <w:rPr>
          <w:rFonts w:ascii="微软雅黑" w:eastAsia="微软雅黑" w:hint="eastAsia"/>
          <w:sz w:val="88"/>
        </w:rPr>
        <w:t>V</w:t>
      </w:r>
      <w:r>
        <w:rPr>
          <w:rFonts w:ascii="宋体" w:eastAsia="宋体" w:hint="eastAsia"/>
          <w:sz w:val="88"/>
        </w:rPr>
        <w:t>模型</w:t>
      </w:r>
    </w:p>
    <w:p>
      <w:pPr>
        <w:pStyle w:val="ListParagraph"/>
        <w:numPr>
          <w:ilvl w:val="0"/>
          <w:numId w:val="1"/>
        </w:numPr>
        <w:tabs>
          <w:tab w:pos="645" w:val="left" w:leader="none"/>
        </w:tabs>
        <w:spacing w:line="206" w:lineRule="auto" w:before="825" w:after="0"/>
        <w:ind w:left="644" w:right="113" w:hanging="540"/>
        <w:jc w:val="both"/>
        <w:rPr>
          <w:rFonts w:ascii="Arial" w:hAnsi="Arial" w:eastAsia="Arial"/>
          <w:sz w:val="48"/>
        </w:rPr>
      </w:pPr>
      <w:r>
        <w:rPr>
          <w:rFonts w:ascii="Cambria" w:hAnsi="Cambria" w:eastAsia="Cambria"/>
          <w:spacing w:val="-3"/>
          <w:sz w:val="48"/>
        </w:rPr>
        <w:t>V</w:t>
      </w:r>
      <w:r>
        <w:rPr>
          <w:spacing w:val="-2"/>
          <w:sz w:val="48"/>
        </w:rPr>
        <w:t>模型最早是由</w:t>
      </w:r>
      <w:r>
        <w:rPr>
          <w:rFonts w:ascii="Cambria" w:hAnsi="Cambria" w:eastAsia="Cambria"/>
          <w:spacing w:val="-4"/>
          <w:sz w:val="48"/>
        </w:rPr>
        <w:t>Paul</w:t>
      </w:r>
      <w:r>
        <w:rPr>
          <w:rFonts w:ascii="Cambria" w:hAnsi="Cambria" w:eastAsia="Cambria"/>
          <w:spacing w:val="43"/>
          <w:sz w:val="48"/>
        </w:rPr>
        <w:t> </w:t>
      </w:r>
      <w:r>
        <w:rPr>
          <w:rFonts w:ascii="Cambria" w:hAnsi="Cambria" w:eastAsia="Cambria"/>
          <w:sz w:val="48"/>
        </w:rPr>
        <w:t>Rook</w:t>
      </w:r>
      <w:r>
        <w:rPr>
          <w:spacing w:val="1"/>
          <w:sz w:val="48"/>
        </w:rPr>
        <w:t>在２０世纪８０年代后期提出的， </w:t>
      </w:r>
      <w:r>
        <w:rPr>
          <w:spacing w:val="-4"/>
          <w:sz w:val="48"/>
        </w:rPr>
        <w:t>目的是改进软件开发的效率和效果。是瀑布模型的变种</w:t>
      </w:r>
    </w:p>
    <w:p>
      <w:pPr>
        <w:pStyle w:val="ListParagraph"/>
        <w:numPr>
          <w:ilvl w:val="0"/>
          <w:numId w:val="1"/>
        </w:numPr>
        <w:tabs>
          <w:tab w:pos="645" w:val="left" w:leader="none"/>
        </w:tabs>
        <w:spacing w:line="206" w:lineRule="auto" w:before="106" w:after="0"/>
        <w:ind w:left="644" w:right="629" w:hanging="540"/>
        <w:jc w:val="both"/>
        <w:rPr>
          <w:rFonts w:ascii="Arial" w:hAnsi="Arial" w:eastAsia="Arial"/>
          <w:sz w:val="48"/>
        </w:rPr>
      </w:pPr>
      <w:r>
        <w:rPr>
          <w:spacing w:val="-6"/>
          <w:sz w:val="48"/>
        </w:rPr>
        <w:t>明确的标注了测试过程中存在的不同类型的测试，并且清楚的描述了这些测试阶段和开发过程期间各阶段的对应关系</w:t>
      </w:r>
    </w:p>
    <w:p>
      <w:pPr>
        <w:pStyle w:val="ListParagraph"/>
        <w:numPr>
          <w:ilvl w:val="0"/>
          <w:numId w:val="1"/>
        </w:numPr>
        <w:tabs>
          <w:tab w:pos="644" w:val="left" w:leader="none"/>
          <w:tab w:pos="645" w:val="left" w:leader="none"/>
        </w:tabs>
        <w:spacing w:line="206" w:lineRule="auto" w:before="119" w:after="0"/>
        <w:ind w:left="644" w:right="629" w:hanging="540"/>
        <w:jc w:val="left"/>
        <w:rPr>
          <w:rFonts w:ascii="Arial" w:hAnsi="Arial" w:eastAsia="Arial"/>
          <w:sz w:val="48"/>
        </w:rPr>
      </w:pPr>
      <w:r>
        <w:rPr>
          <w:rFonts w:ascii="Cambria" w:hAnsi="Cambria" w:eastAsia="Cambria"/>
          <w:spacing w:val="-3"/>
          <w:sz w:val="48"/>
        </w:rPr>
        <w:t>V</w:t>
      </w:r>
      <w:r>
        <w:rPr>
          <w:spacing w:val="-4"/>
          <w:sz w:val="48"/>
        </w:rPr>
        <w:t>模型指出，单元和集成测试应检测程序的执行是否满足</w:t>
      </w:r>
      <w:r>
        <w:rPr>
          <w:spacing w:val="-9"/>
          <w:sz w:val="48"/>
        </w:rPr>
        <w:t>软件设计的要求；系统测试应检测系统功能、性能的质量</w:t>
      </w:r>
      <w:r>
        <w:rPr>
          <w:spacing w:val="-6"/>
          <w:sz w:val="48"/>
        </w:rPr>
        <w:t>特性是否达到系统要求的指标；验收测试确定软件的实现</w:t>
      </w:r>
      <w:r>
        <w:rPr>
          <w:spacing w:val="-7"/>
          <w:sz w:val="48"/>
        </w:rPr>
        <w:t>是否满足用户需要或合同的要求</w:t>
      </w:r>
    </w:p>
    <w:p>
      <w:pPr>
        <w:pStyle w:val="ListParagraph"/>
        <w:numPr>
          <w:ilvl w:val="0"/>
          <w:numId w:val="1"/>
        </w:numPr>
        <w:tabs>
          <w:tab w:pos="644" w:val="left" w:leader="none"/>
          <w:tab w:pos="645" w:val="left" w:leader="none"/>
        </w:tabs>
        <w:spacing w:line="206" w:lineRule="auto" w:before="113" w:after="0"/>
        <w:ind w:left="644" w:right="513" w:hanging="540"/>
        <w:jc w:val="left"/>
        <w:rPr>
          <w:rFonts w:ascii="Arial" w:hAnsi="Arial" w:eastAsia="Arial"/>
          <w:sz w:val="48"/>
        </w:rPr>
      </w:pPr>
      <w:r>
        <w:rPr>
          <w:sz w:val="48"/>
        </w:rPr>
        <w:t>局限性</w:t>
      </w:r>
      <w:r>
        <w:rPr>
          <w:rFonts w:ascii="Cambria" w:hAnsi="Cambria" w:eastAsia="Cambria"/>
          <w:sz w:val="48"/>
        </w:rPr>
        <w:t>:</w:t>
      </w:r>
      <w:r>
        <w:rPr>
          <w:spacing w:val="-9"/>
          <w:sz w:val="48"/>
        </w:rPr>
        <w:t>仅仅把测试作为在编码之后的一个阶段，未在需求</w:t>
      </w:r>
      <w:r>
        <w:rPr>
          <w:sz w:val="48"/>
        </w:rPr>
        <w:t>阶段就进入测试</w:t>
      </w:r>
    </w:p>
    <w:p>
      <w:pPr>
        <w:spacing w:after="0" w:line="206" w:lineRule="auto"/>
        <w:jc w:val="left"/>
        <w:rPr>
          <w:rFonts w:ascii="Arial" w:hAnsi="Arial" w:eastAsia="Arial"/>
          <w:sz w:val="48"/>
        </w:rPr>
        <w:sectPr>
          <w:pgSz w:w="14400" w:h="10800" w:orient="landscape"/>
          <w:pgMar w:top="340" w:bottom="280" w:left="760" w:right="340"/>
        </w:sectPr>
      </w:pPr>
    </w:p>
    <w:p>
      <w:pPr>
        <w:pStyle w:val="Heading1"/>
        <w:spacing w:line="1463" w:lineRule="exact"/>
        <w:ind w:right="2368"/>
      </w:pPr>
      <w:r>
        <w:rPr/>
        <w:drawing>
          <wp:anchor distT="0" distB="0" distL="0" distR="0" allowOverlap="1" layoutInCell="1" locked="0" behindDoc="1" simplePos="0" relativeHeight="251296768">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软件测试双</w:t>
      </w:r>
      <w:r>
        <w:rPr>
          <w:rFonts w:ascii="微软雅黑" w:eastAsia="微软雅黑" w:hint="eastAsia"/>
        </w:rPr>
        <w:t>V</w:t>
      </w:r>
      <w:r>
        <w:rPr/>
        <w:t>模型</w:t>
      </w:r>
    </w:p>
    <w:p>
      <w:pPr>
        <w:pStyle w:val="BodyText"/>
        <w:rPr>
          <w:rFonts w:ascii="宋体"/>
          <w:sz w:val="20"/>
        </w:rPr>
      </w:pPr>
    </w:p>
    <w:p>
      <w:pPr>
        <w:pStyle w:val="BodyText"/>
        <w:spacing w:before="8"/>
        <w:rPr>
          <w:rFonts w:ascii="宋体"/>
          <w:sz w:val="27"/>
        </w:rPr>
      </w:pPr>
      <w:r>
        <w:rPr/>
        <w:drawing>
          <wp:anchor distT="0" distB="0" distL="0" distR="0" allowOverlap="1" layoutInCell="1" locked="0" behindDoc="0" simplePos="0" relativeHeight="28">
            <wp:simplePos x="0" y="0"/>
            <wp:positionH relativeFrom="page">
              <wp:posOffset>1187450</wp:posOffset>
            </wp:positionH>
            <wp:positionV relativeFrom="paragraph">
              <wp:posOffset>249951</wp:posOffset>
            </wp:positionV>
            <wp:extent cx="6834360" cy="4161282"/>
            <wp:effectExtent l="0" t="0" r="0" b="0"/>
            <wp:wrapTopAndBottom/>
            <wp:docPr id="37" name="image6.jpeg"/>
            <wp:cNvGraphicFramePr>
              <a:graphicFrameLocks noChangeAspect="1"/>
            </wp:cNvGraphicFramePr>
            <a:graphic>
              <a:graphicData uri="http://schemas.openxmlformats.org/drawingml/2006/picture">
                <pic:pic>
                  <pic:nvPicPr>
                    <pic:cNvPr id="38" name="image6.jpeg"/>
                    <pic:cNvPicPr/>
                  </pic:nvPicPr>
                  <pic:blipFill>
                    <a:blip r:embed="rId10" cstate="print"/>
                    <a:stretch>
                      <a:fillRect/>
                    </a:stretch>
                  </pic:blipFill>
                  <pic:spPr>
                    <a:xfrm>
                      <a:off x="0" y="0"/>
                      <a:ext cx="6834360" cy="4161282"/>
                    </a:xfrm>
                    <a:prstGeom prst="rect">
                      <a:avLst/>
                    </a:prstGeom>
                  </pic:spPr>
                </pic:pic>
              </a:graphicData>
            </a:graphic>
          </wp:anchor>
        </w:drawing>
      </w:r>
    </w:p>
    <w:p>
      <w:pPr>
        <w:spacing w:after="0"/>
        <w:rPr>
          <w:rFonts w:ascii="宋体"/>
          <w:sz w:val="27"/>
        </w:rPr>
        <w:sectPr>
          <w:pgSz w:w="14400" w:h="10800" w:orient="landscape"/>
          <w:pgMar w:top="340" w:bottom="280" w:left="760" w:right="340"/>
        </w:sectPr>
      </w:pPr>
    </w:p>
    <w:p>
      <w:pPr>
        <w:spacing w:line="1439" w:lineRule="exact" w:before="0"/>
        <w:ind w:left="2966" w:right="2368" w:firstLine="0"/>
        <w:jc w:val="center"/>
        <w:rPr>
          <w:rFonts w:ascii="宋体" w:eastAsia="宋体" w:hint="eastAsia"/>
          <w:sz w:val="88"/>
        </w:rPr>
      </w:pPr>
      <w:r>
        <w:rPr/>
        <w:drawing>
          <wp:anchor distT="0" distB="0" distL="0" distR="0" allowOverlap="1" layoutInCell="1" locked="0" behindDoc="1" simplePos="0" relativeHeight="251297792">
            <wp:simplePos x="0" y="0"/>
            <wp:positionH relativeFrom="page">
              <wp:posOffset>0</wp:posOffset>
            </wp:positionH>
            <wp:positionV relativeFrom="page">
              <wp:posOffset>0</wp:posOffset>
            </wp:positionV>
            <wp:extent cx="9144000" cy="6857998"/>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软件测试双</w:t>
      </w:r>
      <w:r>
        <w:rPr>
          <w:rFonts w:ascii="微软雅黑" w:eastAsia="微软雅黑" w:hint="eastAsia"/>
          <w:sz w:val="88"/>
        </w:rPr>
        <w:t>V</w:t>
      </w:r>
      <w:r>
        <w:rPr>
          <w:rFonts w:ascii="宋体" w:eastAsia="宋体" w:hint="eastAsia"/>
          <w:sz w:val="88"/>
        </w:rPr>
        <w:t>模型</w:t>
      </w:r>
    </w:p>
    <w:p>
      <w:pPr>
        <w:pStyle w:val="ListParagraph"/>
        <w:numPr>
          <w:ilvl w:val="0"/>
          <w:numId w:val="1"/>
        </w:numPr>
        <w:tabs>
          <w:tab w:pos="644" w:val="left" w:leader="none"/>
          <w:tab w:pos="645" w:val="left" w:leader="none"/>
        </w:tabs>
        <w:spacing w:line="184" w:lineRule="auto" w:before="86" w:after="0"/>
        <w:ind w:left="644" w:right="665" w:hanging="540"/>
        <w:jc w:val="left"/>
        <w:rPr>
          <w:rFonts w:ascii="Arial" w:hAnsi="Arial" w:eastAsia="Arial"/>
          <w:sz w:val="48"/>
        </w:rPr>
      </w:pPr>
      <w:r>
        <w:rPr>
          <w:rFonts w:ascii="Cambria" w:hAnsi="Cambria" w:eastAsia="Cambria"/>
          <w:spacing w:val="-1"/>
          <w:sz w:val="48"/>
        </w:rPr>
        <w:t>W</w:t>
      </w:r>
      <w:r>
        <w:rPr>
          <w:spacing w:val="-6"/>
          <w:sz w:val="48"/>
        </w:rPr>
        <w:t>模型增加了软件各开发阶段中应同步进行的验证和确认活动。</w:t>
      </w:r>
      <w:r>
        <w:rPr>
          <w:rFonts w:ascii="Cambria" w:hAnsi="Cambria" w:eastAsia="Cambria"/>
          <w:spacing w:val="-6"/>
          <w:sz w:val="48"/>
        </w:rPr>
        <w:t>W</w:t>
      </w:r>
      <w:r>
        <w:rPr>
          <w:spacing w:val="-6"/>
          <w:sz w:val="48"/>
        </w:rPr>
        <w:t>模型由两个</w:t>
      </w:r>
      <w:r>
        <w:rPr>
          <w:rFonts w:ascii="Cambria" w:hAnsi="Cambria" w:eastAsia="Cambria"/>
          <w:spacing w:val="-4"/>
          <w:sz w:val="48"/>
        </w:rPr>
        <w:t>V</w:t>
      </w:r>
      <w:r>
        <w:rPr>
          <w:spacing w:val="-8"/>
          <w:sz w:val="48"/>
        </w:rPr>
        <w:t>字型模型组成，分别代表测试与开发过程，图中明确表示出了测试与开发的并行关系。</w:t>
      </w:r>
    </w:p>
    <w:p>
      <w:pPr>
        <w:pStyle w:val="ListParagraph"/>
        <w:numPr>
          <w:ilvl w:val="0"/>
          <w:numId w:val="1"/>
        </w:numPr>
        <w:tabs>
          <w:tab w:pos="644" w:val="left" w:leader="none"/>
          <w:tab w:pos="645" w:val="left" w:leader="none"/>
        </w:tabs>
        <w:spacing w:line="184" w:lineRule="auto" w:before="121" w:after="0"/>
        <w:ind w:left="644" w:right="662" w:hanging="540"/>
        <w:jc w:val="left"/>
        <w:rPr>
          <w:rFonts w:ascii="Arial" w:hAnsi="Arial" w:eastAsia="Arial"/>
          <w:sz w:val="48"/>
        </w:rPr>
      </w:pPr>
      <w:r>
        <w:rPr>
          <w:rFonts w:ascii="Cambria" w:hAnsi="Cambria" w:eastAsia="Cambria"/>
          <w:sz w:val="48"/>
        </w:rPr>
        <w:t>W</w:t>
      </w:r>
      <w:r>
        <w:rPr>
          <w:sz w:val="48"/>
        </w:rPr>
        <w:t>模型特点：</w:t>
      </w:r>
      <w:r>
        <w:rPr>
          <w:color w:val="C0504D"/>
          <w:spacing w:val="-8"/>
          <w:sz w:val="48"/>
        </w:rPr>
        <w:t>测试的对象不仅是程序，需求、设计等同样</w:t>
      </w:r>
      <w:r>
        <w:rPr>
          <w:color w:val="C0504D"/>
          <w:spacing w:val="-2"/>
          <w:sz w:val="48"/>
        </w:rPr>
        <w:t>要测试，测试与开发是同步进行的</w:t>
      </w:r>
    </w:p>
    <w:p>
      <w:pPr>
        <w:pStyle w:val="ListParagraph"/>
        <w:numPr>
          <w:ilvl w:val="0"/>
          <w:numId w:val="1"/>
        </w:numPr>
        <w:tabs>
          <w:tab w:pos="644" w:val="left" w:leader="none"/>
          <w:tab w:pos="645" w:val="left" w:leader="none"/>
        </w:tabs>
        <w:spacing w:line="184" w:lineRule="auto" w:before="119" w:after="0"/>
        <w:ind w:left="644" w:right="168" w:hanging="540"/>
        <w:jc w:val="left"/>
        <w:rPr>
          <w:rFonts w:ascii="Arial" w:hAnsi="Arial" w:eastAsia="Arial"/>
          <w:sz w:val="48"/>
        </w:rPr>
      </w:pPr>
      <w:r>
        <w:rPr>
          <w:rFonts w:ascii="Cambria" w:hAnsi="Cambria" w:eastAsia="Cambria"/>
          <w:sz w:val="48"/>
        </w:rPr>
        <w:t>W</w:t>
      </w:r>
      <w:r>
        <w:rPr>
          <w:sz w:val="48"/>
        </w:rPr>
        <w:t>模型优点：</w:t>
      </w:r>
      <w:r>
        <w:rPr>
          <w:color w:val="C0504D"/>
          <w:spacing w:val="-7"/>
          <w:sz w:val="48"/>
        </w:rPr>
        <w:t>有利于尽早地全面的发现问题。例如，需求 </w:t>
      </w:r>
      <w:r>
        <w:rPr>
          <w:color w:val="C0504D"/>
          <w:spacing w:val="-8"/>
          <w:sz w:val="48"/>
        </w:rPr>
        <w:t>分析完成后，测试人员就应该参与到对需求的验证和确认 活动中，以尽早地找出缺陷所在。同时，对需求的测试也 </w:t>
      </w:r>
      <w:r>
        <w:rPr>
          <w:color w:val="C0504D"/>
          <w:spacing w:val="-11"/>
          <w:sz w:val="48"/>
        </w:rPr>
        <w:t>有利于及时了解项目难度和测试风险，及早制定应对措施， </w:t>
      </w:r>
      <w:r>
        <w:rPr>
          <w:color w:val="C0504D"/>
          <w:spacing w:val="-3"/>
          <w:sz w:val="48"/>
        </w:rPr>
        <w:t>显著减少总体测试时间，加快项目进度。</w:t>
      </w:r>
    </w:p>
    <w:p>
      <w:pPr>
        <w:pStyle w:val="ListParagraph"/>
        <w:numPr>
          <w:ilvl w:val="0"/>
          <w:numId w:val="1"/>
        </w:numPr>
        <w:tabs>
          <w:tab w:pos="645" w:val="left" w:leader="none"/>
        </w:tabs>
        <w:spacing w:line="184" w:lineRule="auto" w:before="125" w:after="0"/>
        <w:ind w:left="644" w:right="628" w:hanging="540"/>
        <w:jc w:val="both"/>
        <w:rPr>
          <w:rFonts w:ascii="Arial" w:hAnsi="Arial" w:eastAsia="Arial"/>
          <w:sz w:val="48"/>
        </w:rPr>
      </w:pPr>
      <w:r>
        <w:rPr>
          <w:sz w:val="48"/>
        </w:rPr>
        <w:t>局限性：</w:t>
      </w:r>
      <w:r>
        <w:rPr>
          <w:color w:val="C0504D"/>
          <w:spacing w:val="-7"/>
          <w:sz w:val="48"/>
        </w:rPr>
        <w:t>需求、设计、编码等活动被视为串行的；测试和</w:t>
      </w:r>
      <w:r>
        <w:rPr>
          <w:color w:val="C0504D"/>
          <w:spacing w:val="-6"/>
          <w:sz w:val="48"/>
        </w:rPr>
        <w:t>开发活动也保持着一种线性的前后关系，上一阶段完全结束，才可正式开始下一个阶段工作。无法支持迭代的开发</w:t>
      </w:r>
      <w:r>
        <w:rPr>
          <w:color w:val="C0504D"/>
          <w:spacing w:val="-8"/>
          <w:sz w:val="48"/>
        </w:rPr>
        <w:t>模型。对于当前软件开发复杂多变的情况，</w:t>
      </w:r>
      <w:r>
        <w:rPr>
          <w:rFonts w:ascii="Cambria" w:hAnsi="Cambria" w:eastAsia="Cambria"/>
          <w:color w:val="C0504D"/>
          <w:sz w:val="48"/>
        </w:rPr>
        <w:t>W</w:t>
      </w:r>
      <w:r>
        <w:rPr>
          <w:color w:val="C0504D"/>
          <w:spacing w:val="-3"/>
          <w:sz w:val="48"/>
        </w:rPr>
        <w:t>模型并不能</w:t>
      </w:r>
      <w:r>
        <w:rPr>
          <w:color w:val="C0504D"/>
          <w:spacing w:val="-4"/>
          <w:sz w:val="48"/>
        </w:rPr>
        <w:t>解除测试管理面临着困惑。</w:t>
      </w:r>
    </w:p>
    <w:p>
      <w:pPr>
        <w:spacing w:after="0" w:line="184" w:lineRule="auto"/>
        <w:jc w:val="both"/>
        <w:rPr>
          <w:rFonts w:ascii="Arial" w:hAnsi="Arial" w:eastAsia="Arial"/>
          <w:sz w:val="48"/>
        </w:rPr>
        <w:sectPr>
          <w:pgSz w:w="14400" w:h="10800" w:orient="landscape"/>
          <w:pgMar w:top="340" w:bottom="280" w:left="760" w:right="340"/>
        </w:sectPr>
      </w:pPr>
    </w:p>
    <w:p>
      <w:pPr>
        <w:pStyle w:val="BodyText"/>
        <w:rPr>
          <w:sz w:val="52"/>
        </w:rPr>
      </w:pPr>
    </w:p>
    <w:p>
      <w:pPr>
        <w:pStyle w:val="BodyText"/>
        <w:spacing w:before="7"/>
        <w:rPr>
          <w:sz w:val="47"/>
        </w:rPr>
      </w:pPr>
    </w:p>
    <w:p>
      <w:pPr>
        <w:pStyle w:val="ListParagraph"/>
        <w:numPr>
          <w:ilvl w:val="0"/>
          <w:numId w:val="1"/>
        </w:numPr>
        <w:tabs>
          <w:tab w:pos="644" w:val="left" w:leader="none"/>
          <w:tab w:pos="645" w:val="left" w:leader="none"/>
        </w:tabs>
        <w:spacing w:line="485" w:lineRule="exact" w:before="1" w:after="0"/>
        <w:ind w:left="644" w:right="0" w:hanging="541"/>
        <w:jc w:val="left"/>
        <w:rPr>
          <w:rFonts w:ascii="Arial" w:hAnsi="Arial" w:eastAsia="Arial"/>
          <w:sz w:val="40"/>
        </w:rPr>
      </w:pPr>
      <w:r>
        <w:rPr>
          <w:sz w:val="40"/>
        </w:rPr>
        <w:t>需求阶段</w:t>
      </w:r>
    </w:p>
    <w:p>
      <w:pPr>
        <w:pStyle w:val="Heading2"/>
      </w:pPr>
      <w:r>
        <w:rPr/>
        <w:br w:type="column"/>
      </w:r>
      <w:r>
        <w:rPr/>
        <w:t>软件测试针对软件开发生命</w:t>
      </w:r>
    </w:p>
    <w:p>
      <w:pPr>
        <w:spacing w:line="970" w:lineRule="exact" w:before="0"/>
        <w:ind w:left="96" w:right="336" w:firstLine="0"/>
        <w:jc w:val="center"/>
        <w:rPr>
          <w:rFonts w:ascii="宋体" w:eastAsia="宋体" w:hint="eastAsia"/>
          <w:sz w:val="80"/>
        </w:rPr>
      </w:pPr>
      <w:r>
        <w:rPr>
          <w:rFonts w:ascii="宋体" w:eastAsia="宋体" w:hint="eastAsia"/>
          <w:sz w:val="80"/>
        </w:rPr>
        <w:t>周期的流程</w:t>
      </w:r>
    </w:p>
    <w:p>
      <w:pPr>
        <w:spacing w:after="0" w:line="970" w:lineRule="exact"/>
        <w:jc w:val="center"/>
        <w:rPr>
          <w:rFonts w:ascii="宋体" w:eastAsia="宋体" w:hint="eastAsia"/>
          <w:sz w:val="80"/>
        </w:rPr>
        <w:sectPr>
          <w:pgSz w:w="14400" w:h="10800" w:orient="landscape"/>
          <w:pgMar w:top="0" w:bottom="280" w:left="760" w:right="340"/>
          <w:cols w:num="2" w:equalWidth="0">
            <w:col w:w="2298" w:space="929"/>
            <w:col w:w="10073"/>
          </w:cols>
        </w:sectPr>
      </w:pPr>
    </w:p>
    <w:p>
      <w:pPr>
        <w:pStyle w:val="ListParagraph"/>
        <w:numPr>
          <w:ilvl w:val="1"/>
          <w:numId w:val="1"/>
        </w:numPr>
        <w:tabs>
          <w:tab w:pos="1278" w:val="left" w:leader="none"/>
          <w:tab w:pos="1279" w:val="left" w:leader="none"/>
        </w:tabs>
        <w:spacing w:line="163" w:lineRule="auto" w:before="125" w:after="0"/>
        <w:ind w:left="1278" w:right="795" w:hanging="454"/>
        <w:jc w:val="left"/>
        <w:rPr>
          <w:rFonts w:ascii="Arial" w:hAnsi="Arial" w:eastAsia="Arial"/>
          <w:sz w:val="40"/>
        </w:rPr>
      </w:pPr>
      <w:r>
        <w:rPr/>
        <w:drawing>
          <wp:anchor distT="0" distB="0" distL="0" distR="0" allowOverlap="1" layoutInCell="1" locked="0" behindDoc="1" simplePos="0" relativeHeight="251298816">
            <wp:simplePos x="0" y="0"/>
            <wp:positionH relativeFrom="page">
              <wp:posOffset>0</wp:posOffset>
            </wp:positionH>
            <wp:positionV relativeFrom="page">
              <wp:posOffset>0</wp:posOffset>
            </wp:positionV>
            <wp:extent cx="9144000" cy="6857998"/>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pacing w:val="-9"/>
          <w:sz w:val="40"/>
        </w:rPr>
        <w:t>测试人员了解需求、对需求进行分解，得出测试需求，编写测试</w:t>
      </w:r>
      <w:r>
        <w:rPr>
          <w:sz w:val="40"/>
        </w:rPr>
        <w:t>计划</w:t>
      </w:r>
      <w:r>
        <w:rPr>
          <w:rFonts w:ascii="Cambria" w:hAnsi="Cambria" w:eastAsia="Cambria"/>
          <w:spacing w:val="-4"/>
          <w:sz w:val="40"/>
        </w:rPr>
        <w:t>/</w:t>
      </w:r>
      <w:r>
        <w:rPr>
          <w:sz w:val="40"/>
        </w:rPr>
        <w:t>测试方案</w:t>
      </w:r>
    </w:p>
    <w:p>
      <w:pPr>
        <w:pStyle w:val="ListParagraph"/>
        <w:numPr>
          <w:ilvl w:val="0"/>
          <w:numId w:val="1"/>
        </w:numPr>
        <w:tabs>
          <w:tab w:pos="644" w:val="left" w:leader="none"/>
          <w:tab w:pos="645" w:val="left" w:leader="none"/>
        </w:tabs>
        <w:spacing w:line="493" w:lineRule="exact" w:before="0" w:after="0"/>
        <w:ind w:left="644" w:right="0" w:hanging="541"/>
        <w:jc w:val="left"/>
        <w:rPr>
          <w:rFonts w:ascii="Arial" w:hAnsi="Arial" w:eastAsia="Arial"/>
          <w:sz w:val="40"/>
        </w:rPr>
      </w:pPr>
      <w:r>
        <w:rPr>
          <w:sz w:val="40"/>
        </w:rPr>
        <w:t>设计阶段</w:t>
      </w:r>
    </w:p>
    <w:p>
      <w:pPr>
        <w:pStyle w:val="ListParagraph"/>
        <w:numPr>
          <w:ilvl w:val="1"/>
          <w:numId w:val="1"/>
        </w:numPr>
        <w:tabs>
          <w:tab w:pos="1278" w:val="left" w:leader="none"/>
          <w:tab w:pos="1279" w:val="left" w:leader="none"/>
        </w:tabs>
        <w:spacing w:line="432" w:lineRule="exact" w:before="0" w:after="0"/>
        <w:ind w:left="1278" w:right="0" w:hanging="455"/>
        <w:jc w:val="left"/>
        <w:rPr>
          <w:rFonts w:ascii="Arial" w:hAnsi="Arial" w:eastAsia="Arial"/>
          <w:sz w:val="40"/>
        </w:rPr>
      </w:pPr>
      <w:r>
        <w:rPr>
          <w:spacing w:val="-8"/>
          <w:sz w:val="40"/>
        </w:rPr>
        <w:t>测试人员适当的了解设计，对于设计测试用例是很有帮助的，测</w:t>
      </w:r>
    </w:p>
    <w:p>
      <w:pPr>
        <w:spacing w:line="433" w:lineRule="exact" w:before="0"/>
        <w:ind w:left="1278" w:right="0" w:firstLine="0"/>
        <w:jc w:val="left"/>
        <w:rPr>
          <w:sz w:val="40"/>
        </w:rPr>
      </w:pPr>
      <w:r>
        <w:rPr>
          <w:sz w:val="40"/>
        </w:rPr>
        <w:t>试人员可以根据需求和设计编写一部分测试用例</w:t>
      </w:r>
    </w:p>
    <w:p>
      <w:pPr>
        <w:pStyle w:val="ListParagraph"/>
        <w:numPr>
          <w:ilvl w:val="0"/>
          <w:numId w:val="1"/>
        </w:numPr>
        <w:tabs>
          <w:tab w:pos="644" w:val="left" w:leader="none"/>
          <w:tab w:pos="645" w:val="left" w:leader="none"/>
        </w:tabs>
        <w:spacing w:line="479" w:lineRule="exact" w:before="0" w:after="0"/>
        <w:ind w:left="644" w:right="0" w:hanging="541"/>
        <w:jc w:val="left"/>
        <w:rPr>
          <w:rFonts w:ascii="Arial" w:hAnsi="Arial" w:eastAsia="Arial"/>
          <w:sz w:val="40"/>
        </w:rPr>
      </w:pPr>
      <w:r>
        <w:rPr>
          <w:sz w:val="40"/>
        </w:rPr>
        <w:t>编码阶段</w:t>
      </w:r>
    </w:p>
    <w:p>
      <w:pPr>
        <w:pStyle w:val="ListParagraph"/>
        <w:numPr>
          <w:ilvl w:val="1"/>
          <w:numId w:val="1"/>
        </w:numPr>
        <w:tabs>
          <w:tab w:pos="1278" w:val="left" w:leader="none"/>
          <w:tab w:pos="1279" w:val="left" w:leader="none"/>
        </w:tabs>
        <w:spacing w:line="432" w:lineRule="exact" w:before="0" w:after="0"/>
        <w:ind w:left="1278" w:right="0" w:hanging="455"/>
        <w:jc w:val="left"/>
        <w:rPr>
          <w:rFonts w:ascii="Arial" w:hAnsi="Arial" w:eastAsia="Arial"/>
          <w:sz w:val="40"/>
        </w:rPr>
      </w:pPr>
      <w:r>
        <w:rPr>
          <w:spacing w:val="-8"/>
          <w:sz w:val="40"/>
        </w:rPr>
        <w:t>测试人员一般是不需要编码的，但已经编码的模块，专业的白盒</w:t>
      </w:r>
    </w:p>
    <w:p>
      <w:pPr>
        <w:spacing w:line="432" w:lineRule="exact" w:before="0"/>
        <w:ind w:left="1278" w:right="0" w:firstLine="0"/>
        <w:jc w:val="left"/>
        <w:rPr>
          <w:sz w:val="40"/>
        </w:rPr>
      </w:pPr>
      <w:r>
        <w:rPr>
          <w:sz w:val="40"/>
        </w:rPr>
        <w:t>测试人员可以计划执行单元测试</w:t>
      </w:r>
    </w:p>
    <w:p>
      <w:pPr>
        <w:pStyle w:val="ListParagraph"/>
        <w:numPr>
          <w:ilvl w:val="0"/>
          <w:numId w:val="1"/>
        </w:numPr>
        <w:tabs>
          <w:tab w:pos="644" w:val="left" w:leader="none"/>
          <w:tab w:pos="645" w:val="left" w:leader="none"/>
        </w:tabs>
        <w:spacing w:line="483" w:lineRule="exact" w:before="0" w:after="0"/>
        <w:ind w:left="644" w:right="0" w:hanging="541"/>
        <w:jc w:val="left"/>
        <w:rPr>
          <w:rFonts w:ascii="Arial" w:hAnsi="Arial" w:eastAsia="Arial"/>
          <w:sz w:val="40"/>
        </w:rPr>
      </w:pPr>
      <w:r>
        <w:rPr>
          <w:sz w:val="40"/>
        </w:rPr>
        <w:t>测试阶段</w:t>
      </w:r>
    </w:p>
    <w:p>
      <w:pPr>
        <w:pStyle w:val="ListParagraph"/>
        <w:numPr>
          <w:ilvl w:val="1"/>
          <w:numId w:val="1"/>
        </w:numPr>
        <w:tabs>
          <w:tab w:pos="1279" w:val="left" w:leader="none"/>
        </w:tabs>
        <w:spacing w:line="163" w:lineRule="auto" w:before="90" w:after="0"/>
        <w:ind w:left="1278" w:right="795" w:hanging="454"/>
        <w:jc w:val="both"/>
        <w:rPr>
          <w:rFonts w:ascii="Arial" w:hAnsi="Arial" w:eastAsia="Arial"/>
          <w:sz w:val="40"/>
        </w:rPr>
      </w:pPr>
      <w:r>
        <w:rPr>
          <w:spacing w:val="-9"/>
          <w:sz w:val="40"/>
        </w:rPr>
        <w:t>测试阶段是软件测试人员最为重要的工作阶段，这时候测试人员</w:t>
      </w:r>
      <w:r>
        <w:rPr>
          <w:spacing w:val="-8"/>
          <w:sz w:val="40"/>
        </w:rPr>
        <w:t>需要把测试用例进一步细化，根据测试用例和计划执行测试，在执行的过程中记录缺陷，测试完成后整理测试报告。</w:t>
      </w:r>
    </w:p>
    <w:p>
      <w:pPr>
        <w:pStyle w:val="ListParagraph"/>
        <w:numPr>
          <w:ilvl w:val="0"/>
          <w:numId w:val="1"/>
        </w:numPr>
        <w:tabs>
          <w:tab w:pos="645" w:val="left" w:leader="none"/>
        </w:tabs>
        <w:spacing w:line="498" w:lineRule="exact" w:before="0" w:after="0"/>
        <w:ind w:left="644" w:right="0" w:hanging="541"/>
        <w:jc w:val="both"/>
        <w:rPr>
          <w:rFonts w:ascii="Arial" w:hAnsi="Arial" w:eastAsia="Arial"/>
          <w:sz w:val="40"/>
        </w:rPr>
      </w:pPr>
      <w:r>
        <w:rPr>
          <w:sz w:val="40"/>
        </w:rPr>
        <w:t>实施</w:t>
      </w:r>
    </w:p>
    <w:p>
      <w:pPr>
        <w:pStyle w:val="ListParagraph"/>
        <w:numPr>
          <w:ilvl w:val="1"/>
          <w:numId w:val="1"/>
        </w:numPr>
        <w:tabs>
          <w:tab w:pos="1279" w:val="left" w:leader="none"/>
        </w:tabs>
        <w:spacing w:line="165" w:lineRule="auto" w:before="85" w:after="0"/>
        <w:ind w:left="1278" w:right="795" w:hanging="454"/>
        <w:jc w:val="both"/>
        <w:rPr>
          <w:rFonts w:ascii="Arial" w:hAnsi="Arial" w:eastAsia="Arial"/>
          <w:sz w:val="40"/>
        </w:rPr>
      </w:pPr>
      <w:r>
        <w:rPr>
          <w:spacing w:val="-9"/>
          <w:sz w:val="40"/>
        </w:rPr>
        <w:t>测试人员需要参与项目的实施工作。测试人员对项目产品的业务和操作非常了解，加上测试人员的沟通表达能力一般都比较强， </w:t>
      </w:r>
      <w:r>
        <w:rPr>
          <w:spacing w:val="-8"/>
          <w:sz w:val="40"/>
        </w:rPr>
        <w:t>所以测试人员可以参与用户使用软件的培训，在试运行项目时收集问题并及时反馈给相关负责人。</w:t>
      </w:r>
    </w:p>
    <w:p>
      <w:pPr>
        <w:spacing w:after="0" w:line="165" w:lineRule="auto"/>
        <w:jc w:val="both"/>
        <w:rPr>
          <w:rFonts w:ascii="Arial" w:hAnsi="Arial" w:eastAsia="Arial"/>
          <w:sz w:val="40"/>
        </w:rPr>
        <w:sectPr>
          <w:type w:val="continuous"/>
          <w:pgSz w:w="14400" w:h="10800" w:orient="landscape"/>
          <w:pgMar w:top="1000" w:bottom="280" w:left="760" w:right="340"/>
        </w:sectPr>
      </w:pPr>
    </w:p>
    <w:p>
      <w:pPr>
        <w:pStyle w:val="Heading1"/>
      </w:pPr>
      <w:r>
        <w:rPr/>
        <w:drawing>
          <wp:anchor distT="0" distB="0" distL="0" distR="0" allowOverlap="1" layoutInCell="1" locked="0" behindDoc="1" simplePos="0" relativeHeight="251303936">
            <wp:simplePos x="0" y="0"/>
            <wp:positionH relativeFrom="page">
              <wp:posOffset>0</wp:posOffset>
            </wp:positionH>
            <wp:positionV relativeFrom="page">
              <wp:posOffset>0</wp:posOffset>
            </wp:positionV>
            <wp:extent cx="9144000" cy="6857998"/>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pict>
          <v:group style="position:absolute;margin-left:124.199997pt;margin-top:126.066063pt;width:256.8500pt;height:130.85pt;mso-position-horizontal-relative:page;mso-position-vertical-relative:paragraph;z-index:251697152" coordorigin="2484,2521" coordsize="5137,2617">
            <v:shape style="position:absolute;left:2660;top:2521;width:1981;height:2611" type="#_x0000_t75" stroked="false">
              <v:imagedata r:id="rId11" o:title=""/>
            </v:shape>
            <v:shape style="position:absolute;left:2484;top:4208;width:3032;height:929" type="#_x0000_t75" stroked="false">
              <v:imagedata r:id="rId12" o:title=""/>
            </v:shape>
            <v:shape style="position:absolute;left:4595;top:2645;width:3025;height:565" coordorigin="4595,2645" coordsize="3025,565" path="m7263,2994l7620,3210,7554,3072,7465,3072,7450,3071,7435,3064,7425,3056,7391,3033,7358,3012,7263,2994xm7358,3012l7391,3033,7425,3056,7435,3064,7450,3071,7465,3072,7479,3067,7491,3056,7498,3042,7499,3032,7459,3032,7358,3012xm7441,2833l7454,2979,7471,2991,7483,3000,7494,3012,7499,3026,7498,3042,7491,3056,7479,3067,7465,3072,7554,3072,7441,2833xm6795,2725l5999,2725,6072,2726,6144,2728,6215,2731,6286,2735,6355,2741,6424,2747,6491,2755,6558,2764,6623,2774,6686,2785,6748,2797,6809,2810,6868,2824,6926,2839,6981,2855,7035,2871,7087,2889,7137,2907,7185,2927,7231,2946,7275,2967,7316,2989,7355,3011,7358,3012,7459,3032,7454,2979,7434,2965,7394,2941,7353,2917,7309,2895,7263,2873,7215,2852,7165,2832,7113,2813,7059,2795,7003,2778,6946,2761,6887,2746,6826,2732,6795,2725xm7454,2979l7459,3032,7499,3032,7499,3026,7494,3012,7483,3000,7471,2991,7454,2979xm5998,2645l5896,2646,5794,2650,5693,2656,5595,2665,5497,2675,5402,2689,5310,2704,5219,2721,5132,2741,5047,2762,4966,2786,4926,2799,4888,2812,4850,2825,4814,2839,4778,2854,4743,2869,4709,2885,4677,2901,4645,2917,4615,2934,4603,2944,4597,2958,4595,2973,4600,2988,4610,3000,4624,3007,4639,3008,4654,3004,4684,2987,4714,2972,4745,2957,4777,2942,4810,2927,4844,2914,4879,2900,4915,2887,4952,2874,4990,2862,5069,2839,5152,2818,5237,2799,5325,2782,5416,2767,5508,2755,5603,2744,5700,2736,5799,2730,5898,2726,5999,2725,6795,2725,6764,2718,6700,2706,6635,2695,6568,2685,6501,2676,6432,2668,6362,2661,6291,2655,6219,2651,6146,2648,6073,2646,5998,2645xe" filled="true" fillcolor="#000000" stroked="false">
              <v:path arrowok="t"/>
              <v:fill type="solid"/>
            </v:shape>
            <v:shape style="position:absolute;left:2484;top:2521;width:5137;height:2617" type="#_x0000_t202" filled="false" stroked="false">
              <v:textbox inset="0,0,0,0">
                <w:txbxContent>
                  <w:p>
                    <w:pPr>
                      <w:spacing w:line="240" w:lineRule="auto" w:before="0"/>
                      <w:rPr>
                        <w:rFonts w:ascii="宋体"/>
                        <w:sz w:val="56"/>
                      </w:rPr>
                    </w:pPr>
                  </w:p>
                  <w:p>
                    <w:pPr>
                      <w:spacing w:line="240" w:lineRule="auto" w:before="0"/>
                      <w:rPr>
                        <w:rFonts w:ascii="宋体"/>
                        <w:sz w:val="56"/>
                      </w:rPr>
                    </w:pPr>
                  </w:p>
                  <w:p>
                    <w:pPr>
                      <w:spacing w:before="460"/>
                      <w:ind w:left="354" w:right="0" w:firstLine="0"/>
                      <w:jc w:val="left"/>
                      <w:rPr>
                        <w:rFonts w:ascii="新宋体" w:eastAsia="新宋体" w:hint="eastAsia"/>
                        <w:b/>
                        <w:sz w:val="56"/>
                      </w:rPr>
                    </w:pPr>
                    <w:r>
                      <w:rPr>
                        <w:rFonts w:ascii="新宋体" w:eastAsia="新宋体" w:hint="eastAsia"/>
                        <w:b/>
                        <w:color w:val="FF3300"/>
                        <w:sz w:val="56"/>
                      </w:rPr>
                      <w:t>测试计划</w:t>
                    </w:r>
                  </w:p>
                </w:txbxContent>
              </v:textbox>
              <w10:wrap type="none"/>
            </v:shape>
            <w10:wrap type="none"/>
          </v:group>
        </w:pict>
      </w:r>
      <w:r>
        <w:rPr/>
        <w:t>软件测试的活动</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6"/>
        <w:rPr>
          <w:rFonts w:ascii="宋体"/>
          <w:sz w:val="12"/>
        </w:rPr>
      </w:pPr>
      <w:r>
        <w:rPr/>
        <w:pict>
          <v:group style="position:absolute;margin-left:140.399994pt;margin-top:9.966217pt;width:466.2pt;height:342.45pt;mso-position-horizontal-relative:page;mso-position-vertical-relative:paragraph;z-index:-251622400;mso-wrap-distance-left:0;mso-wrap-distance-right:0" coordorigin="2808,199" coordsize="9324,6849">
            <v:shape style="position:absolute;left:8508;top:199;width:2582;height:2192" type="#_x0000_t75" stroked="false">
              <v:imagedata r:id="rId13" o:title=""/>
            </v:shape>
            <v:shape style="position:absolute;left:8467;top:1885;width:3032;height:929" type="#_x0000_t75" stroked="false">
              <v:imagedata r:id="rId14" o:title=""/>
            </v:shape>
            <v:shape style="position:absolute;left:8842;top:700;width:395;height:565" type="#_x0000_t75" stroked="false">
              <v:imagedata r:id="rId15" o:title=""/>
            </v:shape>
            <v:shape style="position:absolute;left:10160;top:2116;width:1971;height:2237" coordorigin="10160,2117" coordsize="1971,2237" path="m10160,4106l10497,4354,10420,4238,10399,4233,10375,4225,10361,4218,10351,4206,10347,4192,10348,4176,10355,4162,10367,4152,10382,4147,10515,4147,10577,4128,10160,4106xm10458,4165l10386,4187,10420,4238,10463,4249,10526,4263,10590,4274,10653,4283,10715,4290,10778,4295,10839,4297,10901,4297,10961,4294,11021,4290,11080,4283,11139,4273,11196,4262,11252,4248,11308,4232,11351,4217,10839,4217,10780,4215,10721,4211,10661,4204,10601,4195,10541,4184,10480,4171,10458,4165xm10382,4147l10367,4152,10355,4162,10348,4176,10347,4192,10351,4206,10361,4218,10375,4225,10399,4233,10420,4238,10386,4187,10458,4165,10419,4155,10398,4149,10382,4147xm11767,2117l11752,2117,11737,2124,11727,2135,11721,2150,11721,2165,11728,2179,11764,2231,11798,2282,11829,2333,11858,2385,11885,2437,11911,2490,11934,2543,11955,2596,11974,2649,11991,2702,12006,2755,12019,2808,12029,2861,12038,2914,12044,2967,12049,3019,12051,3071,12051,3123,12050,3174,12046,3225,12040,3275,12032,3325,12022,3373,12009,3422,11995,3469,11979,3516,11960,3561,11939,3606,11917,3650,11892,3692,11865,3734,11836,3774,11803,3816,11769,3855,11732,3892,11694,3928,11654,3961,11613,3992,11570,4022,11525,4049,11479,4075,11432,4098,11383,4119,11333,4139,11282,4156,11230,4171,11177,4184,11123,4195,11068,4204,11012,4210,10955,4215,10897,4217,11351,4217,11362,4213,11415,4193,11467,4170,11518,4145,11567,4117,11615,4088,11661,4056,11705,4022,11748,3986,11789,3948,11829,3908,11866,3865,11901,3821,11932,3777,11961,3732,11988,3686,12012,3639,12034,3591,12054,3542,12072,3492,12087,3441,12100,3390,12111,3337,12119,3285,12126,3231,12130,3177,12131,3123,12131,3068,12128,3013,12124,2957,12117,2901,12108,2846,12096,2790,12083,2734,12067,2678,12049,2622,12029,2566,12007,2511,11983,2455,11956,2400,11928,2346,11897,2292,11864,2238,11829,2185,11793,2133,11782,2122,11767,2117xm10515,4147l10382,4147,10398,4149,10419,4155,10458,4165,10515,4147xe" filled="true" fillcolor="#000000" stroked="false">
              <v:path arrowok="t"/>
              <v:fill type="solid"/>
            </v:shape>
            <v:shape style="position:absolute;left:9806;top:4129;width:274;height:391" type="#_x0000_t75" stroked="false">
              <v:imagedata r:id="rId16" o:title=""/>
            </v:shape>
            <v:shape style="position:absolute;left:9424;top:4488;width:418;height:828" coordorigin="9425,4488" coordsize="418,828" path="m9740,4488l9699,4488,9659,4524,9649,4639,9641,4733,9626,4865,9591,4956,9545,4999,9493,5015,9458,5043,9435,5104,9425,5170,9443,5244,9489,5290,9562,5315,9649,5285,9722,5211,9788,5090,9823,4985,9842,4809,9823,4653,9788,4537,9740,4488xe" filled="true" fillcolor="#000000" stroked="false">
              <v:path arrowok="t"/>
              <v:fill type="solid"/>
            </v:shape>
            <v:shape style="position:absolute;left:9328;top:5131;width:537;height:1138" coordorigin="9328,5131" coordsize="537,1138" path="m9475,5887l9429,5907,9384,5978,9350,6058,9328,6149,9338,6225,9361,6269,9429,6233,9429,6204,9400,6190,9388,6113,9407,6044,9429,5984,9567,5967,9652,5918,9521,5918,9475,5887xm9571,5131l9525,5131,9502,5168,9479,5242,9511,5349,9602,5470,9681,5561,9773,5629,9777,5665,9750,5706,9671,5797,9602,5871,9521,5918,9652,5918,9765,5802,9865,5690,9865,5652,9856,5616,9785,5538,9694,5434,9636,5302,9594,5181,9571,5131xe" filled="true" fillcolor="#000000" stroked="false">
              <v:path arrowok="t"/>
              <v:fill type="solid"/>
            </v:shape>
            <v:shape style="position:absolute;left:8882;top:5134;width:707;height:1048" coordorigin="8883,5134" coordsize="707,1048" path="m9047,5804l9024,5804,8997,5829,9001,5849,8997,5926,8974,5986,8920,6041,8883,6101,8887,6182,8933,6175,8929,6121,8974,6091,9030,5994,9030,5909,9133,5909,9175,5865,9099,5865,9066,5849,9047,5804xm9133,5909l9030,5909,9057,5920,9122,5920,9133,5909xm9513,5134l9446,5214,9365,5395,9342,5480,9309,5577,9251,5692,9180,5788,9134,5849,9099,5865,9175,5865,9190,5849,9292,5752,9400,5593,9502,5412,9589,5230,9571,5148,9513,5134xe" filled="true" fillcolor="#000000" stroked="false">
              <v:path arrowok="t"/>
              <v:fill type="solid"/>
            </v:shape>
            <v:shape style="position:absolute;left:10098;top:4924;width:704;height:1366" coordorigin="10099,4925" coordsize="704,1366" path="m10369,5654l10338,5727,10311,5804,10282,5864,10233,5894,10187,5925,10154,5950,10122,5985,10099,6041,10099,6115,10145,6194,10237,6265,10327,6290,10537,6290,10596,6282,10691,6252,10380,6252,10278,6224,10233,6194,10191,6136,10178,6046,10191,5985,10224,5950,10278,5919,10324,5835,10361,5757,10368,5678,10369,5654xm10795,6010l10747,6010,10760,6024,10760,6090,10747,6145,10722,6181,10658,6235,10517,6252,10691,6252,10768,6191,10793,6131,10802,6059,10795,6010xm10518,4955l10403,4955,10440,4968,10475,4999,10494,5029,10505,5095,10509,5150,10494,5210,10453,5246,10421,5256,10426,5260,10419,5321,10461,5321,10463,5422,10484,5532,10509,5669,10540,5785,10577,5889,10623,5939,10702,5963,10702,5993,10668,6046,10608,6084,10430,6084,10453,6107,10577,6107,10654,6100,10710,6054,10747,6010,10795,6010,10791,5985,10747,5933,10691,5903,10619,5878,10590,5835,10562,5769,10521,5609,10498,5452,10494,5318,10509,5301,10554,5257,10573,5202,10577,5120,10567,5059,10544,4974,10518,4955xm10428,5653l10369,5653,10368,5678,10361,5799,10347,5835,10328,5903,10301,5985,10334,5993,10384,5933,10417,5828,10430,5708,10428,5653xm10453,4925l10403,4925,10351,4955,10311,5004,10293,5106,10301,5186,10315,5240,10338,5290,10369,5318,10369,5639,10369,5654,10369,5653,10428,5653,10426,5593,10417,5331,10419,5321,10415,5321,10417,5257,10421,5256,10407,5246,10384,5246,10347,5216,10328,5141,10324,5082,10338,5029,10361,4985,10403,4955,10518,4955,10494,4938,10453,4925xe" filled="true" fillcolor="#000000" stroked="false">
              <v:path arrowok="t"/>
              <v:fill type="solid"/>
            </v:shape>
            <v:shape style="position:absolute;left:9708;top:4548;width:695;height:583" coordorigin="9708,4549" coordsize="695,583" path="m9742,4549l9708,4574,9717,4651,9750,4709,9829,4761,9910,4846,9989,4920,10081,4973,10160,5011,10210,5027,10241,5077,10255,5131,10284,5107,10284,5041,10301,4998,10334,4967,10356,4956,10241,4956,10141,4942,10039,4890,9956,4785,9879,4665,9800,4563,9742,4549xm10347,4896l10284,4942,10241,4956,10356,4956,10380,4942,10403,4907,10347,4896xe" filled="true" fillcolor="#000000" stroked="false">
              <v:path arrowok="t"/>
              <v:fill type="solid"/>
            </v:shape>
            <v:shape style="position:absolute;left:9704;top:4597;width:620;height:613" coordorigin="9705,4598" coordsize="620,613" path="m9765,4598l9715,4609,9705,4713,9715,4779,9765,4870,9846,4974,9898,5060,9944,5106,10017,5150,10137,5156,10241,5167,10255,5197,10320,5211,10297,5181,10314,5096,10187,5096,10017,5090,9944,5021,9857,4900,9807,4743,9796,4642,9765,4598xm10297,4999l10264,5051,10187,5096,10314,5096,10320,5065,10324,5005,10297,4999xe" filled="true" fillcolor="#000000" stroked="false">
              <v:path arrowok="t"/>
              <v:fill type="solid"/>
            </v:shape>
            <v:shape style="position:absolute;left:9121;top:4707;width:219;height:292" type="#_x0000_t75" stroked="false">
              <v:imagedata r:id="rId17" o:title=""/>
            </v:shape>
            <v:shape style="position:absolute;left:9408;top:4089;width:217;height:292" type="#_x0000_t75" stroked="false">
              <v:imagedata r:id="rId18" o:title=""/>
            </v:shape>
            <v:shape style="position:absolute;left:8733;top:6119;width:3032;height:929" type="#_x0000_t75" stroked="false">
              <v:imagedata r:id="rId19" o:title=""/>
            </v:shape>
            <v:shape style="position:absolute;left:4066;top:4038;width:1008;height:1367" coordorigin="4066,4038" coordsize="1008,1367" path="m4129,4464l4085,4464,4071,4571,4066,4752,4092,4958,4129,5084,4180,5170,4282,5184,4396,5232,4497,5298,4592,5358,4650,5404,4701,5383,4736,5324,4657,5324,4548,5244,4433,5177,4294,5138,4192,5084,4148,4951,4122,4837,4122,4644,4129,4464xm4407,4104l4224,4104,4307,4111,4357,4139,4440,4191,4657,4297,4815,4370,4974,4484,4981,4511,4922,4585,4794,4724,4752,4857,4738,5012,4727,5157,4701,5271,4657,5324,4736,5324,4752,5298,4784,5145,4794,4997,4801,4885,4815,4798,4878,4704,5056,4532,5074,4503,4981,4411,4822,4312,4650,4237,4491,4164,4407,4104xm4219,4038l4122,4118,4071,4217,4078,4324,4129,4358,4136,4290,4136,4224,4173,4152,4224,4104,4407,4104,4363,4072,4219,4038xe" filled="true" fillcolor="#000000" stroked="false">
              <v:path arrowok="t"/>
              <v:fill type="solid"/>
            </v:shape>
            <v:shape style="position:absolute;left:3545;top:4643;width:1372;height:487" coordorigin="3545,4644" coordsize="1372,487" path="m3645,4971l3576,4983,3545,5024,3639,5097,3983,5131,4236,5123,4509,5070,4554,5058,4083,5058,3869,5017,3645,4971xm4878,4644l4815,4678,4757,4731,4732,4830,4752,4903,4598,4996,4351,5051,4083,5058,4554,5058,4674,5024,4827,4971,4889,4930,4917,4789,4903,4717,4878,4644xe" filled="true" fillcolor="#000000" stroked="false">
              <v:path arrowok="t"/>
              <v:fill type="solid"/>
            </v:shape>
            <v:shape style="position:absolute;left:3436;top:4297;width:744;height:693" coordorigin="3437,4298" coordsize="744,693" path="m4116,4297l4071,4312,4039,4351,4039,4424,3983,4571,3914,4704,3849,4765,3749,4799,3601,4811,3474,4864,3437,4924,3457,4990,3527,4964,3615,4932,3749,4891,3863,4850,3919,4784,4002,4632,4071,4532,4160,4532,4173,4498,4180,4404,4160,4331,4116,4297xm4160,4532l4071,4532,4110,4537,4122,4564,4148,4564,4160,4532xe" filled="true" fillcolor="#000000" stroked="false">
              <v:path arrowok="t"/>
              <v:fill type="solid"/>
            </v:shape>
            <v:shape style="position:absolute;left:3341;top:4889;width:566;height:1027" coordorigin="3342,4889" coordsize="566,1027" path="m3530,4889l3416,4889,3372,4944,3342,5024,3347,5102,3386,5189,3493,5296,3583,5390,3606,5442,3606,5504,3594,5569,3562,5623,3518,5669,3506,5749,3525,5829,3576,5875,3634,5911,3703,5916,3817,5882,3881,5783,3907,5575,3893,5383,3847,5216,3779,5095,3645,4944,3530,4889xe" filled="true" fillcolor="#000000" stroked="false">
              <v:path arrowok="t"/>
              <v:fill type="solid"/>
            </v:shape>
            <v:shape style="position:absolute;left:3214;top:4190;width:579;height:540" coordorigin="3214,4191" coordsize="579,540" path="m3347,4191l3272,4219,3219,4285,3214,4377,3252,4511,3347,4637,3455,4724,3557,4731,3620,4704,3634,4665,3639,4605,3793,4605,3766,4578,3683,4544,3634,4525,3639,4486,3594,4391,3513,4278,3437,4205,3347,4191xm3793,4605l3639,4605,3715,4619,3766,4644,3793,4605xe" filled="true" fillcolor="#000000" stroked="false">
              <v:path arrowok="t"/>
              <v:fill type="solid"/>
            </v:shape>
            <v:shape style="position:absolute;left:3474;top:5741;width:357;height:1013" coordorigin="3474,5742" coordsize="357,1013" path="m3562,5742l3538,5742,3513,5857,3538,6003,3562,6190,3550,6396,3525,6543,3474,6669,3474,6737,3501,6755,3569,6716,3659,6676,3747,6669,3824,6650,3826,6636,3589,6636,3576,6621,3589,6563,3639,6330,3645,6216,3639,6103,3659,5923,3671,5836,3627,5749,3562,5742xm3773,6575l3659,6597,3589,6636,3826,6636,3830,6604,3773,6575xe" filled="true" fillcolor="#000000" stroked="false">
              <v:path arrowok="t"/>
              <v:fill type="solid"/>
            </v:shape>
            <v:shape style="position:absolute;left:3670;top:5649;width:572;height:1180" coordorigin="3671,5650" coordsize="572,1180" path="m3703,5650l3671,5717,3703,5795,3793,5929,3861,6124,3886,6282,3875,6449,3849,6662,3824,6783,3837,6829,3881,6829,3963,6788,4090,6762,4224,6762,4233,6742,3914,6742,3900,6716,3925,6543,3958,6355,3963,6190,3937,6023,3893,5829,3842,5683,3793,5662,3703,5650xm4166,6669l4127,6669,3963,6723,3914,6742,4233,6742,4243,6723,4166,6669xe" filled="true" fillcolor="#000000" stroked="false">
              <v:path arrowok="t"/>
              <v:fill type="solid"/>
            </v:shape>
            <v:shape style="position:absolute;left:2808;top:6075;width:3032;height:929" type="#_x0000_t75" stroked="false">
              <v:imagedata r:id="rId20" o:title=""/>
            </v:shape>
            <v:shape style="position:absolute;left:4229;top:4873;width:342;height:47" coordorigin="4229,4873" coordsize="342,47" path="m4229,4873l4232,4889,4242,4905,4257,4916,4276,4920,4571,4920e" filled="false" stroked="true" strokeweight="1.038032pt" strokecolor="#00ffff">
              <v:path arrowok="t"/>
              <v:stroke dashstyle="solid"/>
            </v:shape>
            <v:shape style="position:absolute;left:4229;top:4498;width:47;height:47" coordorigin="4229,4498" coordsize="47,47" path="m4276,4498l4257,4502,4242,4513,4232,4528,4229,4545e" filled="false" stroked="true" strokeweight="1.015292pt" strokecolor="#00ffff">
              <v:path arrowok="t"/>
              <v:stroke dashstyle="solid"/>
            </v:shape>
            <v:shape style="position:absolute;left:4260;top:4291;width:409;height:679" coordorigin="4260,4291" coordsize="409,679" path="m4306,4608l4260,4792,4418,4970,4490,4797,4389,4797,4306,4608xm4669,4291l4389,4797,4490,4797,4669,4370,4669,4291xe" filled="true" fillcolor="#ff0000" stroked="false">
              <v:path arrowok="t"/>
              <v:fill type="solid"/>
            </v:shape>
            <v:shape style="position:absolute;left:4650;top:5015;width:4163;height:606" coordorigin="4650,5015" coordsize="4163,606" path="m4923,5153l4845,5155,4863,5212,4898,5231,4952,5259,5007,5286,5065,5312,5125,5336,5186,5361,5250,5384,5315,5406,5382,5427,5451,5447,5521,5466,5592,5484,5666,5501,5740,5517,5816,5532,5893,5546,5972,5559,6051,5570,6132,5580,6213,5590,6296,5598,6379,5605,6463,5610,6548,5615,6634,5618,6720,5620,6807,5620,6881,5620,6955,5619,7028,5616,7101,5613,7245,5604,7387,5591,7527,5575,7663,5555,7730,5544,7751,5540,6807,5540,6721,5540,6636,5538,6551,5535,6468,5530,6385,5525,6302,5518,6221,5510,6141,5501,6061,5491,5983,5479,5906,5467,5830,5453,5756,5439,5682,5423,5611,5406,5540,5389,5472,5370,5405,5350,5339,5329,5276,5308,5214,5285,5154,5262,5096,5238,5040,5213,4987,5187,4935,5160,4923,5153xm8768,5113l8753,5118,8710,5143,8667,5166,8622,5190,8575,5212,8527,5234,8477,5255,8426,5275,8374,5295,8320,5314,8265,5333,8208,5350,8151,5367,8092,5384,8032,5399,7971,5414,7908,5428,7845,5441,7781,5454,7716,5465,7650,5476,7515,5496,7378,5512,7238,5524,7096,5533,7024,5536,6952,5539,6880,5540,6807,5540,7751,5540,7796,5532,7862,5520,7926,5506,7990,5492,8052,5477,8113,5461,8173,5444,8232,5427,8290,5409,8347,5390,8402,5370,8456,5350,8509,5328,8560,5307,8610,5284,8658,5261,8705,5237,8750,5212,8793,5187,8805,5177,8811,5163,8812,5148,8807,5133,8797,5121,8783,5114,8768,5113xm4650,5015l4906,5346,4863,5212,4847,5202,4825,5189,4813,5179,4806,5165,4806,5149,4811,5134,4822,5123,4836,5116,4851,5115,4943,5115,4650,5015xm4851,5115l4836,5116,4822,5123,4811,5134,4806,5149,4806,5165,4813,5179,4825,5189,4847,5202,4863,5212,4845,5155,4923,5153,4886,5133,4866,5121,4851,5115xm4943,5115l4851,5115,4866,5121,4886,5133,4923,5153,5045,5150,4943,5115xe" filled="true" fillcolor="#000000" stroked="false">
              <v:path arrowok="t"/>
              <v:fill type="solid"/>
            </v:shape>
            <v:shape style="position:absolute;left:8827;top:2170;width:2296;height:562" type="#_x0000_t202" filled="false" stroked="false">
              <v:textbox inset="0,0,0,0">
                <w:txbxContent>
                  <w:p>
                    <w:pPr>
                      <w:spacing w:line="562" w:lineRule="exact" w:before="0"/>
                      <w:ind w:left="0" w:right="0" w:firstLine="0"/>
                      <w:jc w:val="left"/>
                      <w:rPr>
                        <w:rFonts w:ascii="新宋体" w:eastAsia="新宋体" w:hint="eastAsia"/>
                        <w:b/>
                        <w:sz w:val="56"/>
                      </w:rPr>
                    </w:pPr>
                    <w:r>
                      <w:rPr>
                        <w:rFonts w:ascii="新宋体" w:eastAsia="新宋体" w:hint="eastAsia"/>
                        <w:b/>
                        <w:color w:val="FF3300"/>
                        <w:sz w:val="56"/>
                      </w:rPr>
                      <w:t>测试设计</w:t>
                    </w:r>
                  </w:p>
                </w:txbxContent>
              </v:textbox>
              <w10:wrap type="none"/>
            </v:shape>
            <v:shape style="position:absolute;left:3169;top:6365;width:2298;height:562" type="#_x0000_t202" filled="false" stroked="false">
              <v:textbox inset="0,0,0,0">
                <w:txbxContent>
                  <w:p>
                    <w:pPr>
                      <w:spacing w:line="562" w:lineRule="exact" w:before="0"/>
                      <w:ind w:left="0" w:right="0" w:firstLine="0"/>
                      <w:jc w:val="left"/>
                      <w:rPr>
                        <w:rFonts w:ascii="新宋体" w:eastAsia="新宋体" w:hint="eastAsia"/>
                        <w:b/>
                        <w:sz w:val="56"/>
                      </w:rPr>
                    </w:pPr>
                    <w:r>
                      <w:rPr>
                        <w:rFonts w:ascii="新宋体" w:eastAsia="新宋体" w:hint="eastAsia"/>
                        <w:b/>
                        <w:color w:val="FF3300"/>
                        <w:sz w:val="56"/>
                      </w:rPr>
                      <w:t>测试评估</w:t>
                    </w:r>
                  </w:p>
                </w:txbxContent>
              </v:textbox>
              <w10:wrap type="none"/>
            </v:shape>
            <v:shape style="position:absolute;left:9097;top:6410;width:2296;height:563" type="#_x0000_t202" filled="false" stroked="false">
              <v:textbox inset="0,0,0,0">
                <w:txbxContent>
                  <w:p>
                    <w:pPr>
                      <w:spacing w:line="562" w:lineRule="exact" w:before="0"/>
                      <w:ind w:left="0" w:right="0" w:firstLine="0"/>
                      <w:jc w:val="left"/>
                      <w:rPr>
                        <w:rFonts w:ascii="新宋体" w:eastAsia="新宋体" w:hint="eastAsia"/>
                        <w:b/>
                        <w:sz w:val="56"/>
                      </w:rPr>
                    </w:pPr>
                    <w:r>
                      <w:rPr>
                        <w:rFonts w:ascii="新宋体" w:eastAsia="新宋体" w:hint="eastAsia"/>
                        <w:b/>
                        <w:color w:val="FF3300"/>
                        <w:sz w:val="56"/>
                      </w:rPr>
                      <w:t>测试执行</w:t>
                    </w:r>
                  </w:p>
                </w:txbxContent>
              </v:textbox>
              <w10:wrap type="none"/>
            </v:shape>
            <w10:wrap type="topAndBottom"/>
          </v:group>
        </w:pict>
      </w:r>
    </w:p>
    <w:p>
      <w:pPr>
        <w:spacing w:after="0"/>
        <w:rPr>
          <w:rFonts w:ascii="宋体"/>
          <w:sz w:val="12"/>
        </w:rPr>
        <w:sectPr>
          <w:pgSz w:w="14400" w:h="10800" w:orient="landscape"/>
          <w:pgMar w:top="500" w:bottom="280" w:left="760" w:right="340"/>
        </w:sectPr>
      </w:pPr>
    </w:p>
    <w:p>
      <w:pPr>
        <w:spacing w:line="1090" w:lineRule="exact" w:before="0"/>
        <w:ind w:left="2965" w:right="2374" w:firstLine="0"/>
        <w:jc w:val="center"/>
        <w:rPr>
          <w:rFonts w:ascii="宋体" w:eastAsia="宋体" w:hint="eastAsia"/>
          <w:sz w:val="88"/>
        </w:rPr>
      </w:pPr>
      <w:r>
        <w:rPr/>
        <w:drawing>
          <wp:anchor distT="0" distB="0" distL="0" distR="0" allowOverlap="1" layoutInCell="1" locked="0" behindDoc="1" simplePos="0" relativeHeight="251307008">
            <wp:simplePos x="0" y="0"/>
            <wp:positionH relativeFrom="page">
              <wp:posOffset>0</wp:posOffset>
            </wp:positionH>
            <wp:positionV relativeFrom="page">
              <wp:posOffset>0</wp:posOffset>
            </wp:positionV>
            <wp:extent cx="9144000" cy="6857998"/>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本章总结</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软件开发的生命周期</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软件生命周期的模型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软件测试的生命周期</w:t>
      </w:r>
    </w:p>
    <w:p>
      <w:pPr>
        <w:pStyle w:val="ListParagraph"/>
        <w:numPr>
          <w:ilvl w:val="0"/>
          <w:numId w:val="1"/>
        </w:numPr>
        <w:tabs>
          <w:tab w:pos="662" w:val="left" w:leader="none"/>
          <w:tab w:pos="663" w:val="left" w:leader="none"/>
        </w:tabs>
        <w:spacing w:line="240" w:lineRule="auto" w:before="28" w:after="0"/>
        <w:ind w:left="662" w:right="0" w:hanging="542"/>
        <w:jc w:val="left"/>
        <w:rPr>
          <w:rFonts w:ascii="Arial" w:hAnsi="Arial" w:eastAsia="Arial"/>
          <w:sz w:val="64"/>
        </w:rPr>
      </w:pPr>
      <w:r>
        <w:rPr>
          <w:sz w:val="64"/>
        </w:rPr>
        <w:t>软件测试的模型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软件测试针对软件开发生命周期的流程</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软件测试活动</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预习第四章</w:t>
      </w:r>
    </w:p>
    <w:sectPr>
      <w:pgSz w:w="14400" w:h="10800" w:orient="landscape"/>
      <w:pgMar w:top="500" w:bottom="280" w:left="7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宋体">
    <w:altName w:val="宋体"/>
    <w:charset w:val="86"/>
    <w:family w:val="auto"/>
    <w:pitch w:val="variable"/>
  </w:font>
  <w:font w:name="Cambria">
    <w:altName w:val="Cambria"/>
    <w:charset w:val="0"/>
    <w:family w:val="roman"/>
    <w:pitch w:val="variable"/>
  </w:font>
  <w:font w:name="新宋体">
    <w:altName w:val="新宋体"/>
    <w:charset w:val="86"/>
    <w:family w:val="modern"/>
    <w:pitch w:val="fixed"/>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4" w:hanging="540"/>
      </w:pPr>
      <w:rPr>
        <w:rFonts w:hint="default"/>
        <w:w w:val="100"/>
        <w:lang w:val="zh-CN" w:eastAsia="zh-CN" w:bidi="zh-CN"/>
      </w:rPr>
    </w:lvl>
    <w:lvl w:ilvl="1">
      <w:start w:val="0"/>
      <w:numFmt w:val="bullet"/>
      <w:lvlText w:val="–"/>
      <w:lvlJc w:val="left"/>
      <w:pPr>
        <w:ind w:left="1278" w:hanging="454"/>
      </w:pPr>
      <w:rPr>
        <w:rFonts w:hint="default"/>
        <w:w w:val="100"/>
        <w:lang w:val="zh-CN" w:eastAsia="zh-CN" w:bidi="zh-CN"/>
      </w:rPr>
    </w:lvl>
    <w:lvl w:ilvl="2">
      <w:start w:val="0"/>
      <w:numFmt w:val="bullet"/>
      <w:lvlText w:val="•"/>
      <w:lvlJc w:val="left"/>
      <w:pPr>
        <w:ind w:left="2615" w:hanging="454"/>
      </w:pPr>
      <w:rPr>
        <w:rFonts w:hint="default"/>
        <w:lang w:val="zh-CN" w:eastAsia="zh-CN" w:bidi="zh-CN"/>
      </w:rPr>
    </w:lvl>
    <w:lvl w:ilvl="3">
      <w:start w:val="0"/>
      <w:numFmt w:val="bullet"/>
      <w:lvlText w:val="•"/>
      <w:lvlJc w:val="left"/>
      <w:pPr>
        <w:ind w:left="3951" w:hanging="454"/>
      </w:pPr>
      <w:rPr>
        <w:rFonts w:hint="default"/>
        <w:lang w:val="zh-CN" w:eastAsia="zh-CN" w:bidi="zh-CN"/>
      </w:rPr>
    </w:lvl>
    <w:lvl w:ilvl="4">
      <w:start w:val="0"/>
      <w:numFmt w:val="bullet"/>
      <w:lvlText w:val="•"/>
      <w:lvlJc w:val="left"/>
      <w:pPr>
        <w:ind w:left="5286" w:hanging="454"/>
      </w:pPr>
      <w:rPr>
        <w:rFonts w:hint="default"/>
        <w:lang w:val="zh-CN" w:eastAsia="zh-CN" w:bidi="zh-CN"/>
      </w:rPr>
    </w:lvl>
    <w:lvl w:ilvl="5">
      <w:start w:val="0"/>
      <w:numFmt w:val="bullet"/>
      <w:lvlText w:val="•"/>
      <w:lvlJc w:val="left"/>
      <w:pPr>
        <w:ind w:left="6622" w:hanging="454"/>
      </w:pPr>
      <w:rPr>
        <w:rFonts w:hint="default"/>
        <w:lang w:val="zh-CN" w:eastAsia="zh-CN" w:bidi="zh-CN"/>
      </w:rPr>
    </w:lvl>
    <w:lvl w:ilvl="6">
      <w:start w:val="0"/>
      <w:numFmt w:val="bullet"/>
      <w:lvlText w:val="•"/>
      <w:lvlJc w:val="left"/>
      <w:pPr>
        <w:ind w:left="7957" w:hanging="454"/>
      </w:pPr>
      <w:rPr>
        <w:rFonts w:hint="default"/>
        <w:lang w:val="zh-CN" w:eastAsia="zh-CN" w:bidi="zh-CN"/>
      </w:rPr>
    </w:lvl>
    <w:lvl w:ilvl="7">
      <w:start w:val="0"/>
      <w:numFmt w:val="bullet"/>
      <w:lvlText w:val="•"/>
      <w:lvlJc w:val="left"/>
      <w:pPr>
        <w:ind w:left="9293" w:hanging="454"/>
      </w:pPr>
      <w:rPr>
        <w:rFonts w:hint="default"/>
        <w:lang w:val="zh-CN" w:eastAsia="zh-CN" w:bidi="zh-CN"/>
      </w:rPr>
    </w:lvl>
    <w:lvl w:ilvl="8">
      <w:start w:val="0"/>
      <w:numFmt w:val="bullet"/>
      <w:lvlText w:val="•"/>
      <w:lvlJc w:val="left"/>
      <w:pPr>
        <w:ind w:left="10628" w:hanging="454"/>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48"/>
      <w:szCs w:val="48"/>
      <w:lang w:val="zh-CN" w:eastAsia="zh-CN" w:bidi="zh-CN"/>
    </w:rPr>
  </w:style>
  <w:style w:styleId="Heading1" w:type="paragraph">
    <w:name w:val="Heading 1"/>
    <w:basedOn w:val="Normal"/>
    <w:uiPriority w:val="1"/>
    <w:qFormat/>
    <w:pPr>
      <w:spacing w:line="1090" w:lineRule="exact"/>
      <w:ind w:left="2966" w:right="2374"/>
      <w:jc w:val="center"/>
      <w:outlineLvl w:val="1"/>
    </w:pPr>
    <w:rPr>
      <w:rFonts w:ascii="宋体" w:hAnsi="宋体" w:eastAsia="宋体" w:cs="宋体"/>
      <w:sz w:val="88"/>
      <w:szCs w:val="88"/>
      <w:lang w:val="zh-CN" w:eastAsia="zh-CN" w:bidi="zh-CN"/>
    </w:rPr>
  </w:style>
  <w:style w:styleId="Heading2" w:type="paragraph">
    <w:name w:val="Heading 2"/>
    <w:basedOn w:val="Normal"/>
    <w:uiPriority w:val="1"/>
    <w:qFormat/>
    <w:pPr>
      <w:spacing w:line="697" w:lineRule="exact"/>
      <w:ind w:left="96" w:right="336"/>
      <w:jc w:val="center"/>
      <w:outlineLvl w:val="2"/>
    </w:pPr>
    <w:rPr>
      <w:rFonts w:ascii="宋体" w:hAnsi="宋体" w:eastAsia="宋体" w:cs="宋体"/>
      <w:sz w:val="80"/>
      <w:szCs w:val="80"/>
      <w:lang w:val="zh-CN" w:eastAsia="zh-CN" w:bidi="zh-CN"/>
    </w:rPr>
  </w:style>
  <w:style w:styleId="Heading3" w:type="paragraph">
    <w:name w:val="Heading 3"/>
    <w:basedOn w:val="Normal"/>
    <w:uiPriority w:val="1"/>
    <w:qFormat/>
    <w:pPr>
      <w:spacing w:line="794" w:lineRule="exact"/>
      <w:ind w:left="644" w:hanging="541"/>
      <w:outlineLvl w:val="3"/>
    </w:pPr>
    <w:rPr>
      <w:rFonts w:ascii="PMingLiU" w:hAnsi="PMingLiU" w:eastAsia="PMingLiU" w:cs="PMingLiU"/>
      <w:sz w:val="60"/>
      <w:szCs w:val="60"/>
      <w:lang w:val="zh-CN" w:eastAsia="zh-CN" w:bidi="zh-CN"/>
    </w:rPr>
  </w:style>
  <w:style w:styleId="ListParagraph" w:type="paragraph">
    <w:name w:val="List Paragraph"/>
    <w:basedOn w:val="Normal"/>
    <w:uiPriority w:val="1"/>
    <w:qFormat/>
    <w:pPr>
      <w:ind w:left="644" w:hanging="541"/>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2019-03-04T02:55:30Z</dcterms:created>
  <dcterms:modified xsi:type="dcterms:W3CDTF">2019-03-04T02:55:30Z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