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571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45"/>
        <w:ind w:right="1954"/>
      </w:pPr>
      <w:r>
        <w:rPr/>
        <w:t>第六章</w:t>
      </w:r>
    </w:p>
    <w:p>
      <w:pPr>
        <w:spacing w:line="1468" w:lineRule="exact" w:before="0"/>
        <w:ind w:left="1505" w:right="94" w:firstLine="0"/>
        <w:jc w:val="center"/>
        <w:rPr>
          <w:sz w:val="108"/>
        </w:rPr>
      </w:pPr>
      <w:r>
        <w:rPr>
          <w:sz w:val="108"/>
        </w:rPr>
        <w:t>软件测试用例基本概念</w:t>
      </w:r>
    </w:p>
    <w:p>
      <w:pPr>
        <w:spacing w:after="0" w:line="1468" w:lineRule="exact"/>
        <w:jc w:val="center"/>
        <w:rPr>
          <w:sz w:val="108"/>
        </w:rPr>
        <w:sectPr>
          <w:type w:val="continuous"/>
          <w:pgSz w:w="14400" w:h="10800" w:orient="landscape"/>
          <w:pgMar w:top="1000" w:bottom="280" w:left="760" w:right="1200"/>
        </w:sectPr>
      </w:pPr>
    </w:p>
    <w:p>
      <w:pPr>
        <w:pStyle w:val="Heading2"/>
        <w:ind w:right="53"/>
      </w:pPr>
      <w:r>
        <w:rPr/>
        <w:drawing>
          <wp:anchor distT="0" distB="0" distL="0" distR="0" allowOverlap="1" layoutInCell="1" locked="0" behindDoc="1" simplePos="0" relativeHeight="251572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sz w:val="64"/>
        </w:rPr>
      </w:pPr>
      <w:r>
        <w:rPr>
          <w:sz w:val="64"/>
        </w:rPr>
        <w:t>软件测试计划的概念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制定软件测试计划的好处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谁来负责制定软件测试计划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编写软件测试计划的时间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sz w:val="64"/>
        </w:rPr>
      </w:pPr>
      <w:r>
        <w:rPr>
          <w:sz w:val="64"/>
        </w:rPr>
        <w:t>软件测试计划的要素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软件测试计划模版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软件测试计划维护与评审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12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573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sz w:val="64"/>
        </w:rPr>
      </w:pPr>
      <w:r>
        <w:rPr>
          <w:sz w:val="64"/>
        </w:rPr>
        <w:t>能够理解测试用例模版各要素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能够运用测试用例设计几个测试用例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12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574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sz w:val="64"/>
        </w:rPr>
      </w:pPr>
      <w:r>
        <w:rPr>
          <w:sz w:val="64"/>
        </w:rPr>
        <w:t>软件测试用例的概念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sz w:val="64"/>
        </w:rPr>
      </w:pPr>
      <w:r>
        <w:rPr>
          <w:sz w:val="64"/>
        </w:rPr>
        <w:t>设计测试用例的优缺点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sz w:val="64"/>
        </w:rPr>
      </w:pPr>
      <w:r>
        <w:rPr>
          <w:sz w:val="64"/>
        </w:rPr>
        <w:t>测试用例模版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8" w:after="0"/>
        <w:ind w:left="662" w:right="0" w:hanging="542"/>
        <w:jc w:val="left"/>
        <w:rPr>
          <w:sz w:val="64"/>
        </w:rPr>
      </w:pPr>
      <w:r>
        <w:rPr>
          <w:sz w:val="64"/>
        </w:rPr>
        <w:t>设计测试用例所需要的素质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12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575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测试过程中的问题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sz w:val="64"/>
        </w:rPr>
      </w:pPr>
      <w:r>
        <w:rPr>
          <w:sz w:val="64"/>
        </w:rPr>
        <w:t>测试过程中遇到的问题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14" w:after="0"/>
        <w:ind w:left="1278" w:right="0" w:hanging="455"/>
        <w:jc w:val="left"/>
        <w:rPr>
          <w:sz w:val="56"/>
        </w:rPr>
      </w:pPr>
      <w:r>
        <w:rPr>
          <w:sz w:val="56"/>
        </w:rPr>
        <w:t>不知道是否较全面的测试了所有功能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sz w:val="56"/>
        </w:rPr>
      </w:pPr>
      <w:r>
        <w:rPr>
          <w:sz w:val="56"/>
        </w:rPr>
        <w:t>测试的覆盖率无法衡量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3" w:after="0"/>
        <w:ind w:left="1278" w:right="0" w:hanging="455"/>
        <w:jc w:val="left"/>
        <w:rPr>
          <w:sz w:val="56"/>
        </w:rPr>
      </w:pPr>
      <w:r>
        <w:rPr>
          <w:sz w:val="56"/>
        </w:rPr>
        <w:t>对新版本的重复测试很难实施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sz w:val="56"/>
        </w:rPr>
      </w:pPr>
      <w:r>
        <w:rPr>
          <w:sz w:val="56"/>
        </w:rPr>
        <w:t>存在大量冗余测试影响测试效率</w:t>
      </w:r>
    </w:p>
    <w:sectPr>
      <w:pgSz w:w="14400" w:h="10800" w:orient="landscape"/>
      <w:pgMar w:top="500" w:bottom="280" w:left="76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278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20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760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00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24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48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72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960" w:hanging="45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468" w:lineRule="exact"/>
      <w:ind w:left="1150" w:right="94"/>
      <w:jc w:val="center"/>
      <w:outlineLvl w:val="1"/>
    </w:pPr>
    <w:rPr>
      <w:rFonts w:ascii="PMingLiU" w:hAnsi="PMingLiU" w:eastAsia="PMingLiU" w:cs="PMingLiU"/>
      <w:sz w:val="108"/>
      <w:szCs w:val="108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line="1090" w:lineRule="exact"/>
      <w:ind w:left="1505" w:right="54"/>
      <w:jc w:val="center"/>
      <w:outlineLvl w:val="2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27"/>
      <w:ind w:left="6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2019-03-04T02:46:19Z</dcterms:created>
  <dcterms:modified xsi:type="dcterms:W3CDTF">2019-03-04T02:46:19Z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