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0372" w14:textId="45C7331F" w:rsidR="001B4F17" w:rsidRPr="00B10F1F" w:rsidRDefault="00B10F1F">
      <w:pPr>
        <w:rPr>
          <w:color w:val="000000" w:themeColor="text1"/>
          <w:lang w:val="en-DE"/>
        </w:rPr>
      </w:pPr>
      <w:r w:rsidRPr="00B10F1F">
        <w:rPr>
          <w:color w:val="000000" w:themeColor="text1"/>
          <w:lang w:val="en-DE"/>
        </w:rPr>
        <w:t>Report Practical Exercise 02</w:t>
      </w:r>
    </w:p>
    <w:p w14:paraId="6DB9031E" w14:textId="77777777" w:rsidR="00B10F1F" w:rsidRPr="00B10F1F" w:rsidRDefault="00B10F1F">
      <w:pPr>
        <w:rPr>
          <w:color w:val="000000" w:themeColor="text1"/>
          <w:lang w:val="en-DE"/>
        </w:rPr>
      </w:pPr>
    </w:p>
    <w:p w14:paraId="033BFB25" w14:textId="33C78370" w:rsidR="00B10F1F" w:rsidRPr="00B10F1F" w:rsidRDefault="00B10F1F">
      <w:pPr>
        <w:rPr>
          <w:color w:val="000000" w:themeColor="text1"/>
          <w:lang w:val="en-DE"/>
        </w:rPr>
      </w:pPr>
      <w:r w:rsidRPr="00B10F1F">
        <w:rPr>
          <w:color w:val="000000" w:themeColor="text1"/>
          <w:lang w:val="en-DE"/>
        </w:rPr>
        <w:t>Task 1:</w:t>
      </w:r>
    </w:p>
    <w:p w14:paraId="414676A5" w14:textId="77777777" w:rsidR="00B10F1F" w:rsidRDefault="00B10F1F">
      <w:pPr>
        <w:rPr>
          <w:color w:val="000000" w:themeColor="text1"/>
          <w:lang w:val="en-DE"/>
        </w:rPr>
      </w:pPr>
      <w:r w:rsidRPr="00B10F1F">
        <w:rPr>
          <w:color w:val="000000" w:themeColor="text1"/>
          <w:lang w:val="en-DE"/>
        </w:rPr>
        <w:t>1.a)</w:t>
      </w:r>
    </w:p>
    <w:p w14:paraId="078DACEA" w14:textId="23644774" w:rsidR="00B10F1F" w:rsidRDefault="00B10F1F">
      <w:pPr>
        <w:rPr>
          <w:color w:val="000000" w:themeColor="text1"/>
          <w:lang w:val="en-DE"/>
        </w:rPr>
      </w:pPr>
      <w:r>
        <w:rPr>
          <w:color w:val="000000" w:themeColor="text1"/>
          <w:lang w:val="en-DE"/>
        </w:rPr>
        <w:t>The Dice coefficient measures how big the overlap between the predicted segmentation and the ground truth is</w:t>
      </w:r>
      <w:r w:rsidR="0053737C">
        <w:rPr>
          <w:color w:val="000000" w:themeColor="text1"/>
          <w:lang w:val="en-DE"/>
        </w:rPr>
        <w:t>. The formula is “</w:t>
      </w:r>
      <w:r>
        <w:rPr>
          <w:color w:val="000000" w:themeColor="text1"/>
          <w:lang w:val="en-DE"/>
        </w:rPr>
        <w:t>2 * intersection of A and B / A + B</w:t>
      </w:r>
      <w:r w:rsidR="0053737C">
        <w:rPr>
          <w:color w:val="000000" w:themeColor="text1"/>
          <w:lang w:val="en-DE"/>
        </w:rPr>
        <w:t>”. This can turn into “</w:t>
      </w:r>
      <w:r w:rsidR="002545A2">
        <w:rPr>
          <w:color w:val="000000" w:themeColor="text1"/>
          <w:lang w:val="en-DE"/>
        </w:rPr>
        <w:t>2*TP / TP+FP + FN+TP</w:t>
      </w:r>
      <w:r w:rsidR="0053737C">
        <w:rPr>
          <w:color w:val="000000" w:themeColor="text1"/>
          <w:lang w:val="en-DE"/>
        </w:rPr>
        <w:t xml:space="preserve">” for Boolean data like in our case, which equivalent to </w:t>
      </w:r>
      <w:r w:rsidR="003B53D6">
        <w:rPr>
          <w:color w:val="000000" w:themeColor="text1"/>
          <w:lang w:val="en-DE"/>
        </w:rPr>
        <w:t>the F1 scor</w:t>
      </w:r>
      <w:r w:rsidR="0053737C">
        <w:rPr>
          <w:color w:val="000000" w:themeColor="text1"/>
          <w:lang w:val="en-DE"/>
        </w:rPr>
        <w:t>e</w:t>
      </w:r>
      <w:r w:rsidR="003B53D6">
        <w:rPr>
          <w:color w:val="000000" w:themeColor="text1"/>
          <w:lang w:val="en-DE"/>
        </w:rPr>
        <w:t>.</w:t>
      </w:r>
    </w:p>
    <w:p w14:paraId="0CE68931" w14:textId="0A4098FD" w:rsidR="00B10F1F" w:rsidRDefault="00B10F1F">
      <w:pPr>
        <w:rPr>
          <w:color w:val="000000" w:themeColor="text1"/>
          <w:lang w:val="en-DE"/>
        </w:rPr>
      </w:pPr>
      <w:r>
        <w:rPr>
          <w:color w:val="000000" w:themeColor="text1"/>
          <w:lang w:val="en-DE"/>
        </w:rPr>
        <w:t xml:space="preserve">The </w:t>
      </w:r>
      <w:r w:rsidR="002545A2">
        <w:rPr>
          <w:color w:val="000000" w:themeColor="text1"/>
          <w:lang w:val="en-DE"/>
        </w:rPr>
        <w:t>recall</w:t>
      </w:r>
      <w:r>
        <w:rPr>
          <w:color w:val="000000" w:themeColor="text1"/>
          <w:lang w:val="en-DE"/>
        </w:rPr>
        <w:t xml:space="preserve"> compares the amount of correctly </w:t>
      </w:r>
      <w:r w:rsidR="002545A2">
        <w:rPr>
          <w:color w:val="000000" w:themeColor="text1"/>
          <w:lang w:val="en-DE"/>
        </w:rPr>
        <w:t>labelled</w:t>
      </w:r>
      <w:r>
        <w:rPr>
          <w:color w:val="000000" w:themeColor="text1"/>
          <w:lang w:val="en-DE"/>
        </w:rPr>
        <w:t xml:space="preserve"> area to the area </w:t>
      </w:r>
      <w:r w:rsidR="002545A2">
        <w:rPr>
          <w:color w:val="000000" w:themeColor="text1"/>
          <w:lang w:val="en-DE"/>
        </w:rPr>
        <w:t xml:space="preserve">that should be labeled as positive </w:t>
      </w:r>
      <w:r>
        <w:rPr>
          <w:color w:val="000000" w:themeColor="text1"/>
          <w:lang w:val="en-DE"/>
        </w:rPr>
        <w:t>(TP</w:t>
      </w:r>
      <w:r w:rsidR="002545A2">
        <w:rPr>
          <w:color w:val="000000" w:themeColor="text1"/>
          <w:lang w:val="en-DE"/>
        </w:rPr>
        <w:t xml:space="preserve"> </w:t>
      </w:r>
      <w:r>
        <w:rPr>
          <w:color w:val="000000" w:themeColor="text1"/>
          <w:lang w:val="en-DE"/>
        </w:rPr>
        <w:t>/</w:t>
      </w:r>
      <w:r w:rsidR="002545A2">
        <w:rPr>
          <w:color w:val="000000" w:themeColor="text1"/>
          <w:lang w:val="en-DE"/>
        </w:rPr>
        <w:t>T</w:t>
      </w:r>
      <w:r>
        <w:rPr>
          <w:color w:val="000000" w:themeColor="text1"/>
          <w:lang w:val="en-DE"/>
        </w:rPr>
        <w:t>P+</w:t>
      </w:r>
      <w:r w:rsidR="002545A2">
        <w:rPr>
          <w:color w:val="000000" w:themeColor="text1"/>
          <w:lang w:val="en-DE"/>
        </w:rPr>
        <w:t>F</w:t>
      </w:r>
      <w:r>
        <w:rPr>
          <w:color w:val="000000" w:themeColor="text1"/>
          <w:lang w:val="en-DE"/>
        </w:rPr>
        <w:t>N).</w:t>
      </w:r>
    </w:p>
    <w:p w14:paraId="05214C5F" w14:textId="12C889BD" w:rsidR="00B10F1F" w:rsidRDefault="00B10F1F">
      <w:pPr>
        <w:rPr>
          <w:color w:val="000000" w:themeColor="text1"/>
          <w:lang w:val="en-DE"/>
        </w:rPr>
      </w:pPr>
      <w:r>
        <w:rPr>
          <w:color w:val="000000" w:themeColor="text1"/>
          <w:lang w:val="en-DE"/>
        </w:rPr>
        <w:t xml:space="preserve">The precision compares </w:t>
      </w:r>
      <w:r w:rsidR="002545A2">
        <w:rPr>
          <w:color w:val="000000" w:themeColor="text1"/>
          <w:lang w:val="en-DE"/>
        </w:rPr>
        <w:t>the amount of correctly positively segmented area to the total positively segmented area (TP/TP+FP).</w:t>
      </w:r>
    </w:p>
    <w:p w14:paraId="3C69104F" w14:textId="0AF64CF1" w:rsidR="00B10F1F" w:rsidRDefault="0053737C">
      <w:pPr>
        <w:rPr>
          <w:color w:val="000000" w:themeColor="text1"/>
          <w:lang w:val="en-DE"/>
        </w:rPr>
      </w:pPr>
      <w:r>
        <w:rPr>
          <w:color w:val="000000" w:themeColor="text1"/>
          <w:lang w:val="en-DE"/>
        </w:rPr>
        <w:t>The F1-score and therefore also the Dice score is the harmonic mean of precision and recall</w:t>
      </w:r>
      <w:r w:rsidR="00767A5D">
        <w:rPr>
          <w:color w:val="000000" w:themeColor="text1"/>
          <w:lang w:val="en-DE"/>
        </w:rPr>
        <w:t>.</w:t>
      </w:r>
    </w:p>
    <w:p w14:paraId="5D0C4093" w14:textId="78FFD704" w:rsidR="003618DA" w:rsidRDefault="003618DA">
      <w:pPr>
        <w:rPr>
          <w:color w:val="000000" w:themeColor="text1"/>
          <w:lang w:val="en-DE"/>
        </w:rPr>
      </w:pPr>
      <w:r>
        <w:rPr>
          <w:color w:val="000000" w:themeColor="text1"/>
          <w:lang w:val="en-DE"/>
        </w:rPr>
        <w:t>TODO: Pros/ Cons</w:t>
      </w:r>
    </w:p>
    <w:p w14:paraId="3F5EC317" w14:textId="77777777" w:rsidR="003618DA" w:rsidRDefault="003618DA">
      <w:pPr>
        <w:rPr>
          <w:color w:val="000000" w:themeColor="text1"/>
          <w:lang w:val="en-DE"/>
        </w:rPr>
      </w:pPr>
    </w:p>
    <w:p w14:paraId="116F1247" w14:textId="77777777" w:rsidR="003618DA" w:rsidRDefault="003618DA">
      <w:pPr>
        <w:rPr>
          <w:color w:val="000000" w:themeColor="text1"/>
          <w:lang w:val="en-DE"/>
        </w:rPr>
      </w:pPr>
    </w:p>
    <w:p w14:paraId="0773CBD2" w14:textId="3C2B72F6" w:rsidR="003618DA" w:rsidRDefault="003618DA">
      <w:pPr>
        <w:rPr>
          <w:color w:val="000000" w:themeColor="text1"/>
          <w:lang w:val="en-DE"/>
        </w:rPr>
      </w:pPr>
      <w:r>
        <w:rPr>
          <w:color w:val="000000" w:themeColor="text1"/>
          <w:lang w:val="en-DE"/>
        </w:rPr>
        <w:t>1.b) Code explanation?!</w:t>
      </w:r>
    </w:p>
    <w:p w14:paraId="3C4CE329" w14:textId="350D9F05" w:rsidR="003618DA" w:rsidRDefault="003618DA">
      <w:pPr>
        <w:rPr>
          <w:color w:val="000000" w:themeColor="text1"/>
          <w:lang w:val="en-DE"/>
        </w:rPr>
      </w:pPr>
      <w:r>
        <w:rPr>
          <w:color w:val="000000" w:themeColor="text1"/>
          <w:lang w:val="en-DE"/>
        </w:rPr>
        <w:t>1.c) Code explanation?!</w:t>
      </w:r>
    </w:p>
    <w:p w14:paraId="49E755F4" w14:textId="675C307A" w:rsidR="003618DA" w:rsidRDefault="003618DA">
      <w:pPr>
        <w:rPr>
          <w:color w:val="000000" w:themeColor="text1"/>
          <w:lang w:val="en-DE"/>
        </w:rPr>
      </w:pPr>
      <w:r>
        <w:rPr>
          <w:color w:val="000000" w:themeColor="text1"/>
          <w:lang w:val="en-DE"/>
        </w:rPr>
        <w:t>1.d) Bonus optional</w:t>
      </w:r>
    </w:p>
    <w:p w14:paraId="1B821D98" w14:textId="77777777" w:rsidR="003618DA" w:rsidRDefault="003618DA">
      <w:pPr>
        <w:rPr>
          <w:color w:val="000000" w:themeColor="text1"/>
          <w:lang w:val="en-DE"/>
        </w:rPr>
      </w:pPr>
    </w:p>
    <w:p w14:paraId="0CDC7C94" w14:textId="778D0A4C" w:rsidR="003618DA" w:rsidRDefault="003618DA">
      <w:pPr>
        <w:rPr>
          <w:color w:val="000000" w:themeColor="text1"/>
          <w:lang w:val="en-DE"/>
        </w:rPr>
      </w:pPr>
      <w:r>
        <w:rPr>
          <w:color w:val="000000" w:themeColor="text1"/>
          <w:lang w:val="en-DE"/>
        </w:rPr>
        <w:t>Task 2:</w:t>
      </w:r>
    </w:p>
    <w:p w14:paraId="09B25311" w14:textId="0C6B5B01" w:rsidR="003618DA" w:rsidRDefault="003618DA">
      <w:pPr>
        <w:rPr>
          <w:color w:val="000000" w:themeColor="text1"/>
          <w:lang w:val="en-DE"/>
        </w:rPr>
      </w:pPr>
      <w:r>
        <w:rPr>
          <w:color w:val="000000" w:themeColor="text1"/>
          <w:lang w:val="en-DE"/>
        </w:rPr>
        <w:t>2.a)</w:t>
      </w:r>
    </w:p>
    <w:p w14:paraId="4E2FB09C" w14:textId="4EA6D64C" w:rsidR="003618DA" w:rsidRDefault="003618DA">
      <w:pPr>
        <w:rPr>
          <w:color w:val="000000" w:themeColor="text1"/>
          <w:lang w:val="en-DE"/>
        </w:rPr>
      </w:pPr>
      <w:r>
        <w:rPr>
          <w:color w:val="000000" w:themeColor="text1"/>
          <w:lang w:val="en-DE"/>
        </w:rPr>
        <w:t>We chose KMeans ... TODO</w:t>
      </w:r>
    </w:p>
    <w:p w14:paraId="249FA950" w14:textId="6A826123" w:rsidR="003618DA" w:rsidRDefault="003618DA">
      <w:pPr>
        <w:rPr>
          <w:color w:val="000000" w:themeColor="text1"/>
          <w:lang w:val="en-DE"/>
        </w:rPr>
      </w:pPr>
      <w:r>
        <w:rPr>
          <w:color w:val="000000" w:themeColor="text1"/>
          <w:lang w:val="en-DE"/>
        </w:rPr>
        <w:t xml:space="preserve">2.b) </w:t>
      </w:r>
    </w:p>
    <w:p w14:paraId="64A9D2F1" w14:textId="27B48F62" w:rsidR="003618DA" w:rsidRDefault="003618DA">
      <w:pPr>
        <w:rPr>
          <w:color w:val="000000" w:themeColor="text1"/>
          <w:lang w:val="en-DE"/>
        </w:rPr>
      </w:pPr>
      <w:r>
        <w:rPr>
          <w:color w:val="000000" w:themeColor="text1"/>
          <w:lang w:val="en-DE"/>
        </w:rPr>
        <w:t>We chose Gaussian Matrix Modelling because ... TODO</w:t>
      </w:r>
    </w:p>
    <w:p w14:paraId="35C04D3E" w14:textId="77777777" w:rsidR="003618DA" w:rsidRDefault="003618DA">
      <w:pPr>
        <w:rPr>
          <w:color w:val="000000" w:themeColor="text1"/>
          <w:lang w:val="en-DE"/>
        </w:rPr>
      </w:pPr>
    </w:p>
    <w:p w14:paraId="57FAB0FF" w14:textId="06409B28" w:rsidR="003618DA" w:rsidRDefault="003618DA">
      <w:pPr>
        <w:rPr>
          <w:color w:val="000000" w:themeColor="text1"/>
          <w:lang w:val="en-DE"/>
        </w:rPr>
      </w:pPr>
      <w:r>
        <w:rPr>
          <w:color w:val="000000" w:themeColor="text1"/>
          <w:lang w:val="en-DE"/>
        </w:rPr>
        <w:t>Task 3:</w:t>
      </w:r>
    </w:p>
    <w:p w14:paraId="556BD6FC" w14:textId="37D74119" w:rsidR="003618DA" w:rsidRPr="003618DA" w:rsidRDefault="003618DA" w:rsidP="003618DA">
      <w:pPr>
        <w:rPr>
          <w:color w:val="000000" w:themeColor="text1"/>
          <w:lang w:val="en-DE"/>
        </w:rPr>
      </w:pPr>
      <w:r>
        <w:rPr>
          <w:color w:val="000000" w:themeColor="text1"/>
          <w:lang w:val="en-DE"/>
        </w:rPr>
        <w:t>TODO</w:t>
      </w:r>
    </w:p>
    <w:p w14:paraId="3F3C69A1" w14:textId="77777777" w:rsidR="003618DA" w:rsidRDefault="003618DA">
      <w:pPr>
        <w:rPr>
          <w:lang w:val="en-DE"/>
        </w:rPr>
      </w:pPr>
    </w:p>
    <w:p w14:paraId="29B505AD" w14:textId="365F4F11" w:rsidR="003618DA" w:rsidRDefault="003618DA">
      <w:pPr>
        <w:rPr>
          <w:lang w:val="en-DE"/>
        </w:rPr>
      </w:pPr>
      <w:r>
        <w:rPr>
          <w:lang w:val="en-DE"/>
        </w:rPr>
        <w:t>Task 4:</w:t>
      </w:r>
    </w:p>
    <w:p w14:paraId="5F549882" w14:textId="7B62A7C7" w:rsidR="00AB44D5" w:rsidRDefault="00AB44D5">
      <w:pPr>
        <w:rPr>
          <w:lang w:val="en-DE"/>
        </w:rPr>
      </w:pPr>
      <w:r>
        <w:rPr>
          <w:lang w:val="en-DE"/>
        </w:rPr>
        <w:t xml:space="preserve"> TODO: ergibt das mit dem intensity plot so Sinn?</w:t>
      </w:r>
    </w:p>
    <w:p w14:paraId="373F4825" w14:textId="63ED71C1" w:rsidR="003618DA" w:rsidRDefault="003618DA">
      <w:pPr>
        <w:rPr>
          <w:lang w:val="en-DE"/>
        </w:rPr>
      </w:pPr>
      <w:r>
        <w:rPr>
          <w:lang w:val="en-DE"/>
        </w:rPr>
        <w:t>4.a The most intuitive, non-</w:t>
      </w:r>
      <w:r w:rsidR="00AB44D5">
        <w:rPr>
          <w:lang w:val="en-DE"/>
        </w:rPr>
        <w:t>learning-based</w:t>
      </w:r>
      <w:r>
        <w:rPr>
          <w:lang w:val="en-DE"/>
        </w:rPr>
        <w:t xml:space="preserve"> approach would be to take thresholds and segment based on those</w:t>
      </w:r>
      <w:r w:rsidR="00AB44D5">
        <w:rPr>
          <w:lang w:val="en-DE"/>
        </w:rPr>
        <w:t xml:space="preserve"> and the Intensity Density Plot. Thresholds could simply be put around the peaks (local maxima) of the graph with the borders between thresholds being in the local minima. Rough estimates of the thresholds for the graph in 2 could then be [-100; 90], (90, 225], (225, 400], (400, </w:t>
      </w:r>
      <w:r w:rsidR="00AB44D5">
        <w:rPr>
          <w:lang w:val="en-DE"/>
        </w:rPr>
        <w:lastRenderedPageBreak/>
        <w:t xml:space="preserve">550] for background, CSF, white matter and grey matter respectively. </w:t>
      </w:r>
      <w:r w:rsidR="00725628">
        <w:rPr>
          <w:lang w:val="en-DE"/>
        </w:rPr>
        <w:t>These local minima would be calculated by the code automatically.</w:t>
      </w:r>
    </w:p>
    <w:p w14:paraId="3F371823" w14:textId="3190364D" w:rsidR="00725628" w:rsidRDefault="00725628">
      <w:pPr>
        <w:rPr>
          <w:lang w:val="en-DE"/>
        </w:rPr>
      </w:pPr>
      <w:r>
        <w:rPr>
          <w:lang w:val="en-DE"/>
        </w:rPr>
        <w:t>4.b)</w:t>
      </w:r>
    </w:p>
    <w:p w14:paraId="3CB2E72B" w14:textId="5F872403" w:rsidR="00725628" w:rsidRDefault="00725628">
      <w:pPr>
        <w:rPr>
          <w:lang w:val="en-DE"/>
        </w:rPr>
      </w:pPr>
      <w:r>
        <w:rPr>
          <w:lang w:val="en-DE"/>
        </w:rPr>
        <w:t>Qualitative: (looking at images)</w:t>
      </w:r>
    </w:p>
    <w:p w14:paraId="679C3028" w14:textId="41B7AE0B" w:rsidR="00725628" w:rsidRDefault="00725628">
      <w:pPr>
        <w:rPr>
          <w:lang w:val="en-DE"/>
        </w:rPr>
      </w:pPr>
      <w:r>
        <w:rPr>
          <w:lang w:val="en-DE"/>
        </w:rPr>
        <w:t>Especially for the worst prediction on the test set, even an untrained eye can see, that parts of the brain that should be labelled remain unlabel</w:t>
      </w:r>
      <w:r w:rsidR="009138AC">
        <w:rPr>
          <w:lang w:val="en-DE"/>
        </w:rPr>
        <w:t>l</w:t>
      </w:r>
      <w:r>
        <w:rPr>
          <w:lang w:val="en-DE"/>
        </w:rPr>
        <w:t>ed as background</w:t>
      </w:r>
      <w:r w:rsidR="009138AC">
        <w:rPr>
          <w:lang w:val="en-DE"/>
        </w:rPr>
        <w:t xml:space="preserve">. Even in the best performing prediction on the test set there are black zones, that should be labelled differently especially in the axial and sagittal view. Nonetheless the overall image, especially for the best prediction largely resembles the ground truth. </w:t>
      </w:r>
    </w:p>
    <w:p w14:paraId="1C803323" w14:textId="4F86581C" w:rsidR="00725628" w:rsidRDefault="00725628">
      <w:pPr>
        <w:rPr>
          <w:lang w:val="en-DE"/>
        </w:rPr>
      </w:pPr>
      <w:r>
        <w:rPr>
          <w:lang w:val="en-DE"/>
        </w:rPr>
        <w:t>Quantitative: (scores &amp; numbers)</w:t>
      </w:r>
    </w:p>
    <w:p w14:paraId="40822CDD" w14:textId="2BF5DC73" w:rsidR="00725628" w:rsidRDefault="00725628">
      <w:pPr>
        <w:rPr>
          <w:lang w:val="en-DE"/>
        </w:rPr>
      </w:pPr>
      <w:r>
        <w:rPr>
          <w:lang w:val="en-DE"/>
        </w:rPr>
        <w:t xml:space="preserve">While the maximum dice score of 0.74 would be good if it were an average of the whole validation set, the lowest achieved dice score of 0.46 is too bad to be useful in a real-world scenario. </w:t>
      </w:r>
    </w:p>
    <w:p w14:paraId="61298C05" w14:textId="77777777" w:rsidR="009138AC" w:rsidRDefault="009138AC">
      <w:pPr>
        <w:rPr>
          <w:lang w:val="en-DE"/>
        </w:rPr>
      </w:pPr>
    </w:p>
    <w:p w14:paraId="5ED8936A" w14:textId="38F2B3E4" w:rsidR="009138AC" w:rsidRPr="00AB44D5" w:rsidRDefault="009138AC">
      <w:pPr>
        <w:rPr>
          <w:sz w:val="24"/>
          <w:szCs w:val="24"/>
          <w:lang w:val="en-DE"/>
        </w:rPr>
      </w:pPr>
      <w:r>
        <w:rPr>
          <w:lang w:val="en-DE"/>
        </w:rPr>
        <w:t xml:space="preserve">It might still be useful as a basis for further human </w:t>
      </w:r>
      <w:r>
        <w:rPr>
          <w:lang w:val="en-DE"/>
        </w:rPr>
        <w:t>segmentation.</w:t>
      </w:r>
    </w:p>
    <w:sectPr w:rsidR="009138AC" w:rsidRPr="00AB44D5" w:rsidSect="000C0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3046"/>
    <w:multiLevelType w:val="hybridMultilevel"/>
    <w:tmpl w:val="61C2B228"/>
    <w:lvl w:ilvl="0" w:tplc="77D6B0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88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12"/>
    <w:rsid w:val="000C0FEB"/>
    <w:rsid w:val="001B4F17"/>
    <w:rsid w:val="002545A2"/>
    <w:rsid w:val="003618DA"/>
    <w:rsid w:val="003B53D6"/>
    <w:rsid w:val="0053737C"/>
    <w:rsid w:val="00725628"/>
    <w:rsid w:val="00767A5D"/>
    <w:rsid w:val="009138AC"/>
    <w:rsid w:val="00AB44D5"/>
    <w:rsid w:val="00B10F1F"/>
    <w:rsid w:val="00ED201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4E61"/>
  <w15:chartTrackingRefBased/>
  <w15:docId w15:val="{5B9B662A-14DD-4670-B2FA-01B5758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Schulz</dc:creator>
  <cp:keywords/>
  <dc:description/>
  <cp:lastModifiedBy>Julien Schulz</cp:lastModifiedBy>
  <cp:revision>4</cp:revision>
  <dcterms:created xsi:type="dcterms:W3CDTF">2023-11-21T11:24:00Z</dcterms:created>
  <dcterms:modified xsi:type="dcterms:W3CDTF">2023-11-21T18:55:00Z</dcterms:modified>
</cp:coreProperties>
</file>