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606B" w:rsidRPr="00EB2BE6" w:rsidRDefault="00EB2BE6" w:rsidP="00D5606B">
      <w:pPr>
        <w:spacing w:after="120" w:line="360" w:lineRule="auto"/>
        <w:jc w:val="right"/>
        <w:rPr>
          <w:rFonts w:ascii="Tahoma" w:hAnsi="Tahoma" w:cs="Tahoma"/>
          <w:noProof/>
        </w:rPr>
      </w:pPr>
      <w:r w:rsidRPr="00EB2BE6">
        <w:rPr>
          <w:rFonts w:ascii="Tahoma" w:hAnsi="Tahoma" w:cs="Tahoma"/>
          <w:noProof/>
        </w:rPr>
        <w:t>Ocak</w:t>
      </w:r>
      <w:r w:rsidR="00D5606B" w:rsidRPr="00EB2BE6">
        <w:rPr>
          <w:rFonts w:ascii="Tahoma" w:hAnsi="Tahoma" w:cs="Tahoma"/>
          <w:noProof/>
        </w:rPr>
        <w:t xml:space="preserve"> 202</w:t>
      </w:r>
      <w:r w:rsidRPr="00EB2BE6">
        <w:rPr>
          <w:rFonts w:ascii="Tahoma" w:hAnsi="Tahoma" w:cs="Tahoma"/>
          <w:noProof/>
        </w:rPr>
        <w:t>6</w:t>
      </w:r>
    </w:p>
    <w:p w:rsidR="00D5606B" w:rsidRPr="00EB2BE6" w:rsidRDefault="00D5606B" w:rsidP="00D5606B">
      <w:pPr>
        <w:spacing w:after="120" w:line="360" w:lineRule="auto"/>
        <w:jc w:val="both"/>
        <w:rPr>
          <w:rFonts w:ascii="Tahoma" w:hAnsi="Tahoma" w:cs="Tahoma"/>
          <w:noProof/>
        </w:rPr>
      </w:pPr>
      <w:r w:rsidRPr="00EB2BE6">
        <w:rPr>
          <w:rFonts w:ascii="Tahoma" w:hAnsi="Tahoma" w:cs="Tahoma"/>
          <w:noProof/>
        </w:rPr>
        <w:t xml:space="preserve">Sayı: YK-  </w:t>
      </w:r>
    </w:p>
    <w:p w:rsidR="00D5606B" w:rsidRPr="00EB2BE6" w:rsidRDefault="00D5606B" w:rsidP="00D5606B">
      <w:pPr>
        <w:spacing w:after="120" w:line="360" w:lineRule="auto"/>
        <w:rPr>
          <w:rFonts w:ascii="Tahoma" w:hAnsi="Tahoma" w:cs="Tahoma"/>
          <w:noProof/>
        </w:rPr>
      </w:pPr>
      <w:r w:rsidRPr="00EB2BE6">
        <w:rPr>
          <w:rFonts w:ascii="Tahoma" w:hAnsi="Tahoma" w:cs="Tahoma"/>
          <w:noProof/>
        </w:rPr>
        <w:t xml:space="preserve">Konu: Innogate </w:t>
      </w:r>
      <w:r w:rsidR="00EB2BE6" w:rsidRPr="00EB2BE6">
        <w:rPr>
          <w:rFonts w:ascii="Tahoma" w:hAnsi="Tahoma" w:cs="Tahoma"/>
          <w:noProof/>
        </w:rPr>
        <w:t>UK</w:t>
      </w:r>
      <w:r w:rsidR="00275D96" w:rsidRPr="00EB2BE6">
        <w:rPr>
          <w:rFonts w:ascii="Tahoma" w:hAnsi="Tahoma" w:cs="Tahoma"/>
          <w:noProof/>
        </w:rPr>
        <w:t xml:space="preserve"> </w:t>
      </w:r>
      <w:r w:rsidR="004E0314" w:rsidRPr="00EB2BE6">
        <w:rPr>
          <w:rFonts w:ascii="Tahoma" w:hAnsi="Tahoma" w:cs="Tahoma"/>
          <w:noProof/>
        </w:rPr>
        <w:t>Meta</w:t>
      </w:r>
      <w:r w:rsidRPr="00EB2BE6">
        <w:rPr>
          <w:rFonts w:ascii="Tahoma" w:hAnsi="Tahoma" w:cs="Tahoma"/>
          <w:noProof/>
        </w:rPr>
        <w:t xml:space="preserve"> Reklam Çalışmaları</w:t>
      </w:r>
    </w:p>
    <w:p w:rsidR="00D5606B" w:rsidRPr="00EB2BE6" w:rsidRDefault="00D5606B" w:rsidP="00D5606B">
      <w:pPr>
        <w:spacing w:after="120" w:line="360" w:lineRule="auto"/>
        <w:rPr>
          <w:rFonts w:ascii="Tahoma" w:hAnsi="Tahoma" w:cs="Tahoma"/>
          <w:noProof/>
        </w:rPr>
      </w:pPr>
    </w:p>
    <w:p w:rsidR="00D5606B" w:rsidRPr="00EB2BE6" w:rsidRDefault="00D5606B" w:rsidP="00D5606B">
      <w:pPr>
        <w:spacing w:after="120" w:line="360" w:lineRule="auto"/>
        <w:jc w:val="center"/>
        <w:rPr>
          <w:rFonts w:ascii="Tahoma" w:hAnsi="Tahoma" w:cs="Tahoma"/>
          <w:noProof/>
        </w:rPr>
      </w:pPr>
      <w:r w:rsidRPr="00EB2BE6">
        <w:rPr>
          <w:rFonts w:ascii="Tahoma" w:hAnsi="Tahoma" w:cs="Tahoma"/>
          <w:noProof/>
        </w:rPr>
        <w:t xml:space="preserve">ARI TEKNOKENT </w:t>
      </w:r>
      <w:r w:rsidR="00EB2BE6" w:rsidRPr="00EB2BE6">
        <w:rPr>
          <w:rFonts w:ascii="Tahoma" w:hAnsi="Tahoma" w:cs="Tahoma"/>
          <w:noProof/>
        </w:rPr>
        <w:t xml:space="preserve">GENEL MÜDÜRLÜĞÜ’NE </w:t>
      </w:r>
    </w:p>
    <w:p w:rsidR="00D5606B" w:rsidRPr="00EB2BE6" w:rsidRDefault="006F4C2D" w:rsidP="00D5606B">
      <w:pPr>
        <w:pStyle w:val="GvdeMetni"/>
        <w:jc w:val="both"/>
        <w:rPr>
          <w:rFonts w:ascii="Tahoma" w:hAnsi="Tahoma" w:cs="Tahoma"/>
        </w:rPr>
      </w:pPr>
      <w:r w:rsidRPr="00EB2BE6">
        <w:rPr>
          <w:rFonts w:ascii="Tahoma" w:hAnsi="Tahoma" w:cs="Tahoma"/>
          <w:noProof/>
        </w:rPr>
        <w:t xml:space="preserve">Innogate </w:t>
      </w:r>
      <w:r w:rsidR="00EB2BE6" w:rsidRPr="00EB2BE6">
        <w:rPr>
          <w:rFonts w:ascii="Tahoma" w:hAnsi="Tahoma" w:cs="Tahoma"/>
          <w:noProof/>
        </w:rPr>
        <w:t>UK</w:t>
      </w:r>
      <w:r w:rsidRPr="00EB2BE6">
        <w:rPr>
          <w:rFonts w:ascii="Tahoma" w:hAnsi="Tahoma" w:cs="Tahoma"/>
          <w:noProof/>
        </w:rPr>
        <w:t xml:space="preserve"> </w:t>
      </w:r>
      <w:r w:rsidR="00EB2BE6" w:rsidRPr="00EB2BE6">
        <w:rPr>
          <w:rFonts w:ascii="Tahoma" w:hAnsi="Tahoma" w:cs="Tahoma"/>
          <w:noProof/>
        </w:rPr>
        <w:t xml:space="preserve">çağrı </w:t>
      </w:r>
      <w:r w:rsidRPr="00EB2BE6">
        <w:rPr>
          <w:rFonts w:ascii="Tahoma" w:hAnsi="Tahoma" w:cs="Tahoma"/>
          <w:noProof/>
        </w:rPr>
        <w:t xml:space="preserve">döneminin duyuruları kapsamında sosyal medya reklamları kurulacak olup, hedef kitlelere özel reklam stratejileri kurgulanacaktır. Çağrı dönemi boyunca kurulacak olan Facebook Meta reklamları için </w:t>
      </w:r>
      <w:r w:rsidR="00EB2BE6" w:rsidRPr="00EB2BE6">
        <w:rPr>
          <w:rFonts w:ascii="Tahoma" w:hAnsi="Tahoma" w:cs="Tahoma"/>
          <w:noProof/>
        </w:rPr>
        <w:t>1</w:t>
      </w:r>
      <w:r w:rsidRPr="00EB2BE6">
        <w:rPr>
          <w:rFonts w:ascii="Tahoma" w:hAnsi="Tahoma" w:cs="Tahoma"/>
          <w:noProof/>
        </w:rPr>
        <w:t>0.000 TL bütçe ayrılması planlanmaktadır.</w:t>
      </w:r>
      <w:r w:rsidRPr="00EB2BE6">
        <w:rPr>
          <w:rFonts w:ascii="Tahoma" w:hAnsi="Tahoma" w:cs="Tahoma"/>
          <w:noProof/>
        </w:rPr>
        <w:br/>
      </w:r>
    </w:p>
    <w:p w:rsidR="00E01A50" w:rsidRPr="00D5606B" w:rsidRDefault="00D5606B" w:rsidP="00E01A50">
      <w:pPr>
        <w:pStyle w:val="GvdeMetni"/>
        <w:jc w:val="both"/>
        <w:rPr>
          <w:rFonts w:ascii="Tahoma" w:hAnsi="Tahoma" w:cs="Tahoma"/>
        </w:rPr>
      </w:pPr>
      <w:proofErr w:type="spellStart"/>
      <w:r w:rsidRPr="00EB2BE6">
        <w:rPr>
          <w:rFonts w:ascii="Tahoma" w:hAnsi="Tahoma" w:cs="Tahoma"/>
        </w:rPr>
        <w:t>Söz</w:t>
      </w:r>
      <w:proofErr w:type="spellEnd"/>
      <w:r w:rsidRPr="00EB2BE6">
        <w:rPr>
          <w:rFonts w:ascii="Tahoma" w:hAnsi="Tahoma" w:cs="Tahoma"/>
        </w:rPr>
        <w:t xml:space="preserve"> </w:t>
      </w:r>
      <w:proofErr w:type="spellStart"/>
      <w:r w:rsidRPr="00EB2BE6">
        <w:rPr>
          <w:rFonts w:ascii="Tahoma" w:hAnsi="Tahoma" w:cs="Tahoma"/>
        </w:rPr>
        <w:t>konusu</w:t>
      </w:r>
      <w:proofErr w:type="spellEnd"/>
      <w:r w:rsidRPr="00EB2BE6">
        <w:rPr>
          <w:rFonts w:ascii="Tahoma" w:hAnsi="Tahoma" w:cs="Tahoma"/>
        </w:rPr>
        <w:t xml:space="preserve"> </w:t>
      </w:r>
      <w:r w:rsidR="008F3B40">
        <w:rPr>
          <w:rFonts w:ascii="Tahoma" w:hAnsi="Tahoma" w:cs="Tahoma"/>
          <w:b/>
        </w:rPr>
        <w:t>xxx</w:t>
      </w:r>
      <w:bookmarkStart w:id="0" w:name="_GoBack"/>
      <w:bookmarkEnd w:id="0"/>
      <w:r w:rsidRPr="00EB2BE6">
        <w:rPr>
          <w:rFonts w:ascii="Tahoma" w:hAnsi="Tahoma" w:cs="Tahoma"/>
          <w:b/>
        </w:rPr>
        <w:t xml:space="preserve">TL </w:t>
      </w:r>
      <w:proofErr w:type="spellStart"/>
      <w:r w:rsidR="00E01A50" w:rsidRPr="00D5606B">
        <w:rPr>
          <w:rFonts w:ascii="Tahoma" w:hAnsi="Tahoma" w:cs="Tahoma"/>
        </w:rPr>
        <w:t>tutarının</w:t>
      </w:r>
      <w:proofErr w:type="spellEnd"/>
      <w:r w:rsidR="00E01A50" w:rsidRPr="00D5606B">
        <w:rPr>
          <w:rFonts w:ascii="Tahoma" w:hAnsi="Tahoma" w:cs="Tahoma"/>
          <w:b/>
        </w:rPr>
        <w:t xml:space="preserve"> </w:t>
      </w:r>
      <w:proofErr w:type="spellStart"/>
      <w:r w:rsidR="00E01A50" w:rsidRPr="00D5606B">
        <w:rPr>
          <w:rFonts w:ascii="Tahoma" w:hAnsi="Tahoma" w:cs="Tahoma"/>
        </w:rPr>
        <w:t>şirket</w:t>
      </w:r>
      <w:proofErr w:type="spellEnd"/>
      <w:r w:rsidR="00E01A50" w:rsidRPr="00D5606B">
        <w:rPr>
          <w:rFonts w:ascii="Tahoma" w:hAnsi="Tahoma" w:cs="Tahoma"/>
        </w:rPr>
        <w:t xml:space="preserve"> </w:t>
      </w:r>
      <w:proofErr w:type="spellStart"/>
      <w:r w:rsidR="00E01A50" w:rsidRPr="00D5606B">
        <w:rPr>
          <w:rFonts w:ascii="Tahoma" w:hAnsi="Tahoma" w:cs="Tahoma"/>
        </w:rPr>
        <w:t>kredi</w:t>
      </w:r>
      <w:proofErr w:type="spellEnd"/>
      <w:r w:rsidR="00E01A50" w:rsidRPr="00D5606B">
        <w:rPr>
          <w:rFonts w:ascii="Tahoma" w:hAnsi="Tahoma" w:cs="Tahoma"/>
        </w:rPr>
        <w:t xml:space="preserve"> </w:t>
      </w:r>
      <w:proofErr w:type="spellStart"/>
      <w:r w:rsidR="00E01A50" w:rsidRPr="00D5606B">
        <w:rPr>
          <w:rFonts w:ascii="Tahoma" w:hAnsi="Tahoma" w:cs="Tahoma"/>
        </w:rPr>
        <w:t>kartı</w:t>
      </w:r>
      <w:proofErr w:type="spellEnd"/>
      <w:r w:rsidR="00E01A50" w:rsidRPr="00D5606B">
        <w:rPr>
          <w:rFonts w:ascii="Tahoma" w:hAnsi="Tahoma" w:cs="Tahoma"/>
        </w:rPr>
        <w:t xml:space="preserve"> </w:t>
      </w:r>
      <w:proofErr w:type="spellStart"/>
      <w:r w:rsidR="00E01A50" w:rsidRPr="00D5606B">
        <w:rPr>
          <w:rFonts w:ascii="Tahoma" w:hAnsi="Tahoma" w:cs="Tahoma"/>
        </w:rPr>
        <w:t>ile</w:t>
      </w:r>
      <w:proofErr w:type="spellEnd"/>
      <w:r w:rsidR="00E01A50" w:rsidRPr="00D5606B">
        <w:rPr>
          <w:rFonts w:ascii="Tahoma" w:hAnsi="Tahoma" w:cs="Tahoma"/>
        </w:rPr>
        <w:t xml:space="preserve"> </w:t>
      </w:r>
      <w:proofErr w:type="spellStart"/>
      <w:r w:rsidR="00E01A50" w:rsidRPr="00D5606B">
        <w:rPr>
          <w:rFonts w:ascii="Tahoma" w:hAnsi="Tahoma" w:cs="Tahoma"/>
        </w:rPr>
        <w:t>sağlanması</w:t>
      </w:r>
      <w:proofErr w:type="spellEnd"/>
      <w:r w:rsidR="00E01A50" w:rsidRPr="00D5606B">
        <w:rPr>
          <w:rFonts w:ascii="Tahoma" w:hAnsi="Tahoma" w:cs="Tahoma"/>
        </w:rPr>
        <w:t xml:space="preserve"> </w:t>
      </w:r>
      <w:proofErr w:type="spellStart"/>
      <w:r w:rsidR="00E01A50" w:rsidRPr="00D5606B">
        <w:rPr>
          <w:rFonts w:ascii="Tahoma" w:hAnsi="Tahoma" w:cs="Tahoma"/>
        </w:rPr>
        <w:t>planlanmaktadır</w:t>
      </w:r>
      <w:proofErr w:type="spellEnd"/>
      <w:r w:rsidR="00E01A50" w:rsidRPr="00D5606B">
        <w:rPr>
          <w:rFonts w:ascii="Tahoma" w:hAnsi="Tahoma" w:cs="Tahoma"/>
        </w:rPr>
        <w:t xml:space="preserve">. </w:t>
      </w:r>
      <w:proofErr w:type="spellStart"/>
      <w:r w:rsidR="00E01A50" w:rsidRPr="00D5606B">
        <w:rPr>
          <w:rFonts w:ascii="Tahoma" w:hAnsi="Tahoma" w:cs="Tahoma"/>
        </w:rPr>
        <w:t>Gerekli</w:t>
      </w:r>
      <w:proofErr w:type="spellEnd"/>
      <w:r w:rsidR="00E01A50" w:rsidRPr="00D5606B">
        <w:rPr>
          <w:rFonts w:ascii="Tahoma" w:hAnsi="Tahoma" w:cs="Tahoma"/>
        </w:rPr>
        <w:t xml:space="preserve"> </w:t>
      </w:r>
      <w:proofErr w:type="spellStart"/>
      <w:r w:rsidR="00E01A50" w:rsidRPr="00D5606B">
        <w:rPr>
          <w:rFonts w:ascii="Tahoma" w:hAnsi="Tahoma" w:cs="Tahoma"/>
        </w:rPr>
        <w:t>ödemenin</w:t>
      </w:r>
      <w:proofErr w:type="spellEnd"/>
      <w:r w:rsidR="00E01A50" w:rsidRPr="00D5606B">
        <w:rPr>
          <w:rFonts w:ascii="Tahoma" w:hAnsi="Tahoma" w:cs="Tahoma"/>
        </w:rPr>
        <w:t xml:space="preserve"> </w:t>
      </w:r>
      <w:proofErr w:type="spellStart"/>
      <w:r w:rsidR="00E01A50" w:rsidRPr="00D5606B">
        <w:rPr>
          <w:rFonts w:ascii="Tahoma" w:hAnsi="Tahoma" w:cs="Tahoma"/>
        </w:rPr>
        <w:t>yapılabilmesi</w:t>
      </w:r>
      <w:proofErr w:type="spellEnd"/>
      <w:r w:rsidR="00E01A50" w:rsidRPr="00D5606B">
        <w:rPr>
          <w:rFonts w:ascii="Tahoma" w:hAnsi="Tahoma" w:cs="Tahoma"/>
        </w:rPr>
        <w:t xml:space="preserve"> </w:t>
      </w:r>
      <w:proofErr w:type="spellStart"/>
      <w:r w:rsidR="00E01A50" w:rsidRPr="00D5606B">
        <w:rPr>
          <w:rFonts w:ascii="Tahoma" w:hAnsi="Tahoma" w:cs="Tahoma"/>
        </w:rPr>
        <w:t>için</w:t>
      </w:r>
      <w:proofErr w:type="spellEnd"/>
      <w:r w:rsidR="00E01A50" w:rsidRPr="00D5606B">
        <w:rPr>
          <w:rFonts w:ascii="Tahoma" w:hAnsi="Tahoma" w:cs="Tahoma"/>
        </w:rPr>
        <w:t xml:space="preserve"> </w:t>
      </w:r>
      <w:proofErr w:type="spellStart"/>
      <w:r w:rsidR="00E01A50" w:rsidRPr="00D5606B">
        <w:rPr>
          <w:rFonts w:ascii="Tahoma" w:hAnsi="Tahoma" w:cs="Tahoma"/>
        </w:rPr>
        <w:t>onayınızı</w:t>
      </w:r>
      <w:proofErr w:type="spellEnd"/>
      <w:r w:rsidR="00E01A50" w:rsidRPr="00D5606B">
        <w:rPr>
          <w:rFonts w:ascii="Tahoma" w:hAnsi="Tahoma" w:cs="Tahoma"/>
        </w:rPr>
        <w:t xml:space="preserve"> </w:t>
      </w:r>
      <w:proofErr w:type="spellStart"/>
      <w:r w:rsidR="00E01A50" w:rsidRPr="00D5606B">
        <w:rPr>
          <w:rFonts w:ascii="Tahoma" w:hAnsi="Tahoma" w:cs="Tahoma"/>
        </w:rPr>
        <w:t>arz</w:t>
      </w:r>
      <w:proofErr w:type="spellEnd"/>
      <w:r w:rsidR="00E01A50" w:rsidRPr="00D5606B">
        <w:rPr>
          <w:rFonts w:ascii="Tahoma" w:hAnsi="Tahoma" w:cs="Tahoma"/>
        </w:rPr>
        <w:t xml:space="preserve"> </w:t>
      </w:r>
      <w:proofErr w:type="spellStart"/>
      <w:r w:rsidR="00E01A50" w:rsidRPr="00D5606B">
        <w:rPr>
          <w:rFonts w:ascii="Tahoma" w:hAnsi="Tahoma" w:cs="Tahoma"/>
        </w:rPr>
        <w:t>ederiz</w:t>
      </w:r>
      <w:proofErr w:type="spellEnd"/>
      <w:r w:rsidR="00E01A50" w:rsidRPr="00D5606B">
        <w:rPr>
          <w:rFonts w:ascii="Tahoma" w:hAnsi="Tahoma" w:cs="Tahoma"/>
        </w:rPr>
        <w:t>.</w:t>
      </w:r>
    </w:p>
    <w:p w:rsidR="00D5606B" w:rsidRPr="00EB2BE6" w:rsidRDefault="006A2E74" w:rsidP="00E01A50">
      <w:pPr>
        <w:pStyle w:val="GvdeMetni"/>
        <w:spacing w:before="11"/>
        <w:rPr>
          <w:rFonts w:ascii="Tahoma" w:hAnsi="Tahoma" w:cs="Tahoma"/>
        </w:rPr>
      </w:pPr>
      <w:r w:rsidRPr="00EB2BE6">
        <w:rPr>
          <w:rFonts w:ascii="Tahoma" w:hAnsi="Tahoma" w:cs="Tahoma"/>
        </w:rPr>
        <w:br/>
      </w:r>
      <w:r w:rsidR="00281362">
        <w:rPr>
          <w:rFonts w:ascii="Tahoma" w:hAnsi="Tahoma" w:cs="Tahoma"/>
        </w:rPr>
        <w:br/>
      </w:r>
      <w:r w:rsidR="00281362">
        <w:rPr>
          <w:rFonts w:ascii="Tahoma" w:hAnsi="Tahoma" w:cs="Tahoma"/>
        </w:rPr>
        <w:br/>
      </w:r>
    </w:p>
    <w:p w:rsidR="00D5606B" w:rsidRPr="00EB2BE6" w:rsidRDefault="00D5606B" w:rsidP="00D5606B">
      <w:pPr>
        <w:pStyle w:val="GvdeMetni"/>
        <w:spacing w:before="1"/>
        <w:rPr>
          <w:rFonts w:ascii="Tahoma" w:hAnsi="Tahoma" w:cs="Tahoma"/>
        </w:rPr>
      </w:pPr>
      <w:proofErr w:type="spellStart"/>
      <w:r w:rsidRPr="00EB2BE6">
        <w:rPr>
          <w:rFonts w:ascii="Tahoma" w:hAnsi="Tahoma" w:cs="Tahoma"/>
        </w:rPr>
        <w:t>Saygılarımla</w:t>
      </w:r>
      <w:proofErr w:type="spellEnd"/>
      <w:r w:rsidRPr="00EB2BE6">
        <w:rPr>
          <w:rFonts w:ascii="Tahoma" w:hAnsi="Tahoma" w:cs="Tahoma"/>
        </w:rPr>
        <w:t>,</w:t>
      </w:r>
      <w:r w:rsidR="006A2E74" w:rsidRPr="00EB2BE6">
        <w:rPr>
          <w:rFonts w:ascii="Tahoma" w:hAnsi="Tahoma" w:cs="Tahoma"/>
        </w:rPr>
        <w:br/>
      </w:r>
      <w:r w:rsidR="006A2E74" w:rsidRPr="00EB2BE6">
        <w:rPr>
          <w:rFonts w:ascii="Tahoma" w:hAnsi="Tahoma" w:cs="Tahoma"/>
        </w:rPr>
        <w:br/>
      </w:r>
      <w:r w:rsidR="006A2E74" w:rsidRPr="00EB2BE6">
        <w:rPr>
          <w:rFonts w:ascii="Tahoma" w:hAnsi="Tahoma" w:cs="Tahoma"/>
        </w:rPr>
        <w:br/>
      </w:r>
    </w:p>
    <w:p w:rsidR="00D5606B" w:rsidRPr="00EB2BE6" w:rsidRDefault="00D5606B" w:rsidP="00D5606B">
      <w:pPr>
        <w:spacing w:after="120" w:line="360" w:lineRule="auto"/>
        <w:rPr>
          <w:rFonts w:ascii="Tahoma" w:hAnsi="Tahoma" w:cs="Tahoma"/>
          <w:noProof/>
        </w:rPr>
      </w:pPr>
    </w:p>
    <w:p w:rsidR="00D5606B" w:rsidRPr="00EB2BE6" w:rsidRDefault="00D5606B" w:rsidP="00D5606B">
      <w:pPr>
        <w:spacing w:after="120" w:line="360" w:lineRule="auto"/>
        <w:rPr>
          <w:rFonts w:ascii="Tahoma" w:hAnsi="Tahoma" w:cs="Tahoma"/>
          <w:noProof/>
        </w:rPr>
      </w:pPr>
    </w:p>
    <w:p w:rsidR="00D5606B" w:rsidRPr="00EB2BE6" w:rsidRDefault="00D5606B" w:rsidP="00D5606B">
      <w:pPr>
        <w:spacing w:after="120" w:line="360" w:lineRule="auto"/>
        <w:rPr>
          <w:rFonts w:ascii="Tahoma" w:hAnsi="Tahoma" w:cs="Tahoma"/>
          <w:noProof/>
        </w:rPr>
      </w:pPr>
    </w:p>
    <w:p w:rsidR="008544F1" w:rsidRDefault="008544F1" w:rsidP="008544F1">
      <w:pPr>
        <w:spacing w:after="120"/>
        <w:rPr>
          <w:rFonts w:ascii="Tahoma" w:hAnsi="Tahoma" w:cs="Tahoma"/>
        </w:rPr>
      </w:pPr>
      <w:r>
        <w:rPr>
          <w:rFonts w:ascii="Tahoma" w:hAnsi="Tahoma" w:cs="Tahoma"/>
        </w:rPr>
        <w:br/>
        <w:t xml:space="preserve">Prof. Dr. Attila </w:t>
      </w:r>
      <w:proofErr w:type="spellStart"/>
      <w:r>
        <w:rPr>
          <w:rFonts w:ascii="Tahoma" w:hAnsi="Tahoma" w:cs="Tahoma"/>
        </w:rPr>
        <w:t>Dikbaş</w:t>
      </w:r>
      <w:proofErr w:type="spellEnd"/>
      <w:r>
        <w:rPr>
          <w:rFonts w:ascii="Tahoma" w:hAnsi="Tahoma" w:cs="Tahoma"/>
          <w:b/>
        </w:rPr>
        <w:br/>
      </w:r>
      <w:proofErr w:type="spellStart"/>
      <w:r>
        <w:rPr>
          <w:rFonts w:ascii="Tahoma" w:hAnsi="Tahoma" w:cs="Tahoma"/>
          <w:b/>
        </w:rPr>
        <w:t>Genel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Müdür</w:t>
      </w:r>
      <w:proofErr w:type="spellEnd"/>
      <w:r>
        <w:rPr>
          <w:rFonts w:ascii="Tahoma" w:hAnsi="Tahoma" w:cs="Tahoma"/>
          <w:b/>
        </w:rPr>
        <w:t xml:space="preserve">, </w:t>
      </w:r>
      <w:r w:rsidR="005E4055">
        <w:rPr>
          <w:rFonts w:ascii="Tahoma" w:hAnsi="Tahoma" w:cs="Tahoma"/>
          <w:b/>
        </w:rPr>
        <w:t>İTÜ</w:t>
      </w:r>
      <w:r>
        <w:rPr>
          <w:rFonts w:ascii="Tahoma" w:hAnsi="Tahoma" w:cs="Tahoma"/>
          <w:b/>
        </w:rPr>
        <w:t xml:space="preserve"> ARI </w:t>
      </w:r>
      <w:proofErr w:type="spellStart"/>
      <w:r>
        <w:rPr>
          <w:rFonts w:ascii="Tahoma" w:hAnsi="Tahoma" w:cs="Tahoma"/>
          <w:b/>
        </w:rPr>
        <w:t>Teknokent</w:t>
      </w:r>
      <w:proofErr w:type="spellEnd"/>
    </w:p>
    <w:p w:rsidR="00D5606B" w:rsidRPr="00EB2BE6" w:rsidRDefault="00D5606B" w:rsidP="00D5606B">
      <w:pPr>
        <w:spacing w:after="120" w:line="360" w:lineRule="auto"/>
        <w:rPr>
          <w:rFonts w:ascii="Tahoma" w:hAnsi="Tahoma" w:cs="Tahoma"/>
          <w:noProof/>
        </w:rPr>
      </w:pPr>
      <w:r w:rsidRPr="00EB2BE6">
        <w:rPr>
          <w:rFonts w:ascii="Tahoma" w:hAnsi="Tahoma" w:cs="Tahoma"/>
          <w:noProof/>
        </w:rPr>
        <w:tab/>
      </w:r>
      <w:r w:rsidRPr="00EB2BE6">
        <w:rPr>
          <w:rFonts w:ascii="Tahoma" w:hAnsi="Tahoma" w:cs="Tahoma"/>
          <w:noProof/>
        </w:rPr>
        <w:tab/>
      </w:r>
    </w:p>
    <w:p w:rsidR="00D5606B" w:rsidRPr="00EB2BE6" w:rsidRDefault="00D5606B" w:rsidP="00D5606B">
      <w:pPr>
        <w:rPr>
          <w:rFonts w:ascii="Tahoma" w:hAnsi="Tahoma" w:cs="Tahoma"/>
          <w:noProof/>
        </w:rPr>
      </w:pPr>
    </w:p>
    <w:p w:rsidR="00D5606B" w:rsidRPr="00EB2BE6" w:rsidRDefault="00D5606B" w:rsidP="00D5606B">
      <w:pPr>
        <w:jc w:val="both"/>
        <w:rPr>
          <w:rFonts w:ascii="Tahoma" w:hAnsi="Tahoma" w:cs="Tahoma"/>
          <w:b/>
        </w:rPr>
      </w:pPr>
    </w:p>
    <w:p w:rsidR="00D5606B" w:rsidRPr="00EB2BE6" w:rsidRDefault="00D5606B" w:rsidP="00D5606B">
      <w:pPr>
        <w:jc w:val="both"/>
        <w:rPr>
          <w:rFonts w:ascii="Tahoma" w:hAnsi="Tahoma" w:cs="Tahoma"/>
          <w:b/>
        </w:rPr>
      </w:pPr>
    </w:p>
    <w:p w:rsidR="00D5606B" w:rsidRPr="00EB2BE6" w:rsidRDefault="00D5606B" w:rsidP="00D5606B">
      <w:pPr>
        <w:jc w:val="both"/>
        <w:rPr>
          <w:rFonts w:ascii="Tahoma" w:hAnsi="Tahoma" w:cs="Tahoma"/>
          <w:b/>
        </w:rPr>
      </w:pPr>
    </w:p>
    <w:p w:rsidR="00D5606B" w:rsidRPr="00EB2BE6" w:rsidRDefault="00D5606B" w:rsidP="00D5606B">
      <w:pPr>
        <w:jc w:val="both"/>
        <w:rPr>
          <w:rFonts w:ascii="Tahoma" w:hAnsi="Tahoma" w:cs="Tahoma"/>
          <w:b/>
        </w:rPr>
      </w:pPr>
    </w:p>
    <w:p w:rsidR="00D5606B" w:rsidRPr="00EB2BE6" w:rsidRDefault="00D5606B" w:rsidP="00D5606B">
      <w:pPr>
        <w:jc w:val="both"/>
        <w:rPr>
          <w:rFonts w:ascii="Tahoma" w:hAnsi="Tahoma" w:cs="Tahoma"/>
          <w:b/>
        </w:rPr>
      </w:pPr>
    </w:p>
    <w:p w:rsidR="00D5606B" w:rsidRPr="00EB2BE6" w:rsidRDefault="00D5606B" w:rsidP="00D5606B">
      <w:pPr>
        <w:jc w:val="both"/>
        <w:rPr>
          <w:rFonts w:ascii="Tahoma" w:hAnsi="Tahoma" w:cs="Tahoma"/>
          <w:b/>
        </w:rPr>
      </w:pPr>
    </w:p>
    <w:p w:rsidR="00D5606B" w:rsidRPr="00EB2BE6" w:rsidRDefault="00D5606B" w:rsidP="00D5606B">
      <w:pPr>
        <w:jc w:val="both"/>
        <w:rPr>
          <w:rFonts w:ascii="Tahoma" w:hAnsi="Tahoma" w:cs="Tahoma"/>
          <w:b/>
        </w:rPr>
      </w:pPr>
    </w:p>
    <w:p w:rsidR="00D5606B" w:rsidRPr="00EB2BE6" w:rsidRDefault="00D5606B" w:rsidP="00D5606B">
      <w:pPr>
        <w:jc w:val="both"/>
        <w:rPr>
          <w:rFonts w:ascii="Tahoma" w:hAnsi="Tahoma" w:cs="Tahoma"/>
          <w:b/>
          <w:bCs/>
        </w:rPr>
      </w:pPr>
    </w:p>
    <w:p w:rsidR="00D5606B" w:rsidRPr="00EB2BE6" w:rsidRDefault="00D5606B" w:rsidP="00D5606B">
      <w:pPr>
        <w:jc w:val="both"/>
        <w:rPr>
          <w:rFonts w:ascii="Tahoma" w:hAnsi="Tahoma" w:cs="Tahoma"/>
          <w:b/>
          <w:bCs/>
        </w:rPr>
      </w:pPr>
    </w:p>
    <w:p w:rsidR="00D5606B" w:rsidRPr="00EB2BE6" w:rsidRDefault="00D5606B" w:rsidP="00D5606B">
      <w:pPr>
        <w:jc w:val="both"/>
        <w:rPr>
          <w:rFonts w:ascii="Tahoma" w:hAnsi="Tahoma" w:cs="Tahoma"/>
          <w:b/>
          <w:bCs/>
        </w:rPr>
      </w:pPr>
    </w:p>
    <w:p w:rsidR="00D5606B" w:rsidRPr="00EB2BE6" w:rsidRDefault="00D5606B" w:rsidP="00D5606B">
      <w:pPr>
        <w:jc w:val="both"/>
        <w:rPr>
          <w:rFonts w:ascii="Tahoma" w:hAnsi="Tahoma" w:cs="Tahoma"/>
        </w:rPr>
      </w:pPr>
    </w:p>
    <w:p w:rsidR="00D5606B" w:rsidRPr="00EB2BE6" w:rsidRDefault="00D5606B" w:rsidP="00D5606B">
      <w:pPr>
        <w:jc w:val="both"/>
        <w:rPr>
          <w:rFonts w:ascii="Tahoma" w:hAnsi="Tahoma" w:cs="Tahoma"/>
          <w:noProof/>
        </w:rPr>
      </w:pPr>
    </w:p>
    <w:p w:rsidR="004A2B59" w:rsidRPr="00D5606B" w:rsidRDefault="004A2B59" w:rsidP="006E2401">
      <w:pPr>
        <w:pStyle w:val="GvdeMetni3"/>
        <w:spacing w:line="360" w:lineRule="auto"/>
        <w:ind w:right="-2"/>
        <w:rPr>
          <w:rFonts w:ascii="Tahoma" w:hAnsi="Tahoma" w:cs="Tahoma"/>
          <w:bCs/>
          <w:noProof/>
          <w:szCs w:val="24"/>
        </w:rPr>
      </w:pPr>
    </w:p>
    <w:sectPr w:rsidR="004A2B59" w:rsidRPr="00D5606B" w:rsidSect="000A18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 w:code="9"/>
      <w:pgMar w:top="573" w:right="720" w:bottom="425" w:left="720" w:header="425" w:footer="1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0249" w:rsidRDefault="00700249" w:rsidP="00F10536">
      <w:r>
        <w:separator/>
      </w:r>
    </w:p>
  </w:endnote>
  <w:endnote w:type="continuationSeparator" w:id="0">
    <w:p w:rsidR="00700249" w:rsidRDefault="00700249" w:rsidP="00F10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otham Medium">
    <w:altName w:val="Calibri"/>
    <w:charset w:val="00"/>
    <w:family w:val="auto"/>
    <w:pitch w:val="variable"/>
    <w:sig w:usb0="A10000FF" w:usb1="4000005B" w:usb2="00000000" w:usb3="00000000" w:csb0="000001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8"/>
        <w:szCs w:val="18"/>
      </w:rPr>
    </w:pPr>
    <w:r w:rsidRPr="007E0FF9">
      <w:rPr>
        <w:rFonts w:ascii="Arial" w:hAnsi="Arial" w:cs="Arial"/>
        <w:b/>
        <w:bCs/>
        <w:color w:val="17365D" w:themeColor="text2" w:themeShade="BF"/>
        <w:sz w:val="18"/>
        <w:szCs w:val="18"/>
      </w:rPr>
      <w:t>ARI TEKNOKENT PROJE GELİŞTİRME PLANLAMA A.Ş.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İTÜ Ayazağa Kampüsü, </w:t>
    </w:r>
    <w:proofErr w:type="spellStart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Reşitpaşa</w:t>
    </w:r>
    <w:proofErr w:type="spellEnd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Mah. Katar Cad. ARI 3 Binası No:4 İç Kapı No: 1101 34467 </w:t>
    </w:r>
    <w:proofErr w:type="gramStart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Sarıyer</w:t>
    </w:r>
    <w:r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-</w:t>
    </w:r>
    <w:proofErr w:type="gramEnd"/>
    <w:r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İSTANBUL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Telefon: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</w:t>
    </w:r>
    <w:hyperlink r:id="rId1" w:history="1">
      <w:r w:rsidRPr="007E0FF9">
        <w:rPr>
          <w:rStyle w:val="Kpr"/>
          <w:rFonts w:ascii="Arial" w:hAnsi="Arial" w:cs="Arial"/>
          <w:sz w:val="16"/>
          <w:szCs w:val="16"/>
          <w:lang w:val="tr-TR"/>
        </w:rPr>
        <w:t xml:space="preserve">+90 (212) 285 03 13 </w:t>
      </w:r>
    </w:hyperlink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</w:t>
    </w: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Faks: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+90 (212) 285 25 94</w:t>
    </w:r>
  </w:p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6"/>
        <w:szCs w:val="16"/>
      </w:rPr>
    </w:pPr>
    <w:r w:rsidRPr="007E0FF9">
      <w:rPr>
        <w:rFonts w:ascii="Arial" w:hAnsi="Arial" w:cs="Arial"/>
        <w:b/>
        <w:bCs/>
        <w:color w:val="17365D" w:themeColor="text2" w:themeShade="BF"/>
        <w:sz w:val="16"/>
        <w:szCs w:val="16"/>
      </w:rPr>
      <w:t>www.ariteknokent.com.tr</w:t>
    </w:r>
  </w:p>
  <w:p w:rsidR="00F10536" w:rsidRDefault="00F10536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0249" w:rsidRDefault="00700249" w:rsidP="00F10536">
      <w:r>
        <w:separator/>
      </w:r>
    </w:p>
  </w:footnote>
  <w:footnote w:type="continuationSeparator" w:id="0">
    <w:p w:rsidR="00700249" w:rsidRDefault="00700249" w:rsidP="00F10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Default="00F10536">
    <w:pPr>
      <w:pStyle w:val="stBilgi"/>
    </w:pPr>
    <w:r>
      <w:rPr>
        <w:rFonts w:ascii="Gotham Medium" w:hAnsi="Gotham Medium"/>
        <w:noProof/>
        <w:color w:val="17365D" w:themeColor="text2" w:themeShade="BF"/>
        <w:sz w:val="18"/>
        <w:szCs w:val="18"/>
      </w:rPr>
      <w:drawing>
        <wp:inline distT="0" distB="0" distL="0" distR="0" wp14:anchorId="4BC846B4" wp14:editId="5D4D34F1">
          <wp:extent cx="2971800" cy="84920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UARI-TEKNOKENT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2047" cy="8492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96642"/>
    <w:multiLevelType w:val="multilevel"/>
    <w:tmpl w:val="81AAD8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876B12"/>
    <w:multiLevelType w:val="multilevel"/>
    <w:tmpl w:val="B6903C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6F3CAD"/>
    <w:multiLevelType w:val="multilevel"/>
    <w:tmpl w:val="0F92BA9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D5F2F07"/>
    <w:multiLevelType w:val="multilevel"/>
    <w:tmpl w:val="91AAC2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70E84F3F"/>
    <w:multiLevelType w:val="multilevel"/>
    <w:tmpl w:val="B4D6036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36"/>
    <w:rsid w:val="000230E2"/>
    <w:rsid w:val="0007408D"/>
    <w:rsid w:val="000909DB"/>
    <w:rsid w:val="00093D5F"/>
    <w:rsid w:val="000A18F7"/>
    <w:rsid w:val="000D405C"/>
    <w:rsid w:val="000F26E6"/>
    <w:rsid w:val="001E36BA"/>
    <w:rsid w:val="001E7BA3"/>
    <w:rsid w:val="0025435B"/>
    <w:rsid w:val="00275B88"/>
    <w:rsid w:val="00275D96"/>
    <w:rsid w:val="00281362"/>
    <w:rsid w:val="002F3C73"/>
    <w:rsid w:val="002F45C4"/>
    <w:rsid w:val="002F623D"/>
    <w:rsid w:val="00323995"/>
    <w:rsid w:val="003725EA"/>
    <w:rsid w:val="003920C5"/>
    <w:rsid w:val="004A2B59"/>
    <w:rsid w:val="004E0314"/>
    <w:rsid w:val="00554CEB"/>
    <w:rsid w:val="005B60F0"/>
    <w:rsid w:val="005E4055"/>
    <w:rsid w:val="00625D22"/>
    <w:rsid w:val="00661C68"/>
    <w:rsid w:val="00694D6C"/>
    <w:rsid w:val="006A1CDA"/>
    <w:rsid w:val="006A2E74"/>
    <w:rsid w:val="006D62AA"/>
    <w:rsid w:val="006E1830"/>
    <w:rsid w:val="006E2401"/>
    <w:rsid w:val="006F4C2D"/>
    <w:rsid w:val="00700249"/>
    <w:rsid w:val="00737D3C"/>
    <w:rsid w:val="007666A9"/>
    <w:rsid w:val="007B4340"/>
    <w:rsid w:val="007C1F29"/>
    <w:rsid w:val="007E0FF9"/>
    <w:rsid w:val="008153F4"/>
    <w:rsid w:val="008544F1"/>
    <w:rsid w:val="00860822"/>
    <w:rsid w:val="008723F8"/>
    <w:rsid w:val="008A3AA0"/>
    <w:rsid w:val="008D3353"/>
    <w:rsid w:val="008F3B40"/>
    <w:rsid w:val="009504FC"/>
    <w:rsid w:val="0095659C"/>
    <w:rsid w:val="0099193F"/>
    <w:rsid w:val="00A1042A"/>
    <w:rsid w:val="00A1523E"/>
    <w:rsid w:val="00A37ADD"/>
    <w:rsid w:val="00A6403D"/>
    <w:rsid w:val="00A80440"/>
    <w:rsid w:val="00AB6FAC"/>
    <w:rsid w:val="00B05878"/>
    <w:rsid w:val="00B13C83"/>
    <w:rsid w:val="00B260EF"/>
    <w:rsid w:val="00B51118"/>
    <w:rsid w:val="00BD607F"/>
    <w:rsid w:val="00C35A06"/>
    <w:rsid w:val="00CD2756"/>
    <w:rsid w:val="00D5606B"/>
    <w:rsid w:val="00D93B53"/>
    <w:rsid w:val="00DC257F"/>
    <w:rsid w:val="00DC27B3"/>
    <w:rsid w:val="00DF53A6"/>
    <w:rsid w:val="00E01A50"/>
    <w:rsid w:val="00E120B1"/>
    <w:rsid w:val="00E741AE"/>
    <w:rsid w:val="00EB2BE6"/>
    <w:rsid w:val="00EF479C"/>
    <w:rsid w:val="00EF796C"/>
    <w:rsid w:val="00F10536"/>
    <w:rsid w:val="00F67C8D"/>
    <w:rsid w:val="00FA0865"/>
    <w:rsid w:val="00FE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E2FF83"/>
  <w14:defaultImageDpi w14:val="300"/>
  <w15:docId w15:val="{C8F72938-CCCF-964B-B237-7E04C29A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B4340"/>
    <w:pPr>
      <w:keepNext/>
      <w:keepLines/>
      <w:spacing w:before="280" w:after="80" w:line="276" w:lineRule="auto"/>
      <w:outlineLvl w:val="3"/>
    </w:pPr>
    <w:rPr>
      <w:rFonts w:ascii="Arial" w:eastAsia="Times New Roman" w:hAnsi="Arial" w:cs="Arial"/>
      <w:color w:val="666666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10536"/>
    <w:rPr>
      <w:rFonts w:ascii="Lucida Grande" w:hAnsi="Lucida Grande" w:cs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0536"/>
    <w:rPr>
      <w:rFonts w:ascii="Lucida Grande" w:hAnsi="Lucida Grande" w:cs="Lucida Grande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10536"/>
  </w:style>
  <w:style w:type="paragraph" w:styleId="AltBilgi">
    <w:name w:val="footer"/>
    <w:basedOn w:val="Normal"/>
    <w:link w:val="Al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10536"/>
  </w:style>
  <w:style w:type="character" w:styleId="Kpr">
    <w:name w:val="Hyperlink"/>
    <w:basedOn w:val="VarsaylanParagrafYazTipi"/>
    <w:uiPriority w:val="99"/>
    <w:unhideWhenUsed/>
    <w:rsid w:val="007E0FF9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E0FF9"/>
    <w:rPr>
      <w:color w:val="605E5C"/>
      <w:shd w:val="clear" w:color="auto" w:fill="E1DFDD"/>
    </w:rPr>
  </w:style>
  <w:style w:type="paragraph" w:styleId="GvdeMetni3">
    <w:name w:val="Body Text 3"/>
    <w:basedOn w:val="Normal"/>
    <w:link w:val="GvdeMetni3Char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character" w:customStyle="1" w:styleId="GvdeMetni3Char">
    <w:name w:val="Gövde Metni 3 Char"/>
    <w:basedOn w:val="VarsaylanParagrafYazTipi"/>
    <w:link w:val="GvdeMetni3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25435B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25435B"/>
  </w:style>
  <w:style w:type="character" w:customStyle="1" w:styleId="Balk4Char">
    <w:name w:val="Başlık 4 Char"/>
    <w:basedOn w:val="VarsaylanParagrafYazTipi"/>
    <w:link w:val="Balk4"/>
    <w:uiPriority w:val="9"/>
    <w:semiHidden/>
    <w:rsid w:val="007B4340"/>
    <w:rPr>
      <w:rFonts w:ascii="Arial" w:eastAsia="Times New Roman" w:hAnsi="Arial" w:cs="Arial"/>
      <w:color w:val="666666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7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tel:+90(212)2850313(4Hat)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4C1754-872D-4570-AD0D-9E1186A61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imac1 imac1</dc:creator>
  <cp:keywords/>
  <dc:description/>
  <cp:lastModifiedBy>user</cp:lastModifiedBy>
  <cp:revision>7</cp:revision>
  <cp:lastPrinted>2026-01-15T08:16:00Z</cp:lastPrinted>
  <dcterms:created xsi:type="dcterms:W3CDTF">2026-01-13T08:27:00Z</dcterms:created>
  <dcterms:modified xsi:type="dcterms:W3CDTF">2026-10-05T12:39:00Z</dcterms:modified>
</cp:coreProperties>
</file>