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6B3A" w:rsidRPr="00A5176E" w:rsidRDefault="00C51CEF" w:rsidP="00CE6B3A">
      <w:pPr>
        <w:spacing w:after="120" w:line="360" w:lineRule="auto"/>
        <w:jc w:val="right"/>
        <w:rPr>
          <w:rFonts w:ascii="Tahoma" w:hAnsi="Tahoma" w:cs="Tahoma"/>
          <w:noProof/>
        </w:rPr>
      </w:pPr>
      <w:r>
        <w:rPr>
          <w:rFonts w:ascii="Tahoma" w:hAnsi="Tahoma" w:cs="Tahoma"/>
          <w:noProof/>
        </w:rPr>
        <w:t>Mart</w:t>
      </w:r>
      <w:r w:rsidR="00CE6B3A" w:rsidRPr="00A5176E">
        <w:rPr>
          <w:rFonts w:ascii="Tahoma" w:hAnsi="Tahoma" w:cs="Tahoma"/>
          <w:noProof/>
        </w:rPr>
        <w:t xml:space="preserve"> 202</w:t>
      </w:r>
      <w:r>
        <w:rPr>
          <w:rFonts w:ascii="Tahoma" w:hAnsi="Tahoma" w:cs="Tahoma"/>
          <w:noProof/>
        </w:rPr>
        <w:t>6</w:t>
      </w:r>
    </w:p>
    <w:p w:rsidR="00CE6B3A" w:rsidRPr="00A5176E" w:rsidRDefault="00CE6B3A" w:rsidP="00CE6B3A">
      <w:pPr>
        <w:spacing w:after="120" w:line="360" w:lineRule="auto"/>
        <w:jc w:val="both"/>
        <w:rPr>
          <w:rFonts w:ascii="Tahoma" w:hAnsi="Tahoma" w:cs="Tahoma"/>
          <w:noProof/>
        </w:rPr>
      </w:pPr>
      <w:r w:rsidRPr="00A5176E">
        <w:rPr>
          <w:rFonts w:ascii="Tahoma" w:hAnsi="Tahoma" w:cs="Tahoma"/>
          <w:noProof/>
        </w:rPr>
        <w:t xml:space="preserve">Sayı: </w:t>
      </w:r>
      <w:r w:rsidR="00C51CEF">
        <w:rPr>
          <w:rFonts w:ascii="Tahoma" w:hAnsi="Tahoma" w:cs="Tahoma"/>
          <w:noProof/>
        </w:rPr>
        <w:t>T-</w:t>
      </w:r>
      <w:r w:rsidRPr="00A5176E">
        <w:rPr>
          <w:rFonts w:ascii="Tahoma" w:hAnsi="Tahoma" w:cs="Tahoma"/>
          <w:noProof/>
        </w:rPr>
        <w:t xml:space="preserve">YK  </w:t>
      </w:r>
    </w:p>
    <w:p w:rsidR="00CE6B3A" w:rsidRPr="00A5176E" w:rsidRDefault="00CE6B3A" w:rsidP="00CE6B3A">
      <w:pPr>
        <w:spacing w:after="120" w:line="360" w:lineRule="auto"/>
        <w:rPr>
          <w:rFonts w:ascii="Tahoma" w:hAnsi="Tahoma" w:cs="Tahoma"/>
          <w:noProof/>
        </w:rPr>
      </w:pPr>
      <w:r w:rsidRPr="00A5176E">
        <w:rPr>
          <w:rFonts w:ascii="Tahoma" w:hAnsi="Tahoma" w:cs="Tahoma"/>
          <w:noProof/>
        </w:rPr>
        <w:t>Konu:</w:t>
      </w:r>
      <w:r w:rsidR="00311772">
        <w:rPr>
          <w:rFonts w:ascii="Tahoma" w:hAnsi="Tahoma" w:cs="Tahoma"/>
          <w:noProof/>
        </w:rPr>
        <w:t xml:space="preserve"> Dijital Sağlık ve Yapay Zeka Dikeyi META Reklam Bedeli Hk.</w:t>
      </w:r>
    </w:p>
    <w:p w:rsidR="00CE6B3A" w:rsidRPr="00A5176E" w:rsidRDefault="00CE6B3A" w:rsidP="00CE6B3A">
      <w:pPr>
        <w:spacing w:after="120" w:line="360" w:lineRule="auto"/>
        <w:rPr>
          <w:rFonts w:ascii="Tahoma" w:hAnsi="Tahoma" w:cs="Tahoma"/>
          <w:noProof/>
        </w:rPr>
      </w:pPr>
    </w:p>
    <w:p w:rsidR="00CE6B3A" w:rsidRPr="00A5176E" w:rsidRDefault="00CE6B3A" w:rsidP="00CE6B3A">
      <w:pPr>
        <w:spacing w:after="120" w:line="360" w:lineRule="auto"/>
        <w:jc w:val="center"/>
        <w:rPr>
          <w:rFonts w:ascii="Tahoma" w:hAnsi="Tahoma" w:cs="Tahoma"/>
          <w:noProof/>
        </w:rPr>
      </w:pPr>
      <w:r w:rsidRPr="00A5176E">
        <w:rPr>
          <w:rFonts w:ascii="Tahoma" w:hAnsi="Tahoma" w:cs="Tahoma"/>
          <w:noProof/>
        </w:rPr>
        <w:t xml:space="preserve">ARI TEKNOKENT </w:t>
      </w:r>
      <w:r w:rsidR="00C51CEF">
        <w:rPr>
          <w:rFonts w:ascii="Tahoma" w:hAnsi="Tahoma" w:cs="Tahoma"/>
          <w:noProof/>
        </w:rPr>
        <w:t>GENEL MÜDÜRÜĞÜ’NE</w:t>
      </w:r>
    </w:p>
    <w:p w:rsidR="00CE6B3A" w:rsidRPr="00A5176E" w:rsidRDefault="00CE6B3A" w:rsidP="00CE6B3A">
      <w:pPr>
        <w:spacing w:after="120" w:line="360" w:lineRule="auto"/>
        <w:jc w:val="center"/>
        <w:rPr>
          <w:rFonts w:ascii="Tahoma" w:hAnsi="Tahoma" w:cs="Tahoma"/>
          <w:noProof/>
        </w:rPr>
      </w:pPr>
    </w:p>
    <w:p w:rsidR="00241600" w:rsidRDefault="00E941E1" w:rsidP="00CE6B3A">
      <w:pPr>
        <w:pStyle w:val="GvdeMetni"/>
        <w:jc w:val="both"/>
        <w:rPr>
          <w:rFonts w:ascii="Tahoma" w:hAnsi="Tahoma" w:cs="Tahoma"/>
        </w:rPr>
      </w:pPr>
      <w:r>
        <w:rPr>
          <w:rFonts w:ascii="Tahoma" w:hAnsi="Tahoma" w:cs="Tahoma"/>
        </w:rPr>
        <w:t>xxx</w:t>
      </w:r>
      <w:r w:rsidR="005957A1" w:rsidRPr="005957A1">
        <w:rPr>
          <w:rFonts w:ascii="Tahoma" w:hAnsi="Tahoma" w:cs="Tahoma"/>
        </w:rPr>
        <w:t xml:space="preserve"> </w:t>
      </w:r>
      <w:proofErr w:type="spellStart"/>
      <w:r w:rsidR="005957A1" w:rsidRPr="005957A1">
        <w:rPr>
          <w:rFonts w:ascii="Tahoma" w:hAnsi="Tahoma" w:cs="Tahoma"/>
        </w:rPr>
        <w:t>iş</w:t>
      </w:r>
      <w:proofErr w:type="spellEnd"/>
      <w:r w:rsidR="005957A1" w:rsidRPr="005957A1">
        <w:rPr>
          <w:rFonts w:ascii="Tahoma" w:hAnsi="Tahoma" w:cs="Tahoma"/>
        </w:rPr>
        <w:t xml:space="preserve"> </w:t>
      </w:r>
      <w:proofErr w:type="spellStart"/>
      <w:r w:rsidR="005957A1" w:rsidRPr="005957A1">
        <w:rPr>
          <w:rFonts w:ascii="Tahoma" w:hAnsi="Tahoma" w:cs="Tahoma"/>
        </w:rPr>
        <w:t>birliğinde</w:t>
      </w:r>
      <w:proofErr w:type="spellEnd"/>
      <w:r w:rsidR="005957A1" w:rsidRPr="005957A1">
        <w:rPr>
          <w:rFonts w:ascii="Tahoma" w:hAnsi="Tahoma" w:cs="Tahoma"/>
        </w:rPr>
        <w:t xml:space="preserve"> </w:t>
      </w:r>
      <w:proofErr w:type="spellStart"/>
      <w:r w:rsidR="005957A1" w:rsidRPr="005957A1">
        <w:rPr>
          <w:rFonts w:ascii="Tahoma" w:hAnsi="Tahoma" w:cs="Tahoma"/>
        </w:rPr>
        <w:t>Dijital</w:t>
      </w:r>
      <w:proofErr w:type="spellEnd"/>
      <w:r w:rsidR="005957A1" w:rsidRPr="005957A1">
        <w:rPr>
          <w:rFonts w:ascii="Tahoma" w:hAnsi="Tahoma" w:cs="Tahoma"/>
        </w:rPr>
        <w:t xml:space="preserve"> </w:t>
      </w:r>
      <w:proofErr w:type="spellStart"/>
      <w:r w:rsidR="005957A1" w:rsidRPr="005957A1">
        <w:rPr>
          <w:rFonts w:ascii="Tahoma" w:hAnsi="Tahoma" w:cs="Tahoma"/>
        </w:rPr>
        <w:t>Sağlık</w:t>
      </w:r>
      <w:proofErr w:type="spellEnd"/>
      <w:r w:rsidR="005957A1" w:rsidRPr="005957A1">
        <w:rPr>
          <w:rFonts w:ascii="Tahoma" w:hAnsi="Tahoma" w:cs="Tahoma"/>
        </w:rPr>
        <w:t xml:space="preserve"> </w:t>
      </w:r>
      <w:proofErr w:type="spellStart"/>
      <w:r w:rsidR="005957A1" w:rsidRPr="005957A1">
        <w:rPr>
          <w:rFonts w:ascii="Tahoma" w:hAnsi="Tahoma" w:cs="Tahoma"/>
        </w:rPr>
        <w:t>ve</w:t>
      </w:r>
      <w:proofErr w:type="spellEnd"/>
      <w:r w:rsidR="005957A1" w:rsidRPr="005957A1">
        <w:rPr>
          <w:rFonts w:ascii="Tahoma" w:hAnsi="Tahoma" w:cs="Tahoma"/>
        </w:rPr>
        <w:t xml:space="preserve"> </w:t>
      </w:r>
      <w:proofErr w:type="spellStart"/>
      <w:r w:rsidR="005957A1" w:rsidRPr="005957A1">
        <w:rPr>
          <w:rFonts w:ascii="Tahoma" w:hAnsi="Tahoma" w:cs="Tahoma"/>
        </w:rPr>
        <w:t>Yapay</w:t>
      </w:r>
      <w:proofErr w:type="spellEnd"/>
      <w:r w:rsidR="005957A1" w:rsidRPr="005957A1">
        <w:rPr>
          <w:rFonts w:ascii="Tahoma" w:hAnsi="Tahoma" w:cs="Tahoma"/>
        </w:rPr>
        <w:t xml:space="preserve"> </w:t>
      </w:r>
      <w:proofErr w:type="spellStart"/>
      <w:r w:rsidR="005957A1" w:rsidRPr="005957A1">
        <w:rPr>
          <w:rFonts w:ascii="Tahoma" w:hAnsi="Tahoma" w:cs="Tahoma"/>
        </w:rPr>
        <w:t>Zeka</w:t>
      </w:r>
      <w:proofErr w:type="spellEnd"/>
      <w:r w:rsidR="005957A1" w:rsidRPr="005957A1">
        <w:rPr>
          <w:rFonts w:ascii="Tahoma" w:hAnsi="Tahoma" w:cs="Tahoma"/>
        </w:rPr>
        <w:t xml:space="preserve"> </w:t>
      </w:r>
      <w:proofErr w:type="spellStart"/>
      <w:r w:rsidR="005957A1" w:rsidRPr="005957A1">
        <w:rPr>
          <w:rFonts w:ascii="Tahoma" w:hAnsi="Tahoma" w:cs="Tahoma"/>
        </w:rPr>
        <w:t>dikeyinin</w:t>
      </w:r>
      <w:proofErr w:type="spellEnd"/>
      <w:r w:rsidR="005957A1" w:rsidRPr="005957A1">
        <w:rPr>
          <w:rFonts w:ascii="Tahoma" w:hAnsi="Tahoma" w:cs="Tahoma"/>
        </w:rPr>
        <w:t xml:space="preserve"> </w:t>
      </w:r>
      <w:proofErr w:type="spellStart"/>
      <w:r w:rsidR="005957A1" w:rsidRPr="005957A1">
        <w:rPr>
          <w:rFonts w:ascii="Tahoma" w:hAnsi="Tahoma" w:cs="Tahoma"/>
        </w:rPr>
        <w:t>başvuru</w:t>
      </w:r>
      <w:proofErr w:type="spellEnd"/>
      <w:r w:rsidR="005957A1" w:rsidRPr="005957A1">
        <w:rPr>
          <w:rFonts w:ascii="Tahoma" w:hAnsi="Tahoma" w:cs="Tahoma"/>
        </w:rPr>
        <w:t xml:space="preserve"> </w:t>
      </w:r>
      <w:proofErr w:type="spellStart"/>
      <w:r w:rsidR="005957A1" w:rsidRPr="005957A1">
        <w:rPr>
          <w:rFonts w:ascii="Tahoma" w:hAnsi="Tahoma" w:cs="Tahoma"/>
        </w:rPr>
        <w:t>çağrıları</w:t>
      </w:r>
      <w:proofErr w:type="spellEnd"/>
      <w:r w:rsidR="005957A1" w:rsidRPr="005957A1">
        <w:rPr>
          <w:rFonts w:ascii="Tahoma" w:hAnsi="Tahoma" w:cs="Tahoma"/>
        </w:rPr>
        <w:t xml:space="preserve"> </w:t>
      </w:r>
      <w:proofErr w:type="spellStart"/>
      <w:r w:rsidR="005957A1" w:rsidRPr="005957A1">
        <w:rPr>
          <w:rFonts w:ascii="Tahoma" w:hAnsi="Tahoma" w:cs="Tahoma"/>
        </w:rPr>
        <w:t>için</w:t>
      </w:r>
      <w:proofErr w:type="spellEnd"/>
      <w:r w:rsidR="005957A1" w:rsidRPr="005957A1">
        <w:rPr>
          <w:rFonts w:ascii="Tahoma" w:hAnsi="Tahoma" w:cs="Tahoma"/>
        </w:rPr>
        <w:t xml:space="preserve"> Facebook Meta </w:t>
      </w:r>
      <w:proofErr w:type="spellStart"/>
      <w:r w:rsidR="005957A1" w:rsidRPr="005957A1">
        <w:rPr>
          <w:rFonts w:ascii="Tahoma" w:hAnsi="Tahoma" w:cs="Tahoma"/>
        </w:rPr>
        <w:t>üzerinden</w:t>
      </w:r>
      <w:proofErr w:type="spellEnd"/>
      <w:r w:rsidR="005957A1" w:rsidRPr="005957A1">
        <w:rPr>
          <w:rFonts w:ascii="Tahoma" w:hAnsi="Tahoma" w:cs="Tahoma"/>
        </w:rPr>
        <w:t xml:space="preserve"> </w:t>
      </w:r>
      <w:proofErr w:type="spellStart"/>
      <w:r w:rsidR="005957A1" w:rsidRPr="005957A1">
        <w:rPr>
          <w:rFonts w:ascii="Tahoma" w:hAnsi="Tahoma" w:cs="Tahoma"/>
        </w:rPr>
        <w:t>hedef</w:t>
      </w:r>
      <w:proofErr w:type="spellEnd"/>
      <w:r w:rsidR="005957A1" w:rsidRPr="005957A1">
        <w:rPr>
          <w:rFonts w:ascii="Tahoma" w:hAnsi="Tahoma" w:cs="Tahoma"/>
        </w:rPr>
        <w:t xml:space="preserve"> </w:t>
      </w:r>
      <w:proofErr w:type="spellStart"/>
      <w:r w:rsidR="005957A1" w:rsidRPr="005957A1">
        <w:rPr>
          <w:rFonts w:ascii="Tahoma" w:hAnsi="Tahoma" w:cs="Tahoma"/>
        </w:rPr>
        <w:t>kitlelere</w:t>
      </w:r>
      <w:proofErr w:type="spellEnd"/>
      <w:r w:rsidR="005957A1" w:rsidRPr="005957A1">
        <w:rPr>
          <w:rFonts w:ascii="Tahoma" w:hAnsi="Tahoma" w:cs="Tahoma"/>
        </w:rPr>
        <w:t xml:space="preserve"> </w:t>
      </w:r>
      <w:proofErr w:type="spellStart"/>
      <w:r w:rsidR="005957A1" w:rsidRPr="005957A1">
        <w:rPr>
          <w:rFonts w:ascii="Tahoma" w:hAnsi="Tahoma" w:cs="Tahoma"/>
        </w:rPr>
        <w:t>özel</w:t>
      </w:r>
      <w:proofErr w:type="spellEnd"/>
      <w:r w:rsidR="005957A1" w:rsidRPr="005957A1">
        <w:rPr>
          <w:rFonts w:ascii="Tahoma" w:hAnsi="Tahoma" w:cs="Tahoma"/>
        </w:rPr>
        <w:t xml:space="preserve"> </w:t>
      </w:r>
      <w:proofErr w:type="spellStart"/>
      <w:r w:rsidR="005957A1" w:rsidRPr="005957A1">
        <w:rPr>
          <w:rFonts w:ascii="Tahoma" w:hAnsi="Tahoma" w:cs="Tahoma"/>
        </w:rPr>
        <w:t>reklam</w:t>
      </w:r>
      <w:proofErr w:type="spellEnd"/>
      <w:r w:rsidR="005957A1" w:rsidRPr="005957A1">
        <w:rPr>
          <w:rFonts w:ascii="Tahoma" w:hAnsi="Tahoma" w:cs="Tahoma"/>
        </w:rPr>
        <w:t xml:space="preserve"> </w:t>
      </w:r>
      <w:proofErr w:type="spellStart"/>
      <w:r w:rsidR="005957A1" w:rsidRPr="005957A1">
        <w:rPr>
          <w:rFonts w:ascii="Tahoma" w:hAnsi="Tahoma" w:cs="Tahoma"/>
        </w:rPr>
        <w:t>çalışması</w:t>
      </w:r>
      <w:proofErr w:type="spellEnd"/>
      <w:r w:rsidR="005957A1" w:rsidRPr="005957A1">
        <w:rPr>
          <w:rFonts w:ascii="Tahoma" w:hAnsi="Tahoma" w:cs="Tahoma"/>
        </w:rPr>
        <w:t xml:space="preserve"> </w:t>
      </w:r>
      <w:proofErr w:type="spellStart"/>
      <w:r w:rsidR="005957A1" w:rsidRPr="005957A1">
        <w:rPr>
          <w:rFonts w:ascii="Tahoma" w:hAnsi="Tahoma" w:cs="Tahoma"/>
        </w:rPr>
        <w:t>yapılacaktır</w:t>
      </w:r>
      <w:proofErr w:type="spellEnd"/>
      <w:r w:rsidR="005957A1" w:rsidRPr="005957A1">
        <w:rPr>
          <w:rFonts w:ascii="Tahoma" w:hAnsi="Tahoma" w:cs="Tahoma"/>
        </w:rPr>
        <w:t>.</w:t>
      </w:r>
    </w:p>
    <w:p w:rsidR="00311772" w:rsidRDefault="00311772" w:rsidP="00CE6B3A">
      <w:pPr>
        <w:pStyle w:val="GvdeMetni"/>
        <w:jc w:val="both"/>
        <w:rPr>
          <w:rFonts w:ascii="Tahoma" w:hAnsi="Tahoma" w:cs="Tahoma"/>
        </w:rPr>
      </w:pPr>
    </w:p>
    <w:p w:rsidR="00AD3BF1" w:rsidRPr="008A59D4" w:rsidRDefault="00CE6B3A" w:rsidP="00AD3BF1">
      <w:pPr>
        <w:pStyle w:val="GvdeMetni3"/>
        <w:spacing w:line="360" w:lineRule="auto"/>
        <w:ind w:right="-2"/>
        <w:rPr>
          <w:rFonts w:ascii="Tahoma" w:hAnsi="Tahoma" w:cs="Tahoma"/>
          <w:bCs/>
          <w:noProof/>
          <w:sz w:val="20"/>
        </w:rPr>
      </w:pPr>
      <w:r w:rsidRPr="00A5176E">
        <w:rPr>
          <w:rFonts w:ascii="Tahoma" w:hAnsi="Tahoma" w:cs="Tahoma"/>
        </w:rPr>
        <w:t xml:space="preserve">Söz konusu hizmetin toplam bedeli olan </w:t>
      </w:r>
      <w:r w:rsidR="002C4B1E">
        <w:rPr>
          <w:rFonts w:ascii="Tahoma" w:hAnsi="Tahoma" w:cs="Tahoma"/>
          <w:b/>
        </w:rPr>
        <w:t>xxx</w:t>
      </w:r>
      <w:r w:rsidRPr="00A5176E">
        <w:rPr>
          <w:rFonts w:ascii="Tahoma" w:hAnsi="Tahoma" w:cs="Tahoma"/>
          <w:b/>
        </w:rPr>
        <w:t xml:space="preserve"> </w:t>
      </w:r>
      <w:proofErr w:type="spellStart"/>
      <w:r w:rsidRPr="00A5176E">
        <w:rPr>
          <w:rFonts w:ascii="Tahoma" w:hAnsi="Tahoma" w:cs="Tahoma"/>
          <w:b/>
        </w:rPr>
        <w:t>TL</w:t>
      </w:r>
      <w:r w:rsidR="00311772">
        <w:rPr>
          <w:rFonts w:ascii="Tahoma" w:hAnsi="Tahoma" w:cs="Tahoma"/>
          <w:b/>
        </w:rPr>
        <w:t>+KDV’nin</w:t>
      </w:r>
      <w:proofErr w:type="spellEnd"/>
      <w:r w:rsidRPr="00A5176E">
        <w:rPr>
          <w:rFonts w:ascii="Tahoma" w:hAnsi="Tahoma" w:cs="Tahoma"/>
        </w:rPr>
        <w:t xml:space="preserve"> </w:t>
      </w:r>
      <w:r w:rsidR="00AD3BF1" w:rsidRPr="008A59D4">
        <w:rPr>
          <w:rFonts w:ascii="Tahoma" w:hAnsi="Tahoma" w:cs="Tahoma"/>
          <w:bCs/>
          <w:noProof/>
          <w:sz w:val="20"/>
        </w:rPr>
        <w:t xml:space="preserve">’nin </w:t>
      </w:r>
      <w:r w:rsidR="00925750">
        <w:rPr>
          <w:rFonts w:ascii="Tahoma" w:hAnsi="Tahoma" w:cs="Tahoma"/>
          <w:b/>
          <w:bCs/>
          <w:noProof/>
          <w:sz w:val="20"/>
        </w:rPr>
        <w:t>xxx</w:t>
      </w:r>
      <w:bookmarkStart w:id="0" w:name="_GoBack"/>
      <w:bookmarkEnd w:id="0"/>
      <w:r w:rsidR="00AD3BF1">
        <w:rPr>
          <w:rFonts w:ascii="Tahoma" w:hAnsi="Tahoma" w:cs="Tahoma"/>
          <w:b/>
          <w:bCs/>
          <w:noProof/>
          <w:sz w:val="20"/>
        </w:rPr>
        <w:t xml:space="preserve"> REKLAM VE TANITIM HİZMETLERİ LTD. ŞTİ.</w:t>
      </w:r>
      <w:r w:rsidR="00AD3BF1" w:rsidRPr="00AD3BF1">
        <w:rPr>
          <w:rFonts w:ascii="Tahoma" w:hAnsi="Tahoma" w:cs="Tahoma"/>
          <w:bCs/>
          <w:noProof/>
          <w:szCs w:val="24"/>
        </w:rPr>
        <w:t>’ne ödenmesi için gereğini izninize arz ederim.</w:t>
      </w:r>
    </w:p>
    <w:p w:rsidR="00CE6B3A" w:rsidRPr="00A5176E" w:rsidRDefault="00CE6B3A" w:rsidP="00CE6B3A">
      <w:pPr>
        <w:pStyle w:val="GvdeMetni"/>
        <w:spacing w:before="11"/>
        <w:rPr>
          <w:rFonts w:ascii="Tahoma" w:hAnsi="Tahoma" w:cs="Tahoma"/>
        </w:rPr>
      </w:pPr>
    </w:p>
    <w:p w:rsidR="00CE6B3A" w:rsidRPr="00A5176E" w:rsidRDefault="00CE6B3A" w:rsidP="00CE6B3A">
      <w:pPr>
        <w:pStyle w:val="GvdeMetni"/>
        <w:spacing w:before="1"/>
        <w:rPr>
          <w:rFonts w:ascii="Tahoma" w:hAnsi="Tahoma" w:cs="Tahoma"/>
        </w:rPr>
      </w:pPr>
      <w:proofErr w:type="spellStart"/>
      <w:r w:rsidRPr="00A5176E">
        <w:rPr>
          <w:rFonts w:ascii="Tahoma" w:hAnsi="Tahoma" w:cs="Tahoma"/>
        </w:rPr>
        <w:t>Saygılarımla</w:t>
      </w:r>
      <w:proofErr w:type="spellEnd"/>
      <w:r w:rsidRPr="00A5176E">
        <w:rPr>
          <w:rFonts w:ascii="Tahoma" w:hAnsi="Tahoma" w:cs="Tahoma"/>
        </w:rPr>
        <w:t>,</w:t>
      </w:r>
    </w:p>
    <w:p w:rsidR="00CE6B3A" w:rsidRPr="00A5176E" w:rsidRDefault="00CE6B3A" w:rsidP="00CE6B3A">
      <w:pPr>
        <w:spacing w:after="120" w:line="360" w:lineRule="auto"/>
        <w:rPr>
          <w:rFonts w:ascii="Tahoma" w:hAnsi="Tahoma" w:cs="Tahoma"/>
          <w:noProof/>
        </w:rPr>
      </w:pPr>
    </w:p>
    <w:p w:rsidR="00CE6B3A" w:rsidRPr="00A5176E" w:rsidRDefault="00CE6B3A" w:rsidP="00CE6B3A">
      <w:pPr>
        <w:spacing w:after="120" w:line="360" w:lineRule="auto"/>
        <w:rPr>
          <w:rFonts w:ascii="Tahoma" w:hAnsi="Tahoma" w:cs="Tahoma"/>
          <w:noProof/>
        </w:rPr>
      </w:pPr>
    </w:p>
    <w:p w:rsidR="00CE6B3A" w:rsidRPr="00A5176E" w:rsidRDefault="00CE6B3A" w:rsidP="00CE6B3A">
      <w:pPr>
        <w:spacing w:after="120" w:line="360" w:lineRule="auto"/>
        <w:rPr>
          <w:rFonts w:ascii="Tahoma" w:hAnsi="Tahoma" w:cs="Tahoma"/>
          <w:noProof/>
        </w:rPr>
      </w:pPr>
    </w:p>
    <w:p w:rsidR="00CE6B3A" w:rsidRPr="00A5176E" w:rsidRDefault="00CE6B3A" w:rsidP="00CE6B3A">
      <w:pPr>
        <w:pStyle w:val="GvdeMetni3"/>
        <w:spacing w:line="360" w:lineRule="auto"/>
        <w:ind w:right="-2"/>
        <w:rPr>
          <w:rFonts w:ascii="Tahoma" w:hAnsi="Tahoma" w:cs="Tahoma"/>
          <w:noProof/>
          <w:szCs w:val="24"/>
        </w:rPr>
      </w:pPr>
    </w:p>
    <w:p w:rsidR="00CE6B3A" w:rsidRPr="00A5176E" w:rsidRDefault="00311772" w:rsidP="00CE6B3A">
      <w:pPr>
        <w:spacing w:after="120" w:line="360" w:lineRule="auto"/>
        <w:rPr>
          <w:rFonts w:ascii="Tahoma" w:hAnsi="Tahoma" w:cs="Tahoma"/>
          <w:noProof/>
        </w:rPr>
      </w:pPr>
      <w:r>
        <w:rPr>
          <w:rFonts w:ascii="Tahoma" w:hAnsi="Tahoma" w:cs="Tahoma"/>
          <w:noProof/>
        </w:rPr>
        <w:t>Prof. Dr. Attila Dikbaş</w:t>
      </w:r>
      <w:r w:rsidRPr="00F45385">
        <w:rPr>
          <w:rFonts w:ascii="Tahoma" w:hAnsi="Tahoma" w:cs="Tahoma"/>
          <w:noProof/>
        </w:rPr>
        <w:t xml:space="preserve"> </w:t>
      </w:r>
      <w:r w:rsidRPr="00F45385">
        <w:rPr>
          <w:rFonts w:ascii="Tahoma" w:hAnsi="Tahoma" w:cs="Tahoma"/>
          <w:noProof/>
        </w:rPr>
        <w:br/>
      </w:r>
      <w:r w:rsidRPr="00D47501">
        <w:rPr>
          <w:rFonts w:ascii="Tahoma" w:hAnsi="Tahoma" w:cs="Tahoma"/>
          <w:b/>
          <w:noProof/>
        </w:rPr>
        <w:t xml:space="preserve">Genel Müdür, </w:t>
      </w:r>
      <w:r>
        <w:rPr>
          <w:rFonts w:ascii="Tahoma" w:hAnsi="Tahoma" w:cs="Tahoma"/>
          <w:b/>
          <w:noProof/>
        </w:rPr>
        <w:t xml:space="preserve">İTÜ </w:t>
      </w:r>
      <w:r w:rsidRPr="00D47501">
        <w:rPr>
          <w:rFonts w:ascii="Tahoma" w:hAnsi="Tahoma" w:cs="Tahoma"/>
          <w:b/>
          <w:noProof/>
        </w:rPr>
        <w:t>ARI Teknokent</w:t>
      </w:r>
      <w:r w:rsidR="00CE6B3A" w:rsidRPr="00A5176E">
        <w:rPr>
          <w:rFonts w:ascii="Tahoma" w:hAnsi="Tahoma" w:cs="Tahoma"/>
          <w:noProof/>
        </w:rPr>
        <w:tab/>
      </w:r>
      <w:r w:rsidR="00CE6B3A" w:rsidRPr="00A5176E">
        <w:rPr>
          <w:rFonts w:ascii="Tahoma" w:hAnsi="Tahoma" w:cs="Tahoma"/>
          <w:noProof/>
        </w:rPr>
        <w:tab/>
      </w:r>
      <w:r w:rsidR="00CE6B3A" w:rsidRPr="00A5176E">
        <w:rPr>
          <w:rFonts w:ascii="Tahoma" w:hAnsi="Tahoma" w:cs="Tahoma"/>
          <w:noProof/>
        </w:rPr>
        <w:tab/>
      </w:r>
    </w:p>
    <w:p w:rsidR="00CE6B3A" w:rsidRPr="00A5176E" w:rsidRDefault="00CE6B3A" w:rsidP="00CE6B3A">
      <w:pPr>
        <w:rPr>
          <w:rFonts w:ascii="Tahoma" w:hAnsi="Tahoma" w:cs="Tahoma"/>
          <w:noProof/>
        </w:rPr>
      </w:pPr>
    </w:p>
    <w:p w:rsidR="00CE6B3A" w:rsidRPr="00A5176E" w:rsidRDefault="00CE6B3A" w:rsidP="00CE6B3A">
      <w:pPr>
        <w:jc w:val="both"/>
        <w:rPr>
          <w:rFonts w:ascii="Tahoma" w:hAnsi="Tahoma" w:cs="Tahoma"/>
          <w:b/>
        </w:rPr>
      </w:pPr>
    </w:p>
    <w:p w:rsidR="00CE6B3A" w:rsidRPr="00A5176E" w:rsidRDefault="00CE6B3A" w:rsidP="00CE6B3A">
      <w:pPr>
        <w:jc w:val="both"/>
        <w:rPr>
          <w:rFonts w:ascii="Tahoma" w:hAnsi="Tahoma" w:cs="Tahoma"/>
          <w:b/>
        </w:rPr>
      </w:pPr>
    </w:p>
    <w:p w:rsidR="00CE6B3A" w:rsidRPr="00A5176E" w:rsidRDefault="00CE6B3A" w:rsidP="00CE6B3A">
      <w:pPr>
        <w:jc w:val="both"/>
        <w:rPr>
          <w:rFonts w:ascii="Tahoma" w:hAnsi="Tahoma" w:cs="Tahoma"/>
          <w:b/>
        </w:rPr>
      </w:pPr>
    </w:p>
    <w:p w:rsidR="00CE6B3A" w:rsidRPr="00A5176E" w:rsidRDefault="00CE6B3A" w:rsidP="00CE6B3A">
      <w:pPr>
        <w:jc w:val="both"/>
        <w:rPr>
          <w:rFonts w:ascii="Tahoma" w:hAnsi="Tahoma" w:cs="Tahoma"/>
          <w:b/>
        </w:rPr>
      </w:pPr>
    </w:p>
    <w:p w:rsidR="00CE6B3A" w:rsidRPr="00020CFB" w:rsidRDefault="00CE6B3A" w:rsidP="00CE6B3A">
      <w:pPr>
        <w:pStyle w:val="GvdeMetni3"/>
        <w:spacing w:line="360" w:lineRule="auto"/>
        <w:ind w:right="-2"/>
        <w:rPr>
          <w:rFonts w:ascii="Tahoma" w:hAnsi="Tahoma" w:cs="Tahoma"/>
          <w:bCs/>
          <w:noProof/>
          <w:szCs w:val="24"/>
        </w:rPr>
      </w:pPr>
    </w:p>
    <w:p w:rsidR="004A2B59" w:rsidRPr="00CE6B3A" w:rsidRDefault="004A2B59" w:rsidP="00CE6B3A"/>
    <w:sectPr w:rsidR="004A2B59" w:rsidRPr="00CE6B3A" w:rsidSect="000A18F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 w:code="9"/>
      <w:pgMar w:top="573" w:right="720" w:bottom="425" w:left="720" w:header="425" w:footer="1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648B5" w:rsidRDefault="008648B5" w:rsidP="00F10536">
      <w:r>
        <w:separator/>
      </w:r>
    </w:p>
  </w:endnote>
  <w:endnote w:type="continuationSeparator" w:id="0">
    <w:p w:rsidR="008648B5" w:rsidRDefault="008648B5" w:rsidP="00F10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Gotham Medium">
    <w:altName w:val="Calibri"/>
    <w:charset w:val="00"/>
    <w:family w:val="auto"/>
    <w:pitch w:val="variable"/>
    <w:sig w:usb0="A10000FF" w:usb1="4000005B" w:usb2="00000000" w:usb3="00000000" w:csb0="000001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E0FF9" w:rsidRDefault="007E0FF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10536" w:rsidRPr="007E0FF9" w:rsidRDefault="00F10536" w:rsidP="00F10536">
    <w:pPr>
      <w:rPr>
        <w:rFonts w:ascii="Arial" w:hAnsi="Arial" w:cs="Arial"/>
        <w:b/>
        <w:bCs/>
        <w:color w:val="17365D" w:themeColor="text2" w:themeShade="BF"/>
        <w:sz w:val="18"/>
        <w:szCs w:val="18"/>
      </w:rPr>
    </w:pPr>
    <w:r w:rsidRPr="007E0FF9">
      <w:rPr>
        <w:rFonts w:ascii="Arial" w:hAnsi="Arial" w:cs="Arial"/>
        <w:b/>
        <w:bCs/>
        <w:color w:val="17365D" w:themeColor="text2" w:themeShade="BF"/>
        <w:sz w:val="18"/>
        <w:szCs w:val="18"/>
      </w:rPr>
      <w:t>ARI TEKNOKENT PROJE GELİŞTİRME PLANLAMA A.Ş.</w:t>
    </w:r>
  </w:p>
  <w:p w:rsidR="007E0FF9" w:rsidRPr="007E0FF9" w:rsidRDefault="007E0FF9" w:rsidP="007E0FF9">
    <w:pPr>
      <w:rPr>
        <w:rFonts w:ascii="Arial" w:hAnsi="Arial" w:cs="Arial"/>
        <w:color w:val="17365D" w:themeColor="text2" w:themeShade="BF"/>
        <w:sz w:val="16"/>
        <w:szCs w:val="16"/>
        <w:lang w:val="tr-TR"/>
      </w:rPr>
    </w:pPr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 xml:space="preserve">İTÜ Ayazağa Kampüsü, </w:t>
    </w:r>
    <w:proofErr w:type="spellStart"/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>Reşitpaşa</w:t>
    </w:r>
    <w:proofErr w:type="spellEnd"/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 xml:space="preserve"> Mah. Katar Cad. ARI 3 Binası No:4 İç Kapı No: 1101 34467 </w:t>
    </w:r>
    <w:proofErr w:type="gramStart"/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>Sarıyer</w:t>
    </w:r>
    <w:r>
      <w:rPr>
        <w:rFonts w:ascii="Arial" w:hAnsi="Arial" w:cs="Arial"/>
        <w:color w:val="17365D" w:themeColor="text2" w:themeShade="BF"/>
        <w:sz w:val="16"/>
        <w:szCs w:val="16"/>
        <w:lang w:val="tr-TR"/>
      </w:rPr>
      <w:t xml:space="preserve"> -</w:t>
    </w:r>
    <w:proofErr w:type="gramEnd"/>
    <w:r>
      <w:rPr>
        <w:rFonts w:ascii="Arial" w:hAnsi="Arial" w:cs="Arial"/>
        <w:color w:val="17365D" w:themeColor="text2" w:themeShade="BF"/>
        <w:sz w:val="16"/>
        <w:szCs w:val="16"/>
        <w:lang w:val="tr-TR"/>
      </w:rPr>
      <w:t xml:space="preserve"> </w:t>
    </w:r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>İSTANBUL</w:t>
    </w:r>
  </w:p>
  <w:p w:rsidR="007E0FF9" w:rsidRPr="007E0FF9" w:rsidRDefault="007E0FF9" w:rsidP="007E0FF9">
    <w:pPr>
      <w:rPr>
        <w:rFonts w:ascii="Arial" w:hAnsi="Arial" w:cs="Arial"/>
        <w:color w:val="17365D" w:themeColor="text2" w:themeShade="BF"/>
        <w:sz w:val="16"/>
        <w:szCs w:val="16"/>
        <w:lang w:val="tr-TR"/>
      </w:rPr>
    </w:pPr>
    <w:r w:rsidRPr="007E0FF9">
      <w:rPr>
        <w:rFonts w:ascii="Arial" w:hAnsi="Arial" w:cs="Arial"/>
        <w:bCs/>
        <w:color w:val="17365D" w:themeColor="text2" w:themeShade="BF"/>
        <w:sz w:val="16"/>
        <w:szCs w:val="16"/>
        <w:lang w:val="tr-TR"/>
      </w:rPr>
      <w:t>Telefon:</w:t>
    </w:r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> </w:t>
    </w:r>
    <w:hyperlink r:id="rId1" w:history="1">
      <w:r w:rsidRPr="007E0FF9">
        <w:rPr>
          <w:rStyle w:val="Kpr"/>
          <w:rFonts w:ascii="Arial" w:hAnsi="Arial" w:cs="Arial"/>
          <w:sz w:val="16"/>
          <w:szCs w:val="16"/>
          <w:lang w:val="tr-TR"/>
        </w:rPr>
        <w:t xml:space="preserve">+90 (212) 285 03 13 </w:t>
      </w:r>
    </w:hyperlink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 xml:space="preserve"> </w:t>
    </w:r>
    <w:r w:rsidRPr="007E0FF9">
      <w:rPr>
        <w:rFonts w:ascii="Arial" w:hAnsi="Arial" w:cs="Arial"/>
        <w:bCs/>
        <w:color w:val="17365D" w:themeColor="text2" w:themeShade="BF"/>
        <w:sz w:val="16"/>
        <w:szCs w:val="16"/>
        <w:lang w:val="tr-TR"/>
      </w:rPr>
      <w:t>Faks:</w:t>
    </w:r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> +90 (212) 285 25 94</w:t>
    </w:r>
  </w:p>
  <w:p w:rsidR="00F10536" w:rsidRPr="007E0FF9" w:rsidRDefault="00F10536" w:rsidP="00F10536">
    <w:pPr>
      <w:rPr>
        <w:rFonts w:ascii="Arial" w:hAnsi="Arial" w:cs="Arial"/>
        <w:b/>
        <w:bCs/>
        <w:color w:val="17365D" w:themeColor="text2" w:themeShade="BF"/>
        <w:sz w:val="16"/>
        <w:szCs w:val="16"/>
      </w:rPr>
    </w:pPr>
    <w:r w:rsidRPr="007E0FF9">
      <w:rPr>
        <w:rFonts w:ascii="Arial" w:hAnsi="Arial" w:cs="Arial"/>
        <w:b/>
        <w:bCs/>
        <w:color w:val="17365D" w:themeColor="text2" w:themeShade="BF"/>
        <w:sz w:val="16"/>
        <w:szCs w:val="16"/>
      </w:rPr>
      <w:t>www.ariteknokent.com.tr</w:t>
    </w:r>
  </w:p>
  <w:p w:rsidR="00F10536" w:rsidRDefault="00F10536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E0FF9" w:rsidRDefault="007E0FF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648B5" w:rsidRDefault="008648B5" w:rsidP="00F10536">
      <w:r>
        <w:separator/>
      </w:r>
    </w:p>
  </w:footnote>
  <w:footnote w:type="continuationSeparator" w:id="0">
    <w:p w:rsidR="008648B5" w:rsidRDefault="008648B5" w:rsidP="00F105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E0FF9" w:rsidRDefault="007E0FF9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10536" w:rsidRDefault="00F10536">
    <w:pPr>
      <w:pStyle w:val="stBilgi"/>
    </w:pPr>
    <w:r>
      <w:rPr>
        <w:rFonts w:ascii="Gotham Medium" w:hAnsi="Gotham Medium"/>
        <w:noProof/>
        <w:color w:val="17365D" w:themeColor="text2" w:themeShade="BF"/>
        <w:sz w:val="18"/>
        <w:szCs w:val="18"/>
      </w:rPr>
      <w:drawing>
        <wp:inline distT="0" distB="0" distL="0" distR="0" wp14:anchorId="4BC846B4" wp14:editId="5D4D34F1">
          <wp:extent cx="2971800" cy="849207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TUARI-TEKNOKENT-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72047" cy="8492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E0FF9" w:rsidRDefault="007E0FF9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A96642"/>
    <w:multiLevelType w:val="multilevel"/>
    <w:tmpl w:val="81AAD81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12876B12"/>
    <w:multiLevelType w:val="multilevel"/>
    <w:tmpl w:val="B6903C0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1E6F3CAD"/>
    <w:multiLevelType w:val="multilevel"/>
    <w:tmpl w:val="0F92BA9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6D5F2F07"/>
    <w:multiLevelType w:val="multilevel"/>
    <w:tmpl w:val="91AAC2F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70E84F3F"/>
    <w:multiLevelType w:val="multilevel"/>
    <w:tmpl w:val="B4D6036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536"/>
    <w:rsid w:val="000230E2"/>
    <w:rsid w:val="0007408D"/>
    <w:rsid w:val="000909DB"/>
    <w:rsid w:val="00093D5F"/>
    <w:rsid w:val="000A18F7"/>
    <w:rsid w:val="000D405C"/>
    <w:rsid w:val="001E36BA"/>
    <w:rsid w:val="001E7BA3"/>
    <w:rsid w:val="002009D2"/>
    <w:rsid w:val="00206D6C"/>
    <w:rsid w:val="00241600"/>
    <w:rsid w:val="0025435B"/>
    <w:rsid w:val="002C4B1E"/>
    <w:rsid w:val="002F3C73"/>
    <w:rsid w:val="002F45C4"/>
    <w:rsid w:val="002F623D"/>
    <w:rsid w:val="00311772"/>
    <w:rsid w:val="00323995"/>
    <w:rsid w:val="003920C5"/>
    <w:rsid w:val="004A2B59"/>
    <w:rsid w:val="00554CEB"/>
    <w:rsid w:val="005957A1"/>
    <w:rsid w:val="005B60F0"/>
    <w:rsid w:val="00625D22"/>
    <w:rsid w:val="00661C68"/>
    <w:rsid w:val="006A1CDA"/>
    <w:rsid w:val="006D62AA"/>
    <w:rsid w:val="006E1830"/>
    <w:rsid w:val="006E2401"/>
    <w:rsid w:val="00737D3C"/>
    <w:rsid w:val="007666A9"/>
    <w:rsid w:val="007B4340"/>
    <w:rsid w:val="007C1F29"/>
    <w:rsid w:val="007E0FF9"/>
    <w:rsid w:val="007F18B5"/>
    <w:rsid w:val="008153F4"/>
    <w:rsid w:val="008648B5"/>
    <w:rsid w:val="008723F8"/>
    <w:rsid w:val="008A3AA0"/>
    <w:rsid w:val="008D3353"/>
    <w:rsid w:val="00925750"/>
    <w:rsid w:val="009504FC"/>
    <w:rsid w:val="0099193F"/>
    <w:rsid w:val="009A7830"/>
    <w:rsid w:val="00A1042A"/>
    <w:rsid w:val="00A1523E"/>
    <w:rsid w:val="00A37ADD"/>
    <w:rsid w:val="00A6403D"/>
    <w:rsid w:val="00A80440"/>
    <w:rsid w:val="00AB6FAC"/>
    <w:rsid w:val="00AD3BF1"/>
    <w:rsid w:val="00B13C83"/>
    <w:rsid w:val="00B260EF"/>
    <w:rsid w:val="00B51118"/>
    <w:rsid w:val="00B57061"/>
    <w:rsid w:val="00BD607F"/>
    <w:rsid w:val="00C026FD"/>
    <w:rsid w:val="00C35A06"/>
    <w:rsid w:val="00C51CEF"/>
    <w:rsid w:val="00CA27C7"/>
    <w:rsid w:val="00CD2756"/>
    <w:rsid w:val="00CE6B3A"/>
    <w:rsid w:val="00D93B53"/>
    <w:rsid w:val="00DC257F"/>
    <w:rsid w:val="00DC27B3"/>
    <w:rsid w:val="00DD14C5"/>
    <w:rsid w:val="00DF53A6"/>
    <w:rsid w:val="00E120B1"/>
    <w:rsid w:val="00E741AE"/>
    <w:rsid w:val="00E941E1"/>
    <w:rsid w:val="00EF479C"/>
    <w:rsid w:val="00EF796C"/>
    <w:rsid w:val="00F10536"/>
    <w:rsid w:val="00FA0865"/>
    <w:rsid w:val="00FE6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BB4259"/>
  <w14:defaultImageDpi w14:val="300"/>
  <w15:docId w15:val="{C8F72938-CCCF-964B-B237-7E04C29AE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B4340"/>
    <w:pPr>
      <w:keepNext/>
      <w:keepLines/>
      <w:spacing w:before="280" w:after="80" w:line="276" w:lineRule="auto"/>
      <w:outlineLvl w:val="3"/>
    </w:pPr>
    <w:rPr>
      <w:rFonts w:ascii="Arial" w:eastAsia="Times New Roman" w:hAnsi="Arial" w:cs="Arial"/>
      <w:color w:val="666666"/>
      <w:lang w:val="tr-TR"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F10536"/>
    <w:rPr>
      <w:rFonts w:ascii="Lucida Grande" w:hAnsi="Lucida Grande" w:cs="Lucida Grande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10536"/>
    <w:rPr>
      <w:rFonts w:ascii="Lucida Grande" w:hAnsi="Lucida Grande" w:cs="Lucida Grande"/>
      <w:sz w:val="18"/>
      <w:szCs w:val="18"/>
    </w:rPr>
  </w:style>
  <w:style w:type="paragraph" w:styleId="stBilgi">
    <w:name w:val="header"/>
    <w:basedOn w:val="Normal"/>
    <w:link w:val="stBilgiChar"/>
    <w:uiPriority w:val="99"/>
    <w:unhideWhenUsed/>
    <w:rsid w:val="00F10536"/>
    <w:pPr>
      <w:tabs>
        <w:tab w:val="center" w:pos="4320"/>
        <w:tab w:val="right" w:pos="8640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F10536"/>
  </w:style>
  <w:style w:type="paragraph" w:styleId="AltBilgi">
    <w:name w:val="footer"/>
    <w:basedOn w:val="Normal"/>
    <w:link w:val="AltBilgiChar"/>
    <w:uiPriority w:val="99"/>
    <w:unhideWhenUsed/>
    <w:rsid w:val="00F10536"/>
    <w:pPr>
      <w:tabs>
        <w:tab w:val="center" w:pos="4320"/>
        <w:tab w:val="right" w:pos="8640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F10536"/>
  </w:style>
  <w:style w:type="character" w:styleId="Kpr">
    <w:name w:val="Hyperlink"/>
    <w:basedOn w:val="VarsaylanParagrafYazTipi"/>
    <w:uiPriority w:val="99"/>
    <w:unhideWhenUsed/>
    <w:rsid w:val="007E0FF9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E0FF9"/>
    <w:rPr>
      <w:color w:val="605E5C"/>
      <w:shd w:val="clear" w:color="auto" w:fill="E1DFDD"/>
    </w:rPr>
  </w:style>
  <w:style w:type="paragraph" w:styleId="GvdeMetni3">
    <w:name w:val="Body Text 3"/>
    <w:basedOn w:val="Normal"/>
    <w:link w:val="GvdeMetni3Char"/>
    <w:rsid w:val="00661C68"/>
    <w:rPr>
      <w:rFonts w:ascii="Times New Roman" w:eastAsia="Times New Roman" w:hAnsi="Times New Roman" w:cs="Times New Roman"/>
      <w:szCs w:val="20"/>
      <w:lang w:val="tr-TR" w:eastAsia="tr-TR"/>
    </w:rPr>
  </w:style>
  <w:style w:type="character" w:customStyle="1" w:styleId="GvdeMetni3Char">
    <w:name w:val="Gövde Metni 3 Char"/>
    <w:basedOn w:val="VarsaylanParagrafYazTipi"/>
    <w:link w:val="GvdeMetni3"/>
    <w:rsid w:val="00661C68"/>
    <w:rPr>
      <w:rFonts w:ascii="Times New Roman" w:eastAsia="Times New Roman" w:hAnsi="Times New Roman" w:cs="Times New Roman"/>
      <w:szCs w:val="20"/>
      <w:lang w:val="tr-TR" w:eastAsia="tr-TR"/>
    </w:rPr>
  </w:style>
  <w:style w:type="paragraph" w:styleId="GvdeMetni">
    <w:name w:val="Body Text"/>
    <w:basedOn w:val="Normal"/>
    <w:link w:val="GvdeMetniChar"/>
    <w:uiPriority w:val="99"/>
    <w:semiHidden/>
    <w:unhideWhenUsed/>
    <w:rsid w:val="0025435B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25435B"/>
  </w:style>
  <w:style w:type="character" w:customStyle="1" w:styleId="Balk4Char">
    <w:name w:val="Başlık 4 Char"/>
    <w:basedOn w:val="VarsaylanParagrafYazTipi"/>
    <w:link w:val="Balk4"/>
    <w:uiPriority w:val="9"/>
    <w:semiHidden/>
    <w:rsid w:val="007B4340"/>
    <w:rPr>
      <w:rFonts w:ascii="Arial" w:eastAsia="Times New Roman" w:hAnsi="Arial" w:cs="Arial"/>
      <w:color w:val="666666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421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tel:+90(212)2850313(4Hat)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78F5B8-4E4C-4E28-A3D4-5A6B8317F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imac1 imac1</dc:creator>
  <cp:keywords/>
  <dc:description/>
  <cp:lastModifiedBy>user</cp:lastModifiedBy>
  <cp:revision>10</cp:revision>
  <cp:lastPrinted>2025-07-18T06:39:00Z</cp:lastPrinted>
  <dcterms:created xsi:type="dcterms:W3CDTF">2025-07-17T08:47:00Z</dcterms:created>
  <dcterms:modified xsi:type="dcterms:W3CDTF">2026-10-05T12:44:00Z</dcterms:modified>
</cp:coreProperties>
</file>