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  <Override PartName="/word/media/rId28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24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9.png" ContentType="image/png"/>
  <Override PartName="/word/media/rId83.png" ContentType="image/png"/>
  <Override PartName="/word/media/rId95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Lietotāja rokasgrāmata – Gudrā Siltumnīca</w:t>
      </w:r>
    </w:p>
    <w:p>
      <w:pPr>
        <w:pStyle w:val="FirstParagraph"/>
      </w:pPr>
      <w:r>
        <w:t xml:space="preserve">🌿</w:t>
      </w:r>
    </w:p>
    <w:bookmarkStart w:id="10" w:name="X3802ac5681655c7541c45f76165faab0d2f59b2"/>
    <w:p>
      <w:pPr>
        <w:pStyle w:val="Heading1"/>
      </w:pPr>
      <w:r>
        <w:t xml:space="preserve">Gudrās siltumnīcas sistēma tomātu audzēšanai</w:t>
      </w:r>
    </w:p>
    <w:bookmarkStart w:id="9" w:name="lietotāja-rokasgrāmata"/>
    <w:p>
      <w:pPr>
        <w:pStyle w:val="Heading2"/>
      </w:pPr>
      <w:r>
        <w:t xml:space="preserve">Lietotāja Rokasgrāmata</w:t>
      </w:r>
    </w:p>
    <w:p>
      <w:pPr>
        <w:pStyle w:val="FirstParagraph"/>
      </w:pPr>
      <w:r>
        <w:t xml:space="preserve">Versija 1.0  ·  2026. gads</w:t>
      </w:r>
    </w:p>
    <w:bookmarkEnd w:id="9"/>
    <w:bookmarkEnd w:id="10"/>
    <w:bookmarkStart w:id="105" w:name="saturs"/>
    <w:p>
      <w:pPr>
        <w:pStyle w:val="Heading2"/>
      </w:pPr>
      <w:r>
        <w:t xml:space="preserve">Saturs</w:t>
      </w:r>
    </w:p>
    <w:p>
      <w:pPr>
        <w:pStyle w:val="Compact"/>
        <w:numPr>
          <w:ilvl w:val="0"/>
          <w:numId w:val="1001"/>
        </w:numPr>
      </w:pPr>
      <w:hyperlink w:anchor="chapter-1">
        <w:r>
          <w:rPr>
            <w:rStyle w:val="Hyperlink"/>
          </w:rPr>
          <w:t xml:space="preserve">Lietotāja reģistrācija</w:t>
        </w:r>
      </w:hyperlink>
    </w:p>
    <w:p>
      <w:pPr>
        <w:pStyle w:val="Compact"/>
        <w:numPr>
          <w:ilvl w:val="1"/>
          <w:numId w:val="1002"/>
        </w:numPr>
      </w:pPr>
      <w:r>
        <w:t xml:space="preserve">Reģistrācijas veidlapa</w:t>
      </w:r>
    </w:p>
    <w:p>
      <w:pPr>
        <w:pStyle w:val="Compact"/>
        <w:numPr>
          <w:ilvl w:val="1"/>
          <w:numId w:val="1002"/>
        </w:numPr>
      </w:pPr>
      <w:r>
        <w:t xml:space="preserve">Pieslēgšanās sistēmai</w:t>
      </w:r>
    </w:p>
    <w:p>
      <w:pPr>
        <w:pStyle w:val="Compact"/>
        <w:numPr>
          <w:ilvl w:val="0"/>
          <w:numId w:val="1001"/>
        </w:numPr>
      </w:pPr>
      <w:hyperlink w:anchor="chapter-2">
        <w:r>
          <w:rPr>
            <w:rStyle w:val="Hyperlink"/>
          </w:rPr>
          <w:t xml:space="preserve">Siltumnīcas izveide</w:t>
        </w:r>
      </w:hyperlink>
    </w:p>
    <w:p>
      <w:pPr>
        <w:pStyle w:val="Compact"/>
        <w:numPr>
          <w:ilvl w:val="1"/>
          <w:numId w:val="1003"/>
        </w:numPr>
      </w:pPr>
      <w:r>
        <w:t xml:space="preserve">Siltumnīcas pievienošana</w:t>
      </w:r>
    </w:p>
    <w:p>
      <w:pPr>
        <w:pStyle w:val="Compact"/>
        <w:numPr>
          <w:ilvl w:val="1"/>
          <w:numId w:val="1003"/>
        </w:numPr>
      </w:pPr>
      <w:r>
        <w:t xml:space="preserve">Moduļu iespējošana</w:t>
      </w:r>
    </w:p>
    <w:p>
      <w:pPr>
        <w:pStyle w:val="Compact"/>
        <w:numPr>
          <w:ilvl w:val="0"/>
          <w:numId w:val="1001"/>
        </w:numPr>
      </w:pPr>
      <w:hyperlink w:anchor="chapter-3">
        <w:r>
          <w:rPr>
            <w:rStyle w:val="Hyperlink"/>
          </w:rPr>
          <w:t xml:space="preserve">Siltumnīcas konfigurācija</w:t>
        </w:r>
      </w:hyperlink>
    </w:p>
    <w:p>
      <w:pPr>
        <w:pStyle w:val="Compact"/>
        <w:numPr>
          <w:ilvl w:val="1"/>
          <w:numId w:val="1004"/>
        </w:numPr>
      </w:pPr>
      <w:r>
        <w:t xml:space="preserve">Kontrollera iestatīšana</w:t>
      </w:r>
    </w:p>
    <w:p>
      <w:pPr>
        <w:pStyle w:val="Compact"/>
        <w:numPr>
          <w:ilvl w:val="1"/>
          <w:numId w:val="1004"/>
        </w:numPr>
      </w:pPr>
      <w:r>
        <w:t xml:space="preserve">Ierīču savienošana (pairing)</w:t>
      </w:r>
    </w:p>
    <w:p>
      <w:pPr>
        <w:pStyle w:val="Compact"/>
        <w:numPr>
          <w:ilvl w:val="1"/>
          <w:numId w:val="1004"/>
        </w:numPr>
      </w:pPr>
      <w:r>
        <w:t xml:space="preserve">Sezonas pārvaldība</w:t>
      </w:r>
    </w:p>
    <w:p>
      <w:pPr>
        <w:pStyle w:val="Compact"/>
        <w:numPr>
          <w:ilvl w:val="0"/>
          <w:numId w:val="1001"/>
        </w:numPr>
      </w:pPr>
      <w:hyperlink w:anchor="chapter-4">
        <w:r>
          <w:rPr>
            <w:rStyle w:val="Hyperlink"/>
          </w:rPr>
          <w:t xml:space="preserve">Laistīšanas plāna izveide</w:t>
        </w:r>
      </w:hyperlink>
    </w:p>
    <w:p>
      <w:pPr>
        <w:pStyle w:val="Compact"/>
        <w:numPr>
          <w:ilvl w:val="1"/>
          <w:numId w:val="1005"/>
        </w:numPr>
      </w:pPr>
      <w:r>
        <w:t xml:space="preserve">Plāna pamatiestatījumi</w:t>
      </w:r>
    </w:p>
    <w:p>
      <w:pPr>
        <w:pStyle w:val="Compact"/>
        <w:numPr>
          <w:ilvl w:val="1"/>
          <w:numId w:val="1005"/>
        </w:numPr>
      </w:pPr>
      <w:r>
        <w:t xml:space="preserve">Automātisko ciklu ģenerēšana</w:t>
      </w:r>
    </w:p>
    <w:p>
      <w:pPr>
        <w:pStyle w:val="Compact"/>
        <w:numPr>
          <w:ilvl w:val="0"/>
          <w:numId w:val="1001"/>
        </w:numPr>
      </w:pPr>
      <w:hyperlink w:anchor="chapter-5">
        <w:r>
          <w:rPr>
            <w:rStyle w:val="Hyperlink"/>
          </w:rPr>
          <w:t xml:space="preserve">Augu pārvaldība</w:t>
        </w:r>
      </w:hyperlink>
    </w:p>
    <w:p>
      <w:pPr>
        <w:pStyle w:val="Compact"/>
        <w:numPr>
          <w:ilvl w:val="1"/>
          <w:numId w:val="1006"/>
        </w:numPr>
      </w:pPr>
      <w:r>
        <w:t xml:space="preserve">Auga pievienošana</w:t>
      </w:r>
    </w:p>
    <w:p>
      <w:pPr>
        <w:pStyle w:val="Compact"/>
        <w:numPr>
          <w:ilvl w:val="1"/>
          <w:numId w:val="1006"/>
        </w:numPr>
      </w:pPr>
      <w:r>
        <w:t xml:space="preserve">Augu saraksts un izkārtojums</w:t>
      </w:r>
    </w:p>
    <w:bookmarkStart w:id="22" w:name="chapter-1"/>
    <w:p>
      <w:pPr>
        <w:pStyle w:val="FirstParagraph"/>
      </w:pPr>
      <w:r>
        <w:t xml:space="preserve">1</w:t>
      </w:r>
    </w:p>
    <w:bookmarkStart w:id="11" w:name="lietotāja-reģistrācija"/>
    <w:p>
      <w:pPr>
        <w:pStyle w:val="Heading2"/>
      </w:pPr>
      <w:r>
        <w:t xml:space="preserve">Lietotāja reģistrācija</w:t>
      </w:r>
    </w:p>
    <w:p>
      <w:pPr>
        <w:pStyle w:val="FirstParagraph"/>
      </w:pPr>
      <w:r>
        <w:t xml:space="preserve">Jauna konta izveide un pieslēgšanās sistēmai</w:t>
      </w:r>
    </w:p>
    <w:bookmarkEnd w:id="11"/>
    <w:p>
      <w:pPr>
        <w:pStyle w:val="BodyText"/>
      </w:pPr>
      <w:r>
        <w:t xml:space="preserve">1</w:t>
      </w:r>
    </w:p>
    <w:bookmarkStart w:id="15" w:name="atveriet-reģistrācijas-lapu"/>
    <w:p>
      <w:pPr>
        <w:pStyle w:val="Heading3"/>
      </w:pPr>
      <w:r>
        <w:t xml:space="preserve">Atveriet reģistrācijas lapu</w:t>
      </w:r>
    </w:p>
    <w:p>
      <w:pPr>
        <w:pStyle w:val="FirstParagraph"/>
      </w:pPr>
      <w:r>
        <w:t xml:space="preserve">Pārlūkprogrammā dodieties uz siltumnīcas sistēmas adresi un noklikšķiniet uz</w:t>
      </w:r>
      <w:r>
        <w:t xml:space="preserve"> </w:t>
      </w:r>
      <w:r>
        <w:rPr>
          <w:b/>
          <w:bCs/>
        </w:rPr>
        <w:t xml:space="preserve">"Reģistrēties"</w:t>
      </w:r>
      <w:r>
        <w:t xml:space="preserve"> </w:t>
      </w:r>
      <w:r>
        <w:t xml:space="preserve">vai izmantojiet tiešo saiti:</w:t>
      </w:r>
    </w:p>
    <w:p>
      <w:pPr>
        <w:pStyle w:val="BodyText"/>
      </w:pPr>
      <w:r>
        <w:t xml:space="preserve">/register/</w:t>
      </w:r>
    </w:p>
    <w:p>
      <w:pPr>
        <w:pStyle w:val="BodyText"/>
      </w:pPr>
      <w:r>
        <w:drawing>
          <wp:inline>
            <wp:extent cx="4090736" cy="4225490"/>
            <wp:effectExtent b="0" l="0" r="0" t="0"/>
            <wp:docPr descr="Reģistrācijas lapa" title="" id="13" name="Picture"/>
            <a:graphic>
              <a:graphicData uri="http://schemas.openxmlformats.org/drawingml/2006/picture">
                <pic:pic>
                  <pic:nvPicPr>
                    <pic:cNvPr descr="docs/user-manual/images/01-registra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736" cy="422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p>
      <w:pPr>
        <w:pStyle w:val="BodyText"/>
      </w:pPr>
      <w:r>
        <w:t xml:space="preserve">2</w:t>
      </w:r>
    </w:p>
    <w:bookmarkStart w:id="16" w:name="aizpildiet-reģistrācijas-veidlapu"/>
    <w:p>
      <w:pPr>
        <w:pStyle w:val="Heading3"/>
      </w:pPr>
      <w:r>
        <w:t xml:space="preserve">Aizpildiet reģistrācijas veidlapu</w:t>
      </w:r>
    </w:p>
    <w:p>
      <w:pPr>
        <w:pStyle w:val="FirstParagraph"/>
      </w:pPr>
      <w:r>
        <w:t xml:space="preserve">Ievadiet savus datus šādos laukos: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Lauks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  <w:tc>
          <w:tcPr/>
          <w:p>
            <w:pPr>
              <w:pStyle w:val="Compact"/>
            </w:pPr>
            <w:r>
              <w:t xml:space="preserve">Statuss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E-pasts</w:t>
            </w:r>
          </w:p>
        </w:tc>
        <w:tc>
          <w:tcPr/>
          <w:p>
            <w:pPr>
              <w:pStyle w:val="Compact"/>
            </w:pPr>
            <w:r>
              <w:t xml:space="preserve">Derīga e-pasta adrese, kas tiks izmantota kā lietotājvārds pieslēgšanās laikā</w:t>
            </w:r>
          </w:p>
        </w:tc>
        <w:tc>
          <w:tcPr/>
          <w:p>
            <w:pPr>
              <w:pStyle w:val="Compact"/>
            </w:pPr>
            <w:r>
              <w:t xml:space="preserve">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Parole</w:t>
            </w:r>
          </w:p>
        </w:tc>
        <w:tc>
          <w:tcPr/>
          <w:p>
            <w:pPr>
              <w:pStyle w:val="Compact"/>
            </w:pPr>
            <w:r>
              <w:t xml:space="preserve">Izvēlieties drošu paroli (vismaz 8 rakstzīmes)</w:t>
            </w:r>
          </w:p>
        </w:tc>
        <w:tc>
          <w:tcPr/>
          <w:p>
            <w:pPr>
              <w:pStyle w:val="Compact"/>
            </w:pPr>
            <w:r>
              <w:t xml:space="preserve">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Parole atkārtoti</w:t>
            </w:r>
          </w:p>
        </w:tc>
        <w:tc>
          <w:tcPr/>
          <w:p>
            <w:pPr>
              <w:pStyle w:val="Compact"/>
            </w:pPr>
            <w:r>
              <w:t xml:space="preserve">Ievadiet to pašu paroli vēlreiz apstiprināšanai</w:t>
            </w:r>
          </w:p>
        </w:tc>
        <w:tc>
          <w:tcPr/>
          <w:p>
            <w:pPr>
              <w:pStyle w:val="Compact"/>
            </w:pPr>
            <w:r>
              <w:t xml:space="preserve">Obligāts</w:t>
            </w:r>
          </w:p>
        </w:tc>
      </w:tr>
    </w:tbl>
    <w:p>
      <w:pPr>
        <w:pStyle w:val="BodyText"/>
      </w:pPr>
      <w:r>
        <w:t xml:space="preserve">⚠️</w:t>
      </w:r>
    </w:p>
    <w:p>
      <w:pPr>
        <w:pStyle w:val="BodyText"/>
      </w:pPr>
      <w:r>
        <w:t xml:space="preserve">Ja norādītā e-pasta adrese jau ir reģistrēta, sistēma parādīs kļūdas paziņojumu. Katrs e-pasts var tikt izmantots tikai vienreiz.</w:t>
      </w:r>
    </w:p>
    <w:bookmarkEnd w:id="16"/>
    <w:p>
      <w:pPr>
        <w:pStyle w:val="BodyText"/>
      </w:pPr>
      <w:r>
        <w:t xml:space="preserve">3</w:t>
      </w:r>
    </w:p>
    <w:bookmarkStart w:id="17" w:name="apstipriniet-reģistrāciju"/>
    <w:p>
      <w:pPr>
        <w:pStyle w:val="Heading3"/>
      </w:pPr>
      <w:r>
        <w:t xml:space="preserve">Apstipriniet reģistrāciju</w:t>
      </w:r>
    </w:p>
    <w:p>
      <w:pPr>
        <w:pStyle w:val="FirstParagraph"/>
      </w:pPr>
      <w:r>
        <w:t xml:space="preserve">Noklikšķiniet uz pogas</w:t>
      </w:r>
      <w:r>
        <w:t xml:space="preserve"> </w:t>
      </w:r>
      <w:r>
        <w:rPr>
          <w:b/>
          <w:bCs/>
        </w:rPr>
        <w:t xml:space="preserve">"Reģistrēties"</w:t>
      </w:r>
      <w:r>
        <w:t xml:space="preserve">. Ja visi dati ir ievadīti pareizi, sistēma automātiski novirzīs jūs uz pārskatu (</w:t>
      </w:r>
      <w:r>
        <w:rPr>
          <w:i/>
          <w:iCs/>
        </w:rPr>
        <w:t xml:space="preserve">dashboard</w:t>
      </w:r>
      <w:r>
        <w:t xml:space="preserve">).</w:t>
      </w:r>
    </w:p>
    <w:p>
      <w:pPr>
        <w:pStyle w:val="BodyText"/>
      </w:pPr>
      <w:r>
        <w:t xml:space="preserve">✅</w:t>
      </w:r>
    </w:p>
    <w:p>
      <w:pPr>
        <w:pStyle w:val="BodyText"/>
      </w:pPr>
      <w:r>
        <w:t xml:space="preserve">Veiksmīgas reģistrācijas gadījumā jūs automātiski tiekat pieslēgts un novirzīts uz siltumnīcas pārskata lapu.</w:t>
      </w:r>
    </w:p>
    <w:bookmarkEnd w:id="1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</w:t>
      </w:r>
    </w:p>
    <w:bookmarkStart w:id="21" w:name="X20d00649566fe031a2bcac72f1da87681f40ef1"/>
    <w:p>
      <w:pPr>
        <w:pStyle w:val="Heading3"/>
      </w:pPr>
      <w:r>
        <w:t xml:space="preserve">Pieslēgšanās sistēmai (atkārtota apmeklēšana)</w:t>
      </w:r>
    </w:p>
    <w:p>
      <w:pPr>
        <w:pStyle w:val="FirstParagraph"/>
      </w:pPr>
      <w:r>
        <w:t xml:space="preserve">Nākamajās reizēs izmantojiet pieslēgšanās lapu:</w:t>
      </w:r>
    </w:p>
    <w:p>
      <w:pPr>
        <w:pStyle w:val="BodyText"/>
      </w:pPr>
      <w:r>
        <w:t xml:space="preserve">/login/</w:t>
      </w:r>
    </w:p>
    <w:p>
      <w:pPr>
        <w:pStyle w:val="BodyText"/>
      </w:pPr>
      <w:r>
        <w:t xml:space="preserve">Ievadiet reģistrēto</w:t>
      </w:r>
      <w:r>
        <w:t xml:space="preserve"> </w:t>
      </w:r>
      <w:r>
        <w:rPr>
          <w:b/>
          <w:bCs/>
        </w:rPr>
        <w:t xml:space="preserve">e-pastu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paroli</w:t>
      </w:r>
      <w:r>
        <w:t xml:space="preserve">, pēc tam noklikšķiniet uz</w:t>
      </w:r>
      <w:r>
        <w:t xml:space="preserve"> </w:t>
      </w:r>
      <w:r>
        <w:rPr>
          <w:b/>
          <w:bCs/>
        </w:rPr>
        <w:t xml:space="preserve">"Pieslēgties"</w:t>
      </w:r>
      <w:r>
        <w:t xml:space="preserve">.</w:t>
      </w:r>
    </w:p>
    <w:p>
      <w:pPr>
        <w:pStyle w:val="BodyText"/>
      </w:pPr>
      <w:r>
        <w:drawing>
          <wp:inline>
            <wp:extent cx="5332395" cy="3426593"/>
            <wp:effectExtent b="0" l="0" r="0" t="0"/>
            <wp:docPr descr="Pieslēgšanās lapa" title="" id="19" name="Picture"/>
            <a:graphic>
              <a:graphicData uri="http://schemas.openxmlformats.org/drawingml/2006/picture">
                <pic:pic>
                  <pic:nvPicPr>
                    <pic:cNvPr descr="docs/user-manual/images/02-log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342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End w:id="22"/>
    <w:bookmarkStart w:id="38" w:name="chapter-2"/>
    <w:p>
      <w:pPr>
        <w:pStyle w:val="BodyText"/>
      </w:pPr>
      <w:r>
        <w:t xml:space="preserve">2</w:t>
      </w:r>
    </w:p>
    <w:bookmarkStart w:id="23" w:name="siltumnīcas-izveide"/>
    <w:p>
      <w:pPr>
        <w:pStyle w:val="Heading2"/>
      </w:pPr>
      <w:r>
        <w:t xml:space="preserve">Siltumnīcas izveide</w:t>
      </w:r>
    </w:p>
    <w:p>
      <w:pPr>
        <w:pStyle w:val="FirstParagraph"/>
      </w:pPr>
      <w:r>
        <w:t xml:space="preserve">Jauna siltumnīcas objekta pievienošana sistēmai</w:t>
      </w:r>
    </w:p>
    <w:bookmarkEnd w:id="23"/>
    <w:p>
      <w:pPr>
        <w:pStyle w:val="BodyText"/>
      </w:pPr>
      <w:r>
        <w:t xml:space="preserve">1</w:t>
      </w:r>
    </w:p>
    <w:bookmarkStart w:id="27" w:name="atveriet-siltumnīcu-pārvaldību"/>
    <w:p>
      <w:pPr>
        <w:pStyle w:val="Heading3"/>
      </w:pPr>
      <w:r>
        <w:t xml:space="preserve">Atveriet siltumnīcu pārvaldību</w:t>
      </w:r>
    </w:p>
    <w:p>
      <w:pPr>
        <w:pStyle w:val="FirstParagraph"/>
      </w:pPr>
      <w:r>
        <w:t xml:space="preserve">Augšējā navigācijas izvēlnē noklikšķiniet uz</w:t>
      </w:r>
      <w:r>
        <w:t xml:space="preserve"> </w:t>
      </w:r>
      <w:r>
        <w:rPr>
          <w:b/>
          <w:bCs/>
        </w:rPr>
        <w:t xml:space="preserve">"Iestatījumi"</w:t>
      </w:r>
      <w:r>
        <w:t xml:space="preserve"> </w:t>
      </w:r>
      <w:r>
        <w:t xml:space="preserve">vai dodieties tieši uz:</w:t>
      </w:r>
    </w:p>
    <w:p>
      <w:pPr>
        <w:pStyle w:val="BodyText"/>
      </w:pPr>
      <w:r>
        <w:t xml:space="preserve">/setup/</w:t>
      </w:r>
    </w:p>
    <w:p>
      <w:pPr>
        <w:pStyle w:val="BodyText"/>
      </w:pPr>
      <w:r>
        <w:drawing>
          <wp:inline>
            <wp:extent cx="5334000" cy="1323507"/>
            <wp:effectExtent b="0" l="0" r="0" t="0"/>
            <wp:docPr descr="Siltumnīcu pārvaldības lapa" title="" id="25" name="Picture"/>
            <a:graphic>
              <a:graphicData uri="http://schemas.openxmlformats.org/drawingml/2006/picture">
                <pic:pic>
                  <pic:nvPicPr>
                    <pic:cNvPr descr="docs/user-manual/images/09-blank-start-pag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p>
      <w:pPr>
        <w:pStyle w:val="BodyText"/>
      </w:pPr>
      <w:r>
        <w:t xml:space="preserve">2</w:t>
      </w:r>
    </w:p>
    <w:bookmarkStart w:id="31" w:name="atveriet-pievienošanas-dialogu"/>
    <w:p>
      <w:pPr>
        <w:pStyle w:val="Heading3"/>
      </w:pPr>
      <w:r>
        <w:t xml:space="preserve">Atveriet pievienošanas dialogu</w:t>
      </w:r>
    </w:p>
    <w:p>
      <w:pPr>
        <w:pStyle w:val="FirstParagraph"/>
      </w:pPr>
      <w:r>
        <w:t xml:space="preserve">Noklikšķiniet uz zaļās pogas</w:t>
      </w:r>
      <w:r>
        <w:t xml:space="preserve"> </w:t>
      </w:r>
      <w:r>
        <w:rPr>
          <w:b/>
          <w:bCs/>
        </w:rPr>
        <w:t xml:space="preserve">"Pievienot siltumnīcu"</w:t>
      </w:r>
      <w:r>
        <w:t xml:space="preserve"> </w:t>
      </w:r>
      <w:r>
        <w:t xml:space="preserve">augšējā labajā stūrī. Ekrānā parādīsies modāls logs ar siltumnīcas datu veidlapu.</w:t>
      </w:r>
    </w:p>
    <w:p>
      <w:pPr>
        <w:pStyle w:val="BodyText"/>
      </w:pPr>
      <w:r>
        <w:drawing>
          <wp:inline>
            <wp:extent cx="4697128" cy="6689557"/>
            <wp:effectExtent b="0" l="0" r="0" t="0"/>
            <wp:docPr descr="Siltumnīcas izveide" title="" id="29" name="Picture"/>
            <a:graphic>
              <a:graphicData uri="http://schemas.openxmlformats.org/drawingml/2006/picture">
                <pic:pic>
                  <pic:nvPicPr>
                    <pic:cNvPr descr="docs/user-manual/images/03-create-greenhous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28" cy="6689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p>
      <w:pPr>
        <w:pStyle w:val="BodyText"/>
      </w:pPr>
      <w:r>
        <w:t xml:space="preserve">3</w:t>
      </w:r>
    </w:p>
    <w:bookmarkStart w:id="32" w:name="aizpildiet-siltumnīcas-datus"/>
    <w:p>
      <w:pPr>
        <w:pStyle w:val="Heading3"/>
      </w:pPr>
      <w:r>
        <w:t xml:space="preserve">Aizpildiet siltumnīcas datus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Lauks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  <w:tc>
          <w:tcPr/>
          <w:p>
            <w:pPr>
              <w:pStyle w:val="Compact"/>
            </w:pPr>
            <w:r>
              <w:t xml:space="preserve">Statuss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Nosaukums</w:t>
            </w:r>
          </w:p>
        </w:tc>
        <w:tc>
          <w:tcPr/>
          <w:p>
            <w:pPr>
              <w:pStyle w:val="Compact"/>
            </w:pPr>
            <w:r>
              <w:t xml:space="preserve">Siltumnīcas nosaukums, piemēram,</w:t>
            </w:r>
            <w:r>
              <w:t xml:space="preserve"> </w:t>
            </w:r>
            <w:r>
              <w:rPr>
                <w:rStyle w:val="VerbatimChar"/>
              </w:rPr>
              <w:t xml:space="preserve">Tomātu siltumnīca Nr. 1</w:t>
            </w:r>
          </w:p>
        </w:tc>
        <w:tc>
          <w:tcPr/>
          <w:p>
            <w:pPr>
              <w:pStyle w:val="Compact"/>
            </w:pPr>
            <w:r>
              <w:t xml:space="preserve">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Atrašanās vieta</w:t>
            </w:r>
          </w:p>
        </w:tc>
        <w:tc>
          <w:tcPr/>
          <w:p>
            <w:pPr>
              <w:pStyle w:val="Compact"/>
            </w:pPr>
            <w:r>
              <w:t xml:space="preserve">Fiziskā adrese vai apraksts, piemēram,</w:t>
            </w:r>
            <w:r>
              <w:t xml:space="preserve"> </w:t>
            </w:r>
            <w:r>
              <w:rPr>
                <w:rStyle w:val="VerbatimChar"/>
              </w:rPr>
              <w:t xml:space="preserve">Rīga, dārza māja</w:t>
            </w:r>
          </w:p>
        </w:tc>
        <w:tc>
          <w:tcPr/>
          <w:p>
            <w:pPr>
              <w:pStyle w:val="Compact"/>
            </w:pPr>
            <w:r>
              <w:t xml:space="preserve">Neobligāts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Sezona</w:t>
            </w:r>
          </w:p>
        </w:tc>
        <w:tc>
          <w:tcPr/>
          <w:p>
            <w:pPr>
              <w:pStyle w:val="Compact"/>
            </w:pPr>
            <w:r>
              <w:t xml:space="preserve">Pašreizējā audzēšanas sezona, piemēram,</w:t>
            </w:r>
            <w:r>
              <w:t xml:space="preserve"> </w:t>
            </w:r>
            <w:r>
              <w:rPr>
                <w:rStyle w:val="VerbatimChar"/>
              </w:rPr>
              <w:t xml:space="preserve">Vasara 2026</w:t>
            </w:r>
          </w:p>
        </w:tc>
        <w:tc>
          <w:tcPr/>
          <w:p>
            <w:pPr>
              <w:pStyle w:val="Compact"/>
            </w:pPr>
            <w:r>
              <w:t xml:space="preserve">Neobligāts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Laika zona</w:t>
            </w:r>
          </w:p>
        </w:tc>
        <w:tc>
          <w:tcPr/>
          <w:p>
            <w:pPr>
              <w:pStyle w:val="Compact"/>
            </w:pPr>
            <w:r>
              <w:t xml:space="preserve">Siltumnīcas laika zona, piemēram,</w:t>
            </w:r>
            <w:r>
              <w:t xml:space="preserve"> </w:t>
            </w:r>
            <w:r>
              <w:rPr>
                <w:rStyle w:val="VerbatimChar"/>
              </w:rPr>
              <w:t xml:space="preserve">Europe/Riga</w:t>
            </w:r>
          </w:p>
        </w:tc>
        <w:tc>
          <w:tcPr/>
          <w:p>
            <w:pPr>
              <w:pStyle w:val="Compact"/>
            </w:pPr>
            <w:r>
              <w:t xml:space="preserve">Neobligāts</w:t>
            </w:r>
          </w:p>
        </w:tc>
      </w:tr>
    </w:tbl>
    <w:bookmarkEnd w:id="32"/>
    <w:p>
      <w:pPr>
        <w:pStyle w:val="BodyText"/>
      </w:pPr>
      <w:r>
        <w:t xml:space="preserve">4</w:t>
      </w:r>
    </w:p>
    <w:bookmarkStart w:id="33" w:name="iespējojiet-nepieciešamos-moduļus"/>
    <w:p>
      <w:pPr>
        <w:pStyle w:val="Heading3"/>
      </w:pPr>
      <w:r>
        <w:t xml:space="preserve">Iespējojiet nepieciešamos moduļus</w:t>
      </w:r>
    </w:p>
    <w:p>
      <w:pPr>
        <w:pStyle w:val="FirstParagraph"/>
      </w:pPr>
      <w:r>
        <w:t xml:space="preserve">Siltumnīcas veidlapā ieslēdziet tos funkcionalitātes moduļus, kurus plānojat izmantot: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Modulis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Augi</w:t>
            </w:r>
          </w:p>
        </w:tc>
        <w:tc>
          <w:tcPr/>
          <w:p>
            <w:pPr>
              <w:pStyle w:val="Compact"/>
            </w:pPr>
            <w:r>
              <w:t xml:space="preserve">Iespējo augu reģistrāciju, izsekošanu un pārvaldību siltumnīcā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Izkārtojums</w:t>
            </w:r>
          </w:p>
        </w:tc>
        <w:tc>
          <w:tcPr/>
          <w:p>
            <w:pPr>
              <w:pStyle w:val="Compact"/>
            </w:pPr>
            <w:r>
              <w:t xml:space="preserve">Aktivizē grafisko siltumnīcas izkārtojuma karti augu pozicionēšanai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Meteostacija</w:t>
            </w:r>
          </w:p>
        </w:tc>
        <w:tc>
          <w:tcPr/>
          <w:p>
            <w:pPr>
              <w:pStyle w:val="Compact"/>
            </w:pPr>
            <w:r>
              <w:t xml:space="preserve">Iespējo temperatūras un mitruma sensoru datu attēlošanu (eksperimentāls modulis, drīzumā tiks ieviests)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Laistīšana litros</w:t>
            </w:r>
          </w:p>
        </w:tc>
        <w:tc>
          <w:tcPr/>
          <w:p>
            <w:pPr>
              <w:pStyle w:val="Compact"/>
            </w:pPr>
            <w:r>
              <w:t xml:space="preserve">Ļauj norādīt ūdens daudzumu mililitros papildus laika ilgumam (eksperimentāls modulis, drīzumā tiks ieviests)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Gudrie ieteikumi</w:t>
            </w:r>
          </w:p>
        </w:tc>
        <w:tc>
          <w:tcPr/>
          <w:p>
            <w:pPr>
              <w:pStyle w:val="Compact"/>
            </w:pPr>
            <w:r>
              <w:t xml:space="preserve">Iespējo automātiskos laistīšanas ieteikumus uz datu bāzes pamata (eksperimentāls modulis, drīzumā tiks ieviests)</w:t>
            </w:r>
          </w:p>
        </w:tc>
      </w:tr>
    </w:tbl>
    <w:p>
      <w:pPr>
        <w:pStyle w:val="BodyText"/>
      </w:pPr>
      <w:r>
        <w:t xml:space="preserve">ℹ️</w:t>
      </w:r>
    </w:p>
    <w:p>
      <w:pPr>
        <w:pStyle w:val="BodyText"/>
      </w:pPr>
      <w:r>
        <w:t xml:space="preserve">Moduļus var iespējot vai atspējot arī vēlāk, rediģējot siltumnīcas iestatījumus lapā</w:t>
      </w:r>
      <w:r>
        <w:t xml:space="preserve"> </w:t>
      </w:r>
      <w:r>
        <w:rPr>
          <w:rStyle w:val="VerbatimChar"/>
        </w:rPr>
        <w:t xml:space="preserve">/setup/</w:t>
      </w:r>
      <w:r>
        <w:t xml:space="preserve">.</w:t>
      </w:r>
    </w:p>
    <w:bookmarkEnd w:id="33"/>
    <w:p>
      <w:pPr>
        <w:pStyle w:val="BodyText"/>
      </w:pPr>
      <w:r>
        <w:t xml:space="preserve">5</w:t>
      </w:r>
    </w:p>
    <w:bookmarkStart w:id="37" w:name="saglabājiet-siltumnīcu"/>
    <w:p>
      <w:pPr>
        <w:pStyle w:val="Heading3"/>
      </w:pPr>
      <w:r>
        <w:t xml:space="preserve">Saglabājiet siltumnīcu</w:t>
      </w:r>
    </w:p>
    <w:p>
      <w:pPr>
        <w:pStyle w:val="FirstParagraph"/>
      </w:pPr>
      <w:r>
        <w:t xml:space="preserve">Noklikšķiniet uz pogas</w:t>
      </w:r>
      <w:r>
        <w:t xml:space="preserve"> </w:t>
      </w:r>
      <w:r>
        <w:rPr>
          <w:b/>
          <w:bCs/>
        </w:rPr>
        <w:t xml:space="preserve">"Saglabāt"</w:t>
      </w:r>
      <w:r>
        <w:t xml:space="preserve">. Jaunā siltumnīca parādīsies siltumnīcu sarakstā un automātiski tiks iestatīta kā</w:t>
      </w:r>
      <w:r>
        <w:t xml:space="preserve"> </w:t>
      </w:r>
      <w:r>
        <w:rPr>
          <w:b/>
          <w:bCs/>
        </w:rPr>
        <w:t xml:space="preserve">aktīvā siltumnīca</w:t>
      </w:r>
      <w:r>
        <w:t xml:space="preserve">.</w:t>
      </w:r>
    </w:p>
    <w:p>
      <w:pPr>
        <w:pStyle w:val="BodyText"/>
      </w:pPr>
      <w:r>
        <w:drawing>
          <wp:inline>
            <wp:extent cx="5334000" cy="8947648"/>
            <wp:effectExtent b="0" l="0" r="0" t="0"/>
            <wp:docPr descr="Saglabāta siltumnīca" title="" id="35" name="Picture"/>
            <a:graphic>
              <a:graphicData uri="http://schemas.openxmlformats.org/drawingml/2006/picture">
                <pic:pic>
                  <pic:nvPicPr>
                    <pic:cNvPr descr="docs/user-manual/images/04-saved-greenhous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47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1" w:name="chapter-3"/>
    <w:p>
      <w:pPr>
        <w:pStyle w:val="BodyText"/>
      </w:pPr>
      <w:r>
        <w:t xml:space="preserve">3</w:t>
      </w:r>
    </w:p>
    <w:bookmarkStart w:id="39" w:name="siltumnīcas-konfigurācija"/>
    <w:p>
      <w:pPr>
        <w:pStyle w:val="Heading2"/>
      </w:pPr>
      <w:r>
        <w:t xml:space="preserve">Siltumnīcas konfigurācija</w:t>
      </w:r>
    </w:p>
    <w:p>
      <w:pPr>
        <w:pStyle w:val="FirstParagraph"/>
      </w:pPr>
      <w:r>
        <w:t xml:space="preserve">Kontrollera savienojuma iestatīšana, ierīču pievienošana un sezonas pārvaldība</w:t>
      </w:r>
    </w:p>
    <w:bookmarkEnd w:id="39"/>
    <w:bookmarkStart w:id="45" w:name="kontrollera-iestatīšana"/>
    <w:p>
      <w:pPr>
        <w:pStyle w:val="Heading3"/>
      </w:pPr>
      <w:r>
        <w:t xml:space="preserve">3.1 Kontrollera iestatīšana</w:t>
      </w:r>
    </w:p>
    <w:p>
      <w:pPr>
        <w:pStyle w:val="FirstParagraph"/>
      </w:pPr>
      <w:r>
        <w:t xml:space="preserve">1</w:t>
      </w:r>
    </w:p>
    <w:bookmarkStart w:id="43" w:name="atveriet-siltumnīcas-iestatījumus"/>
    <w:p>
      <w:pPr>
        <w:pStyle w:val="Heading3"/>
      </w:pPr>
      <w:r>
        <w:t xml:space="preserve">Atveriet siltumnīcas iestatījumus</w:t>
      </w:r>
    </w:p>
    <w:p>
      <w:pPr>
        <w:pStyle w:val="FirstParagraph"/>
      </w:pPr>
      <w:r>
        <w:t xml:space="preserve">Lapā</w:t>
      </w:r>
      <w:r>
        <w:t xml:space="preserve"> </w:t>
      </w:r>
      <w:r>
        <w:rPr>
          <w:rStyle w:val="VerbatimChar"/>
        </w:rPr>
        <w:t xml:space="preserve">/setup/</w:t>
      </w:r>
      <w:r>
        <w:t xml:space="preserve"> </w:t>
      </w:r>
      <w:r>
        <w:t xml:space="preserve">atrodiet vēlamās siltumnīcas karti un noklikšķiniet uz</w:t>
      </w:r>
      <w:r>
        <w:t xml:space="preserve"> </w:t>
      </w:r>
      <w:r>
        <w:rPr>
          <w:b/>
          <w:bCs/>
        </w:rPr>
        <w:t xml:space="preserve">"Rediģēt"</w:t>
      </w:r>
      <w:r>
        <w:t xml:space="preserve"> </w:t>
      </w:r>
      <w:r>
        <w:t xml:space="preserve">vai</w:t>
      </w:r>
      <w:r>
        <w:t xml:space="preserve"> </w:t>
      </w:r>
      <w:r>
        <w:rPr>
          <w:b/>
          <w:bCs/>
        </w:rPr>
        <w:t xml:space="preserve">"Konfigurēt kontrolleri"</w:t>
      </w:r>
      <w:r>
        <w:t xml:space="preserve">.</w:t>
      </w:r>
    </w:p>
    <w:p>
      <w:pPr>
        <w:pStyle w:val="BodyText"/>
      </w:pPr>
      <w:r>
        <w:drawing>
          <wp:inline>
            <wp:extent cx="5334000" cy="4585831"/>
            <wp:effectExtent b="0" l="0" r="0" t="0"/>
            <wp:docPr descr="Siltumnīcas kontrollera iestatīšana" title="" id="41" name="Picture"/>
            <a:graphic>
              <a:graphicData uri="http://schemas.openxmlformats.org/drawingml/2006/picture">
                <pic:pic>
                  <pic:nvPicPr>
                    <pic:cNvPr descr="docs/user-manual/images/05-controller-setup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5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p>
      <w:pPr>
        <w:pStyle w:val="BodyText"/>
      </w:pPr>
      <w:r>
        <w:t xml:space="preserve">2</w:t>
      </w:r>
    </w:p>
    <w:bookmarkStart w:id="44" w:name="ievadiet-kontrollera-savienojuma-datus"/>
    <w:p>
      <w:pPr>
        <w:pStyle w:val="Heading3"/>
      </w:pPr>
      <w:r>
        <w:t xml:space="preserve">Ievadiet kontrollera savienojuma datus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Lauks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  <w:tc>
          <w:tcPr/>
          <w:p>
            <w:pPr>
              <w:pStyle w:val="Compact"/>
            </w:pPr>
            <w:r>
              <w:t xml:space="preserve">Piemērs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Kontrollera IP</w:t>
            </w:r>
          </w:p>
        </w:tc>
        <w:tc>
          <w:tcPr/>
          <w:p>
            <w:pPr>
              <w:pStyle w:val="Compact"/>
            </w:pPr>
            <w:r>
              <w:t xml:space="preserve">Raspberry Pi vai vārtejas IP adrese lokālajā tīklā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192.168.8.100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Lietotājs</w:t>
            </w:r>
          </w:p>
        </w:tc>
        <w:tc>
          <w:tcPr/>
          <w:p>
            <w:pPr>
              <w:pStyle w:val="Compact"/>
            </w:pPr>
            <w:r>
              <w:t xml:space="preserve">MQTT brokera vai kontrollera lietotājvārds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Parole</w:t>
            </w:r>
          </w:p>
        </w:tc>
        <w:tc>
          <w:tcPr/>
          <w:p>
            <w:pPr>
              <w:pStyle w:val="Compact"/>
            </w:pPr>
            <w:r>
              <w:t xml:space="preserve">Kontrollera savienojuma parole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••••••••</w:t>
            </w:r>
          </w:p>
        </w:tc>
      </w:tr>
    </w:tbl>
    <w:p>
      <w:pPr>
        <w:pStyle w:val="BodyText"/>
      </w:pPr>
      <w:r>
        <w:t xml:space="preserve">⚠️</w:t>
      </w:r>
    </w:p>
    <w:p>
      <w:pPr>
        <w:pStyle w:val="BodyText"/>
      </w:pPr>
      <w:r>
        <w:t xml:space="preserve">Kontrollerim jābūt pieejamam tajā pašā lokālajā tīklā. Pārbaudiet MQTT statusa indikatoru siltumnīcas kartē — tas parāda savienojuma stāvokli reāllaikā.</w:t>
      </w:r>
    </w:p>
    <w:bookmarkEnd w:id="44"/>
    <w:p>
      <w:r>
        <w:pict>
          <v:rect style="width:0;height:1.5pt" o:hralign="center" o:hrstd="t" o:hr="t"/>
        </w:pict>
      </w:r>
    </w:p>
    <w:bookmarkEnd w:id="45"/>
    <w:bookmarkStart w:id="55" w:name="ierīču-savienošana-pairing"/>
    <w:p>
      <w:pPr>
        <w:pStyle w:val="Heading3"/>
      </w:pPr>
      <w:r>
        <w:t xml:space="preserve">3.2 Ierīču savienošana (Pairing)</w:t>
      </w:r>
    </w:p>
    <w:p>
      <w:pPr>
        <w:pStyle w:val="FirstParagraph"/>
      </w:pPr>
      <w:r>
        <w:t xml:space="preserve">⚠️</w:t>
      </w:r>
    </w:p>
    <w:p>
      <w:pPr>
        <w:pStyle w:val="BodyText"/>
      </w:pPr>
      <w:r>
        <w:rPr>
          <w:b/>
          <w:bCs/>
        </w:rPr>
        <w:t xml:space="preserve">Svarīgi:</w:t>
      </w:r>
      <w:r>
        <w:t xml:space="preserve"> </w:t>
      </w:r>
      <w:r>
        <w:t xml:space="preserve">Ierīce jāaktivizē pāru savienošanas režīmā pirms savienošanas ar sistēmu. Skatiet ierīces iepakojumu vai manuāli instrukcijām par to, kā ieviest pāru savienošanas režīmu.</w:t>
      </w:r>
    </w:p>
    <w:p>
      <w:pPr>
        <w:pStyle w:val="BodyText"/>
      </w:pPr>
      <w:r>
        <w:t xml:space="preserve">3</w:t>
      </w:r>
    </w:p>
    <w:bookmarkStart w:id="49" w:name="pievienojiet-zigbee-ierīci"/>
    <w:p>
      <w:pPr>
        <w:pStyle w:val="Heading3"/>
      </w:pPr>
      <w:r>
        <w:t xml:space="preserve">Pievienojiet Zigbee ierīci</w:t>
      </w:r>
    </w:p>
    <w:p>
      <w:pPr>
        <w:pStyle w:val="FirstParagraph"/>
      </w:pPr>
      <w:r>
        <w:t xml:space="preserve">Siltumnīcas kartē noklikšķiniet uz</w:t>
      </w:r>
      <w:r>
        <w:t xml:space="preserve"> </w:t>
      </w:r>
      <w:r>
        <w:rPr>
          <w:b/>
          <w:bCs/>
        </w:rPr>
        <w:t xml:space="preserve">"Pievienot +"</w:t>
      </w:r>
      <w:r>
        <w:t xml:space="preserve"> </w:t>
      </w:r>
      <w:r>
        <w:t xml:space="preserve">sadaļā "Pārī savienotās ierīces". Parādīsies ierīces pievienošanas panelis.</w:t>
      </w:r>
    </w:p>
    <w:p>
      <w:pPr>
        <w:pStyle w:val="BodyText"/>
      </w:pPr>
      <w:r>
        <w:drawing>
          <wp:inline>
            <wp:extent cx="4706753" cy="9432757"/>
            <wp:effectExtent b="0" l="0" r="0" t="0"/>
            <wp:docPr descr="Ierīces pievienošanas panelis" title="" id="47" name="Picture"/>
            <a:graphic>
              <a:graphicData uri="http://schemas.openxmlformats.org/drawingml/2006/picture">
                <pic:pic>
                  <pic:nvPicPr>
                    <pic:cNvPr descr="docs/user-manual/images/06-pair-senso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753" cy="9432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p>
      <w:pPr>
        <w:pStyle w:val="BodyText"/>
      </w:pPr>
      <w:r>
        <w:t xml:space="preserve">4</w:t>
      </w:r>
    </w:p>
    <w:bookmarkStart w:id="50" w:name="ievadiet-ierīces-datus"/>
    <w:p>
      <w:pPr>
        <w:pStyle w:val="Heading3"/>
      </w:pPr>
      <w:r>
        <w:t xml:space="preserve">Ievadiet ierīces datus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Lauks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Zigbee ID</w:t>
            </w:r>
          </w:p>
        </w:tc>
        <w:tc>
          <w:tcPr/>
          <w:p>
            <w:pPr>
              <w:pStyle w:val="Compact"/>
            </w:pPr>
            <w:r>
              <w:t xml:space="preserve">Ierīces unikālais heksadecimālais identifikators, piemēram,</w:t>
            </w:r>
            <w:r>
              <w:t xml:space="preserve"> </w:t>
            </w:r>
            <w:r>
              <w:rPr>
                <w:rStyle w:val="VerbatimChar"/>
              </w:rPr>
              <w:t xml:space="preserve">0x540f57fffe890af8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Nosaukums</w:t>
            </w:r>
          </w:p>
        </w:tc>
        <w:tc>
          <w:tcPr/>
          <w:p>
            <w:pPr>
              <w:pStyle w:val="Compact"/>
            </w:pPr>
            <w:r>
              <w:t xml:space="preserve">Saprotams nosaukums, piemēram,</w:t>
            </w:r>
            <w:r>
              <w:t xml:space="preserve"> </w:t>
            </w:r>
            <w:r>
              <w:rPr>
                <w:rStyle w:val="VerbatimChar"/>
              </w:rPr>
              <w:t xml:space="preserve">Laistīšanas kontrolieris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Ierīces tips</w:t>
            </w:r>
          </w:p>
        </w:tc>
        <w:tc>
          <w:tcPr/>
          <w:p>
            <w:pPr>
              <w:pStyle w:val="Compact"/>
            </w:pPr>
            <w:r>
              <w:t xml:space="preserve">Izvēlieties no:</w:t>
            </w:r>
            <w:r>
              <w:t xml:space="preserve"> </w:t>
            </w:r>
            <w:r>
              <w:t xml:space="preserve">Laistīšanas kontrolieris</w:t>
            </w:r>
            <w:r>
              <w:t xml:space="preserve">,</w:t>
            </w:r>
            <w:r>
              <w:t xml:space="preserve"> </w:t>
            </w:r>
            <w:r>
              <w:t xml:space="preserve">Temperatūras sensors</w:t>
            </w:r>
            <w:r>
              <w:t xml:space="preserve">,</w:t>
            </w:r>
            <w:r>
              <w:t xml:space="preserve"> </w:t>
            </w:r>
            <w:r>
              <w:t xml:space="preserve">Mitruma sensors</w:t>
            </w:r>
          </w:p>
        </w:tc>
      </w:tr>
    </w:tbl>
    <w:p>
      <w:pPr>
        <w:pStyle w:val="BodyText"/>
      </w:pPr>
      <w:r>
        <w:t xml:space="preserve">ℹ️</w:t>
      </w:r>
    </w:p>
    <w:p>
      <w:pPr>
        <w:pStyle w:val="BodyText"/>
      </w:pPr>
      <w:r>
        <w:t xml:space="preserve">Zigbee ierīces ID var atrast ierīces iepakojumā vai Zigbee2MQTT tīmekļa saskarnē. Tas vienmēr sākas ar</w:t>
      </w:r>
      <w:r>
        <w:t xml:space="preserve"> </w:t>
      </w:r>
      <w:r>
        <w:rPr>
          <w:rStyle w:val="VerbatimChar"/>
        </w:rPr>
        <w:t xml:space="preserve">0x</w:t>
      </w:r>
      <w:r>
        <w:t xml:space="preserve">.</w:t>
      </w:r>
    </w:p>
    <w:bookmarkEnd w:id="50"/>
    <w:p>
      <w:pPr>
        <w:pStyle w:val="BodyText"/>
      </w:pPr>
      <w:r>
        <w:t xml:space="preserve">5</w:t>
      </w:r>
    </w:p>
    <w:bookmarkStart w:id="54" w:name="saglabājiet-ierīci"/>
    <w:p>
      <w:pPr>
        <w:pStyle w:val="Heading3"/>
      </w:pPr>
      <w:r>
        <w:t xml:space="preserve">Saglabājiet ierīci</w:t>
      </w:r>
    </w:p>
    <w:p>
      <w:pPr>
        <w:pStyle w:val="FirstParagraph"/>
      </w:pPr>
      <w:r>
        <w:t xml:space="preserve">Noklikšķiniet uz</w:t>
      </w:r>
      <w:r>
        <w:t xml:space="preserve"> </w:t>
      </w:r>
      <w:r>
        <w:rPr>
          <w:b/>
          <w:bCs/>
        </w:rPr>
        <w:t xml:space="preserve">"Saglabāt ierīci"</w:t>
      </w:r>
      <w:r>
        <w:t xml:space="preserve">. Ierīce parādīsies siltumnīcas kartē ierīču sarakstā ar atbilstošu ikonu un Zigbee ID.</w:t>
      </w:r>
    </w:p>
    <w:p>
      <w:pPr>
        <w:pStyle w:val="BodyText"/>
      </w:pPr>
      <w:r>
        <w:drawing>
          <wp:inline>
            <wp:extent cx="4706753" cy="5832909"/>
            <wp:effectExtent b="0" l="0" r="0" t="0"/>
            <wp:docPr descr="Siltumnīcas karte ar pievienotu ierīci" title="" id="52" name="Picture"/>
            <a:graphic>
              <a:graphicData uri="http://schemas.openxmlformats.org/drawingml/2006/picture">
                <pic:pic>
                  <pic:nvPicPr>
                    <pic:cNvPr descr="docs/user-manual/images/07-sensor-adde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753" cy="583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p>
      <w:r>
        <w:pict>
          <v:rect style="width:0;height:1.5pt" o:hralign="center" o:hrstd="t" o:hr="t"/>
        </w:pict>
      </w:r>
    </w:p>
    <w:bookmarkEnd w:id="55"/>
    <w:bookmarkStart w:id="60" w:name="sezonas-pārvaldība"/>
    <w:p>
      <w:pPr>
        <w:pStyle w:val="Heading3"/>
      </w:pPr>
      <w:r>
        <w:t xml:space="preserve">3.3 Sezonas pārvaldība</w:t>
      </w:r>
    </w:p>
    <w:p>
      <w:pPr>
        <w:pStyle w:val="FirstParagraph"/>
      </w:pPr>
      <w:r>
        <w:t xml:space="preserve">6</w:t>
      </w:r>
    </w:p>
    <w:bookmarkStart w:id="59" w:name="pievienojiet-audzēšanas-sezonu"/>
    <w:p>
      <w:pPr>
        <w:pStyle w:val="Heading3"/>
      </w:pPr>
      <w:r>
        <w:t xml:space="preserve">Pievienojiet audzēšanas sezonu</w:t>
      </w:r>
    </w:p>
    <w:p>
      <w:pPr>
        <w:pStyle w:val="FirstParagraph"/>
      </w:pPr>
      <w:r>
        <w:t xml:space="preserve">Siltumnīcas kartē atrodiet sadaļu</w:t>
      </w:r>
      <w:r>
        <w:t xml:space="preserve"> </w:t>
      </w:r>
      <w:r>
        <w:rPr>
          <w:b/>
          <w:bCs/>
        </w:rPr>
        <w:t xml:space="preserve">"Sezonas"</w:t>
      </w:r>
      <w:r>
        <w:t xml:space="preserve"> </w:t>
      </w:r>
      <w:r>
        <w:t xml:space="preserve">un noklikšķiniet uz</w:t>
      </w:r>
      <w:r>
        <w:t xml:space="preserve"> </w:t>
      </w:r>
      <w:r>
        <w:rPr>
          <w:b/>
          <w:bCs/>
        </w:rPr>
        <w:t xml:space="preserve">"Pievienot sezonu"</w:t>
      </w:r>
      <w:r>
        <w:t xml:space="preserve">. Ievadiet sezonas nosaukumu (piemēram,</w:t>
      </w:r>
      <w:r>
        <w:t xml:space="preserve"> </w:t>
      </w:r>
      <w:r>
        <w:rPr>
          <w:rStyle w:val="VerbatimChar"/>
        </w:rPr>
        <w:t xml:space="preserve">Vasara 2026</w:t>
      </w:r>
      <w:r>
        <w:t xml:space="preserve">) un datumu diapazonu.</w:t>
      </w:r>
    </w:p>
    <w:p>
      <w:pPr>
        <w:pStyle w:val="BodyText"/>
      </w:pPr>
      <w:r>
        <w:drawing>
          <wp:inline>
            <wp:extent cx="4600875" cy="3137835"/>
            <wp:effectExtent b="0" l="0" r="0" t="0"/>
            <wp:docPr descr="Sezonas pievienošana" title="" id="57" name="Picture"/>
            <a:graphic>
              <a:graphicData uri="http://schemas.openxmlformats.org/drawingml/2006/picture">
                <pic:pic>
                  <pic:nvPicPr>
                    <pic:cNvPr descr="docs/user-manual/images/08-season-ad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875" cy="313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✅</w:t>
      </w:r>
    </w:p>
    <w:p>
      <w:pPr>
        <w:pStyle w:val="BodyText"/>
      </w:pPr>
      <w:r>
        <w:t xml:space="preserve">Sezona ļauj grupēt augus un laistīšanas plānus pa audzēšanas periodiem, nodrošinot labāku pārskatāmību gadu gaitā.</w:t>
      </w:r>
    </w:p>
    <w:bookmarkEnd w:id="59"/>
    <w:bookmarkEnd w:id="60"/>
    <w:bookmarkEnd w:id="61"/>
    <w:bookmarkStart w:id="81" w:name="chapter-4"/>
    <w:p>
      <w:pPr>
        <w:pStyle w:val="BodyText"/>
      </w:pPr>
      <w:r>
        <w:t xml:space="preserve">4</w:t>
      </w:r>
    </w:p>
    <w:bookmarkStart w:id="62" w:name="laistīšanas-plāna-izveide"/>
    <w:p>
      <w:pPr>
        <w:pStyle w:val="Heading2"/>
      </w:pPr>
      <w:r>
        <w:t xml:space="preserve">Laistīšanas plāna izveide</w:t>
      </w:r>
    </w:p>
    <w:p>
      <w:pPr>
        <w:pStyle w:val="FirstParagraph"/>
      </w:pPr>
      <w:r>
        <w:t xml:space="preserve">Automātiskā laistīšanas grafika definēšana ar cikliem</w:t>
      </w:r>
    </w:p>
    <w:bookmarkEnd w:id="62"/>
    <w:p>
      <w:pPr>
        <w:pStyle w:val="BodyText"/>
      </w:pPr>
      <w:r>
        <w:t xml:space="preserve">1</w:t>
      </w:r>
    </w:p>
    <w:bookmarkStart w:id="66" w:name="atveriet-plāna-izveides-lapu"/>
    <w:p>
      <w:pPr>
        <w:pStyle w:val="Heading3"/>
      </w:pPr>
      <w:r>
        <w:t xml:space="preserve">Atveriet plāna izveides lapu</w:t>
      </w:r>
    </w:p>
    <w:p>
      <w:pPr>
        <w:pStyle w:val="FirstParagraph"/>
      </w:pPr>
      <w:r>
        <w:t xml:space="preserve">No pārskata lapas noklikšķiniet uz pogas</w:t>
      </w:r>
      <w:r>
        <w:t xml:space="preserve"> </w:t>
      </w:r>
      <w:r>
        <w:rPr>
          <w:b/>
          <w:bCs/>
        </w:rPr>
        <w:t xml:space="preserve">"Jauns plāns"</w:t>
      </w:r>
      <w:r>
        <w:t xml:space="preserve">, vai navigācijas izvēlnē izvēlieties</w:t>
      </w:r>
      <w:r>
        <w:t xml:space="preserve"> </w:t>
      </w:r>
      <w:r>
        <w:rPr>
          <w:b/>
          <w:bCs/>
        </w:rPr>
        <w:t xml:space="preserve">Laistīšana → Jauns plāns</w:t>
      </w:r>
      <w:r>
        <w:t xml:space="preserve">. Varat arī pārvietoties tieši uz:</w:t>
      </w:r>
    </w:p>
    <w:p>
      <w:pPr>
        <w:pStyle w:val="BodyText"/>
      </w:pPr>
      <w:r>
        <w:t xml:space="preserve">/watering/plans/create/</w:t>
      </w:r>
    </w:p>
    <w:p>
      <w:pPr>
        <w:pStyle w:val="BodyText"/>
      </w:pPr>
      <w:r>
        <w:drawing>
          <wp:inline>
            <wp:extent cx="5334000" cy="2704688"/>
            <wp:effectExtent b="0" l="0" r="0" t="0"/>
            <wp:docPr descr="Laistīšanas plāna izveide" title="" id="64" name="Picture"/>
            <a:graphic>
              <a:graphicData uri="http://schemas.openxmlformats.org/drawingml/2006/picture">
                <pic:pic>
                  <pic:nvPicPr>
                    <pic:cNvPr descr="docs/user-manual/images/10-create-watering-pla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4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p>
      <w:pPr>
        <w:pStyle w:val="BodyText"/>
      </w:pPr>
      <w:r>
        <w:t xml:space="preserve">2</w:t>
      </w:r>
    </w:p>
    <w:bookmarkStart w:id="67" w:name="aizpildiet-plāna-pamatiestatījumus"/>
    <w:p>
      <w:pPr>
        <w:pStyle w:val="Heading3"/>
      </w:pPr>
      <w:r>
        <w:t xml:space="preserve">Aizpildiet plāna pamatiestatījumus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Lauks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  <w:tc>
          <w:tcPr/>
          <w:p>
            <w:pPr>
              <w:pStyle w:val="Compact"/>
            </w:pPr>
            <w:r>
              <w:t xml:space="preserve">Statuss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Nosaukums</w:t>
            </w:r>
          </w:p>
        </w:tc>
        <w:tc>
          <w:tcPr/>
          <w:p>
            <w:pPr>
              <w:pStyle w:val="Compact"/>
            </w:pPr>
            <w:r>
              <w:t xml:space="preserve">Plāna aprakstošs nosaukums, piemēram,</w:t>
            </w:r>
            <w:r>
              <w:t xml:space="preserve"> </w:t>
            </w:r>
            <w:r>
              <w:rPr>
                <w:rStyle w:val="VerbatimChar"/>
              </w:rPr>
              <w:t xml:space="preserve">Rīta laistīšana – jūnijs</w:t>
            </w:r>
          </w:p>
        </w:tc>
        <w:tc>
          <w:tcPr/>
          <w:p>
            <w:pPr>
              <w:pStyle w:val="Compact"/>
            </w:pPr>
            <w:r>
              <w:t xml:space="preserve">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Apraksts</w:t>
            </w:r>
          </w:p>
        </w:tc>
        <w:tc>
          <w:tcPr/>
          <w:p>
            <w:pPr>
              <w:pStyle w:val="Compact"/>
            </w:pPr>
            <w:r>
              <w:t xml:space="preserve">Brīvs teksta lauks papildu piezīmēm</w:t>
            </w:r>
          </w:p>
        </w:tc>
        <w:tc>
          <w:tcPr/>
          <w:p>
            <w:pPr>
              <w:pStyle w:val="Compact"/>
            </w:pPr>
            <w:r>
              <w:t xml:space="preserve">Neobligāts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Siltumnīca</w:t>
            </w:r>
          </w:p>
        </w:tc>
        <w:tc>
          <w:tcPr/>
          <w:p>
            <w:pPr>
              <w:pStyle w:val="Compact"/>
            </w:pPr>
            <w:r>
              <w:t xml:space="preserve">Izvēlieties siltumnīcu, kurai piesaistīt šo plānu</w:t>
            </w:r>
          </w:p>
        </w:tc>
        <w:tc>
          <w:tcPr/>
          <w:p>
            <w:pPr>
              <w:pStyle w:val="Compact"/>
            </w:pPr>
            <w:r>
              <w:t xml:space="preserve">Neobligāts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Sākuma datums</w:t>
            </w:r>
          </w:p>
        </w:tc>
        <w:tc>
          <w:tcPr/>
          <w:p>
            <w:pPr>
              <w:pStyle w:val="Compact"/>
            </w:pPr>
            <w:r>
              <w:t xml:space="preserve">No kura datuma plāns ir spēkā</w:t>
            </w:r>
          </w:p>
        </w:tc>
        <w:tc>
          <w:tcPr/>
          <w:p>
            <w:pPr>
              <w:pStyle w:val="Compact"/>
            </w:pPr>
            <w:r>
              <w:t xml:space="preserve">Neobligāts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Beigu datums</w:t>
            </w:r>
          </w:p>
        </w:tc>
        <w:tc>
          <w:tcPr/>
          <w:p>
            <w:pPr>
              <w:pStyle w:val="Compact"/>
            </w:pPr>
            <w:r>
              <w:t xml:space="preserve">Līdz kuram datumam plāns ir spēkā</w:t>
            </w:r>
          </w:p>
        </w:tc>
        <w:tc>
          <w:tcPr/>
          <w:p>
            <w:pPr>
              <w:pStyle w:val="Compact"/>
            </w:pPr>
            <w:r>
              <w:t xml:space="preserve">Neobligāts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Aktīvs plāns</w:t>
            </w:r>
          </w:p>
        </w:tc>
        <w:tc>
          <w:tcPr/>
          <w:p>
            <w:pPr>
              <w:pStyle w:val="Compact"/>
            </w:pPr>
            <w:r>
              <w:t xml:space="preserve">Atzīmējiet, ja plānam jādarbojas automātiski</w:t>
            </w:r>
          </w:p>
        </w:tc>
        <w:tc>
          <w:tcPr/>
          <w:p>
            <w:pPr>
              <w:pStyle w:val="Compact"/>
            </w:pPr>
            <w:r>
              <w:t xml:space="preserve">Noklusējums: ✓</w:t>
            </w:r>
          </w:p>
        </w:tc>
      </w:tr>
    </w:tbl>
    <w:bookmarkEnd w:id="67"/>
    <w:p>
      <w:pPr>
        <w:pStyle w:val="BodyText"/>
      </w:pPr>
      <w:r>
        <w:t xml:space="preserve">3</w:t>
      </w:r>
    </w:p>
    <w:bookmarkStart w:id="71" w:name="iespējojiet-automātisko-ciklu-ģenerēšanu"/>
    <w:p>
      <w:pPr>
        <w:pStyle w:val="Heading3"/>
      </w:pPr>
      <w:r>
        <w:t xml:space="preserve">Iespējojiet automātisko ciklu ģenerēšanu</w:t>
      </w:r>
    </w:p>
    <w:p>
      <w:pPr>
        <w:pStyle w:val="FirstParagraph"/>
      </w:pPr>
      <w:r>
        <w:t xml:space="preserve">Atzīmējiet izvēles rūtiņu</w:t>
      </w:r>
      <w:r>
        <w:t xml:space="preserve"> </w:t>
      </w:r>
      <w:r>
        <w:rPr>
          <w:b/>
          <w:bCs/>
        </w:rPr>
        <w:t xml:space="preserve">"Izveidot ciklus automātiski šim plānam"</w:t>
      </w:r>
      <w:r>
        <w:t xml:space="preserve">. Tiks parādītas papildu opcijas laistīšanas ciklu iestatīšanai.</w:t>
      </w:r>
    </w:p>
    <w:p>
      <w:pPr>
        <w:pStyle w:val="BodyText"/>
      </w:pPr>
      <w:r>
        <w:drawing>
          <wp:inline>
            <wp:extent cx="5334000" cy="2290508"/>
            <wp:effectExtent b="0" l="0" r="0" t="0"/>
            <wp:docPr descr="Automātisko laistīšanas ciklu iestatījumi" title="" id="69" name="Picture"/>
            <a:graphic>
              <a:graphicData uri="http://schemas.openxmlformats.org/drawingml/2006/picture">
                <pic:pic>
                  <pic:nvPicPr>
                    <pic:cNvPr descr="docs/user-manual/images/11-create-watering-plan-cycle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0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p>
      <w:pPr>
        <w:pStyle w:val="BodyText"/>
      </w:pPr>
      <w:r>
        <w:t xml:space="preserve">4</w:t>
      </w:r>
    </w:p>
    <w:bookmarkStart w:id="72" w:name="konfigurējiet-cikla-parametrus"/>
    <w:p>
      <w:pPr>
        <w:pStyle w:val="Heading3"/>
      </w:pPr>
      <w:r>
        <w:t xml:space="preserve">Konfigurējiet cikla parametrus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Lauks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  <w:tc>
          <w:tcPr/>
          <w:p>
            <w:pPr>
              <w:pStyle w:val="Compact"/>
            </w:pPr>
            <w:r>
              <w:t xml:space="preserve">Iespējas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Atkārtošanās tips</w:t>
            </w:r>
          </w:p>
        </w:tc>
        <w:tc>
          <w:tcPr/>
          <w:p>
            <w:pPr>
              <w:pStyle w:val="Compact"/>
            </w:pPr>
            <w:r>
              <w:t xml:space="preserve">Cik bieži laistīšana tiks veikta</w:t>
            </w:r>
          </w:p>
        </w:tc>
        <w:tc>
          <w:tcPr/>
          <w:p>
            <w:pPr>
              <w:pStyle w:val="Compact"/>
            </w:pPr>
            <w:r>
              <w:t xml:space="preserve">Katru dienu</w:t>
            </w:r>
            <w:r>
              <w:br/>
            </w:r>
            <w:r>
              <w:t xml:space="preserve">Ik pēc N dienām</w:t>
            </w:r>
            <w:r>
              <w:br/>
            </w:r>
            <w:r>
              <w:t xml:space="preserve">Katru nedēļu konkrētā dienā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Intervāls (dienās)</w:t>
            </w:r>
          </w:p>
        </w:tc>
        <w:tc>
          <w:tcPr/>
          <w:p>
            <w:pPr>
              <w:pStyle w:val="Compact"/>
            </w:pPr>
            <w:r>
              <w:t xml:space="preserve">Redzams tikai "Ik pēc N dienām" tipam; vērtība 1–7</w:t>
            </w:r>
          </w:p>
        </w:tc>
        <w:tc>
          <w:tcPr/>
          <w:p>
            <w:pPr>
              <w:pStyle w:val="Compact"/>
            </w:pPr>
            <w:r>
              <w:t xml:space="preserve">1 –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Nedēļas diena</w:t>
            </w:r>
          </w:p>
        </w:tc>
        <w:tc>
          <w:tcPr/>
          <w:p>
            <w:pPr>
              <w:pStyle w:val="Compact"/>
            </w:pPr>
            <w:r>
              <w:t xml:space="preserve">Redzams tikai "Katru nedēļu" tipam</w:t>
            </w:r>
          </w:p>
        </w:tc>
        <w:tc>
          <w:tcPr/>
          <w:p>
            <w:pPr>
              <w:pStyle w:val="Compact"/>
            </w:pPr>
            <w:r>
              <w:t xml:space="preserve">Pirmdiena – Svētdiena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Ierīce</w:t>
            </w:r>
          </w:p>
        </w:tc>
        <w:tc>
          <w:tcPr/>
          <w:p>
            <w:pPr>
              <w:pStyle w:val="Compact"/>
            </w:pPr>
            <w:r>
              <w:t xml:space="preserve">Zigbee laistīšanas kontrolieris, kas izpildīs ciklu</w:t>
            </w:r>
          </w:p>
        </w:tc>
        <w:tc>
          <w:tcPr/>
          <w:p>
            <w:pPr>
              <w:pStyle w:val="Compact"/>
            </w:pPr>
            <w:r>
              <w:t xml:space="preserve">Pieejamās ierīces no siltumnīcas</w:t>
            </w:r>
          </w:p>
        </w:tc>
      </w:tr>
    </w:tbl>
    <w:bookmarkEnd w:id="72"/>
    <w:p>
      <w:pPr>
        <w:pStyle w:val="BodyText"/>
      </w:pPr>
      <w:r>
        <w:t xml:space="preserve">5</w:t>
      </w:r>
    </w:p>
    <w:bookmarkStart w:id="76" w:name="definējiet-laistīšanas-laikus"/>
    <w:p>
      <w:pPr>
        <w:pStyle w:val="Heading3"/>
      </w:pPr>
      <w:r>
        <w:t xml:space="preserve">Definējiet laistīšanas laikus</w:t>
      </w:r>
    </w:p>
    <w:p>
      <w:pPr>
        <w:pStyle w:val="FirstParagraph"/>
      </w:pPr>
      <w:r>
        <w:t xml:space="preserve">Sadaļā</w:t>
      </w:r>
      <w:r>
        <w:t xml:space="preserve"> </w:t>
      </w:r>
      <w:r>
        <w:rPr>
          <w:b/>
          <w:bCs/>
        </w:rPr>
        <w:t xml:space="preserve">"Laistīšanas reizes"</w:t>
      </w:r>
      <w:r>
        <w:t xml:space="preserve"> </w:t>
      </w:r>
      <w:r>
        <w:t xml:space="preserve">norādiet vienu vai vairākus laistīšanas laikrakstus dienā: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Lauks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  <w:tc>
          <w:tcPr/>
          <w:p>
            <w:pPr>
              <w:pStyle w:val="Compact"/>
            </w:pPr>
            <w:r>
              <w:t xml:space="preserve">Piemērs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Laiks</w:t>
            </w:r>
          </w:p>
        </w:tc>
        <w:tc>
          <w:tcPr/>
          <w:p>
            <w:pPr>
              <w:pStyle w:val="Compact"/>
            </w:pPr>
            <w:r>
              <w:t xml:space="preserve">Laistīšanas sākuma laiks (HH:MM formātā)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Ilgums (sek.)</w:t>
            </w:r>
          </w:p>
        </w:tc>
        <w:tc>
          <w:tcPr/>
          <w:p>
            <w:pPr>
              <w:pStyle w:val="Compact"/>
            </w:pPr>
            <w:r>
              <w:t xml:space="preserve">Cik ilgi darbosies laistīšana sekundēs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  <w:r>
              <w:t xml:space="preserve"> </w:t>
            </w:r>
            <w:r>
              <w:t xml:space="preserve">(1 minūte)</w:t>
            </w:r>
          </w:p>
        </w:tc>
      </w:tr>
    </w:tbl>
    <w:p>
      <w:pPr>
        <w:pStyle w:val="BodyText"/>
      </w:pPr>
      <w:r>
        <w:t xml:space="preserve">Lai pievienotu papildu laistīšanas laiku, noklikšķiniet uz</w:t>
      </w:r>
      <w:r>
        <w:t xml:space="preserve"> </w:t>
      </w:r>
      <w:r>
        <w:rPr>
          <w:b/>
          <w:bCs/>
        </w:rPr>
        <w:t xml:space="preserve">"+ Pievienot laiku"</w:t>
      </w:r>
      <w:r>
        <w:t xml:space="preserve">.</w:t>
      </w:r>
    </w:p>
    <w:p>
      <w:pPr>
        <w:pStyle w:val="BodyText"/>
      </w:pPr>
      <w:r>
        <w:drawing>
          <wp:inline>
            <wp:extent cx="5334000" cy="3270759"/>
            <wp:effectExtent b="0" l="0" r="0" t="0"/>
            <wp:docPr descr="Vairāki laistīšanas laiki vienā plānā" title="" id="74" name="Picture"/>
            <a:graphic>
              <a:graphicData uri="http://schemas.openxmlformats.org/drawingml/2006/picture">
                <pic:pic>
                  <pic:nvPicPr>
                    <pic:cNvPr descr="docs/user-manual/images/12-create-watering-plan-cycles-ad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p>
      <w:pPr>
        <w:pStyle w:val="BodyText"/>
      </w:pPr>
      <w:r>
        <w:t xml:space="preserve">6</w:t>
      </w:r>
    </w:p>
    <w:bookmarkStart w:id="80" w:name="saglabājiet-plānu"/>
    <w:p>
      <w:pPr>
        <w:pStyle w:val="Heading3"/>
      </w:pPr>
      <w:r>
        <w:t xml:space="preserve">Saglabājiet plānu</w:t>
      </w:r>
    </w:p>
    <w:p>
      <w:pPr>
        <w:pStyle w:val="FirstParagraph"/>
      </w:pPr>
      <w:r>
        <w:t xml:space="preserve">Noklikšķiniet uz</w:t>
      </w:r>
      <w:r>
        <w:t xml:space="preserve"> </w:t>
      </w:r>
      <w:r>
        <w:rPr>
          <w:b/>
          <w:bCs/>
        </w:rPr>
        <w:t xml:space="preserve">"Saglabāt plānu"</w:t>
      </w:r>
      <w:r>
        <w:t xml:space="preserve">. Sistēma automātiski ģenerēs laistīšanas ciklus visam norādītajam datumu diapazonam un novirzīs uz plāna detaļu lapu.</w:t>
      </w:r>
    </w:p>
    <w:p>
      <w:pPr>
        <w:pStyle w:val="BodyText"/>
      </w:pPr>
      <w:r>
        <w:t xml:space="preserve">✅</w:t>
      </w:r>
    </w:p>
    <w:p>
      <w:pPr>
        <w:pStyle w:val="BodyText"/>
      </w:pPr>
      <w:r>
        <w:t xml:space="preserve">Plāna detaļu lapā varat pārskatīt visus ģenerētos ciklus, mainīt to laikus, dzēst nevajadzīgos vai manuāli pievienot jaunus.</w:t>
      </w:r>
    </w:p>
    <w:p>
      <w:pPr>
        <w:pStyle w:val="BodyText"/>
      </w:pPr>
      <w:r>
        <w:drawing>
          <wp:inline>
            <wp:extent cx="5334000" cy="4029440"/>
            <wp:effectExtent b="0" l="0" r="0" t="0"/>
            <wp:docPr descr="Izveidots laistīšanas plāns" title="" id="78" name="Picture"/>
            <a:graphic>
              <a:graphicData uri="http://schemas.openxmlformats.org/drawingml/2006/picture">
                <pic:pic>
                  <pic:nvPicPr>
                    <pic:cNvPr descr="docs/user-manual/images/13-watering_plan_created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End w:id="81"/>
    <w:bookmarkStart w:id="104" w:name="chapter-5"/>
    <w:p>
      <w:pPr>
        <w:pStyle w:val="BodyText"/>
      </w:pPr>
      <w:r>
        <w:t xml:space="preserve">5</w:t>
      </w:r>
    </w:p>
    <w:bookmarkStart w:id="82" w:name="augu-pārvaldība"/>
    <w:p>
      <w:pPr>
        <w:pStyle w:val="Heading2"/>
      </w:pPr>
      <w:r>
        <w:t xml:space="preserve">Augu pārvaldība</w:t>
      </w:r>
    </w:p>
    <w:p>
      <w:pPr>
        <w:pStyle w:val="FirstParagraph"/>
      </w:pPr>
      <w:r>
        <w:t xml:space="preserve">Augu pievienošana siltumnīcai, izsekošana un izkārtojuma karte</w:t>
      </w:r>
    </w:p>
    <w:bookmarkEnd w:id="82"/>
    <w:p>
      <w:pPr>
        <w:pStyle w:val="BodyText"/>
      </w:pPr>
      <w:r>
        <w:t xml:space="preserve">1</w:t>
      </w:r>
    </w:p>
    <w:bookmarkStart w:id="86" w:name="atveriet-augu-pievienošanas-lapu"/>
    <w:p>
      <w:pPr>
        <w:pStyle w:val="Heading3"/>
      </w:pPr>
      <w:r>
        <w:t xml:space="preserve">Atveriet augu pievienošanas lapu</w:t>
      </w:r>
    </w:p>
    <w:p>
      <w:pPr>
        <w:pStyle w:val="FirstParagraph"/>
      </w:pPr>
      <w:r>
        <w:t xml:space="preserve">Navigācijas izvēlnē izvēlieties</w:t>
      </w:r>
      <w:r>
        <w:t xml:space="preserve"> </w:t>
      </w:r>
      <w:r>
        <w:rPr>
          <w:b/>
          <w:bCs/>
        </w:rPr>
        <w:t xml:space="preserve">Augi → Pievienot augu</w:t>
      </w:r>
      <w:r>
        <w:t xml:space="preserve">, vai izmantojiet tiešo saiti:</w:t>
      </w:r>
    </w:p>
    <w:p>
      <w:pPr>
        <w:pStyle w:val="BodyText"/>
      </w:pPr>
      <w:r>
        <w:t xml:space="preserve">/plants/create/</w:t>
      </w:r>
    </w:p>
    <w:p>
      <w:pPr>
        <w:pStyle w:val="BodyText"/>
      </w:pPr>
      <w:r>
        <w:drawing>
          <wp:inline>
            <wp:extent cx="5334000" cy="2948569"/>
            <wp:effectExtent b="0" l="0" r="0" t="0"/>
            <wp:docPr descr="Augu sadaļa pirms auga pievienošanas" title="" id="84" name="Picture"/>
            <a:graphic>
              <a:graphicData uri="http://schemas.openxmlformats.org/drawingml/2006/picture">
                <pic:pic>
                  <pic:nvPicPr>
                    <pic:cNvPr descr="docs/user-manual/images/15-create-plant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p>
      <w:pPr>
        <w:pStyle w:val="BodyText"/>
      </w:pPr>
      <w:r>
        <w:t xml:space="preserve">2</w:t>
      </w:r>
    </w:p>
    <w:bookmarkStart w:id="87" w:name="izvēlieties-siltumnīcu-un-sezonu"/>
    <w:p>
      <w:pPr>
        <w:pStyle w:val="Heading3"/>
      </w:pPr>
      <w:r>
        <w:t xml:space="preserve">Izvēlieties siltumnīcu un sezonu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Lauks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Siltumnīca</w:t>
            </w:r>
          </w:p>
        </w:tc>
        <w:tc>
          <w:tcPr/>
          <w:p>
            <w:pPr>
              <w:pStyle w:val="Compact"/>
            </w:pPr>
            <w:r>
              <w:t xml:space="preserve">Izvēlieties siltumnīcu, kurā augs tiks pievienots. Atstājot tukšu — tiek izmantota aktīvā siltumnīca.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Sezona</w:t>
            </w:r>
          </w:p>
        </w:tc>
        <w:tc>
          <w:tcPr/>
          <w:p>
            <w:pPr>
              <w:pStyle w:val="Compact"/>
            </w:pPr>
            <w:r>
              <w:t xml:space="preserve">Izvēlieties audzēšanas sezonu. Atstājot tukšu — tiek izmantota siltumnīcas aktīvā sezona.</w:t>
            </w:r>
          </w:p>
        </w:tc>
      </w:tr>
    </w:tbl>
    <w:bookmarkEnd w:id="87"/>
    <w:p>
      <w:pPr>
        <w:pStyle w:val="BodyText"/>
      </w:pPr>
      <w:r>
        <w:t xml:space="preserve">3</w:t>
      </w:r>
    </w:p>
    <w:bookmarkStart w:id="88" w:name="ievadiet-auga-pamata-informāciju"/>
    <w:p>
      <w:pPr>
        <w:pStyle w:val="Heading3"/>
      </w:pPr>
      <w:r>
        <w:t xml:space="preserve">Ievadiet auga pamata informāciju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Lauks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  <w:tc>
          <w:tcPr/>
          <w:p>
            <w:pPr>
              <w:pStyle w:val="Compact"/>
            </w:pPr>
            <w:r>
              <w:t xml:space="preserve">Statuss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Nosaukums</w:t>
            </w:r>
          </w:p>
        </w:tc>
        <w:tc>
          <w:tcPr/>
          <w:p>
            <w:pPr>
              <w:pStyle w:val="Compact"/>
            </w:pPr>
            <w:r>
              <w:t xml:space="preserve">Auga nosaukums, piemēram,</w:t>
            </w:r>
            <w:r>
              <w:t xml:space="preserve"> </w:t>
            </w:r>
            <w:r>
              <w:rPr>
                <w:rStyle w:val="VerbatimChar"/>
              </w:rPr>
              <w:t xml:space="preserve">Tomāts</w:t>
            </w:r>
          </w:p>
        </w:tc>
        <w:tc>
          <w:tcPr/>
          <w:p>
            <w:pPr>
              <w:pStyle w:val="Compact"/>
            </w:pPr>
            <w:r>
              <w:t xml:space="preserve">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Šķirne</w:t>
            </w:r>
          </w:p>
        </w:tc>
        <w:tc>
          <w:tcPr/>
          <w:p>
            <w:pPr>
              <w:pStyle w:val="Compact"/>
            </w:pPr>
            <w:r>
              <w:t xml:space="preserve">Konkrētā šķirne, piemēram,</w:t>
            </w:r>
            <w:r>
              <w:t xml:space="preserve"> </w:t>
            </w:r>
            <w:r>
              <w:rPr>
                <w:rStyle w:val="VerbatimChar"/>
              </w:rPr>
              <w:t xml:space="preserve">Cherry</w:t>
            </w:r>
            <w:r>
              <w:t xml:space="preserve"> </w:t>
            </w:r>
            <w:r>
              <w:t xml:space="preserve">vai</w:t>
            </w:r>
            <w:r>
              <w:t xml:space="preserve"> </w:t>
            </w:r>
            <w:r>
              <w:rPr>
                <w:rStyle w:val="VerbatimChar"/>
              </w:rPr>
              <w:t xml:space="preserve">Beefsteak</w:t>
            </w:r>
          </w:p>
        </w:tc>
        <w:tc>
          <w:tcPr/>
          <w:p>
            <w:pPr>
              <w:pStyle w:val="Compact"/>
            </w:pPr>
            <w:r>
              <w:t xml:space="preserve">Neobligāts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Stādīšanas datums</w:t>
            </w:r>
          </w:p>
        </w:tc>
        <w:tc>
          <w:tcPr/>
          <w:p>
            <w:pPr>
              <w:pStyle w:val="Compact"/>
            </w:pPr>
            <w:r>
              <w:t xml:space="preserve">Datums, kad augs tika iestādīts</w:t>
            </w:r>
          </w:p>
        </w:tc>
        <w:tc>
          <w:tcPr/>
          <w:p>
            <w:pPr>
              <w:pStyle w:val="Compact"/>
            </w:pPr>
            <w:r>
              <w:t xml:space="preserve">Obligāts</w:t>
            </w:r>
          </w:p>
        </w:tc>
      </w:tr>
    </w:tbl>
    <w:bookmarkEnd w:id="88"/>
    <w:p>
      <w:pPr>
        <w:pStyle w:val="BodyText"/>
      </w:pPr>
      <w:r>
        <w:t xml:space="preserve">4</w:t>
      </w:r>
    </w:p>
    <w:bookmarkStart w:id="92" w:name="norādiet-auga-pozīciju-siltumnīcā"/>
    <w:p>
      <w:pPr>
        <w:pStyle w:val="Heading3"/>
      </w:pPr>
      <w:r>
        <w:t xml:space="preserve">Norādiet auga pozīciju siltumnīcā</w:t>
      </w:r>
    </w:p>
    <w:p>
      <w:pPr>
        <w:pStyle w:val="FirstParagraph"/>
      </w:pPr>
      <w:r>
        <w:t xml:space="preserve">Ievadiet rindas un kolonnas numuru, kas atbilst auga fiziskajai vietai siltumnīcas telpā. Šī informācija tiks izmantota grafiskajā izkārtojuma kartē.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Lauks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  <w:tc>
          <w:tcPr/>
          <w:p>
            <w:pPr>
              <w:pStyle w:val="Compact"/>
            </w:pPr>
            <w:r>
              <w:t xml:space="preserve">Statuss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Rinda</w:t>
            </w:r>
          </w:p>
        </w:tc>
        <w:tc>
          <w:tcPr/>
          <w:p>
            <w:pPr>
              <w:pStyle w:val="Compact"/>
            </w:pPr>
            <w:r>
              <w:t xml:space="preserve">Rindu numurs siltumnīcas režģī (sākas ar 1)</w:t>
            </w:r>
          </w:p>
        </w:tc>
        <w:tc>
          <w:tcPr/>
          <w:p>
            <w:pPr>
              <w:pStyle w:val="Compact"/>
            </w:pPr>
            <w:r>
              <w:t xml:space="preserve">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Kolonna</w:t>
            </w:r>
          </w:p>
        </w:tc>
        <w:tc>
          <w:tcPr/>
          <w:p>
            <w:pPr>
              <w:pStyle w:val="Compact"/>
            </w:pPr>
            <w:r>
              <w:t xml:space="preserve">Kolonnas numurs siltumnīcas režģī (sākas ar 1)</w:t>
            </w:r>
          </w:p>
        </w:tc>
        <w:tc>
          <w:tcPr/>
          <w:p>
            <w:pPr>
              <w:pStyle w:val="Compact"/>
            </w:pPr>
            <w:r>
              <w:t xml:space="preserve">Obligāts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Atrašanās apraksts</w:t>
            </w:r>
          </w:p>
        </w:tc>
        <w:tc>
          <w:tcPr/>
          <w:p>
            <w:pPr>
              <w:pStyle w:val="Compact"/>
            </w:pPr>
            <w:r>
              <w:t xml:space="preserve">Brīvs apraksts atrašanās vietai, piemēram,</w:t>
            </w:r>
            <w:r>
              <w:t xml:space="preserve"> </w:t>
            </w:r>
            <w:r>
              <w:rPr>
                <w:rStyle w:val="VerbatimChar"/>
              </w:rPr>
              <w:t xml:space="preserve">Austrumu sienas puse, 3. rinda</w:t>
            </w:r>
          </w:p>
        </w:tc>
        <w:tc>
          <w:tcPr/>
          <w:p>
            <w:pPr>
              <w:pStyle w:val="Compact"/>
            </w:pPr>
            <w:r>
              <w:t xml:space="preserve">Neobligāts</w:t>
            </w:r>
          </w:p>
        </w:tc>
      </w:tr>
    </w:tbl>
    <w:p>
      <w:pPr>
        <w:pStyle w:val="BodyText"/>
      </w:pPr>
      <w:r>
        <w:drawing>
          <wp:inline>
            <wp:extent cx="5334000" cy="5714523"/>
            <wp:effectExtent b="0" l="0" r="0" t="0"/>
            <wp:docPr descr="Aizpildīta auga pievienošanas veidlapa" title="" id="90" name="Picture"/>
            <a:graphic>
              <a:graphicData uri="http://schemas.openxmlformats.org/drawingml/2006/picture">
                <pic:pic>
                  <pic:nvPicPr>
                    <pic:cNvPr descr="docs/user-manual/images/14_add_plant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4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p>
      <w:pPr>
        <w:pStyle w:val="BodyText"/>
      </w:pPr>
      <w:r>
        <w:t xml:space="preserve">5</w:t>
      </w:r>
    </w:p>
    <w:bookmarkStart w:id="93" w:name="norādiet-laistīšanas-un-ražas-datus"/>
    <w:p>
      <w:pPr>
        <w:pStyle w:val="Heading3"/>
      </w:pPr>
      <w:r>
        <w:t xml:space="preserve">Norādiet laistīšanas un ražas datus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Lauks</w:t>
            </w:r>
          </w:p>
        </w:tc>
        <w:tc>
          <w:tcPr/>
          <w:p>
            <w:pPr>
              <w:pStyle w:val="Compact"/>
            </w:pPr>
            <w:r>
              <w:t xml:space="preserve">Apraksts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Laistīšanas biežums</w:t>
            </w:r>
          </w:p>
        </w:tc>
        <w:tc>
          <w:tcPr/>
          <w:p>
            <w:pPr>
              <w:pStyle w:val="Compact"/>
            </w:pPr>
            <w:r>
              <w:t xml:space="preserve">Cik reizes dienā augs jālaista (noklusējums: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Laistīšanas ilgums (sek.)</w:t>
            </w:r>
          </w:p>
        </w:tc>
        <w:tc>
          <w:tcPr/>
          <w:p>
            <w:pPr>
              <w:pStyle w:val="Compact"/>
            </w:pPr>
            <w:r>
              <w:t xml:space="preserve">Cik ilgi laistīt vienu reizi sekundēs (noklusējums: 300)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Ūdens daudzums (ml)</w:t>
            </w:r>
          </w:p>
        </w:tc>
        <w:tc>
          <w:tcPr/>
          <w:p>
            <w:pPr>
              <w:pStyle w:val="Compact"/>
            </w:pPr>
            <w:r>
              <w:t xml:space="preserve">Ūdens daudzums mililitros vienā laistīšanas reizē (neobligāts)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Ražas datuma prognoze</w:t>
            </w:r>
          </w:p>
        </w:tc>
        <w:tc>
          <w:tcPr/>
          <w:p>
            <w:pPr>
              <w:pStyle w:val="Compact"/>
            </w:pPr>
            <w:r>
              <w:t xml:space="preserve">Paredzamais ražas novākšanas datums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Ražas daudzuma prognoze (kg)</w:t>
            </w:r>
          </w:p>
        </w:tc>
        <w:tc>
          <w:tcPr/>
          <w:p>
            <w:pPr>
              <w:pStyle w:val="Compact"/>
            </w:pPr>
            <w:r>
              <w:t xml:space="preserve">Paredzamais ražas apjoms kilogramos</w:t>
            </w:r>
          </w:p>
        </w:tc>
      </w:tr>
    </w:tbl>
    <w:p>
      <w:pPr>
        <w:pStyle w:val="BodyText"/>
      </w:pPr>
      <w:r>
        <w:t xml:space="preserve">ℹ️</w:t>
      </w:r>
    </w:p>
    <w:p>
      <w:pPr>
        <w:pStyle w:val="BodyText"/>
      </w:pPr>
      <w:r>
        <w:rPr>
          <w:b/>
          <w:bCs/>
        </w:rPr>
        <w:t xml:space="preserve">Eksperimentālās un neobligātās funkcijas:</w:t>
      </w:r>
      <w:r>
        <w:t xml:space="preserve"> </w:t>
      </w:r>
      <w:r>
        <w:t xml:space="preserve">lauki</w:t>
      </w:r>
      <w:r>
        <w:t xml:space="preserve"> </w:t>
      </w:r>
      <w:r>
        <w:rPr>
          <w:b/>
          <w:bCs/>
        </w:rPr>
        <w:t xml:space="preserve">"Laistīšanas biežums"</w:t>
      </w:r>
      <w:r>
        <w:t xml:space="preserve">,</w:t>
      </w:r>
      <w:r>
        <w:t xml:space="preserve"> </w:t>
      </w:r>
      <w:r>
        <w:rPr>
          <w:b/>
          <w:bCs/>
        </w:rPr>
        <w:t xml:space="preserve">"Laistīšanas ilgums (sek.)"</w:t>
      </w:r>
      <w:r>
        <w:t xml:space="preserve">,</w:t>
      </w:r>
      <w:r>
        <w:t xml:space="preserve"> </w:t>
      </w:r>
      <w:r>
        <w:rPr>
          <w:b/>
          <w:bCs/>
        </w:rPr>
        <w:t xml:space="preserve">"Ūdens daudzums (ml)"</w:t>
      </w:r>
      <w:r>
        <w:t xml:space="preserve">,</w:t>
      </w:r>
      <w:r>
        <w:t xml:space="preserve"> </w:t>
      </w:r>
      <w:r>
        <w:rPr>
          <w:b/>
          <w:bCs/>
        </w:rPr>
        <w:t xml:space="preserve">"Ražas daudzuma prognoze (kg)"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"Atrašanās apraksts"</w:t>
      </w:r>
      <w:r>
        <w:t xml:space="preserve"> </w:t>
      </w:r>
      <w:r>
        <w:t xml:space="preserve">ir eksperimentāli un neobligāti. Ja šie lauki netiek aizpildīti, augu var saglabāt arī bez tiem.</w:t>
      </w:r>
    </w:p>
    <w:bookmarkEnd w:id="93"/>
    <w:p>
      <w:pPr>
        <w:pStyle w:val="BodyText"/>
      </w:pPr>
      <w:r>
        <w:t xml:space="preserve">6</w:t>
      </w:r>
    </w:p>
    <w:bookmarkStart w:id="94" w:name="saglabājiet-augu"/>
    <w:p>
      <w:pPr>
        <w:pStyle w:val="Heading3"/>
      </w:pPr>
      <w:r>
        <w:t xml:space="preserve">Saglabājiet augu</w:t>
      </w:r>
    </w:p>
    <w:p>
      <w:pPr>
        <w:pStyle w:val="FirstParagraph"/>
      </w:pPr>
      <w:r>
        <w:t xml:space="preserve">Noklikšķiniet uz</w:t>
      </w:r>
      <w:r>
        <w:t xml:space="preserve"> </w:t>
      </w:r>
      <w:r>
        <w:rPr>
          <w:b/>
          <w:bCs/>
        </w:rPr>
        <w:t xml:space="preserve">"Saglabāt"</w:t>
      </w:r>
      <w:r>
        <w:t xml:space="preserve">. Augs tiks pievienots siltumnīcai un būs redzams augu sarakstā un izkārtojuma kartē.</w:t>
      </w:r>
    </w:p>
    <w:p>
      <w:pPr>
        <w:pStyle w:val="BodyText"/>
      </w:pPr>
      <w:r>
        <w:t xml:space="preserve">✅</w:t>
      </w:r>
    </w:p>
    <w:p>
      <w:pPr>
        <w:pStyle w:val="BodyText"/>
      </w:pPr>
      <w:r>
        <w:t xml:space="preserve">Pievienojot vairākus augus, tie visi tiks parādīti grafiskajā izkārtojuma kartē atbilstoši norādītajiem rindas un kolonnas numuriem.</w:t>
      </w:r>
    </w:p>
    <w:bookmarkEnd w:id="94"/>
    <w:p>
      <w:r>
        <w:pict>
          <v:rect style="width:0;height:1.5pt" o:hralign="center" o:hrstd="t" o:hr="t"/>
        </w:pict>
      </w:r>
    </w:p>
    <w:bookmarkStart w:id="103" w:name="augu-saraksts-un-izkārtojuma-karte"/>
    <w:p>
      <w:pPr>
        <w:pStyle w:val="Heading3"/>
      </w:pPr>
      <w:r>
        <w:t xml:space="preserve">5.2 Augu saraksts un izkārtojuma karte</w:t>
      </w:r>
    </w:p>
    <w:p>
      <w:pPr>
        <w:pStyle w:val="FirstParagraph"/>
      </w:pPr>
      <w:r>
        <w:t xml:space="preserve">7</w:t>
      </w:r>
    </w:p>
    <w:bookmarkStart w:id="98" w:name="skatiet-augu-sarakstu"/>
    <w:p>
      <w:pPr>
        <w:pStyle w:val="Heading3"/>
      </w:pPr>
      <w:r>
        <w:t xml:space="preserve">Skatiet augu sarakstu</w:t>
      </w:r>
    </w:p>
    <w:p>
      <w:pPr>
        <w:pStyle w:val="FirstParagraph"/>
      </w:pPr>
      <w:r>
        <w:t xml:space="preserve">Dodieties uz augu sarakstu:</w:t>
      </w:r>
    </w:p>
    <w:p>
      <w:pPr>
        <w:pStyle w:val="BodyText"/>
      </w:pPr>
      <w:r>
        <w:t xml:space="preserve">/plants/list/</w:t>
      </w:r>
    </w:p>
    <w:p>
      <w:pPr>
        <w:pStyle w:val="BodyText"/>
      </w:pPr>
      <w:r>
        <w:t xml:space="preserve">Sarakstā redzami visi aktīvie augi ar nosaukumu, šķirni, stādīšanas datumu, atrašanās vietu un laistīšanas iestatījumiem. Katru augu var atvērt, rediģēt vai deaktivizēt.</w:t>
      </w:r>
    </w:p>
    <w:p>
      <w:pPr>
        <w:pStyle w:val="BodyText"/>
      </w:pPr>
      <w:r>
        <w:drawing>
          <wp:inline>
            <wp:extent cx="5334000" cy="1601200"/>
            <wp:effectExtent b="0" l="0" r="0" t="0"/>
            <wp:docPr descr="Augu saraksta lapa" title="" id="96" name="Picture"/>
            <a:graphic>
              <a:graphicData uri="http://schemas.openxmlformats.org/drawingml/2006/picture">
                <pic:pic>
                  <pic:nvPicPr>
                    <pic:cNvPr descr="docs/user-manual/images/15-list-plant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p>
      <w:pPr>
        <w:pStyle w:val="BodyText"/>
      </w:pPr>
      <w:r>
        <w:t xml:space="preserve">8</w:t>
      </w:r>
    </w:p>
    <w:bookmarkStart w:id="102" w:name="skatiet-siltumnīcas-izkārtojuma-karti"/>
    <w:p>
      <w:pPr>
        <w:pStyle w:val="Heading3"/>
      </w:pPr>
      <w:r>
        <w:t xml:space="preserve">Skatiet siltumnīcas izkārtojuma karti</w:t>
      </w:r>
    </w:p>
    <w:p>
      <w:pPr>
        <w:pStyle w:val="FirstParagraph"/>
      </w:pPr>
      <w:r>
        <w:t xml:space="preserve">Dodieties uz izkārtojuma lapu:</w:t>
      </w:r>
    </w:p>
    <w:p>
      <w:pPr>
        <w:pStyle w:val="BodyText"/>
      </w:pPr>
      <w:r>
        <w:t xml:space="preserve">/layout/</w:t>
      </w:r>
    </w:p>
    <w:p>
      <w:pPr>
        <w:pStyle w:val="BodyText"/>
      </w:pPr>
      <w:r>
        <w:t xml:space="preserve">Interaktīvā režģa karte parāda visus pievienotos augus to faktiskajās pozīcijās. Kartē var:</w:t>
      </w:r>
    </w:p>
    <w:p>
      <w:pPr>
        <w:pStyle w:val="Compact"/>
        <w:numPr>
          <w:ilvl w:val="0"/>
          <w:numId w:val="1007"/>
        </w:numPr>
      </w:pPr>
      <w:r>
        <w:t xml:space="preserve">Klikšķināt uz auga šūnas, lai skatītu detaļas</w:t>
      </w:r>
    </w:p>
    <w:p>
      <w:pPr>
        <w:pStyle w:val="Compact"/>
        <w:numPr>
          <w:ilvl w:val="0"/>
          <w:numId w:val="1007"/>
        </w:numPr>
      </w:pPr>
      <w:r>
        <w:t xml:space="preserve">Mainīt režģa izmēru (rindas un kolonnas)</w:t>
      </w:r>
    </w:p>
    <w:p>
      <w:pPr>
        <w:pStyle w:val="Compact"/>
        <w:numPr>
          <w:ilvl w:val="0"/>
          <w:numId w:val="1007"/>
        </w:numPr>
      </w:pPr>
      <w:r>
        <w:t xml:space="preserve">Pievienot jaunus augus tieši no kartes (</w:t>
      </w:r>
      <w:r>
        <w:rPr>
          <w:b/>
          <w:bCs/>
        </w:rPr>
        <w:t xml:space="preserve">+ Pievienot augu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Atzīmēt ejas starp augiem (</w:t>
      </w:r>
      <w:r>
        <w:rPr>
          <w:b/>
          <w:bCs/>
        </w:rPr>
        <w:t xml:space="preserve">Pievienot ceļu</w:t>
      </w:r>
      <w:r>
        <w:t xml:space="preserve">)</w:t>
      </w:r>
    </w:p>
    <w:p>
      <w:pPr>
        <w:pStyle w:val="FirstParagraph"/>
      </w:pPr>
      <w:r>
        <w:drawing>
          <wp:inline>
            <wp:extent cx="5334000" cy="4497496"/>
            <wp:effectExtent b="0" l="0" r="0" t="0"/>
            <wp:docPr descr="Siltumnīcas izkārtojuma karte" title="" id="100" name="Picture"/>
            <a:graphic>
              <a:graphicData uri="http://schemas.openxmlformats.org/drawingml/2006/picture">
                <pic:pic>
                  <pic:nvPicPr>
                    <pic:cNvPr descr="docs/user-manual/images/16-greenhouse-layout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7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End w:id="103"/>
    <w:bookmarkEnd w:id="104"/>
    <w:p>
      <w:pPr>
        <w:pStyle w:val="BodyText"/>
      </w:pPr>
      <w:r>
        <w:t xml:space="preserve">Gudrā Siltumnīca  ·  Lietotāja Rokasgrāmata v1.0  ·  Jānis Sīpols, RTU, 2026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lv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24" Target="media/rId24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9" Target="media/rId89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Lietotāja rokasgrāmata – Gudrā Siltumnīca</dc:title>
  <dc:creator/>
  <dc:language>lv</dc:language>
  <cp:keywords/>
  <dcterms:created xsi:type="dcterms:W3CDTF">2026-05-20T18:12:25Z</dcterms:created>
  <dcterms:modified xsi:type="dcterms:W3CDTF">2026-05-20T18:12:25Z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