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bookmarkStart w:colFirst="0" w:colLast="0" w:name="_qor3z4ovnrm8" w:id="0"/>
      <w:bookmarkEnd w:id="0"/>
      <w:r w:rsidDel="00000000" w:rsidR="00000000" w:rsidRPr="00000000">
        <w:rPr>
          <w:rtl w:val="0"/>
        </w:rPr>
        <w:t xml:space="preserve">Implement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1720" cy="68532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720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Asociar controladores customizados a elementos de UI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Definir custom clases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Uso de UIView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Mostrar UIView Programáticamente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 Create Custom UIView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14725" cy="919163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1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1.- Abrir el Object Library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2.- Buscar UIView component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2438400"/>
            <wp:effectExtent b="0" l="0" r="0" t="0"/>
            <wp:docPr descr="Screen Shot 2016-07-19 at 10.19.39.png" id="5" name="image22.png"/>
            <a:graphic>
              <a:graphicData uri="http://schemas.openxmlformats.org/drawingml/2006/picture">
                <pic:pic>
                  <pic:nvPicPr>
                    <pic:cNvPr descr="Screen Shot 2016-07-19 at 10.19.39.png"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3.- Arrastrar debajo del Image View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descr="Screen Shot 2016-07-19 at 10.22.10.png" id="2" name="image17.png"/>
            <a:graphic>
              <a:graphicData uri="http://schemas.openxmlformats.org/drawingml/2006/picture">
                <pic:pic>
                  <pic:nvPicPr>
                    <pic:cNvPr descr="Screen Shot 2016-07-19 at 10.22.10.png"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4.- Centrar el Contenido, seleccionar “Stack View” ir a inspector de propiedades y cambiel el campo : Alignment a “Center”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descr="Screen Shot 2016-07-19 at 10.22.25.png" id="4" name="image21.png"/>
            <a:graphic>
              <a:graphicData uri="http://schemas.openxmlformats.org/drawingml/2006/picture">
                <pic:pic>
                  <pic:nvPicPr>
                    <pic:cNvPr descr="Screen Shot 2016-07-19 at 10.22.25.png"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5.- Verificar el resultado de centrar el contenido del “Stack”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7071" cy="4510088"/>
            <wp:effectExtent b="0" l="0" r="0" t="0"/>
            <wp:docPr descr="Screen Shot 2016-07-19 at 10.24.53.png" id="15" name="image33.png"/>
            <a:graphic>
              <a:graphicData uri="http://schemas.openxmlformats.org/drawingml/2006/picture">
                <pic:pic>
                  <pic:nvPicPr>
                    <pic:cNvPr descr="Screen Shot 2016-07-19 at 10.24.53.png"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071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bookmarkStart w:colFirst="0" w:colLast="0" w:name="_oyhcknpnn7bp" w:id="1"/>
      <w:bookmarkEnd w:id="1"/>
      <w:r w:rsidDel="00000000" w:rsidR="00000000" w:rsidRPr="00000000">
        <w:rPr>
          <w:rtl w:val="0"/>
        </w:rPr>
        <w:t xml:space="preserve">Implement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Crear un asset catalog folder, llamado Raiting Imanges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Clik en Assest.assets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en el Boton (+) y seleccionar la opcion “NewFolder”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Renombar la Carpeta a “Raiting Images”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80892" cy="2671763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892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2.-Agregar Imanges de estrellas como parte de nuestro Assets dentro la carpeta Images que se creo.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un assets llamado : filledStar y emptyStar dentro la Carpeta Raiting Images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67163" cy="3841953"/>
            <wp:effectExtent b="0" l="0" r="0" t="0"/>
            <wp:docPr descr="Screen Shot 2016-07-19 at 10.31.48.png" id="16" name="image34.png"/>
            <a:graphic>
              <a:graphicData uri="http://schemas.openxmlformats.org/drawingml/2006/picture">
                <pic:pic>
                  <pic:nvPicPr>
                    <pic:cNvPr descr="Screen Shot 2016-07-19 at 10.31.48.png"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841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Arrastrar las imagenes de estrellas en el respectivo asset: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04706" cy="995363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706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33738" cy="1015243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015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6suf9auzd51" w:id="2"/>
      <w:bookmarkEnd w:id="2"/>
      <w:r w:rsidDel="00000000" w:rsidR="00000000" w:rsidRPr="00000000">
        <w:rPr>
          <w:rtl w:val="0"/>
        </w:rPr>
        <w:t xml:space="preserve">Crear un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crear un custom UIView es necesario crear un Custom Controller.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Crear un cocoatouch class: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derecho en el el Grupo/Carpeta que almacena todo los fuentes del projecto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985963" cy="1714500"/>
            <wp:effectExtent b="0" l="0" r="0" t="0"/>
            <wp:docPr descr="Screen Shot 2016-07-19 at 10.35.20.png" id="18" name="image36.png"/>
            <a:graphic>
              <a:graphicData uri="http://schemas.openxmlformats.org/drawingml/2006/picture">
                <pic:pic>
                  <pic:nvPicPr>
                    <pic:cNvPr descr="Screen Shot 2016-07-19 at 10.35.20.png"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Seleccionar la Opción “New FIle”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Selecciona la Opcion “Source”, “Cocoa Touch Class”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90830" cy="2252663"/>
            <wp:effectExtent b="0" l="0" r="0" t="0"/>
            <wp:docPr descr="Screen Shot 2016-07-19 at 10.35.29.png" id="6" name="image24.png"/>
            <a:graphic>
              <a:graphicData uri="http://schemas.openxmlformats.org/drawingml/2006/picture">
                <pic:pic>
                  <pic:nvPicPr>
                    <pic:cNvPr descr="Screen Shot 2016-07-19 at 10.35.29.png"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30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 el Dialofo siguiente poner un Nombre de clase de preferencia “RaitingControl” el cual debe extender de la clase UIView tal como se muestra en la siguiente figura: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91050" cy="3348038"/>
            <wp:effectExtent b="0" l="0" r="0" t="0"/>
            <wp:docPr descr="Screen Shot 2016-07-19 at 10.35.42.png" id="10" name="image28.png"/>
            <a:graphic>
              <a:graphicData uri="http://schemas.openxmlformats.org/drawingml/2006/picture">
                <pic:pic>
                  <pic:nvPicPr>
                    <pic:cNvPr descr="Screen Shot 2016-07-19 at 10.35.42.png"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7bj26nxxc96e" w:id="3"/>
      <w:bookmarkEnd w:id="3"/>
      <w:r w:rsidDel="00000000" w:rsidR="00000000" w:rsidRPr="00000000">
        <w:rPr>
          <w:rtl w:val="0"/>
        </w:rPr>
        <w:t xml:space="preserve">Implementación Custom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Agregar propiedades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24400" cy="1143000"/>
            <wp:effectExtent b="0" l="0" r="0" t="0"/>
            <wp:docPr descr="Screen Shot 2016-07-19 at 10.42.00.png" id="11" name="image29.png"/>
            <a:graphic>
              <a:graphicData uri="http://schemas.openxmlformats.org/drawingml/2006/picture">
                <pic:pic>
                  <pic:nvPicPr>
                    <pic:cNvPr descr="Screen Shot 2016-07-19 at 10.42.00.png"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Crear método constructor o inicializador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descr="Screen Shot 2016-07-19 at 10.42.49.png" id="3" name="image18.png"/>
            <a:graphic>
              <a:graphicData uri="http://schemas.openxmlformats.org/drawingml/2006/picture">
                <pic:pic>
                  <pic:nvPicPr>
                    <pic:cNvPr descr="Screen Shot 2016-07-19 at 10.42.49.png"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Crear acciones para los Botones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descr="Screen Shot 2016-07-19 at 10.43.55.png" id="7" name="image25.png"/>
            <a:graphic>
              <a:graphicData uri="http://schemas.openxmlformats.org/drawingml/2006/picture">
                <pic:pic>
                  <pic:nvPicPr>
                    <pic:cNvPr descr="Screen Shot 2016-07-19 at 10.43.55.png"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4.- Configurar el Layout de los elementos de cada Boton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descr="Screen Shot 2016-07-19 at 10.44.06.png" id="13" name="image31.png"/>
            <a:graphic>
              <a:graphicData uri="http://schemas.openxmlformats.org/drawingml/2006/picture">
                <pic:pic>
                  <pic:nvPicPr>
                    <pic:cNvPr descr="Screen Shot 2016-07-19 at 10.44.06.png"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5.- Correr la aplicación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99269" cy="8386763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269" cy="838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11" Type="http://schemas.openxmlformats.org/officeDocument/2006/relationships/image" Target="media/image26.png"/><Relationship Id="rId22" Type="http://schemas.openxmlformats.org/officeDocument/2006/relationships/image" Target="media/image30.png"/><Relationship Id="rId10" Type="http://schemas.openxmlformats.org/officeDocument/2006/relationships/image" Target="media/image33.png"/><Relationship Id="rId21" Type="http://schemas.openxmlformats.org/officeDocument/2006/relationships/image" Target="media/image31.png"/><Relationship Id="rId13" Type="http://schemas.openxmlformats.org/officeDocument/2006/relationships/image" Target="media/image32.png"/><Relationship Id="rId12" Type="http://schemas.openxmlformats.org/officeDocument/2006/relationships/image" Target="media/image3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36.png"/><Relationship Id="rId14" Type="http://schemas.openxmlformats.org/officeDocument/2006/relationships/image" Target="media/image27.png"/><Relationship Id="rId17" Type="http://schemas.openxmlformats.org/officeDocument/2006/relationships/image" Target="media/image28.png"/><Relationship Id="rId16" Type="http://schemas.openxmlformats.org/officeDocument/2006/relationships/image" Target="media/image24.png"/><Relationship Id="rId5" Type="http://schemas.openxmlformats.org/officeDocument/2006/relationships/image" Target="media/image2.png"/><Relationship Id="rId19" Type="http://schemas.openxmlformats.org/officeDocument/2006/relationships/image" Target="media/image18.png"/><Relationship Id="rId6" Type="http://schemas.openxmlformats.org/officeDocument/2006/relationships/image" Target="media/image35.png"/><Relationship Id="rId18" Type="http://schemas.openxmlformats.org/officeDocument/2006/relationships/image" Target="media/image29.png"/><Relationship Id="rId7" Type="http://schemas.openxmlformats.org/officeDocument/2006/relationships/image" Target="media/image22.png"/><Relationship Id="rId8" Type="http://schemas.openxmlformats.org/officeDocument/2006/relationships/image" Target="media/image17.png"/></Relationships>
</file>