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rPr>
          <w:rFonts w:hint="default"/>
          <w:b/>
          <w:bCs/>
          <w:sz w:val="72"/>
          <w:szCs w:val="72"/>
          <w:lang w:val="en-US"/>
        </w:rPr>
      </w:pPr>
    </w:p>
    <w:p>
      <w:pPr>
        <w:rPr>
          <w:rFonts w:hint="default"/>
          <w:b/>
          <w:bCs/>
          <w:sz w:val="72"/>
          <w:szCs w:val="72"/>
          <w:lang w:val="en-US"/>
        </w:rPr>
      </w:pPr>
    </w:p>
    <w:p>
      <w:pPr>
        <w:rPr>
          <w:rFonts w:hint="default"/>
          <w:b/>
          <w:bCs/>
          <w:sz w:val="72"/>
          <w:szCs w:val="72"/>
          <w:lang w:val="en-US"/>
        </w:rPr>
      </w:pPr>
    </w:p>
    <w:p>
      <w:pPr>
        <w:rPr>
          <w:rFonts w:hint="default"/>
          <w:b/>
          <w:bCs/>
          <w:sz w:val="72"/>
          <w:szCs w:val="72"/>
          <w:lang w:val="en-US"/>
        </w:rPr>
      </w:pPr>
    </w:p>
    <w:p>
      <w:pPr>
        <w:rPr>
          <w:rFonts w:hint="default"/>
          <w:b/>
          <w:bCs/>
          <w:sz w:val="72"/>
          <w:szCs w:val="72"/>
          <w:lang w:val="en-US"/>
        </w:rPr>
      </w:pPr>
      <w:r>
        <w:rPr>
          <w:rFonts w:hint="default"/>
          <w:b/>
          <w:bCs/>
          <w:sz w:val="72"/>
          <w:szCs w:val="72"/>
          <w:lang w:val="en-US"/>
        </w:rPr>
        <w:t>Process Improvement Idea Submission</w:t>
      </w:r>
    </w:p>
    <w:p>
      <w:pPr>
        <w:rPr>
          <w:rFonts w:hint="default"/>
          <w:b/>
          <w:bCs/>
          <w:sz w:val="72"/>
          <w:szCs w:val="72"/>
          <w:lang w:val="en-US"/>
        </w:rPr>
      </w:pPr>
    </w:p>
    <w:p>
      <w:pPr>
        <w:rPr>
          <w:rFonts w:hint="default"/>
          <w:b/>
          <w:bCs/>
          <w:sz w:val="40"/>
          <w:szCs w:val="40"/>
          <w:lang w:val="en-US"/>
        </w:rPr>
      </w:pPr>
      <w:r>
        <w:rPr>
          <w:rFonts w:hint="default"/>
          <w:b/>
          <w:bCs/>
          <w:sz w:val="40"/>
          <w:szCs w:val="40"/>
          <w:lang w:val="en-US"/>
        </w:rPr>
        <w:t>Content submission tool for users outside of GPS</w:t>
      </w:r>
    </w:p>
    <w:p>
      <w:pPr>
        <w:rPr>
          <w:rFonts w:hint="default"/>
          <w:sz w:val="72"/>
          <w:szCs w:val="72"/>
          <w:lang w:val="en-US"/>
        </w:rPr>
      </w:pPr>
    </w:p>
    <w:p>
      <w:pPr>
        <w:rPr>
          <w:rFonts w:hint="default"/>
          <w:sz w:val="28"/>
          <w:szCs w:val="28"/>
          <w:lang w:val="en-US"/>
        </w:rPr>
      </w:pPr>
      <w:r>
        <w:rPr>
          <w:rFonts w:hint="default"/>
          <w:sz w:val="28"/>
          <w:szCs w:val="28"/>
          <w:lang w:val="en-US"/>
        </w:rPr>
        <w:t>Prepared by:</w:t>
      </w:r>
    </w:p>
    <w:p>
      <w:pPr>
        <w:rPr>
          <w:rFonts w:hint="default"/>
          <w:sz w:val="28"/>
          <w:szCs w:val="28"/>
          <w:lang w:val="en-US"/>
        </w:rPr>
      </w:pPr>
      <w:r>
        <w:rPr>
          <w:rFonts w:hint="default"/>
          <w:sz w:val="28"/>
          <w:szCs w:val="28"/>
          <w:lang w:val="en-US"/>
        </w:rPr>
        <w:t>Janith Jayawardana</w:t>
      </w:r>
    </w:p>
    <w:p>
      <w:pPr>
        <w:rPr>
          <w:rFonts w:hint="default"/>
          <w:sz w:val="28"/>
          <w:szCs w:val="28"/>
          <w:lang w:val="en-US"/>
        </w:rPr>
      </w:pPr>
      <w:r>
        <w:rPr>
          <w:rFonts w:hint="default"/>
          <w:sz w:val="28"/>
          <w:szCs w:val="28"/>
          <w:lang w:val="en-US"/>
        </w:rPr>
        <w:t>GPS Colombo</w:t>
      </w:r>
    </w:p>
    <w:p>
      <w:pPr>
        <w:rPr>
          <w:rFonts w:hint="default"/>
          <w:sz w:val="28"/>
          <w:szCs w:val="28"/>
          <w:lang w:val="en-US"/>
        </w:rPr>
        <w:sectPr>
          <w:footerReference r:id="rId3" w:type="default"/>
          <w:pgSz w:w="11906" w:h="16838"/>
          <w:pgMar w:top="1440" w:right="1800" w:bottom="1440" w:left="1800" w:header="720" w:footer="720" w:gutter="0"/>
          <w:pgNumType w:fmt="decimal"/>
          <w:cols w:space="720" w:num="1"/>
          <w:docGrid w:linePitch="360" w:charSpace="0"/>
        </w:sectPr>
      </w:pPr>
      <w:r>
        <w:rPr>
          <w:rFonts w:hint="default"/>
          <w:sz w:val="28"/>
          <w:szCs w:val="28"/>
          <w:lang w:val="en-US"/>
        </w:rPr>
        <w:t>28/02/2022</w:t>
      </w:r>
    </w:p>
    <w:p>
      <w:pPr>
        <w:rPr>
          <w:rFonts w:hint="default"/>
          <w:b/>
          <w:bCs/>
          <w:sz w:val="40"/>
          <w:szCs w:val="40"/>
          <w:lang w:val="en-US"/>
        </w:rPr>
      </w:pPr>
      <w:r>
        <w:rPr>
          <w:rFonts w:hint="default"/>
          <w:b/>
          <w:bCs/>
          <w:sz w:val="40"/>
          <w:szCs w:val="40"/>
          <w:lang w:val="en-US"/>
        </w:rPr>
        <w:t>Situation</w:t>
      </w:r>
    </w:p>
    <w:p>
      <w:pPr>
        <w:rPr>
          <w:rFonts w:hint="default"/>
          <w:b/>
          <w:bCs/>
          <w:sz w:val="40"/>
          <w:szCs w:val="40"/>
          <w:lang w:val="en-US"/>
        </w:rPr>
      </w:pPr>
    </w:p>
    <w:p>
      <w:pPr>
        <w:rPr>
          <w:rFonts w:hint="default"/>
          <w:b w:val="0"/>
          <w:bCs w:val="0"/>
          <w:sz w:val="24"/>
          <w:szCs w:val="24"/>
          <w:lang w:val="en-US"/>
        </w:rPr>
      </w:pPr>
      <w:r>
        <w:rPr>
          <w:rFonts w:hint="default"/>
          <w:b w:val="0"/>
          <w:bCs w:val="0"/>
          <w:sz w:val="24"/>
          <w:szCs w:val="24"/>
          <w:lang w:val="en-US"/>
        </w:rPr>
        <w:t>Currently, updating FX rates on country websites are done with several touch points. A representative from the respective business area, sends an e-mail to #</w:t>
      </w:r>
      <w:r>
        <w:rPr>
          <w:rFonts w:hint="default"/>
          <w:b/>
          <w:bCs/>
          <w:sz w:val="24"/>
          <w:szCs w:val="24"/>
          <w:lang w:val="en-US"/>
        </w:rPr>
        <w:t xml:space="preserve">CMB_web_management </w:t>
      </w:r>
      <w:r>
        <w:rPr>
          <w:rFonts w:hint="default"/>
          <w:b w:val="0"/>
          <w:bCs w:val="0"/>
          <w:sz w:val="24"/>
          <w:szCs w:val="24"/>
          <w:lang w:val="en-US"/>
        </w:rPr>
        <w:t xml:space="preserve">group where a Web Production Officer or a Web Content Manager will update the content on the website through Sitecore.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This process include several touch points; In some cases, a staff member to create and authorize the new FX rates, a coordinating staff to send and follow up the requests sent to GPS and finally a web production officer at GPS to update the content on the live website.</w:t>
      </w:r>
    </w:p>
    <w:p>
      <w:pPr>
        <w:rPr>
          <w:rFonts w:hint="default"/>
          <w:b w:val="0"/>
          <w:bCs w:val="0"/>
          <w:sz w:val="24"/>
          <w:szCs w:val="24"/>
          <w:lang w:val="en-US"/>
        </w:rPr>
      </w:pPr>
    </w:p>
    <w:p>
      <w:pPr>
        <w:rPr>
          <w:rFonts w:hint="default"/>
          <w:b w:val="0"/>
          <w:bCs w:val="0"/>
          <w:sz w:val="24"/>
          <w:szCs w:val="24"/>
          <w:lang w:val="en-US"/>
        </w:rPr>
      </w:pPr>
      <w:r>
        <w:rPr>
          <w:rFonts w:hint="default"/>
          <w:b/>
          <w:bCs/>
          <w:sz w:val="40"/>
          <w:szCs w:val="40"/>
          <w:lang w:val="en-US"/>
        </w:rPr>
        <w:t>Proposed Solution</w:t>
      </w: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Create a front-end platform which is easy to navigate and with minimal privileges which non GPS staff could use to update their websites directly. The toolkit can be used to manage simple routinely tasks such as updating daily FX rates, uploading regulatory files to set locations(website pages) etc. </w:t>
      </w:r>
    </w:p>
    <w:p>
      <w:pPr>
        <w:rPr>
          <w:rFonts w:hint="default"/>
          <w:b w:val="0"/>
          <w:bCs w:val="0"/>
          <w:sz w:val="24"/>
          <w:szCs w:val="24"/>
          <w:lang w:val="en-US"/>
        </w:rPr>
      </w:pPr>
    </w:p>
    <w:p>
      <w:pPr>
        <w:rPr>
          <w:rFonts w:hint="default"/>
          <w:b/>
          <w:bCs/>
          <w:sz w:val="40"/>
          <w:szCs w:val="40"/>
          <w:lang w:val="en-US"/>
        </w:rPr>
      </w:pPr>
      <w:r>
        <w:rPr>
          <w:rFonts w:hint="default"/>
          <w:b/>
          <w:bCs/>
          <w:sz w:val="40"/>
          <w:szCs w:val="40"/>
          <w:lang w:val="en-US"/>
        </w:rPr>
        <w:t>Steps Involved</w:t>
      </w:r>
    </w:p>
    <w:p>
      <w:pPr>
        <w:rPr>
          <w:rFonts w:hint="default"/>
          <w:b w:val="0"/>
          <w:bCs w:val="0"/>
          <w:sz w:val="24"/>
          <w:szCs w:val="24"/>
          <w:lang w:val="en-US"/>
        </w:rPr>
      </w:pPr>
    </w:p>
    <w:p>
      <w:pPr>
        <w:numPr>
          <w:ilvl w:val="0"/>
          <w:numId w:val="1"/>
        </w:numPr>
        <w:ind w:left="425" w:leftChars="0" w:hanging="425" w:firstLineChars="0"/>
        <w:rPr>
          <w:rFonts w:hint="default"/>
          <w:b w:val="0"/>
          <w:bCs w:val="0"/>
          <w:sz w:val="24"/>
          <w:szCs w:val="24"/>
          <w:lang w:val="en-US"/>
        </w:rPr>
      </w:pPr>
      <w:r>
        <w:rPr>
          <w:rFonts w:hint="default"/>
          <w:b w:val="0"/>
          <w:bCs w:val="0"/>
          <w:sz w:val="24"/>
          <w:szCs w:val="24"/>
          <w:lang w:val="en-US"/>
        </w:rPr>
        <w:t>User access the toolkit through a dedicated domain/subdomain.</w:t>
      </w:r>
    </w:p>
    <w:p>
      <w:pPr>
        <w:numPr>
          <w:ilvl w:val="0"/>
          <w:numId w:val="1"/>
        </w:numPr>
        <w:ind w:left="425" w:leftChars="0" w:hanging="425" w:firstLineChars="0"/>
        <w:rPr>
          <w:rFonts w:hint="default"/>
          <w:b w:val="0"/>
          <w:bCs w:val="0"/>
          <w:sz w:val="24"/>
          <w:szCs w:val="24"/>
          <w:lang w:val="en-US"/>
        </w:rPr>
      </w:pPr>
      <w:r>
        <w:rPr>
          <w:rFonts w:hint="default"/>
          <w:b w:val="0"/>
          <w:bCs w:val="0"/>
          <w:sz w:val="24"/>
          <w:szCs w:val="24"/>
          <w:lang w:val="en-US"/>
        </w:rPr>
        <w:t>Select the update option (update FX rates, upload documents etc).</w:t>
      </w:r>
    </w:p>
    <w:p>
      <w:pPr>
        <w:numPr>
          <w:ilvl w:val="0"/>
          <w:numId w:val="1"/>
        </w:numPr>
        <w:ind w:left="425" w:leftChars="0" w:hanging="425" w:firstLineChars="0"/>
        <w:rPr>
          <w:rFonts w:hint="default"/>
          <w:b w:val="0"/>
          <w:bCs w:val="0"/>
          <w:sz w:val="24"/>
          <w:szCs w:val="24"/>
          <w:lang w:val="en-US"/>
        </w:rPr>
      </w:pPr>
      <w:r>
        <w:rPr>
          <w:rFonts w:hint="default"/>
          <w:b w:val="0"/>
          <w:bCs w:val="0"/>
          <w:sz w:val="24"/>
          <w:szCs w:val="24"/>
          <w:lang w:val="en-US"/>
        </w:rPr>
        <w:t>Add required information. Either upload a template PDF or update manually.</w:t>
      </w:r>
    </w:p>
    <w:p>
      <w:pPr>
        <w:numPr>
          <w:ilvl w:val="0"/>
          <w:numId w:val="1"/>
        </w:numPr>
        <w:ind w:left="425" w:leftChars="0" w:hanging="425" w:firstLineChars="0"/>
        <w:rPr>
          <w:rFonts w:hint="default"/>
          <w:b w:val="0"/>
          <w:bCs w:val="0"/>
          <w:sz w:val="24"/>
          <w:szCs w:val="24"/>
          <w:lang w:val="en-US"/>
        </w:rPr>
      </w:pPr>
      <w:r>
        <w:rPr>
          <w:rFonts w:hint="default"/>
          <w:b w:val="0"/>
          <w:bCs w:val="0"/>
          <w:sz w:val="24"/>
          <w:szCs w:val="24"/>
          <w:lang w:val="en-US"/>
        </w:rPr>
        <w:t>User verify and submit the information.</w:t>
      </w:r>
    </w:p>
    <w:p>
      <w:pPr>
        <w:numPr>
          <w:ilvl w:val="0"/>
          <w:numId w:val="1"/>
        </w:numPr>
        <w:ind w:left="425" w:leftChars="0" w:hanging="425" w:firstLineChars="0"/>
        <w:rPr>
          <w:rFonts w:hint="default"/>
          <w:b w:val="0"/>
          <w:bCs w:val="0"/>
          <w:sz w:val="24"/>
          <w:szCs w:val="24"/>
          <w:lang w:val="en-US"/>
        </w:rPr>
      </w:pPr>
      <w:r>
        <w:rPr>
          <w:rFonts w:hint="default"/>
          <w:b w:val="0"/>
          <w:bCs w:val="0"/>
          <w:sz w:val="24"/>
          <w:szCs w:val="24"/>
          <w:lang w:val="en-US"/>
        </w:rPr>
        <w:t>Information gets captured by Sitecore and pushed to the live website.</w:t>
      </w:r>
    </w:p>
    <w:p>
      <w:pPr>
        <w:numPr>
          <w:numId w:val="0"/>
        </w:numPr>
        <w:rPr>
          <w:rFonts w:hint="default"/>
          <w:b w:val="0"/>
          <w:bCs w:val="0"/>
          <w:sz w:val="24"/>
          <w:szCs w:val="24"/>
          <w:lang w:val="en-US"/>
        </w:rPr>
      </w:pPr>
    </w:p>
    <w:p>
      <w:pPr>
        <w:rPr>
          <w:rFonts w:hint="default"/>
          <w:b/>
          <w:bCs/>
          <w:sz w:val="40"/>
          <w:szCs w:val="40"/>
          <w:lang w:val="en-US"/>
        </w:rPr>
      </w:pPr>
      <w:r>
        <w:rPr>
          <w:rFonts w:hint="default"/>
          <w:b/>
          <w:bCs/>
          <w:sz w:val="40"/>
          <w:szCs w:val="40"/>
          <w:lang w:val="en-US"/>
        </w:rPr>
        <w:t>Benefits</w:t>
      </w:r>
    </w:p>
    <w:p>
      <w:pPr>
        <w:rPr>
          <w:rFonts w:hint="default"/>
          <w:b/>
          <w:bCs/>
          <w:sz w:val="40"/>
          <w:szCs w:val="40"/>
          <w:lang w:val="en-US"/>
        </w:rPr>
      </w:pPr>
    </w:p>
    <w:p>
      <w:pPr>
        <w:numPr>
          <w:ilvl w:val="0"/>
          <w:numId w:val="2"/>
        </w:numPr>
        <w:ind w:left="420" w:leftChars="0" w:hanging="420" w:firstLineChars="0"/>
        <w:rPr>
          <w:rFonts w:hint="default"/>
          <w:b w:val="0"/>
          <w:bCs w:val="0"/>
          <w:sz w:val="24"/>
          <w:szCs w:val="24"/>
          <w:lang w:val="en-US"/>
        </w:rPr>
      </w:pPr>
      <w:r>
        <w:rPr>
          <w:rFonts w:hint="default"/>
          <w:b w:val="0"/>
          <w:bCs w:val="0"/>
          <w:sz w:val="24"/>
          <w:szCs w:val="24"/>
          <w:lang w:val="en-US"/>
        </w:rPr>
        <w:t>Enabling a customer(internal) facing platform, would cut down on unnecessary touch points on routine tasks.</w:t>
      </w:r>
    </w:p>
    <w:p>
      <w:pPr>
        <w:numPr>
          <w:ilvl w:val="0"/>
          <w:numId w:val="2"/>
        </w:numPr>
        <w:ind w:left="420" w:leftChars="0" w:hanging="420" w:firstLineChars="0"/>
        <w:rPr>
          <w:rFonts w:hint="default"/>
          <w:b w:val="0"/>
          <w:bCs w:val="0"/>
          <w:sz w:val="24"/>
          <w:szCs w:val="24"/>
          <w:lang w:val="en-US"/>
        </w:rPr>
      </w:pPr>
      <w:r>
        <w:rPr>
          <w:rFonts w:hint="default"/>
          <w:b w:val="0"/>
          <w:bCs w:val="0"/>
          <w:sz w:val="24"/>
          <w:szCs w:val="24"/>
          <w:lang w:val="en-US"/>
        </w:rPr>
        <w:t>Simplify the process of managing daily/ routine website editing tasks.</w:t>
      </w:r>
    </w:p>
    <w:p>
      <w:pPr>
        <w:numPr>
          <w:ilvl w:val="0"/>
          <w:numId w:val="2"/>
        </w:numPr>
        <w:ind w:left="420" w:leftChars="0" w:hanging="420" w:firstLineChars="0"/>
        <w:rPr>
          <w:rFonts w:hint="default"/>
          <w:b w:val="0"/>
          <w:bCs w:val="0"/>
          <w:sz w:val="24"/>
          <w:szCs w:val="24"/>
          <w:lang w:val="en-US"/>
        </w:rPr>
      </w:pPr>
      <w:r>
        <w:rPr>
          <w:rFonts w:hint="default"/>
          <w:b w:val="0"/>
          <w:bCs w:val="0"/>
          <w:sz w:val="24"/>
          <w:szCs w:val="24"/>
          <w:lang w:val="en-US"/>
        </w:rPr>
        <w:t xml:space="preserve">Centralize and detach minor tasks out of GPS, where GPS can support the business by being the QC point instead being the production support.  </w:t>
      </w:r>
    </w:p>
    <w:p>
      <w:pPr>
        <w:numPr>
          <w:ilvl w:val="0"/>
          <w:numId w:val="2"/>
        </w:numPr>
        <w:ind w:left="420" w:leftChars="0" w:hanging="420" w:firstLineChars="0"/>
        <w:rPr>
          <w:rFonts w:hint="default"/>
          <w:b w:val="0"/>
          <w:bCs w:val="0"/>
          <w:sz w:val="24"/>
          <w:szCs w:val="24"/>
          <w:lang w:val="en-US"/>
        </w:rPr>
      </w:pPr>
      <w:r>
        <w:rPr>
          <w:rFonts w:hint="default"/>
          <w:b w:val="0"/>
          <w:bCs w:val="0"/>
          <w:sz w:val="24"/>
          <w:szCs w:val="24"/>
          <w:lang w:val="en-US"/>
        </w:rPr>
        <w:t xml:space="preserve">Using a data extraction tool, which is been proposed in this document to extract table data from a template PDF (to update FX rates) could pave way to </w:t>
      </w:r>
      <w:r>
        <w:rPr>
          <w:rFonts w:hint="default"/>
          <w:b w:val="0"/>
          <w:bCs w:val="0"/>
          <w:sz w:val="24"/>
          <w:szCs w:val="24"/>
          <w:lang w:val="en-US"/>
        </w:rPr>
        <w:t xml:space="preserve">adopting machine learning initiatives and </w:t>
      </w:r>
      <w:r>
        <w:rPr>
          <w:rFonts w:hint="default"/>
          <w:b w:val="0"/>
          <w:bCs w:val="0"/>
          <w:sz w:val="24"/>
          <w:szCs w:val="24"/>
          <w:lang w:val="en-US"/>
        </w:rPr>
        <w:t>handle more extensive tasks for the business.</w:t>
      </w:r>
    </w:p>
    <w:p>
      <w:pPr>
        <w:numPr>
          <w:numId w:val="0"/>
        </w:numPr>
        <w:ind w:leftChars="0"/>
        <w:rPr>
          <w:rFonts w:hint="default"/>
          <w:b w:val="0"/>
          <w:bCs w:val="0"/>
          <w:sz w:val="24"/>
          <w:szCs w:val="24"/>
          <w:lang w:val="en-US"/>
        </w:rPr>
      </w:pPr>
    </w:p>
    <w:p>
      <w:pPr>
        <w:numPr>
          <w:numId w:val="0"/>
        </w:numPr>
        <w:ind w:leftChars="0"/>
        <w:rPr>
          <w:rFonts w:hint="default"/>
          <w:b/>
          <w:bCs/>
          <w:sz w:val="40"/>
          <w:szCs w:val="40"/>
          <w:lang w:val="en-US"/>
        </w:rPr>
      </w:pPr>
    </w:p>
    <w:p>
      <w:pPr>
        <w:numPr>
          <w:numId w:val="0"/>
        </w:numPr>
        <w:ind w:leftChars="0"/>
        <w:rPr>
          <w:rFonts w:hint="default"/>
          <w:b/>
          <w:bCs/>
          <w:sz w:val="40"/>
          <w:szCs w:val="40"/>
          <w:lang w:val="en-US"/>
        </w:rPr>
      </w:pPr>
    </w:p>
    <w:p>
      <w:pPr>
        <w:numPr>
          <w:numId w:val="0"/>
        </w:numPr>
        <w:ind w:leftChars="0"/>
        <w:rPr>
          <w:rFonts w:hint="default"/>
          <w:b/>
          <w:bCs/>
          <w:sz w:val="40"/>
          <w:szCs w:val="40"/>
          <w:lang w:val="en-US"/>
        </w:rPr>
      </w:pPr>
    </w:p>
    <w:p>
      <w:pPr>
        <w:numPr>
          <w:numId w:val="0"/>
        </w:numPr>
        <w:ind w:leftChars="0"/>
        <w:rPr>
          <w:rFonts w:hint="default"/>
          <w:b/>
          <w:bCs/>
          <w:sz w:val="40"/>
          <w:szCs w:val="40"/>
          <w:lang w:val="en-US"/>
        </w:rPr>
      </w:pPr>
      <w:r>
        <w:rPr>
          <w:rFonts w:hint="default"/>
          <w:b/>
          <w:bCs/>
          <w:sz w:val="40"/>
          <w:szCs w:val="40"/>
          <w:lang w:val="en-US"/>
        </w:rPr>
        <w:t>Potential Obstacles</w:t>
      </w:r>
    </w:p>
    <w:p>
      <w:pPr>
        <w:numPr>
          <w:numId w:val="0"/>
        </w:numPr>
        <w:ind w:leftChars="0"/>
        <w:rPr>
          <w:rFonts w:hint="default"/>
          <w:b/>
          <w:bCs/>
          <w:sz w:val="40"/>
          <w:szCs w:val="40"/>
          <w:lang w:val="en-US"/>
        </w:rPr>
      </w:pPr>
    </w:p>
    <w:p>
      <w:pPr>
        <w:numPr>
          <w:ilvl w:val="0"/>
          <w:numId w:val="2"/>
        </w:numPr>
        <w:ind w:left="420" w:leftChars="0" w:hanging="420" w:firstLineChars="0"/>
        <w:rPr>
          <w:rFonts w:hint="default"/>
          <w:b w:val="0"/>
          <w:bCs w:val="0"/>
          <w:sz w:val="24"/>
          <w:szCs w:val="24"/>
          <w:lang w:val="en-US"/>
        </w:rPr>
      </w:pPr>
      <w:r>
        <w:rPr>
          <w:rFonts w:hint="default"/>
          <w:b w:val="0"/>
          <w:bCs w:val="0"/>
          <w:sz w:val="24"/>
          <w:szCs w:val="24"/>
          <w:lang w:val="en-US"/>
        </w:rPr>
        <w:t>Gaining access to Sitecore developer API.</w:t>
      </w:r>
    </w:p>
    <w:p>
      <w:pPr>
        <w:numPr>
          <w:ilvl w:val="0"/>
          <w:numId w:val="2"/>
        </w:numPr>
        <w:ind w:left="420" w:leftChars="0" w:hanging="420" w:firstLineChars="0"/>
        <w:rPr>
          <w:rFonts w:hint="default"/>
          <w:b w:val="0"/>
          <w:bCs w:val="0"/>
          <w:sz w:val="24"/>
          <w:szCs w:val="24"/>
          <w:lang w:val="en-US"/>
        </w:rPr>
      </w:pPr>
      <w:r>
        <w:rPr>
          <w:rFonts w:hint="default"/>
          <w:b w:val="0"/>
          <w:bCs w:val="0"/>
          <w:sz w:val="24"/>
          <w:szCs w:val="24"/>
          <w:lang w:val="en-US"/>
        </w:rPr>
        <w:t>Even though a demo app has already been developed to demonstrate how the platform handle these tasks on the front-end, a tech stack needs to be identified which can be used to sync with internal resources with no incompatibilities.</w:t>
      </w:r>
    </w:p>
    <w:p>
      <w:pPr>
        <w:numPr>
          <w:ilvl w:val="0"/>
          <w:numId w:val="2"/>
        </w:numPr>
        <w:ind w:left="420" w:leftChars="0" w:hanging="420" w:firstLineChars="0"/>
        <w:rPr>
          <w:rFonts w:hint="default"/>
          <w:b w:val="0"/>
          <w:bCs w:val="0"/>
          <w:sz w:val="24"/>
          <w:szCs w:val="24"/>
          <w:lang w:val="en-US"/>
        </w:rPr>
      </w:pPr>
      <w:r>
        <w:rPr>
          <w:rFonts w:hint="default"/>
          <w:b w:val="0"/>
          <w:bCs w:val="0"/>
          <w:sz w:val="24"/>
          <w:szCs w:val="24"/>
          <w:lang w:val="en-US"/>
        </w:rPr>
        <w:t xml:space="preserve">Total time associated with development and testing the platform. Even though I have highlighted this as an obstacle, the benefits this could render will surpass the initial investment.     </w:t>
      </w:r>
    </w:p>
    <w:p>
      <w:pPr>
        <w:numPr>
          <w:ilvl w:val="0"/>
          <w:numId w:val="2"/>
        </w:numPr>
        <w:ind w:left="420" w:leftChars="0" w:hanging="420" w:firstLineChars="0"/>
        <w:rPr>
          <w:rFonts w:hint="default" w:asciiTheme="minorAscii" w:hAnsiTheme="minorAscii"/>
          <w:b w:val="0"/>
          <w:bCs w:val="0"/>
          <w:sz w:val="24"/>
          <w:szCs w:val="24"/>
          <w:lang w:val="en-US"/>
        </w:rPr>
      </w:pPr>
      <w:r>
        <w:rPr>
          <w:rFonts w:hint="default"/>
          <w:b w:val="0"/>
          <w:bCs w:val="0"/>
          <w:sz w:val="24"/>
          <w:szCs w:val="24"/>
          <w:lang w:val="en-US"/>
        </w:rPr>
        <w:t>Current fu</w:t>
      </w:r>
      <w:r>
        <w:rPr>
          <w:rFonts w:hint="default"/>
          <w:b w:val="0"/>
          <w:bCs w:val="0"/>
          <w:sz w:val="24"/>
          <w:szCs w:val="24"/>
          <w:lang w:val="en-US"/>
        </w:rPr>
        <w:t>nctionalities of the platfo</w:t>
      </w:r>
      <w:r>
        <w:rPr>
          <w:rFonts w:hint="default"/>
          <w:b w:val="0"/>
          <w:bCs w:val="0"/>
          <w:sz w:val="24"/>
          <w:szCs w:val="24"/>
          <w:lang w:val="en-US"/>
        </w:rPr>
        <w:t>rm, support</w:t>
      </w:r>
      <w:r>
        <w:rPr>
          <w:rFonts w:hint="default" w:asciiTheme="minorAscii" w:hAnsiTheme="minorAscii"/>
          <w:b w:val="0"/>
          <w:bCs w:val="0"/>
          <w:sz w:val="24"/>
          <w:szCs w:val="24"/>
          <w:lang w:val="en-US"/>
        </w:rPr>
        <w:t xml:space="preserve"> </w:t>
      </w:r>
      <w:r>
        <w:rPr>
          <w:rFonts w:hint="default" w:eastAsia="SimSun" w:cs="Arial" w:asciiTheme="minorAscii" w:hAnsiTheme="minorAscii"/>
          <w:i w:val="0"/>
          <w:iCs w:val="0"/>
          <w:caps w:val="0"/>
          <w:color w:val="202124"/>
          <w:spacing w:val="0"/>
          <w:sz w:val="24"/>
          <w:szCs w:val="24"/>
          <w:shd w:val="clear" w:fill="FFFFFF"/>
        </w:rPr>
        <w:t>text-based PDFs and not scanned PDFs.</w:t>
      </w:r>
      <w:r>
        <w:rPr>
          <w:rFonts w:hint="default" w:eastAsia="SimSun" w:cs="Arial" w:asciiTheme="minorAscii" w:hAnsiTheme="minorAscii"/>
          <w:i w:val="0"/>
          <w:iCs w:val="0"/>
          <w:caps w:val="0"/>
          <w:color w:val="202124"/>
          <w:spacing w:val="0"/>
          <w:sz w:val="24"/>
          <w:szCs w:val="24"/>
          <w:shd w:val="clear" w:fill="FFFFFF"/>
          <w:lang w:val="en-US"/>
        </w:rPr>
        <w:t>Therefore further development would require to extend it’s  features to handle text recognition and optical character recognition.</w:t>
      </w:r>
      <w:r>
        <w:rPr>
          <w:rFonts w:hint="default" w:asciiTheme="minorAscii" w:hAnsiTheme="minorAscii"/>
          <w:b w:val="0"/>
          <w:bCs w:val="0"/>
          <w:sz w:val="24"/>
          <w:szCs w:val="24"/>
          <w:lang w:val="en-US"/>
        </w:rPr>
        <w:t xml:space="preserve">  </w:t>
      </w:r>
    </w:p>
    <w:p>
      <w:pPr>
        <w:numPr>
          <w:numId w:val="0"/>
        </w:numPr>
        <w:rPr>
          <w:rFonts w:hint="default"/>
          <w:b w:val="0"/>
          <w:bCs w:val="0"/>
          <w:sz w:val="24"/>
          <w:szCs w:val="24"/>
          <w:lang w:val="en-US"/>
        </w:rPr>
      </w:pPr>
    </w:p>
    <w:p>
      <w:pPr>
        <w:numPr>
          <w:numId w:val="0"/>
        </w:numPr>
        <w:rPr>
          <w:rFonts w:hint="default"/>
          <w:b/>
          <w:bCs/>
          <w:sz w:val="40"/>
          <w:szCs w:val="40"/>
          <w:lang w:val="en-US"/>
        </w:rPr>
      </w:pPr>
    </w:p>
    <w:p>
      <w:pPr>
        <w:numPr>
          <w:numId w:val="0"/>
        </w:numPr>
        <w:rPr>
          <w:rFonts w:hint="default"/>
          <w:b/>
          <w:bCs/>
          <w:sz w:val="40"/>
          <w:szCs w:val="40"/>
          <w:lang w:val="en-US"/>
        </w:rPr>
      </w:pPr>
    </w:p>
    <w:p>
      <w:pPr>
        <w:numPr>
          <w:numId w:val="0"/>
        </w:numPr>
        <w:rPr>
          <w:rFonts w:hint="default"/>
          <w:b/>
          <w:bCs/>
          <w:sz w:val="40"/>
          <w:szCs w:val="40"/>
          <w:lang w:val="en-US"/>
        </w:rPr>
      </w:pPr>
    </w:p>
    <w:p>
      <w:pPr>
        <w:numPr>
          <w:numId w:val="0"/>
        </w:numPr>
        <w:rPr>
          <w:rFonts w:hint="default"/>
          <w:b/>
          <w:bCs/>
          <w:sz w:val="40"/>
          <w:szCs w:val="40"/>
          <w:lang w:val="en-US"/>
        </w:rPr>
      </w:pPr>
    </w:p>
    <w:p>
      <w:pPr>
        <w:numPr>
          <w:numId w:val="0"/>
        </w:numPr>
        <w:rPr>
          <w:rFonts w:hint="default"/>
          <w:b/>
          <w:bCs/>
          <w:sz w:val="40"/>
          <w:szCs w:val="40"/>
          <w:lang w:val="en-US"/>
        </w:rPr>
      </w:pPr>
    </w:p>
    <w:p>
      <w:pPr>
        <w:numPr>
          <w:numId w:val="0"/>
        </w:numPr>
        <w:rPr>
          <w:rFonts w:hint="default"/>
          <w:b/>
          <w:bCs/>
          <w:sz w:val="40"/>
          <w:szCs w:val="40"/>
          <w:lang w:val="en-US"/>
        </w:rPr>
      </w:pPr>
    </w:p>
    <w:p>
      <w:pPr>
        <w:numPr>
          <w:numId w:val="0"/>
        </w:numPr>
        <w:rPr>
          <w:rFonts w:hint="default"/>
          <w:b/>
          <w:bCs/>
          <w:sz w:val="40"/>
          <w:szCs w:val="40"/>
          <w:lang w:val="en-US"/>
        </w:rPr>
      </w:pPr>
    </w:p>
    <w:p>
      <w:pPr>
        <w:numPr>
          <w:numId w:val="0"/>
        </w:numPr>
        <w:rPr>
          <w:rFonts w:hint="default"/>
          <w:b/>
          <w:bCs/>
          <w:sz w:val="40"/>
          <w:szCs w:val="40"/>
          <w:lang w:val="en-US"/>
        </w:rPr>
      </w:pPr>
    </w:p>
    <w:p>
      <w:pPr>
        <w:numPr>
          <w:numId w:val="0"/>
        </w:numPr>
        <w:rPr>
          <w:rFonts w:hint="default"/>
          <w:b/>
          <w:bCs/>
          <w:sz w:val="40"/>
          <w:szCs w:val="40"/>
          <w:lang w:val="en-US"/>
        </w:rPr>
      </w:pPr>
    </w:p>
    <w:p>
      <w:pPr>
        <w:numPr>
          <w:numId w:val="0"/>
        </w:numPr>
        <w:rPr>
          <w:rFonts w:hint="default"/>
          <w:b/>
          <w:bCs/>
          <w:sz w:val="40"/>
          <w:szCs w:val="40"/>
          <w:lang w:val="en-US"/>
        </w:rPr>
      </w:pPr>
    </w:p>
    <w:p>
      <w:pPr>
        <w:numPr>
          <w:numId w:val="0"/>
        </w:numPr>
        <w:rPr>
          <w:rFonts w:hint="default"/>
          <w:b/>
          <w:bCs/>
          <w:sz w:val="40"/>
          <w:szCs w:val="40"/>
          <w:lang w:val="en-US"/>
        </w:rPr>
      </w:pPr>
    </w:p>
    <w:p>
      <w:pPr>
        <w:numPr>
          <w:numId w:val="0"/>
        </w:numPr>
        <w:rPr>
          <w:rFonts w:hint="default"/>
          <w:b/>
          <w:bCs/>
          <w:sz w:val="40"/>
          <w:szCs w:val="40"/>
          <w:lang w:val="en-US"/>
        </w:rPr>
      </w:pPr>
    </w:p>
    <w:p>
      <w:pPr>
        <w:numPr>
          <w:numId w:val="0"/>
        </w:numPr>
        <w:rPr>
          <w:rFonts w:hint="default"/>
          <w:b/>
          <w:bCs/>
          <w:sz w:val="40"/>
          <w:szCs w:val="40"/>
          <w:lang w:val="en-US"/>
        </w:rPr>
      </w:pPr>
    </w:p>
    <w:p>
      <w:pPr>
        <w:numPr>
          <w:numId w:val="0"/>
        </w:numPr>
        <w:rPr>
          <w:rFonts w:hint="default"/>
          <w:b/>
          <w:bCs/>
          <w:sz w:val="40"/>
          <w:szCs w:val="40"/>
          <w:lang w:val="en-US"/>
        </w:rPr>
      </w:pPr>
    </w:p>
    <w:p>
      <w:pPr>
        <w:numPr>
          <w:numId w:val="0"/>
        </w:numPr>
        <w:rPr>
          <w:rFonts w:hint="default"/>
          <w:b/>
          <w:bCs/>
          <w:sz w:val="40"/>
          <w:szCs w:val="40"/>
          <w:lang w:val="en-US"/>
        </w:rPr>
      </w:pPr>
    </w:p>
    <w:p>
      <w:pPr>
        <w:numPr>
          <w:numId w:val="0"/>
        </w:numPr>
        <w:rPr>
          <w:rFonts w:hint="default"/>
          <w:b/>
          <w:bCs/>
          <w:sz w:val="40"/>
          <w:szCs w:val="40"/>
          <w:lang w:val="en-US"/>
        </w:rPr>
      </w:pPr>
    </w:p>
    <w:p>
      <w:pPr>
        <w:numPr>
          <w:numId w:val="0"/>
        </w:numPr>
        <w:rPr>
          <w:rFonts w:hint="default"/>
          <w:b/>
          <w:bCs/>
          <w:sz w:val="40"/>
          <w:szCs w:val="40"/>
          <w:lang w:val="en-US"/>
        </w:rPr>
      </w:pPr>
    </w:p>
    <w:p>
      <w:pPr>
        <w:numPr>
          <w:numId w:val="0"/>
        </w:numPr>
        <w:rPr>
          <w:rFonts w:hint="default"/>
          <w:b/>
          <w:bCs/>
          <w:sz w:val="40"/>
          <w:szCs w:val="40"/>
          <w:lang w:val="en-US"/>
        </w:rPr>
      </w:pPr>
    </w:p>
    <w:p>
      <w:pPr>
        <w:numPr>
          <w:numId w:val="0"/>
        </w:numPr>
        <w:rPr>
          <w:rFonts w:hint="default"/>
          <w:b/>
          <w:bCs/>
          <w:sz w:val="40"/>
          <w:szCs w:val="40"/>
          <w:lang w:val="en-US"/>
        </w:rPr>
      </w:pPr>
    </w:p>
    <w:p>
      <w:pPr>
        <w:numPr>
          <w:numId w:val="0"/>
        </w:numPr>
        <w:rPr>
          <w:rFonts w:hint="default"/>
          <w:b/>
          <w:bCs/>
          <w:sz w:val="40"/>
          <w:szCs w:val="40"/>
          <w:lang w:val="en-US"/>
        </w:rPr>
      </w:pPr>
      <w:r>
        <w:rPr>
          <w:rFonts w:hint="default"/>
          <w:b/>
          <w:bCs/>
          <w:sz w:val="40"/>
          <w:szCs w:val="40"/>
          <w:lang w:val="en-US"/>
        </w:rPr>
        <w:t>Demo App</w:t>
      </w:r>
    </w:p>
    <w:p>
      <w:pPr>
        <w:numPr>
          <w:numId w:val="0"/>
        </w:numPr>
        <w:rPr>
          <w:rFonts w:hint="default"/>
          <w:b/>
          <w:bCs/>
          <w:sz w:val="24"/>
          <w:szCs w:val="24"/>
          <w:lang w:val="en-US"/>
        </w:rPr>
      </w:pPr>
    </w:p>
    <w:p>
      <w:pPr>
        <w:numPr>
          <w:numId w:val="0"/>
        </w:numPr>
        <w:rPr>
          <w:rFonts w:hint="default"/>
          <w:b w:val="0"/>
          <w:bCs w:val="0"/>
          <w:sz w:val="24"/>
          <w:szCs w:val="24"/>
          <w:lang w:val="en-US"/>
        </w:rPr>
      </w:pPr>
      <w:r>
        <w:rPr>
          <w:rFonts w:hint="default"/>
          <w:b w:val="0"/>
          <w:bCs w:val="0"/>
          <w:sz w:val="24"/>
          <w:szCs w:val="24"/>
          <w:lang w:val="en-US"/>
        </w:rPr>
        <w:t xml:space="preserve">I have created a demo app to show basic functionalities of the proposed platform. The application is currently been hosted at </w:t>
      </w:r>
      <w:r>
        <w:rPr>
          <w:rFonts w:hint="default"/>
          <w:b w:val="0"/>
          <w:bCs w:val="0"/>
          <w:sz w:val="24"/>
          <w:szCs w:val="24"/>
          <w:lang w:val="en-US"/>
        </w:rPr>
        <w:fldChar w:fldCharType="begin"/>
      </w:r>
      <w:r>
        <w:rPr>
          <w:rFonts w:hint="default"/>
          <w:b w:val="0"/>
          <w:bCs w:val="0"/>
          <w:sz w:val="24"/>
          <w:szCs w:val="24"/>
          <w:lang w:val="en-US"/>
        </w:rPr>
        <w:instrText xml:space="preserve"> HYPERLINK "https://dailyfxupdates.herokuapp.com/" </w:instrText>
      </w:r>
      <w:r>
        <w:rPr>
          <w:rFonts w:hint="default"/>
          <w:b w:val="0"/>
          <w:bCs w:val="0"/>
          <w:sz w:val="24"/>
          <w:szCs w:val="24"/>
          <w:lang w:val="en-US"/>
        </w:rPr>
        <w:fldChar w:fldCharType="separate"/>
      </w:r>
      <w:r>
        <w:rPr>
          <w:rStyle w:val="7"/>
          <w:rFonts w:hint="default"/>
          <w:b w:val="0"/>
          <w:bCs w:val="0"/>
          <w:sz w:val="24"/>
          <w:szCs w:val="24"/>
          <w:lang w:val="en-US"/>
        </w:rPr>
        <w:t>https://dailyfxupdates.herokuapp.com/</w:t>
      </w:r>
      <w:r>
        <w:rPr>
          <w:rFonts w:hint="default"/>
          <w:b w:val="0"/>
          <w:bCs w:val="0"/>
          <w:sz w:val="24"/>
          <w:szCs w:val="24"/>
          <w:lang w:val="en-US"/>
        </w:rPr>
        <w:fldChar w:fldCharType="end"/>
      </w:r>
      <w:r>
        <w:rPr>
          <w:rFonts w:hint="default"/>
          <w:b w:val="0"/>
          <w:bCs w:val="0"/>
          <w:sz w:val="24"/>
          <w:szCs w:val="24"/>
          <w:lang w:val="en-US"/>
        </w:rPr>
        <w:t>.</w:t>
      </w:r>
    </w:p>
    <w:p>
      <w:pPr>
        <w:numPr>
          <w:numId w:val="0"/>
        </w:numPr>
        <w:rPr>
          <w:rFonts w:hint="default"/>
          <w:b w:val="0"/>
          <w:bCs w:val="0"/>
          <w:sz w:val="24"/>
          <w:szCs w:val="24"/>
          <w:lang w:val="en-US"/>
        </w:rPr>
      </w:pPr>
    </w:p>
    <w:p>
      <w:pPr>
        <w:numPr>
          <w:numId w:val="0"/>
        </w:numPr>
      </w:pPr>
      <w:r>
        <w:drawing>
          <wp:inline distT="0" distB="0" distL="114300" distR="114300">
            <wp:extent cx="5267960" cy="2378710"/>
            <wp:effectExtent l="0" t="0" r="889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7960" cy="2378710"/>
                    </a:xfrm>
                    <a:prstGeom prst="rect">
                      <a:avLst/>
                    </a:prstGeom>
                    <a:noFill/>
                    <a:ln>
                      <a:noFill/>
                    </a:ln>
                  </pic:spPr>
                </pic:pic>
              </a:graphicData>
            </a:graphic>
          </wp:inline>
        </w:drawing>
      </w:r>
    </w:p>
    <w:p>
      <w:pPr>
        <w:pStyle w:val="4"/>
        <w:numPr>
          <w:numId w:val="0"/>
        </w:numPr>
        <w:jc w:val="center"/>
        <w:rPr>
          <w:rFonts w:hint="default"/>
          <w:lang w:val="en-US"/>
        </w:rPr>
      </w:pPr>
      <w:r>
        <w:rPr>
          <w:rFonts w:hint="default"/>
          <w:lang w:val="en-US"/>
        </w:rPr>
        <w:t>Front page</w:t>
      </w:r>
    </w:p>
    <w:p>
      <w:pPr>
        <w:rPr>
          <w:rFonts w:hint="default"/>
          <w:lang w:val="en-US"/>
        </w:rPr>
      </w:pPr>
    </w:p>
    <w:p>
      <w:pPr>
        <w:rPr>
          <w:rFonts w:hint="default"/>
          <w:lang w:val="en-US"/>
        </w:rPr>
      </w:pPr>
    </w:p>
    <w:p>
      <w:r>
        <w:drawing>
          <wp:inline distT="0" distB="0" distL="114300" distR="114300">
            <wp:extent cx="5269230" cy="1880870"/>
            <wp:effectExtent l="0" t="0" r="7620"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69230" cy="1880870"/>
                    </a:xfrm>
                    <a:prstGeom prst="rect">
                      <a:avLst/>
                    </a:prstGeom>
                    <a:noFill/>
                    <a:ln>
                      <a:noFill/>
                    </a:ln>
                  </pic:spPr>
                </pic:pic>
              </a:graphicData>
            </a:graphic>
          </wp:inline>
        </w:drawing>
      </w:r>
    </w:p>
    <w:p>
      <w:pPr>
        <w:pStyle w:val="4"/>
        <w:jc w:val="center"/>
        <w:rPr>
          <w:rFonts w:hint="default"/>
          <w:lang w:val="en-US"/>
        </w:rPr>
      </w:pPr>
      <w:r>
        <w:rPr>
          <w:rFonts w:hint="default"/>
          <w:lang w:val="en-US"/>
        </w:rPr>
        <w:t>Features</w:t>
      </w:r>
    </w:p>
    <w:p>
      <w:pPr>
        <w:rPr>
          <w:rFonts w:hint="default"/>
          <w:lang w:val="en-US"/>
        </w:rPr>
      </w:pPr>
    </w:p>
    <w:p>
      <w:pPr>
        <w:rPr>
          <w:rFonts w:hint="default"/>
          <w:lang w:val="en-US"/>
        </w:rPr>
      </w:pPr>
    </w:p>
    <w:p>
      <w:r>
        <w:drawing>
          <wp:inline distT="0" distB="0" distL="114300" distR="114300">
            <wp:extent cx="5270500" cy="1932940"/>
            <wp:effectExtent l="0" t="0" r="6350" b="10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70500" cy="1932940"/>
                    </a:xfrm>
                    <a:prstGeom prst="rect">
                      <a:avLst/>
                    </a:prstGeom>
                    <a:noFill/>
                    <a:ln>
                      <a:noFill/>
                    </a:ln>
                  </pic:spPr>
                </pic:pic>
              </a:graphicData>
            </a:graphic>
          </wp:inline>
        </w:drawing>
      </w:r>
    </w:p>
    <w:p>
      <w:pPr>
        <w:pStyle w:val="4"/>
        <w:jc w:val="center"/>
        <w:rPr>
          <w:rFonts w:hint="default"/>
          <w:lang w:val="en-US"/>
        </w:rPr>
      </w:pPr>
      <w:r>
        <w:rPr>
          <w:rFonts w:hint="default"/>
          <w:lang w:val="en-US"/>
        </w:rPr>
        <w:t>Simple front-end</w:t>
      </w:r>
    </w:p>
    <w:p>
      <w:pPr>
        <w:rPr>
          <w:rFonts w:hint="default"/>
          <w:lang w:val="en-US"/>
        </w:rPr>
      </w:pPr>
    </w:p>
    <w:p>
      <w:pPr>
        <w:rPr>
          <w:rFonts w:hint="default"/>
          <w:lang w:val="en-US"/>
        </w:rPr>
      </w:pPr>
      <w:r>
        <w:rPr>
          <w:rFonts w:hint="default"/>
          <w:sz w:val="24"/>
          <w:szCs w:val="24"/>
          <w:lang w:val="en-US"/>
        </w:rPr>
        <w:t>The platform hosts easy to use upload feature where the user can select the template PDF file to be uploaded.</w:t>
      </w:r>
    </w:p>
    <w:p>
      <w:pPr>
        <w:rPr>
          <w:rFonts w:hint="default"/>
          <w:lang w:val="en-US"/>
        </w:rPr>
      </w:pPr>
    </w:p>
    <w:p>
      <w:r>
        <w:drawing>
          <wp:inline distT="0" distB="0" distL="114300" distR="114300">
            <wp:extent cx="5265420" cy="2783840"/>
            <wp:effectExtent l="0" t="0" r="11430" b="165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65420" cy="2783840"/>
                    </a:xfrm>
                    <a:prstGeom prst="rect">
                      <a:avLst/>
                    </a:prstGeom>
                    <a:noFill/>
                    <a:ln>
                      <a:noFill/>
                    </a:ln>
                  </pic:spPr>
                </pic:pic>
              </a:graphicData>
            </a:graphic>
          </wp:inline>
        </w:drawing>
      </w:r>
    </w:p>
    <w:p>
      <w:pPr>
        <w:pStyle w:val="4"/>
        <w:jc w:val="center"/>
        <w:rPr>
          <w:rFonts w:hint="default"/>
          <w:lang w:val="en-US"/>
        </w:rPr>
      </w:pPr>
      <w:r>
        <w:rPr>
          <w:rFonts w:hint="default"/>
          <w:lang w:val="en-US"/>
        </w:rPr>
        <w:t>How to’s</w:t>
      </w:r>
    </w:p>
    <w:p>
      <w:pPr>
        <w:rPr>
          <w:rFonts w:hint="default"/>
          <w:lang w:val="en-US"/>
        </w:rPr>
      </w:pPr>
    </w:p>
    <w:p>
      <w:pPr>
        <w:rPr>
          <w:rFonts w:hint="default"/>
          <w:sz w:val="24"/>
          <w:szCs w:val="24"/>
          <w:lang w:val="en-US"/>
        </w:rPr>
      </w:pPr>
      <w:r>
        <w:rPr>
          <w:rFonts w:hint="default"/>
          <w:sz w:val="24"/>
          <w:szCs w:val="24"/>
          <w:lang w:val="en-US"/>
        </w:rPr>
        <w:t>A ‘how to’ section is displayed on the home page to guide users on the process of uploading their data.</w:t>
      </w:r>
    </w:p>
    <w:p>
      <w:pPr>
        <w:rPr>
          <w:rFonts w:hint="default"/>
          <w:sz w:val="24"/>
          <w:szCs w:val="24"/>
          <w:lang w:val="en-US"/>
        </w:rPr>
      </w:pPr>
    </w:p>
    <w:p>
      <w:pPr>
        <w:rPr>
          <w:rFonts w:hint="default"/>
          <w:sz w:val="24"/>
          <w:szCs w:val="24"/>
          <w:lang w:val="en-US"/>
        </w:rPr>
      </w:pPr>
    </w:p>
    <w:p>
      <w:r>
        <w:drawing>
          <wp:inline distT="0" distB="0" distL="114300" distR="114300">
            <wp:extent cx="5267325" cy="2374900"/>
            <wp:effectExtent l="0" t="0" r="9525"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267325" cy="2374900"/>
                    </a:xfrm>
                    <a:prstGeom prst="rect">
                      <a:avLst/>
                    </a:prstGeom>
                    <a:noFill/>
                    <a:ln>
                      <a:noFill/>
                    </a:ln>
                  </pic:spPr>
                </pic:pic>
              </a:graphicData>
            </a:graphic>
          </wp:inline>
        </w:drawing>
      </w:r>
    </w:p>
    <w:p>
      <w:pPr>
        <w:pStyle w:val="4"/>
        <w:jc w:val="center"/>
        <w:rPr>
          <w:rFonts w:hint="default"/>
          <w:lang w:val="en-US"/>
        </w:rPr>
      </w:pPr>
      <w:r>
        <w:rPr>
          <w:rFonts w:hint="default"/>
          <w:lang w:val="en-US"/>
        </w:rPr>
        <w:t>Upload options</w:t>
      </w:r>
    </w:p>
    <w:p>
      <w:pPr>
        <w:rPr>
          <w:rFonts w:hint="default"/>
          <w:lang w:val="en-US"/>
        </w:rPr>
      </w:pPr>
    </w:p>
    <w:p>
      <w:pPr>
        <w:rPr>
          <w:rFonts w:hint="default"/>
          <w:sz w:val="24"/>
          <w:szCs w:val="24"/>
          <w:lang w:val="en-US"/>
        </w:rPr>
      </w:pPr>
      <w:r>
        <w:rPr>
          <w:rFonts w:hint="default"/>
          <w:sz w:val="24"/>
          <w:szCs w:val="24"/>
          <w:lang w:val="en-US"/>
        </w:rPr>
        <w:t xml:space="preserve">In the ‘update’ page, for each scenario, users can select either to upload a template PDF file or to use the on page table to manually add the FX rates. </w:t>
      </w:r>
    </w:p>
    <w:p>
      <w:pPr>
        <w:rPr>
          <w:rFonts w:hint="default"/>
          <w:sz w:val="24"/>
          <w:szCs w:val="24"/>
          <w:lang w:val="en-US"/>
        </w:rPr>
      </w:pPr>
    </w:p>
    <w:p>
      <w:r>
        <w:drawing>
          <wp:inline distT="0" distB="0" distL="114300" distR="114300">
            <wp:extent cx="5200650" cy="5438775"/>
            <wp:effectExtent l="0" t="0" r="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5200650" cy="5438775"/>
                    </a:xfrm>
                    <a:prstGeom prst="rect">
                      <a:avLst/>
                    </a:prstGeom>
                    <a:noFill/>
                    <a:ln>
                      <a:noFill/>
                    </a:ln>
                  </pic:spPr>
                </pic:pic>
              </a:graphicData>
            </a:graphic>
          </wp:inline>
        </w:drawing>
      </w:r>
    </w:p>
    <w:p>
      <w:pPr>
        <w:pStyle w:val="4"/>
        <w:jc w:val="center"/>
        <w:rPr>
          <w:rFonts w:hint="default"/>
          <w:lang w:val="en-US"/>
        </w:rPr>
      </w:pPr>
      <w:r>
        <w:rPr>
          <w:rFonts w:hint="default"/>
          <w:lang w:val="en-US"/>
        </w:rPr>
        <w:t>Manual update table</w:t>
      </w:r>
    </w:p>
    <w:p>
      <w:pPr>
        <w:rPr>
          <w:rFonts w:hint="default"/>
          <w:lang w:val="en-US"/>
        </w:rPr>
      </w:pPr>
    </w:p>
    <w:p>
      <w:pPr>
        <w:rPr>
          <w:rFonts w:hint="default"/>
          <w:lang w:val="en-US"/>
        </w:rPr>
      </w:pPr>
      <w:bookmarkStart w:id="0" w:name="_GoBack"/>
      <w:bookmarkEnd w:id="0"/>
    </w:p>
    <w:p>
      <w:r>
        <w:drawing>
          <wp:inline distT="0" distB="0" distL="114300" distR="114300">
            <wp:extent cx="5269865" cy="2351405"/>
            <wp:effectExtent l="0" t="0" r="6985" b="1079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5269865" cy="2351405"/>
                    </a:xfrm>
                    <a:prstGeom prst="rect">
                      <a:avLst/>
                    </a:prstGeom>
                    <a:noFill/>
                    <a:ln>
                      <a:noFill/>
                    </a:ln>
                  </pic:spPr>
                </pic:pic>
              </a:graphicData>
            </a:graphic>
          </wp:inline>
        </w:drawing>
      </w:r>
    </w:p>
    <w:p>
      <w:pPr>
        <w:pStyle w:val="4"/>
        <w:jc w:val="center"/>
        <w:rPr>
          <w:rFonts w:hint="default"/>
          <w:lang w:val="en-US"/>
        </w:rPr>
      </w:pPr>
      <w:r>
        <w:rPr>
          <w:rFonts w:hint="default"/>
          <w:lang w:val="en-US"/>
        </w:rPr>
        <w:t>Upload PDF</w:t>
      </w: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Restricted</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5AAEBF"/>
    <w:multiLevelType w:val="singleLevel"/>
    <w:tmpl w:val="CA5AAEBF"/>
    <w:lvl w:ilvl="0" w:tentative="0">
      <w:start w:val="1"/>
      <w:numFmt w:val="decimal"/>
      <w:lvlText w:val="%1."/>
      <w:lvlJc w:val="left"/>
      <w:pPr>
        <w:tabs>
          <w:tab w:val="left" w:pos="425"/>
        </w:tabs>
        <w:ind w:left="425" w:leftChars="0" w:hanging="425" w:firstLineChars="0"/>
      </w:pPr>
      <w:rPr>
        <w:rFonts w:hint="default"/>
      </w:rPr>
    </w:lvl>
  </w:abstractNum>
  <w:abstractNum w:abstractNumId="1">
    <w:nsid w:val="EB102089"/>
    <w:multiLevelType w:val="singleLevel"/>
    <w:tmpl w:val="EB10208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707EFD"/>
    <w:rsid w:val="4CDA4041"/>
    <w:rsid w:val="52026562"/>
    <w:rsid w:val="7B9C7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2022-02-28T11:46:36Z</dcterms:created>
  <dc:creator>User</dc:creator>
  <cp:lastModifiedBy>JanithDJay</cp:lastModifiedBy>
  <dcterms:modified xsi:type="dcterms:W3CDTF">2022-02-28T13:34:26Z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43D92F69B01C456AAD152C7D3D38E22C</vt:lpwstr>
  </property>
</Properties>
</file>