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30" w:rsidRP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  <w:r w:rsidRPr="00C0065E">
        <w:rPr>
          <w:rFonts w:ascii="Tahoma" w:hAnsi="Tahoma" w:cs="Tahoma"/>
          <w:sz w:val="28"/>
        </w:rPr>
        <w:t>SWOT Analysis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Zebras Burn Pub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</w:p>
    <w:p w:rsidR="00C0065E" w:rsidRPr="00ED3A87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Strength</w:t>
      </w:r>
      <w:r w:rsidR="00ED3A87">
        <w:rPr>
          <w:rFonts w:ascii="Tahoma" w:hAnsi="Tahoma" w:cs="Tahoma"/>
          <w:sz w:val="28"/>
          <w:u w:val="single"/>
        </w:rPr>
        <w:t>s</w:t>
      </w:r>
      <w:r w:rsidR="00ED3A87" w:rsidRPr="00ED3A87">
        <w:rPr>
          <w:rFonts w:ascii="Tahoma" w:hAnsi="Tahoma" w:cs="Tahoma"/>
          <w:sz w:val="28"/>
          <w:u w:val="single"/>
        </w:rPr>
        <w:t>:</w:t>
      </w:r>
    </w:p>
    <w:p w:rsidR="00C0065E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 w:rsidRPr="00ED3A87">
        <w:rPr>
          <w:rFonts w:ascii="Tahoma" w:hAnsi="Tahoma" w:cs="Tahoma"/>
          <w:sz w:val="24"/>
        </w:rPr>
        <w:t xml:space="preserve">Popular among young adults. </w:t>
      </w:r>
    </w:p>
    <w:p w:rsidR="00ED3A87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New and fresh</w:t>
      </w:r>
    </w:p>
    <w:p w:rsidR="00ED3A87" w:rsidRPr="00ED3A87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Unique design</w:t>
      </w:r>
    </w:p>
    <w:p w:rsidR="00ED3A87" w:rsidRDefault="00ED3A87" w:rsidP="00C0065E">
      <w:pPr>
        <w:tabs>
          <w:tab w:val="left" w:pos="2445"/>
        </w:tabs>
        <w:rPr>
          <w:rFonts w:ascii="Tahoma" w:hAnsi="Tahoma" w:cs="Tahoma"/>
          <w:sz w:val="24"/>
        </w:rPr>
      </w:pP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Weakness</w:t>
      </w:r>
      <w:r w:rsidR="00ED3A87">
        <w:rPr>
          <w:rFonts w:ascii="Tahoma" w:hAnsi="Tahoma" w:cs="Tahoma"/>
          <w:sz w:val="28"/>
          <w:u w:val="single"/>
        </w:rPr>
        <w:t>es</w:t>
      </w:r>
      <w:r w:rsidR="00ED3A87" w:rsidRPr="00ED3A87">
        <w:rPr>
          <w:rFonts w:ascii="Tahoma" w:hAnsi="Tahoma" w:cs="Tahoma"/>
          <w:sz w:val="28"/>
          <w:u w:val="single"/>
        </w:rPr>
        <w:t>:</w:t>
      </w:r>
    </w:p>
    <w:p w:rsidR="00ED3A87" w:rsidRPr="00ED3A87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Unexperienced management</w:t>
      </w:r>
    </w:p>
    <w:p w:rsidR="00ED3A87" w:rsidRPr="00ED3A87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advertising</w:t>
      </w:r>
    </w:p>
    <w:p w:rsidR="00ED3A87" w:rsidRPr="00227942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“brand loyalty”</w:t>
      </w:r>
    </w:p>
    <w:p w:rsidR="00227942" w:rsidRPr="0061390C" w:rsidRDefault="00227942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Limited budget</w:t>
      </w:r>
    </w:p>
    <w:p w:rsidR="0061390C" w:rsidRPr="00ED3A87" w:rsidRDefault="0061390C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an IT system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4"/>
        </w:rPr>
      </w:pPr>
    </w:p>
    <w:p w:rsidR="00C0065E" w:rsidRDefault="00ED3A87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t>Opportunities:</w:t>
      </w:r>
    </w:p>
    <w:p w:rsidR="00ED3A87" w:rsidRPr="00ED3A87" w:rsidRDefault="00ED3A87" w:rsidP="00ED3A87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Expansion</w:t>
      </w:r>
    </w:p>
    <w:p w:rsidR="00ED3A87" w:rsidRPr="00ED3A87" w:rsidRDefault="00ED3A87" w:rsidP="00ED3A87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 xml:space="preserve">Hiring more </w:t>
      </w:r>
      <w:r w:rsidR="0061390C">
        <w:rPr>
          <w:rFonts w:ascii="Tahoma" w:hAnsi="Tahoma" w:cs="Tahoma"/>
          <w:sz w:val="24"/>
        </w:rPr>
        <w:t xml:space="preserve">experienced </w:t>
      </w:r>
      <w:r>
        <w:rPr>
          <w:rFonts w:ascii="Tahoma" w:hAnsi="Tahoma" w:cs="Tahoma"/>
          <w:sz w:val="24"/>
        </w:rPr>
        <w:t>staff</w:t>
      </w:r>
    </w:p>
    <w:p w:rsidR="00C0065E" w:rsidRPr="0061390C" w:rsidRDefault="0061390C" w:rsidP="00C0065E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Demand for o</w:t>
      </w:r>
      <w:r w:rsidR="00ED3A87">
        <w:rPr>
          <w:rFonts w:ascii="Tahoma" w:hAnsi="Tahoma" w:cs="Tahoma"/>
          <w:sz w:val="24"/>
        </w:rPr>
        <w:t>rganizing bigger and better events</w:t>
      </w:r>
    </w:p>
    <w:p w:rsidR="0061390C" w:rsidRPr="0061390C" w:rsidRDefault="0061390C" w:rsidP="0061390C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Threats</w:t>
      </w:r>
      <w:r w:rsidR="00ED3A87">
        <w:rPr>
          <w:rFonts w:ascii="Tahoma" w:hAnsi="Tahoma" w:cs="Tahoma"/>
          <w:sz w:val="28"/>
          <w:u w:val="single"/>
        </w:rPr>
        <w:t>: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Many pubs in the city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Economic situation (Crisis)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threat losing in a price competition</w:t>
      </w:r>
    </w:p>
    <w:p w:rsidR="006E6CD8" w:rsidRPr="0061390C" w:rsidRDefault="006E6CD8" w:rsidP="006E6CD8">
      <w:pPr>
        <w:tabs>
          <w:tab w:val="left" w:pos="2445"/>
        </w:tabs>
        <w:rPr>
          <w:rFonts w:ascii="Tahoma" w:hAnsi="Tahoma" w:cs="Tahoma"/>
          <w:sz w:val="24"/>
          <w:u w:val="single"/>
        </w:rPr>
      </w:pPr>
    </w:p>
    <w:p w:rsidR="009B3E38" w:rsidRDefault="006E6CD8" w:rsidP="006E6CD8">
      <w:pPr>
        <w:tabs>
          <w:tab w:val="left" w:pos="2445"/>
        </w:tabs>
        <w:rPr>
          <w:rFonts w:ascii="Tahoma" w:hAnsi="Tahoma" w:cs="Tahoma"/>
          <w:sz w:val="24"/>
        </w:rPr>
      </w:pPr>
      <w:r w:rsidRPr="0061390C">
        <w:rPr>
          <w:rFonts w:ascii="Tahoma" w:hAnsi="Tahoma" w:cs="Tahoma"/>
          <w:sz w:val="32"/>
          <w:u w:val="single"/>
        </w:rPr>
        <w:t>Mission:</w:t>
      </w:r>
      <w:r w:rsidRPr="006E6CD8">
        <w:rPr>
          <w:rFonts w:ascii="Tahoma" w:hAnsi="Tahoma" w:cs="Tahoma"/>
          <w:sz w:val="32"/>
        </w:rPr>
        <w:t xml:space="preserve"> </w:t>
      </w:r>
      <w:r>
        <w:rPr>
          <w:rFonts w:ascii="Tahoma" w:hAnsi="Tahoma" w:cs="Tahoma"/>
          <w:sz w:val="24"/>
        </w:rPr>
        <w:t>Provide high quality bar service for the middle class society.</w:t>
      </w:r>
    </w:p>
    <w:p w:rsidR="009B3E38" w:rsidRDefault="009B3E3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9F2EE2" w:rsidRDefault="009B3E38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Zebras Burn Pub has been a very </w:t>
      </w:r>
      <w:r w:rsidR="00200F12">
        <w:rPr>
          <w:rFonts w:ascii="Tahoma" w:hAnsi="Tahoma" w:cs="Tahoma"/>
          <w:sz w:val="24"/>
        </w:rPr>
        <w:t>popular pub among young people ever since it’s opening. This opinion was formed mainly because of the new design and the fresh look. A new and improved selection of drinks could also be considered an advantage.</w:t>
      </w:r>
      <w:r w:rsidR="00636EB0">
        <w:rPr>
          <w:rFonts w:ascii="Tahoma" w:hAnsi="Tahoma" w:cs="Tahoma"/>
          <w:sz w:val="24"/>
        </w:rPr>
        <w:t xml:space="preserve"> </w:t>
      </w:r>
    </w:p>
    <w:p w:rsidR="00CA6C78" w:rsidRDefault="00636EB0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Even though the pub is a popular place the lack of experience for the manager is a great disadvantage. </w:t>
      </w:r>
      <w:r w:rsidR="008D619B">
        <w:rPr>
          <w:rFonts w:ascii="Tahoma" w:hAnsi="Tahoma" w:cs="Tahoma"/>
          <w:sz w:val="24"/>
        </w:rPr>
        <w:t xml:space="preserve">Because of a small budget advertising is not an option. </w:t>
      </w:r>
      <w:r w:rsidR="00CA10B1">
        <w:rPr>
          <w:rFonts w:ascii="Tahoma" w:hAnsi="Tahoma" w:cs="Tahoma"/>
          <w:sz w:val="24"/>
        </w:rPr>
        <w:t xml:space="preserve">What makes it even hard to manage is the lack of an IT system which is needed in order to ensure a </w:t>
      </w:r>
      <w:r w:rsidR="00FA5216">
        <w:rPr>
          <w:rFonts w:ascii="Tahoma" w:hAnsi="Tahoma" w:cs="Tahoma"/>
          <w:sz w:val="24"/>
        </w:rPr>
        <w:t>nice flow for transactions and very easy management.</w:t>
      </w:r>
    </w:p>
    <w:p w:rsidR="00CA6C78" w:rsidRDefault="001A00E0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Depending on the success and the income of the company the owner could decide to </w:t>
      </w:r>
      <w:r w:rsidR="007E15B7">
        <w:rPr>
          <w:rFonts w:ascii="Tahoma" w:hAnsi="Tahoma" w:cs="Tahoma"/>
          <w:sz w:val="24"/>
        </w:rPr>
        <w:t>expend</w:t>
      </w:r>
      <w:r w:rsidR="00334CE2">
        <w:rPr>
          <w:rFonts w:ascii="Tahoma" w:hAnsi="Tahoma" w:cs="Tahoma"/>
          <w:sz w:val="24"/>
        </w:rPr>
        <w:t xml:space="preserve"> the scale of business and to enter</w:t>
      </w:r>
      <w:r w:rsidR="00F04247">
        <w:rPr>
          <w:rFonts w:ascii="Tahoma" w:hAnsi="Tahoma" w:cs="Tahoma"/>
          <w:sz w:val="24"/>
        </w:rPr>
        <w:t xml:space="preserve"> new markets</w:t>
      </w:r>
      <w:r w:rsidR="007E15B7">
        <w:rPr>
          <w:rFonts w:ascii="Tahoma" w:hAnsi="Tahoma" w:cs="Tahoma"/>
          <w:sz w:val="24"/>
        </w:rPr>
        <w:t>.</w:t>
      </w:r>
      <w:r w:rsidR="00A3769D">
        <w:rPr>
          <w:rFonts w:ascii="Tahoma" w:hAnsi="Tahoma" w:cs="Tahoma"/>
          <w:sz w:val="24"/>
        </w:rPr>
        <w:t xml:space="preserve"> </w:t>
      </w:r>
      <w:r w:rsidR="00EF03F1">
        <w:rPr>
          <w:rFonts w:ascii="Tahoma" w:hAnsi="Tahoma" w:cs="Tahoma"/>
          <w:sz w:val="24"/>
        </w:rPr>
        <w:t>This is a very important step in this case to</w:t>
      </w:r>
      <w:r w:rsidR="000D46AD">
        <w:rPr>
          <w:rFonts w:ascii="Tahoma" w:hAnsi="Tahoma" w:cs="Tahoma"/>
          <w:sz w:val="24"/>
        </w:rPr>
        <w:t>o as the pub needs more clients and</w:t>
      </w:r>
      <w:r w:rsidR="00EF03F1">
        <w:rPr>
          <w:rFonts w:ascii="Tahoma" w:hAnsi="Tahoma" w:cs="Tahoma"/>
          <w:sz w:val="24"/>
        </w:rPr>
        <w:t xml:space="preserve"> more employees. </w:t>
      </w:r>
      <w:r w:rsidR="00F21D79">
        <w:rPr>
          <w:rFonts w:ascii="Tahoma" w:hAnsi="Tahoma" w:cs="Tahoma"/>
          <w:sz w:val="24"/>
        </w:rPr>
        <w:t xml:space="preserve">In most of the cases </w:t>
      </w:r>
      <w:r w:rsidR="008C50BF">
        <w:rPr>
          <w:rFonts w:ascii="Tahoma" w:hAnsi="Tahoma" w:cs="Tahoma"/>
          <w:sz w:val="24"/>
        </w:rPr>
        <w:t>the more clients we have the more profit we can have</w:t>
      </w:r>
      <w:bookmarkStart w:id="0" w:name="_GoBack"/>
      <w:bookmarkEnd w:id="0"/>
      <w:r w:rsidR="00EF03F1">
        <w:rPr>
          <w:rFonts w:ascii="Tahoma" w:hAnsi="Tahoma" w:cs="Tahoma"/>
          <w:sz w:val="24"/>
        </w:rPr>
        <w:t xml:space="preserve">. </w:t>
      </w:r>
      <w:r w:rsidR="00545419">
        <w:rPr>
          <w:rFonts w:ascii="Tahoma" w:hAnsi="Tahoma" w:cs="Tahoma"/>
          <w:sz w:val="24"/>
        </w:rPr>
        <w:t>If the clients ask for it then the pub could organize bigger and better events.</w:t>
      </w:r>
    </w:p>
    <w:p w:rsidR="00577B60" w:rsidRDefault="00E96CF3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The biggest threats are losing in a price competition </w:t>
      </w:r>
      <w:r w:rsidR="00D50D08">
        <w:rPr>
          <w:rFonts w:ascii="Tahoma" w:hAnsi="Tahoma" w:cs="Tahoma"/>
          <w:sz w:val="24"/>
        </w:rPr>
        <w:t>against another pub which can afford to offer better offer</w:t>
      </w:r>
      <w:r w:rsidR="00B25C99">
        <w:rPr>
          <w:rFonts w:ascii="Tahoma" w:hAnsi="Tahoma" w:cs="Tahoma"/>
          <w:sz w:val="24"/>
        </w:rPr>
        <w:t xml:space="preserve">s or which has a bigger capital, an economic crisis </w:t>
      </w:r>
      <w:r w:rsidR="00103F02">
        <w:rPr>
          <w:rFonts w:ascii="Tahoma" w:hAnsi="Tahoma" w:cs="Tahoma"/>
          <w:sz w:val="24"/>
        </w:rPr>
        <w:t>and opening of a huge number of pub in the same area.</w:t>
      </w:r>
    </w:p>
    <w:p w:rsidR="000A46EF" w:rsidRPr="009B3E38" w:rsidRDefault="000A46EF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</w:p>
    <w:sectPr w:rsidR="000A46EF" w:rsidRPr="009B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390B"/>
    <w:multiLevelType w:val="hybridMultilevel"/>
    <w:tmpl w:val="57C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924CD"/>
    <w:multiLevelType w:val="hybridMultilevel"/>
    <w:tmpl w:val="099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5812"/>
    <w:multiLevelType w:val="hybridMultilevel"/>
    <w:tmpl w:val="E9C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13A3E"/>
    <w:multiLevelType w:val="hybridMultilevel"/>
    <w:tmpl w:val="2E86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3B"/>
    <w:rsid w:val="00091A15"/>
    <w:rsid w:val="0009457C"/>
    <w:rsid w:val="000A46EF"/>
    <w:rsid w:val="000D46AD"/>
    <w:rsid w:val="000F41E6"/>
    <w:rsid w:val="00103F02"/>
    <w:rsid w:val="001A00E0"/>
    <w:rsid w:val="00200F12"/>
    <w:rsid w:val="00227942"/>
    <w:rsid w:val="00307420"/>
    <w:rsid w:val="00326343"/>
    <w:rsid w:val="00334CE2"/>
    <w:rsid w:val="00357430"/>
    <w:rsid w:val="00545419"/>
    <w:rsid w:val="00577B60"/>
    <w:rsid w:val="0061390C"/>
    <w:rsid w:val="00636EB0"/>
    <w:rsid w:val="006E6CD8"/>
    <w:rsid w:val="007E15B7"/>
    <w:rsid w:val="007F3F64"/>
    <w:rsid w:val="008C1A3B"/>
    <w:rsid w:val="008C50BF"/>
    <w:rsid w:val="008D619B"/>
    <w:rsid w:val="009B06BE"/>
    <w:rsid w:val="009B3E38"/>
    <w:rsid w:val="009F2EE2"/>
    <w:rsid w:val="00A3769D"/>
    <w:rsid w:val="00AB2ACF"/>
    <w:rsid w:val="00B25C99"/>
    <w:rsid w:val="00C0065E"/>
    <w:rsid w:val="00CA10B1"/>
    <w:rsid w:val="00CA6C78"/>
    <w:rsid w:val="00D50D08"/>
    <w:rsid w:val="00E96CF3"/>
    <w:rsid w:val="00ED3A87"/>
    <w:rsid w:val="00EF03F1"/>
    <w:rsid w:val="00F04247"/>
    <w:rsid w:val="00F21D79"/>
    <w:rsid w:val="00F45B1B"/>
    <w:rsid w:val="00FA5216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9973-68FD-4D15-82D4-8DF5B0D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Danci Ionut</cp:lastModifiedBy>
  <cp:revision>40</cp:revision>
  <dcterms:created xsi:type="dcterms:W3CDTF">2015-04-09T07:09:00Z</dcterms:created>
  <dcterms:modified xsi:type="dcterms:W3CDTF">2015-05-04T08:55:00Z</dcterms:modified>
</cp:coreProperties>
</file>