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883" w:rsidRPr="00A9372E" w:rsidRDefault="00880EA1" w:rsidP="00880EA1">
      <w:pPr>
        <w:pStyle w:val="1"/>
        <w:rPr>
          <w:lang w:val="en-GB"/>
        </w:rPr>
      </w:pPr>
      <w:r w:rsidRPr="00A9372E">
        <w:rPr>
          <w:lang w:val="en-GB"/>
        </w:rPr>
        <w:t>Operation contracts</w:t>
      </w:r>
    </w:p>
    <w:p w:rsidR="00880EA1" w:rsidRDefault="00BE04FF" w:rsidP="00880EA1">
      <w:pPr>
        <w:spacing w:line="480" w:lineRule="auto"/>
        <w:rPr>
          <w:rFonts w:ascii="Tahoma" w:hAnsi="Tahoma" w:cs="Tahoma"/>
          <w:lang w:val="en-GB"/>
        </w:rPr>
      </w:pPr>
      <w:r w:rsidRPr="00BE04FF">
        <w:rPr>
          <w:rFonts w:ascii="Tahoma" w:hAnsi="Tahoma" w:cs="Tahoma"/>
          <w:lang w:val="en-GB"/>
        </w:rPr>
        <w:t xml:space="preserve">Operation contracts describe detailed changes to objects in a domain </w:t>
      </w:r>
      <w:proofErr w:type="spellStart"/>
      <w:r w:rsidRPr="00BE04FF">
        <w:rPr>
          <w:rFonts w:ascii="Tahoma" w:hAnsi="Tahoma" w:cs="Tahoma"/>
          <w:lang w:val="en-GB"/>
        </w:rPr>
        <w:t>model</w:t>
      </w:r>
      <w:proofErr w:type="gramStart"/>
      <w:r w:rsidRPr="00BE04FF">
        <w:rPr>
          <w:rFonts w:ascii="Tahoma" w:hAnsi="Tahoma" w:cs="Tahoma"/>
          <w:lang w:val="en-GB"/>
        </w:rPr>
        <w:t>,as</w:t>
      </w:r>
      <w:proofErr w:type="spellEnd"/>
      <w:proofErr w:type="gramEnd"/>
      <w:r w:rsidRPr="00BE04FF">
        <w:rPr>
          <w:rFonts w:ascii="Tahoma" w:hAnsi="Tahoma" w:cs="Tahoma"/>
          <w:lang w:val="en-GB"/>
        </w:rPr>
        <w:t xml:space="preserve"> the result of a system operation.</w:t>
      </w:r>
      <w:r>
        <w:rPr>
          <w:rFonts w:ascii="Tahoma" w:hAnsi="Tahoma" w:cs="Tahoma"/>
          <w:lang w:val="en-GB"/>
        </w:rPr>
        <w:t xml:space="preserve"> </w:t>
      </w:r>
      <w:r w:rsidR="00A9372E">
        <w:rPr>
          <w:rFonts w:ascii="Tahoma" w:hAnsi="Tahoma" w:cs="Tahoma"/>
          <w:lang w:val="en-GB"/>
        </w:rPr>
        <w:t xml:space="preserve">[Craig </w:t>
      </w:r>
      <w:proofErr w:type="spellStart"/>
      <w:r w:rsidR="00A9372E">
        <w:rPr>
          <w:rFonts w:ascii="Tahoma" w:hAnsi="Tahoma" w:cs="Tahoma"/>
          <w:lang w:val="en-GB"/>
        </w:rPr>
        <w:t>Larman</w:t>
      </w:r>
      <w:proofErr w:type="spellEnd"/>
      <w:r w:rsidR="00A9372E">
        <w:rPr>
          <w:rFonts w:ascii="Tahoma" w:hAnsi="Tahoma" w:cs="Tahoma"/>
          <w:lang w:val="en-GB"/>
        </w:rPr>
        <w:t>].</w:t>
      </w:r>
      <w:r w:rsidR="00A2356C">
        <w:rPr>
          <w:rFonts w:ascii="Tahoma" w:hAnsi="Tahoma" w:cs="Tahoma"/>
          <w:lang w:val="en-GB"/>
        </w:rPr>
        <w:t>Pre-conditions and post-conditions should be described as well. The methods for operation contract should be retrieved from System Sequence Diagram.</w:t>
      </w:r>
    </w:p>
    <w:tbl>
      <w:tblPr>
        <w:tblW w:w="6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980"/>
      </w:tblGrid>
      <w:tr w:rsidR="007652CB" w:rsidRPr="007652CB" w:rsidTr="007652CB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7652CB">
              <w:rPr>
                <w:rFonts w:ascii="Calibri" w:eastAsia="Times New Roman" w:hAnsi="Calibri" w:cs="Times New Roman"/>
                <w:color w:val="000000"/>
                <w:lang w:eastAsia="da-DK"/>
              </w:rPr>
              <w:t>Operation:</w:t>
            </w:r>
          </w:p>
        </w:tc>
        <w:tc>
          <w:tcPr>
            <w:tcW w:w="4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proofErr w:type="spellStart"/>
            <w:r w:rsidRPr="007652CB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makeOrder</w:t>
            </w:r>
            <w:proofErr w:type="spellEnd"/>
            <w:r w:rsidRPr="007652CB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(</w:t>
            </w:r>
            <w:proofErr w:type="spellStart"/>
            <w:r w:rsidRPr="007652CB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table:Table</w:t>
            </w:r>
            <w:proofErr w:type="spellEnd"/>
            <w:r w:rsidRPr="007652CB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, </w:t>
            </w:r>
            <w:proofErr w:type="spellStart"/>
            <w:r w:rsidRPr="007652CB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waiter:Stuff</w:t>
            </w:r>
            <w:proofErr w:type="spellEnd"/>
            <w:r w:rsidRPr="007652CB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)</w:t>
            </w:r>
          </w:p>
        </w:tc>
      </w:tr>
      <w:tr w:rsidR="007652CB" w:rsidRPr="007652CB" w:rsidTr="007652CB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7652CB">
              <w:rPr>
                <w:rFonts w:ascii="Calibri" w:eastAsia="Times New Roman" w:hAnsi="Calibri" w:cs="Times New Roman"/>
                <w:color w:val="000000"/>
                <w:lang w:eastAsia="da-DK"/>
              </w:rPr>
              <w:t>Use cases: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7652CB">
              <w:rPr>
                <w:rFonts w:ascii="Calibri" w:eastAsia="Times New Roman" w:hAnsi="Calibri" w:cs="Times New Roman"/>
                <w:color w:val="000000"/>
                <w:lang w:eastAsia="da-DK"/>
              </w:rPr>
              <w:t>Make order</w:t>
            </w:r>
          </w:p>
        </w:tc>
      </w:tr>
      <w:tr w:rsidR="007652CB" w:rsidRPr="007652CB" w:rsidTr="007652CB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7652CB">
              <w:rPr>
                <w:rFonts w:ascii="Calibri" w:eastAsia="Times New Roman" w:hAnsi="Calibri" w:cs="Times New Roman"/>
                <w:color w:val="000000"/>
                <w:lang w:eastAsia="da-DK"/>
              </w:rPr>
              <w:t>Precondition: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7652CB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Table is created, Stuff is created</w:t>
            </w:r>
          </w:p>
        </w:tc>
      </w:tr>
      <w:tr w:rsidR="007652CB" w:rsidRPr="007652CB" w:rsidTr="007652CB">
        <w:trPr>
          <w:trHeight w:val="300"/>
        </w:trPr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7652CB">
              <w:rPr>
                <w:rFonts w:ascii="Calibri" w:eastAsia="Times New Roman" w:hAnsi="Calibri" w:cs="Times New Roman"/>
                <w:color w:val="000000"/>
                <w:lang w:eastAsia="da-DK"/>
              </w:rPr>
              <w:t>Post conditions:</w:t>
            </w:r>
          </w:p>
        </w:tc>
        <w:tc>
          <w:tcPr>
            <w:tcW w:w="4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7652CB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Order object is created and </w:t>
            </w:r>
            <w:proofErr w:type="spellStart"/>
            <w:r w:rsidRPr="007652CB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accosiated</w:t>
            </w:r>
            <w:proofErr w:type="spellEnd"/>
            <w:r w:rsidRPr="007652CB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with table</w:t>
            </w:r>
          </w:p>
        </w:tc>
      </w:tr>
      <w:tr w:rsidR="007652CB" w:rsidRPr="007652CB" w:rsidTr="007652CB">
        <w:trPr>
          <w:trHeight w:val="300"/>
        </w:trPr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7652CB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Stuff object associated with the order object</w:t>
            </w:r>
          </w:p>
        </w:tc>
      </w:tr>
      <w:tr w:rsidR="007652CB" w:rsidRPr="007652CB" w:rsidTr="007652CB">
        <w:trPr>
          <w:trHeight w:val="300"/>
        </w:trPr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4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7652CB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</w:tr>
      <w:tr w:rsidR="007652CB" w:rsidRPr="007652CB" w:rsidTr="007652CB">
        <w:trPr>
          <w:trHeight w:val="300"/>
        </w:trPr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4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</w:tr>
    </w:tbl>
    <w:p w:rsidR="007652CB" w:rsidRDefault="007652CB" w:rsidP="00880EA1">
      <w:pPr>
        <w:spacing w:line="480" w:lineRule="auto"/>
        <w:rPr>
          <w:rFonts w:ascii="Tahoma" w:hAnsi="Tahoma" w:cs="Tahoma"/>
          <w:lang w:val="en-GB"/>
        </w:rPr>
      </w:pPr>
    </w:p>
    <w:tbl>
      <w:tblPr>
        <w:tblW w:w="69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5486"/>
      </w:tblGrid>
      <w:tr w:rsidR="007652CB" w:rsidRPr="007652CB" w:rsidTr="007652CB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7652CB">
              <w:rPr>
                <w:rFonts w:ascii="Calibri" w:eastAsia="Times New Roman" w:hAnsi="Calibri" w:cs="Times New Roman"/>
                <w:color w:val="000000"/>
                <w:lang w:eastAsia="da-DK"/>
              </w:rPr>
              <w:t>Operation: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proofErr w:type="spellStart"/>
            <w:r w:rsidRPr="007652CB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makeReservation</w:t>
            </w:r>
            <w:proofErr w:type="spellEnd"/>
            <w:r w:rsidRPr="007652CB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(</w:t>
            </w:r>
            <w:proofErr w:type="spellStart"/>
            <w:r w:rsidRPr="007652CB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customersName,phoneNo,date,preorder</w:t>
            </w:r>
            <w:proofErr w:type="spellEnd"/>
            <w:r w:rsidRPr="007652CB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)</w:t>
            </w:r>
          </w:p>
        </w:tc>
      </w:tr>
      <w:tr w:rsidR="007652CB" w:rsidRPr="007652CB" w:rsidTr="007652CB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7652CB">
              <w:rPr>
                <w:rFonts w:ascii="Calibri" w:eastAsia="Times New Roman" w:hAnsi="Calibri" w:cs="Times New Roman"/>
                <w:color w:val="000000"/>
                <w:lang w:eastAsia="da-DK"/>
              </w:rPr>
              <w:t>Use cases: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7652CB">
              <w:rPr>
                <w:rFonts w:ascii="Calibri" w:eastAsia="Times New Roman" w:hAnsi="Calibri" w:cs="Times New Roman"/>
                <w:color w:val="000000"/>
                <w:lang w:eastAsia="da-DK"/>
              </w:rPr>
              <w:t>Make reservation</w:t>
            </w:r>
          </w:p>
        </w:tc>
      </w:tr>
      <w:tr w:rsidR="007652CB" w:rsidRPr="007652CB" w:rsidTr="007652CB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7652CB">
              <w:rPr>
                <w:rFonts w:ascii="Calibri" w:eastAsia="Times New Roman" w:hAnsi="Calibri" w:cs="Times New Roman"/>
                <w:color w:val="000000"/>
                <w:lang w:eastAsia="da-DK"/>
              </w:rPr>
              <w:t>Precondition:</w:t>
            </w:r>
          </w:p>
        </w:tc>
        <w:tc>
          <w:tcPr>
            <w:tcW w:w="53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7652CB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a Table instance is created</w:t>
            </w:r>
          </w:p>
        </w:tc>
      </w:tr>
      <w:tr w:rsidR="007652CB" w:rsidRPr="007652CB" w:rsidTr="007652CB">
        <w:trPr>
          <w:trHeight w:val="300"/>
        </w:trPr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7652CB">
              <w:rPr>
                <w:rFonts w:ascii="Calibri" w:eastAsia="Times New Roman" w:hAnsi="Calibri" w:cs="Times New Roman"/>
                <w:color w:val="000000"/>
                <w:lang w:eastAsia="da-DK"/>
              </w:rPr>
              <w:t>Post conditions: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7652CB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The reservation procedure </w:t>
            </w:r>
            <w:proofErr w:type="spellStart"/>
            <w:r w:rsidRPr="007652CB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ha</w:t>
            </w:r>
            <w:proofErr w:type="spellEnd"/>
            <w:r w:rsidRPr="007652CB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started</w:t>
            </w:r>
          </w:p>
        </w:tc>
      </w:tr>
      <w:tr w:rsidR="007652CB" w:rsidRPr="007652CB" w:rsidTr="007652CB">
        <w:trPr>
          <w:trHeight w:val="300"/>
        </w:trPr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7652CB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New reservation instance is created</w:t>
            </w:r>
          </w:p>
        </w:tc>
      </w:tr>
      <w:tr w:rsidR="007652CB" w:rsidRPr="007652CB" w:rsidTr="007652CB">
        <w:trPr>
          <w:trHeight w:val="300"/>
        </w:trPr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5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7652CB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New reservation is saved in the database</w:t>
            </w:r>
          </w:p>
        </w:tc>
      </w:tr>
      <w:tr w:rsidR="007652CB" w:rsidRPr="007652CB" w:rsidTr="007652CB">
        <w:trPr>
          <w:trHeight w:val="269"/>
        </w:trPr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5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2CB" w:rsidRPr="007652CB" w:rsidRDefault="007652CB" w:rsidP="00765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</w:tr>
    </w:tbl>
    <w:p w:rsidR="007652CB" w:rsidRDefault="007652CB" w:rsidP="00880EA1">
      <w:pPr>
        <w:spacing w:line="480" w:lineRule="auto"/>
        <w:rPr>
          <w:rFonts w:ascii="Tahoma" w:hAnsi="Tahoma" w:cs="Tahoma"/>
          <w:lang w:val="en-GB"/>
        </w:rPr>
      </w:pPr>
    </w:p>
    <w:p w:rsidR="007652CB" w:rsidRDefault="007652CB" w:rsidP="00880EA1">
      <w:pPr>
        <w:spacing w:line="480" w:lineRule="auto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We described only most important methods in our use case. The table above shows how does system state changes depending on pre </w:t>
      </w:r>
      <w:proofErr w:type="gramStart"/>
      <w:r>
        <w:rPr>
          <w:rFonts w:ascii="Tahoma" w:hAnsi="Tahoma" w:cs="Tahoma"/>
          <w:lang w:val="en-GB"/>
        </w:rPr>
        <w:t>and  post</w:t>
      </w:r>
      <w:proofErr w:type="gramEnd"/>
      <w:r>
        <w:rPr>
          <w:rFonts w:ascii="Tahoma" w:hAnsi="Tahoma" w:cs="Tahoma"/>
          <w:lang w:val="en-GB"/>
        </w:rPr>
        <w:t xml:space="preserve"> conditions. Additional operation contracts can be found in the Apendix</w:t>
      </w:r>
      <w:bookmarkStart w:id="0" w:name="_GoBack"/>
      <w:bookmarkEnd w:id="0"/>
    </w:p>
    <w:p w:rsidR="00A9372E" w:rsidRDefault="00A9372E" w:rsidP="00880EA1">
      <w:pPr>
        <w:spacing w:line="480" w:lineRule="auto"/>
        <w:rPr>
          <w:rFonts w:ascii="Tahoma" w:hAnsi="Tahoma" w:cs="Tahoma"/>
          <w:lang w:val="en-GB"/>
        </w:rPr>
      </w:pPr>
    </w:p>
    <w:p w:rsidR="00A9372E" w:rsidRDefault="00A9372E" w:rsidP="00880EA1">
      <w:pPr>
        <w:spacing w:line="480" w:lineRule="auto"/>
        <w:rPr>
          <w:rFonts w:ascii="Tahoma" w:hAnsi="Tahoma" w:cs="Tahoma"/>
          <w:lang w:val="en-GB"/>
        </w:rPr>
      </w:pPr>
    </w:p>
    <w:p w:rsidR="00A9372E" w:rsidRPr="00BE04FF" w:rsidRDefault="00A9372E" w:rsidP="00880EA1">
      <w:pPr>
        <w:spacing w:line="480" w:lineRule="auto"/>
        <w:rPr>
          <w:rFonts w:ascii="Tahoma" w:hAnsi="Tahoma" w:cs="Tahoma"/>
          <w:lang w:val="en-GB"/>
        </w:rPr>
      </w:pPr>
    </w:p>
    <w:sectPr w:rsidR="00A9372E" w:rsidRPr="00BE0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63C"/>
    <w:rsid w:val="00184883"/>
    <w:rsid w:val="007652CB"/>
    <w:rsid w:val="00880EA1"/>
    <w:rsid w:val="00A2356C"/>
    <w:rsid w:val="00A9372E"/>
    <w:rsid w:val="00AD363C"/>
    <w:rsid w:val="00BE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0EA1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0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0EA1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0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Cimaskevic</dc:creator>
  <cp:keywords/>
  <dc:description/>
  <cp:lastModifiedBy>Nikita Cimaskevic</cp:lastModifiedBy>
  <cp:revision>3</cp:revision>
  <dcterms:created xsi:type="dcterms:W3CDTF">2015-05-20T07:10:00Z</dcterms:created>
  <dcterms:modified xsi:type="dcterms:W3CDTF">2015-05-20T08:07:00Z</dcterms:modified>
</cp:coreProperties>
</file>