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42" w:rsidRDefault="00A42081">
      <w:pPr>
        <w:rPr>
          <w:rFonts w:ascii="Tahoma" w:hAnsi="Tahoma" w:cs="Tahoma"/>
          <w:b/>
          <w:sz w:val="26"/>
          <w:szCs w:val="26"/>
        </w:rPr>
      </w:pPr>
      <w:r>
        <w:rPr>
          <w:rFonts w:ascii="Tahoma" w:hAnsi="Tahoma" w:cs="Tahoma"/>
          <w:b/>
          <w:sz w:val="26"/>
          <w:szCs w:val="26"/>
        </w:rPr>
        <w:t>Use case diagram</w:t>
      </w:r>
    </w:p>
    <w:p w:rsidR="00A278C3" w:rsidRDefault="002611CA">
      <w:pPr>
        <w:rPr>
          <w:rFonts w:ascii="Tahoma" w:hAnsi="Tahoma" w:cs="Tahoma"/>
        </w:rPr>
      </w:pPr>
      <w:r w:rsidRPr="00135DAA">
        <w:rPr>
          <w:rFonts w:ascii="Tahoma" w:hAnsi="Tahoma" w:cs="Tahoma"/>
          <w:noProof/>
        </w:rPr>
        <w:drawing>
          <wp:anchor distT="0" distB="0" distL="114300" distR="114300" simplePos="0" relativeHeight="251658240" behindDoc="0" locked="0" layoutInCell="1" allowOverlap="1" wp14:anchorId="5D1DA33E" wp14:editId="550C65B4">
            <wp:simplePos x="0" y="0"/>
            <wp:positionH relativeFrom="margin">
              <wp:align>center</wp:align>
            </wp:positionH>
            <wp:positionV relativeFrom="paragraph">
              <wp:posOffset>1978660</wp:posOffset>
            </wp:positionV>
            <wp:extent cx="3675380" cy="5572125"/>
            <wp:effectExtent l="0" t="0" r="1270" b="9525"/>
            <wp:wrapTopAndBottom/>
            <wp:docPr id="2" name="Picture 2" descr="C:\Users\Janis\Desktop\2.Semester Project\dmai0914-semester2-finalProject-group3\System development file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is\Desktop\2.Semester Project\dmai0914-semester2-finalProject-group3\System development files\Use Case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5380" cy="557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4EEB">
        <w:rPr>
          <w:rFonts w:ascii="Tahoma" w:hAnsi="Tahoma" w:cs="Tahoma"/>
        </w:rPr>
        <w:t>Use case diagram is the</w:t>
      </w:r>
      <w:r w:rsidR="000C2649">
        <w:rPr>
          <w:rFonts w:ascii="Tahoma" w:hAnsi="Tahoma" w:cs="Tahoma"/>
        </w:rPr>
        <w:t xml:space="preserve"> most important component in order </w:t>
      </w:r>
      <w:r w:rsidR="00064EEB">
        <w:rPr>
          <w:rFonts w:ascii="Tahoma" w:hAnsi="Tahoma" w:cs="Tahoma"/>
        </w:rPr>
        <w:t xml:space="preserve">to design a good program. There </w:t>
      </w:r>
      <w:r w:rsidR="000C2649">
        <w:rPr>
          <w:rFonts w:ascii="Tahoma" w:hAnsi="Tahoma" w:cs="Tahoma"/>
        </w:rPr>
        <w:t>were no time spared in making the</w:t>
      </w:r>
      <w:r w:rsidR="00763344">
        <w:rPr>
          <w:rFonts w:ascii="Tahoma" w:hAnsi="Tahoma" w:cs="Tahoma"/>
        </w:rPr>
        <w:t xml:space="preserve"> best out of the information provided</w:t>
      </w:r>
      <w:r w:rsidR="000C2649">
        <w:rPr>
          <w:rFonts w:ascii="Tahoma" w:hAnsi="Tahoma" w:cs="Tahoma"/>
        </w:rPr>
        <w:t xml:space="preserve">. </w:t>
      </w:r>
      <w:r w:rsidR="005E545A">
        <w:rPr>
          <w:rFonts w:ascii="Tahoma" w:hAnsi="Tahoma" w:cs="Tahoma"/>
        </w:rPr>
        <w:t xml:space="preserve">Based on the event tables and workflow of the company the use cases were established. </w:t>
      </w:r>
      <w:r w:rsidR="00064EEB">
        <w:rPr>
          <w:rFonts w:ascii="Tahoma" w:hAnsi="Tahoma" w:cs="Tahoma"/>
        </w:rPr>
        <w:t xml:space="preserve">There are three actors for this system: </w:t>
      </w:r>
      <w:r w:rsidR="00286106">
        <w:rPr>
          <w:rFonts w:ascii="Tahoma" w:hAnsi="Tahoma" w:cs="Tahoma"/>
        </w:rPr>
        <w:t>manager</w:t>
      </w:r>
      <w:r w:rsidR="00064EEB">
        <w:rPr>
          <w:rFonts w:ascii="Tahoma" w:hAnsi="Tahoma" w:cs="Tahoma"/>
        </w:rPr>
        <w:t>, waiter</w:t>
      </w:r>
      <w:r w:rsidR="00286106">
        <w:rPr>
          <w:rFonts w:ascii="Tahoma" w:hAnsi="Tahoma" w:cs="Tahoma"/>
        </w:rPr>
        <w:t xml:space="preserve"> and </w:t>
      </w:r>
      <w:r w:rsidR="00064EEB">
        <w:rPr>
          <w:rFonts w:ascii="Tahoma" w:hAnsi="Tahoma" w:cs="Tahoma"/>
        </w:rPr>
        <w:t>chef</w:t>
      </w:r>
      <w:r w:rsidR="00135DAA">
        <w:rPr>
          <w:rFonts w:ascii="Tahoma" w:hAnsi="Tahoma" w:cs="Tahoma"/>
        </w:rPr>
        <w:t>. The visibility of the use cases where established as the manager will have access to every use case, waiter will not be able to access, Staff CRUD, Get sales statistics, Event CRUD, Get supply</w:t>
      </w:r>
      <w:r w:rsidR="00A278C3">
        <w:rPr>
          <w:rFonts w:ascii="Tahoma" w:hAnsi="Tahoma" w:cs="Tahoma"/>
        </w:rPr>
        <w:t xml:space="preserve"> statistics, Supplier CRUD and c</w:t>
      </w:r>
      <w:r w:rsidR="00135DAA">
        <w:rPr>
          <w:rFonts w:ascii="Tahoma" w:hAnsi="Tahoma" w:cs="Tahoma"/>
        </w:rPr>
        <w:t>hef will have access only to few use cases – Course CRUD, Merchandise CRUD, Table CRUD, Order RUD. Corse CRUD, Merchandise CRUD and Table CRUD use cases are accessi</w:t>
      </w:r>
      <w:r w:rsidR="00A278C3">
        <w:rPr>
          <w:rFonts w:ascii="Tahoma" w:hAnsi="Tahoma" w:cs="Tahoma"/>
        </w:rPr>
        <w:t>ble to everyone to let company’s s</w:t>
      </w:r>
      <w:r w:rsidR="00135DAA">
        <w:rPr>
          <w:rFonts w:ascii="Tahoma" w:hAnsi="Tahoma" w:cs="Tahoma"/>
        </w:rPr>
        <w:t xml:space="preserve">taff work together when new </w:t>
      </w:r>
      <w:r w:rsidR="00A278C3">
        <w:rPr>
          <w:rFonts w:ascii="Tahoma" w:hAnsi="Tahoma" w:cs="Tahoma"/>
        </w:rPr>
        <w:t>merchandise, tables or courses are brought in the bar / restaurant and needs to be registered. This way it will save a lot of time.</w:t>
      </w:r>
      <w:bookmarkStart w:id="0" w:name="_GoBack"/>
      <w:bookmarkEnd w:id="0"/>
    </w:p>
    <w:p w:rsidR="00A42081" w:rsidRPr="00A42081" w:rsidRDefault="00763344">
      <w:pPr>
        <w:rPr>
          <w:rFonts w:ascii="Tahoma" w:hAnsi="Tahoma" w:cs="Tahoma"/>
        </w:rPr>
      </w:pPr>
      <w:r>
        <w:rPr>
          <w:rFonts w:ascii="Tahoma" w:hAnsi="Tahoma" w:cs="Tahoma"/>
        </w:rPr>
        <w:t>As long as the use cases were completed there we</w:t>
      </w:r>
      <w:r w:rsidR="00A278C3">
        <w:rPr>
          <w:rFonts w:ascii="Tahoma" w:hAnsi="Tahoma" w:cs="Tahoma"/>
        </w:rPr>
        <w:t>re</w:t>
      </w:r>
      <w:r>
        <w:rPr>
          <w:rFonts w:ascii="Tahoma" w:hAnsi="Tahoma" w:cs="Tahoma"/>
        </w:rPr>
        <w:t xml:space="preserve"> no doubts about the requirements for the new system and the designing of use cases could begin. </w:t>
      </w:r>
    </w:p>
    <w:sectPr w:rsidR="00A42081" w:rsidRPr="00A4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D6"/>
    <w:rsid w:val="00064EEB"/>
    <w:rsid w:val="000C2649"/>
    <w:rsid w:val="00135DAA"/>
    <w:rsid w:val="002168D6"/>
    <w:rsid w:val="002611CA"/>
    <w:rsid w:val="00286106"/>
    <w:rsid w:val="00452455"/>
    <w:rsid w:val="005E545A"/>
    <w:rsid w:val="00763344"/>
    <w:rsid w:val="007C3EB8"/>
    <w:rsid w:val="00A278C3"/>
    <w:rsid w:val="00A42081"/>
    <w:rsid w:val="00A53762"/>
    <w:rsid w:val="00BB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7606B-680E-41B1-9D65-C2ACD58C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4</cp:revision>
  <dcterms:created xsi:type="dcterms:W3CDTF">2015-05-22T09:27:00Z</dcterms:created>
  <dcterms:modified xsi:type="dcterms:W3CDTF">2015-05-23T11:33:00Z</dcterms:modified>
</cp:coreProperties>
</file>