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759987" w14:textId="2964ACA8" w:rsidR="00C73ED9" w:rsidRDefault="00C0362B" w:rsidP="00AF67BC">
      <w:pPr>
        <w:rPr>
          <w:sz w:val="20"/>
        </w:rPr>
      </w:pPr>
      <w:r>
        <w:rPr>
          <w:noProof/>
          <w:lang w:val="en-GB" w:eastAsia="en-GB"/>
        </w:rPr>
        <mc:AlternateContent>
          <mc:Choice Requires="wps">
            <w:drawing>
              <wp:anchor distT="0" distB="0" distL="114300" distR="114300" simplePos="0" relativeHeight="251643392" behindDoc="0" locked="0" layoutInCell="1" allowOverlap="1" wp14:anchorId="4D7B4FAB" wp14:editId="5C74860A">
                <wp:simplePos x="0" y="0"/>
                <wp:positionH relativeFrom="column">
                  <wp:posOffset>3450303</wp:posOffset>
                </wp:positionH>
                <wp:positionV relativeFrom="paragraph">
                  <wp:posOffset>8323990</wp:posOffset>
                </wp:positionV>
                <wp:extent cx="2743200" cy="1330960"/>
                <wp:effectExtent l="0" t="0" r="0" b="2540"/>
                <wp:wrapNone/>
                <wp:docPr id="1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3200" cy="1330960"/>
                        </a:xfrm>
                        <a:prstGeom prst="rect">
                          <a:avLst/>
                        </a:prstGeom>
                        <a:noFill/>
                        <a:ln>
                          <a:noFill/>
                        </a:ln>
                        <a:effectLst/>
                      </wps:spPr>
                      <wps:txbx>
                        <w:txbxContent>
                          <w:p w14:paraId="461492A3" w14:textId="2B31BDD0" w:rsidR="00C425D4" w:rsidRDefault="004D058F" w:rsidP="00C0362B">
                            <w:pPr>
                              <w:jc w:val="center"/>
                              <w:rPr>
                                <w:color w:val="575756"/>
                                <w:lang w:val="en-GB"/>
                              </w:rPr>
                            </w:pPr>
                            <w:r>
                              <w:rPr>
                                <w:color w:val="575756"/>
                                <w:lang w:val="en-GB"/>
                              </w:rPr>
                              <w:t xml:space="preserve">For the attention of </w:t>
                            </w:r>
                          </w:p>
                          <w:p w14:paraId="26927B0D" w14:textId="0B0DA093" w:rsidR="00C425D4" w:rsidRDefault="00EB18BC" w:rsidP="008823F7">
                            <w:pPr>
                              <w:jc w:val="center"/>
                              <w:rPr>
                                <w:color w:val="575756"/>
                                <w:lang w:val="en-GB"/>
                              </w:rPr>
                            </w:pPr>
                            <w:r>
                              <w:rPr>
                                <w:color w:val="575756"/>
                                <w:lang w:val="en-GB"/>
                              </w:rPr>
                              <w:t>BASF</w:t>
                            </w:r>
                          </w:p>
                          <w:p w14:paraId="09A8C8F3" w14:textId="77777777" w:rsidR="00C0362B" w:rsidRDefault="00C0362B" w:rsidP="008823F7">
                            <w:pPr>
                              <w:jc w:val="center"/>
                              <w:rPr>
                                <w:color w:val="575756"/>
                                <w:lang w:val="en-GB"/>
                              </w:rPr>
                            </w:pPr>
                          </w:p>
                          <w:p w14:paraId="2BC282B6" w14:textId="08D411AA" w:rsidR="00C0362B" w:rsidRDefault="00C0362B" w:rsidP="00C0362B">
                            <w:pPr>
                              <w:autoSpaceDE w:val="0"/>
                              <w:autoSpaceDN w:val="0"/>
                              <w:spacing w:after="240"/>
                              <w:ind w:firstLine="720"/>
                              <w:rPr>
                                <w:rFonts w:cs="Arial"/>
                                <w:b/>
                                <w:bCs/>
                                <w:color w:val="000000"/>
                                <w:sz w:val="20"/>
                                <w:szCs w:val="20"/>
                                <w:lang w:val="tr-TR"/>
                              </w:rPr>
                            </w:pPr>
                            <w:r>
                              <w:rPr>
                                <w:rFonts w:cs="Arial"/>
                                <w:b/>
                                <w:bCs/>
                                <w:color w:val="000000"/>
                                <w:sz w:val="20"/>
                                <w:szCs w:val="20"/>
                                <w:lang w:val="tr-TR"/>
                              </w:rPr>
                              <w:t xml:space="preserve">   </w:t>
                            </w:r>
                            <w:r w:rsidRPr="00C0362B">
                              <w:rPr>
                                <w:rFonts w:cs="Arial"/>
                                <w:b/>
                                <w:bCs/>
                                <w:color w:val="000000"/>
                                <w:sz w:val="20"/>
                                <w:szCs w:val="20"/>
                                <w:lang w:val="tr-TR"/>
                              </w:rPr>
                              <w:t>Derya Okur Yildirim</w:t>
                            </w:r>
                          </w:p>
                          <w:p w14:paraId="50F85E3C" w14:textId="0D3E5817" w:rsidR="00C0362B" w:rsidRDefault="00C0362B" w:rsidP="00C0362B">
                            <w:pPr>
                              <w:autoSpaceDE w:val="0"/>
                              <w:autoSpaceDN w:val="0"/>
                              <w:spacing w:after="240"/>
                              <w:ind w:firstLine="720"/>
                              <w:rPr>
                                <w:rFonts w:cs="Arial"/>
                                <w:b/>
                                <w:bCs/>
                                <w:color w:val="000000"/>
                                <w:sz w:val="20"/>
                                <w:szCs w:val="20"/>
                                <w:lang w:val="tr-TR"/>
                              </w:rPr>
                            </w:pPr>
                            <w:r>
                              <w:rPr>
                                <w:rFonts w:cs="Arial"/>
                                <w:b/>
                                <w:bCs/>
                                <w:color w:val="000000"/>
                                <w:sz w:val="20"/>
                                <w:szCs w:val="20"/>
                                <w:lang w:val="tr-TR"/>
                              </w:rPr>
                              <w:t xml:space="preserve">     </w:t>
                            </w:r>
                            <w:r w:rsidRPr="00C0362B">
                              <w:rPr>
                                <w:rFonts w:cs="Arial"/>
                                <w:b/>
                                <w:bCs/>
                                <w:color w:val="000000"/>
                                <w:sz w:val="20"/>
                                <w:szCs w:val="20"/>
                                <w:lang w:val="tr-TR"/>
                              </w:rPr>
                              <w:t>Ahmed Bouazza</w:t>
                            </w:r>
                          </w:p>
                          <w:p w14:paraId="25BF7600" w14:textId="694F4600" w:rsidR="00C0362B" w:rsidRDefault="00BF5C5C" w:rsidP="00C0362B">
                            <w:pPr>
                              <w:autoSpaceDE w:val="0"/>
                              <w:autoSpaceDN w:val="0"/>
                              <w:spacing w:after="240"/>
                              <w:ind w:firstLine="720"/>
                              <w:rPr>
                                <w:rFonts w:cs="Arial"/>
                                <w:b/>
                                <w:bCs/>
                                <w:color w:val="000000"/>
                                <w:sz w:val="20"/>
                                <w:szCs w:val="20"/>
                                <w:lang w:val="tr-TR"/>
                              </w:rPr>
                            </w:pPr>
                            <w:r>
                              <w:rPr>
                                <w:rFonts w:cs="Arial"/>
                                <w:b/>
                                <w:bCs/>
                                <w:color w:val="000000"/>
                                <w:sz w:val="20"/>
                                <w:szCs w:val="20"/>
                                <w:lang w:val="tr-TR"/>
                              </w:rPr>
                              <w:t xml:space="preserve">     Marco Hoepker</w:t>
                            </w:r>
                          </w:p>
                          <w:p w14:paraId="69931023" w14:textId="77777777" w:rsidR="00C0362B" w:rsidRDefault="00C0362B" w:rsidP="00C0362B">
                            <w:pPr>
                              <w:autoSpaceDE w:val="0"/>
                              <w:autoSpaceDN w:val="0"/>
                              <w:spacing w:after="240"/>
                              <w:ind w:firstLine="720"/>
                              <w:rPr>
                                <w:rFonts w:cs="Arial"/>
                                <w:b/>
                                <w:bCs/>
                                <w:color w:val="000000"/>
                                <w:sz w:val="20"/>
                                <w:szCs w:val="20"/>
                                <w:lang w:val="tr-TR"/>
                              </w:rPr>
                            </w:pPr>
                          </w:p>
                          <w:p w14:paraId="64B2F283" w14:textId="03C61998" w:rsidR="00C0362B" w:rsidRDefault="00C0362B" w:rsidP="00C0362B">
                            <w:pPr>
                              <w:autoSpaceDE w:val="0"/>
                              <w:autoSpaceDN w:val="0"/>
                              <w:spacing w:after="240"/>
                              <w:rPr>
                                <w:rFonts w:cs="Arial"/>
                                <w:b/>
                                <w:bCs/>
                                <w:color w:val="000000"/>
                                <w:sz w:val="20"/>
                                <w:szCs w:val="20"/>
                                <w:lang w:val="tr-TR"/>
                              </w:rPr>
                            </w:pPr>
                            <w:r>
                              <w:rPr>
                                <w:rFonts w:cs="Arial"/>
                                <w:b/>
                                <w:bCs/>
                                <w:color w:val="000000"/>
                                <w:sz w:val="20"/>
                                <w:szCs w:val="20"/>
                                <w:lang w:val="tr-TR"/>
                              </w:rPr>
                              <w:tab/>
                            </w:r>
                            <w:r>
                              <w:rPr>
                                <w:rFonts w:cs="Arial"/>
                                <w:b/>
                                <w:bCs/>
                                <w:color w:val="000000"/>
                                <w:sz w:val="20"/>
                                <w:szCs w:val="20"/>
                                <w:lang w:val="tr-TR"/>
                              </w:rPr>
                              <w:tab/>
                            </w:r>
                          </w:p>
                          <w:p w14:paraId="74924DE0" w14:textId="77777777" w:rsidR="00C0362B" w:rsidRDefault="00C0362B" w:rsidP="008823F7">
                            <w:pPr>
                              <w:jc w:val="center"/>
                              <w:rPr>
                                <w:color w:val="575756"/>
                                <w:lang w:val="en-GB"/>
                              </w:rPr>
                            </w:pPr>
                          </w:p>
                          <w:p w14:paraId="3FBC26CB" w14:textId="77777777" w:rsidR="00C0362B" w:rsidRDefault="00C0362B" w:rsidP="00C0362B">
                            <w:pPr>
                              <w:autoSpaceDE w:val="0"/>
                              <w:autoSpaceDN w:val="0"/>
                              <w:spacing w:after="240"/>
                              <w:rPr>
                                <w:rFonts w:cs="Arial"/>
                                <w:color w:val="000000"/>
                                <w:sz w:val="20"/>
                                <w:szCs w:val="20"/>
                                <w:lang w:val="tr-TR" w:eastAsia="en-GB"/>
                              </w:rPr>
                            </w:pPr>
                          </w:p>
                          <w:p w14:paraId="43EA23BF" w14:textId="77777777" w:rsidR="00C0362B" w:rsidRDefault="00C0362B" w:rsidP="008823F7">
                            <w:pPr>
                              <w:jc w:val="center"/>
                              <w:rPr>
                                <w:color w:val="575756"/>
                                <w:lang w:val="en-G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7B4FAB" id="_x0000_t202" coordsize="21600,21600" o:spt="202" path="m,l,21600r21600,l21600,xe">
                <v:stroke joinstyle="miter"/>
                <v:path gradientshapeok="t" o:connecttype="rect"/>
              </v:shapetype>
              <v:shape id="Text Box 8" o:spid="_x0000_s1026" type="#_x0000_t202" style="position:absolute;margin-left:271.7pt;margin-top:655.45pt;width:3in;height:104.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NQrFgIAADsEAAAOAAAAZHJzL2Uyb0RvYy54bWysU01v2zAMvQ/YfxB0X5yPoVuNOEXWIsOA&#10;oC2QDj0rshQbk0WNUmJ3v36UbCdbt9Owi0xTJEW+97i86RrDTgp9Dbbgs8mUM2UllLU9FPzr0+bd&#10;R858ELYUBqwq+Ivy/Gb19s2ydbmaQwWmVMioiPV56wpeheDyLPOyUo3wE3DK0qUGbESgXzxkJYqW&#10;qjcmm0+nV1kLWDoEqbwn711/yVepvtZKhgetvQrMFJx6C+nEdO7jma2WIj+gcFUthzbEP3TRiNrS&#10;o+dSdyIIdsT6j1JNLRE86DCR0GSgdS1VmoGmmU1fTbOrhFNpFgLHuzNM/v+VlfennXtEFrpP0BGB&#10;aQjvtiC/ecIma53Ph5iIqc89RcdBO41N/NIIjBIJ25cznqoLTJJz/uH9gkjiTNLdbLGYXl8lxLNL&#10;ukMfPitoWDQKjkRYakGctj7EBkQ+hsTXLGxqYxJpxv7moMDeoxLrQ/al42iFbt9RbjT3UL7Q2Ai9&#10;IryTm5o62AofHgWSBKhrknV4oEMbaAsOg8VZBfjjb/4YT8zQLWctSarg/vtRoOLMfLHEWdTfaOBo&#10;7EfDHptbIJXOaGGcTCYlYDCjqRGaZ1L7Or5CV8JKeqvgYTRvQy9s2hap1usURCpzImztzsmR3Yjn&#10;U/cs0A2gB+LrHkaxifwV9n1sD/b6GEDXiZgLioNMSKGJr2Gb4gr8+p+iLju/+gkAAP//AwBQSwME&#10;FAAGAAgAAAAhAK4wS3ThAAAADQEAAA8AAABkcnMvZG93bnJldi54bWxMj81OwzAQhO9IvIO1SNyo&#10;3Z8UEuJUFYJTJUQaDhyd2E2sxusQu2369iwnOO7Mp9mZfDO5np3NGKxHCfOZAGaw8dpiK+Gzent4&#10;AhaiQq16j0bC1QTYFLc3ucq0v2BpzvvYMgrBkCkJXYxDxnloOuNUmPnBIHkHPzoV6Rxbrkd1oXDX&#10;84UQa+6URfrQqcG8dKY57k9OwvYLy1f7/V5/lIfSVlUqcLc+Snl/N22fgUUzxT8YfutTdSioU+1P&#10;qAPrJSSr5YpQMpZzkQIjJH1MSKpJShYiAV7k/P+K4gcAAP//AwBQSwECLQAUAAYACAAAACEAtoM4&#10;kv4AAADhAQAAEwAAAAAAAAAAAAAAAAAAAAAAW0NvbnRlbnRfVHlwZXNdLnhtbFBLAQItABQABgAI&#10;AAAAIQA4/SH/1gAAAJQBAAALAAAAAAAAAAAAAAAAAC8BAABfcmVscy8ucmVsc1BLAQItABQABgAI&#10;AAAAIQDL1NQrFgIAADsEAAAOAAAAAAAAAAAAAAAAAC4CAABkcnMvZTJvRG9jLnhtbFBLAQItABQA&#10;BgAIAAAAIQCuMEt04QAAAA0BAAAPAAAAAAAAAAAAAAAAAHAEAABkcnMvZG93bnJldi54bWxQSwUG&#10;AAAAAAQABADzAAAAfgUAAAAA&#10;" filled="f" stroked="f">
                <v:textbox inset="0,0,0,0">
                  <w:txbxContent>
                    <w:p w14:paraId="461492A3" w14:textId="2B31BDD0" w:rsidR="00C425D4" w:rsidRDefault="004D058F" w:rsidP="00C0362B">
                      <w:pPr>
                        <w:jc w:val="center"/>
                        <w:rPr>
                          <w:color w:val="575756"/>
                          <w:lang w:val="en-GB"/>
                        </w:rPr>
                      </w:pPr>
                      <w:r>
                        <w:rPr>
                          <w:color w:val="575756"/>
                          <w:lang w:val="en-GB"/>
                        </w:rPr>
                        <w:t xml:space="preserve">For the attention of </w:t>
                      </w:r>
                    </w:p>
                    <w:p w14:paraId="26927B0D" w14:textId="0B0DA093" w:rsidR="00C425D4" w:rsidRDefault="00EB18BC" w:rsidP="008823F7">
                      <w:pPr>
                        <w:jc w:val="center"/>
                        <w:rPr>
                          <w:color w:val="575756"/>
                          <w:lang w:val="en-GB"/>
                        </w:rPr>
                      </w:pPr>
                      <w:r>
                        <w:rPr>
                          <w:color w:val="575756"/>
                          <w:lang w:val="en-GB"/>
                        </w:rPr>
                        <w:t>BASF</w:t>
                      </w:r>
                    </w:p>
                    <w:p w14:paraId="09A8C8F3" w14:textId="77777777" w:rsidR="00C0362B" w:rsidRDefault="00C0362B" w:rsidP="008823F7">
                      <w:pPr>
                        <w:jc w:val="center"/>
                        <w:rPr>
                          <w:color w:val="575756"/>
                          <w:lang w:val="en-GB"/>
                        </w:rPr>
                      </w:pPr>
                    </w:p>
                    <w:p w14:paraId="2BC282B6" w14:textId="08D411AA" w:rsidR="00C0362B" w:rsidRDefault="00C0362B" w:rsidP="00C0362B">
                      <w:pPr>
                        <w:autoSpaceDE w:val="0"/>
                        <w:autoSpaceDN w:val="0"/>
                        <w:spacing w:after="240"/>
                        <w:ind w:firstLine="720"/>
                        <w:rPr>
                          <w:rFonts w:cs="Arial"/>
                          <w:b/>
                          <w:bCs/>
                          <w:color w:val="000000"/>
                          <w:sz w:val="20"/>
                          <w:szCs w:val="20"/>
                          <w:lang w:val="tr-TR"/>
                        </w:rPr>
                      </w:pPr>
                      <w:r>
                        <w:rPr>
                          <w:rFonts w:cs="Arial"/>
                          <w:b/>
                          <w:bCs/>
                          <w:color w:val="000000"/>
                          <w:sz w:val="20"/>
                          <w:szCs w:val="20"/>
                          <w:lang w:val="tr-TR"/>
                        </w:rPr>
                        <w:t xml:space="preserve">   </w:t>
                      </w:r>
                      <w:r w:rsidRPr="00C0362B">
                        <w:rPr>
                          <w:rFonts w:cs="Arial"/>
                          <w:b/>
                          <w:bCs/>
                          <w:color w:val="000000"/>
                          <w:sz w:val="20"/>
                          <w:szCs w:val="20"/>
                          <w:lang w:val="tr-TR"/>
                        </w:rPr>
                        <w:t>Derya Okur Yildirim</w:t>
                      </w:r>
                    </w:p>
                    <w:p w14:paraId="50F85E3C" w14:textId="0D3E5817" w:rsidR="00C0362B" w:rsidRDefault="00C0362B" w:rsidP="00C0362B">
                      <w:pPr>
                        <w:autoSpaceDE w:val="0"/>
                        <w:autoSpaceDN w:val="0"/>
                        <w:spacing w:after="240"/>
                        <w:ind w:firstLine="720"/>
                        <w:rPr>
                          <w:rFonts w:cs="Arial"/>
                          <w:b/>
                          <w:bCs/>
                          <w:color w:val="000000"/>
                          <w:sz w:val="20"/>
                          <w:szCs w:val="20"/>
                          <w:lang w:val="tr-TR"/>
                        </w:rPr>
                      </w:pPr>
                      <w:r>
                        <w:rPr>
                          <w:rFonts w:cs="Arial"/>
                          <w:b/>
                          <w:bCs/>
                          <w:color w:val="000000"/>
                          <w:sz w:val="20"/>
                          <w:szCs w:val="20"/>
                          <w:lang w:val="tr-TR"/>
                        </w:rPr>
                        <w:t xml:space="preserve">     </w:t>
                      </w:r>
                      <w:r w:rsidRPr="00C0362B">
                        <w:rPr>
                          <w:rFonts w:cs="Arial"/>
                          <w:b/>
                          <w:bCs/>
                          <w:color w:val="000000"/>
                          <w:sz w:val="20"/>
                          <w:szCs w:val="20"/>
                          <w:lang w:val="tr-TR"/>
                        </w:rPr>
                        <w:t>Ahmed Bouazza</w:t>
                      </w:r>
                    </w:p>
                    <w:p w14:paraId="25BF7600" w14:textId="694F4600" w:rsidR="00C0362B" w:rsidRDefault="00BF5C5C" w:rsidP="00C0362B">
                      <w:pPr>
                        <w:autoSpaceDE w:val="0"/>
                        <w:autoSpaceDN w:val="0"/>
                        <w:spacing w:after="240"/>
                        <w:ind w:firstLine="720"/>
                        <w:rPr>
                          <w:rFonts w:cs="Arial"/>
                          <w:b/>
                          <w:bCs/>
                          <w:color w:val="000000"/>
                          <w:sz w:val="20"/>
                          <w:szCs w:val="20"/>
                          <w:lang w:val="tr-TR"/>
                        </w:rPr>
                      </w:pPr>
                      <w:r>
                        <w:rPr>
                          <w:rFonts w:cs="Arial"/>
                          <w:b/>
                          <w:bCs/>
                          <w:color w:val="000000"/>
                          <w:sz w:val="20"/>
                          <w:szCs w:val="20"/>
                          <w:lang w:val="tr-TR"/>
                        </w:rPr>
                        <w:t xml:space="preserve">     Marco Hoepker</w:t>
                      </w:r>
                    </w:p>
                    <w:p w14:paraId="69931023" w14:textId="77777777" w:rsidR="00C0362B" w:rsidRDefault="00C0362B" w:rsidP="00C0362B">
                      <w:pPr>
                        <w:autoSpaceDE w:val="0"/>
                        <w:autoSpaceDN w:val="0"/>
                        <w:spacing w:after="240"/>
                        <w:ind w:firstLine="720"/>
                        <w:rPr>
                          <w:rFonts w:cs="Arial"/>
                          <w:b/>
                          <w:bCs/>
                          <w:color w:val="000000"/>
                          <w:sz w:val="20"/>
                          <w:szCs w:val="20"/>
                          <w:lang w:val="tr-TR"/>
                        </w:rPr>
                      </w:pPr>
                    </w:p>
                    <w:p w14:paraId="64B2F283" w14:textId="03C61998" w:rsidR="00C0362B" w:rsidRDefault="00C0362B" w:rsidP="00C0362B">
                      <w:pPr>
                        <w:autoSpaceDE w:val="0"/>
                        <w:autoSpaceDN w:val="0"/>
                        <w:spacing w:after="240"/>
                        <w:rPr>
                          <w:rFonts w:cs="Arial"/>
                          <w:b/>
                          <w:bCs/>
                          <w:color w:val="000000"/>
                          <w:sz w:val="20"/>
                          <w:szCs w:val="20"/>
                          <w:lang w:val="tr-TR"/>
                        </w:rPr>
                      </w:pPr>
                      <w:r>
                        <w:rPr>
                          <w:rFonts w:cs="Arial"/>
                          <w:b/>
                          <w:bCs/>
                          <w:color w:val="000000"/>
                          <w:sz w:val="20"/>
                          <w:szCs w:val="20"/>
                          <w:lang w:val="tr-TR"/>
                        </w:rPr>
                        <w:tab/>
                      </w:r>
                      <w:r>
                        <w:rPr>
                          <w:rFonts w:cs="Arial"/>
                          <w:b/>
                          <w:bCs/>
                          <w:color w:val="000000"/>
                          <w:sz w:val="20"/>
                          <w:szCs w:val="20"/>
                          <w:lang w:val="tr-TR"/>
                        </w:rPr>
                        <w:tab/>
                      </w:r>
                    </w:p>
                    <w:p w14:paraId="74924DE0" w14:textId="77777777" w:rsidR="00C0362B" w:rsidRDefault="00C0362B" w:rsidP="008823F7">
                      <w:pPr>
                        <w:jc w:val="center"/>
                        <w:rPr>
                          <w:color w:val="575756"/>
                          <w:lang w:val="en-GB"/>
                        </w:rPr>
                      </w:pPr>
                    </w:p>
                    <w:p w14:paraId="3FBC26CB" w14:textId="77777777" w:rsidR="00C0362B" w:rsidRDefault="00C0362B" w:rsidP="00C0362B">
                      <w:pPr>
                        <w:autoSpaceDE w:val="0"/>
                        <w:autoSpaceDN w:val="0"/>
                        <w:spacing w:after="240"/>
                        <w:rPr>
                          <w:rFonts w:cs="Arial"/>
                          <w:color w:val="000000"/>
                          <w:sz w:val="20"/>
                          <w:szCs w:val="20"/>
                          <w:lang w:val="tr-TR" w:eastAsia="en-GB"/>
                        </w:rPr>
                      </w:pPr>
                    </w:p>
                    <w:p w14:paraId="43EA23BF" w14:textId="77777777" w:rsidR="00C0362B" w:rsidRDefault="00C0362B" w:rsidP="008823F7">
                      <w:pPr>
                        <w:jc w:val="center"/>
                        <w:rPr>
                          <w:color w:val="575756"/>
                          <w:lang w:val="en-GB"/>
                        </w:rPr>
                      </w:pPr>
                    </w:p>
                  </w:txbxContent>
                </v:textbox>
              </v:shape>
            </w:pict>
          </mc:Fallback>
        </mc:AlternateContent>
      </w:r>
      <w:r w:rsidR="00595483">
        <w:rPr>
          <w:noProof/>
          <w:lang w:val="en-GB" w:eastAsia="en-GB"/>
        </w:rPr>
        <w:drawing>
          <wp:anchor distT="0" distB="0" distL="114300" distR="114300" simplePos="0" relativeHeight="251642368" behindDoc="1" locked="0" layoutInCell="1" allowOverlap="1" wp14:anchorId="48F41E46" wp14:editId="087F5D14">
            <wp:simplePos x="0" y="0"/>
            <wp:positionH relativeFrom="page">
              <wp:align>right</wp:align>
            </wp:positionH>
            <wp:positionV relativeFrom="page">
              <wp:align>top</wp:align>
            </wp:positionV>
            <wp:extent cx="7552690" cy="10680065"/>
            <wp:effectExtent l="0" t="0" r="0" b="6985"/>
            <wp:wrapNone/>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2690" cy="1068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EE64C9">
        <w:br w:type="page"/>
      </w:r>
    </w:p>
    <w:p w14:paraId="678F8A8F" w14:textId="77777777" w:rsidR="00C73ED9" w:rsidRDefault="00C73ED9">
      <w:pPr>
        <w:rPr>
          <w:sz w:val="20"/>
        </w:rPr>
      </w:pPr>
    </w:p>
    <w:p w14:paraId="08C38AD6" w14:textId="77777777" w:rsidR="00C73ED9" w:rsidRPr="00535E72" w:rsidRDefault="00C73ED9" w:rsidP="00C73ED9">
      <w:pPr>
        <w:pStyle w:val="Heading1"/>
        <w:spacing w:before="59" w:line="240" w:lineRule="auto"/>
        <w:ind w:left="0"/>
        <w:rPr>
          <w:color w:val="575756"/>
        </w:rPr>
      </w:pPr>
      <w:r>
        <w:rPr>
          <w:color w:val="575756"/>
        </w:rPr>
        <w:t>CURRENT REQUIREMENTS</w:t>
      </w:r>
    </w:p>
    <w:p w14:paraId="50B1E305"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4416" behindDoc="0" locked="0" layoutInCell="1" allowOverlap="1" wp14:anchorId="7FD25930" wp14:editId="43B48CEF">
                <wp:simplePos x="0" y="0"/>
                <wp:positionH relativeFrom="page">
                  <wp:posOffset>503555</wp:posOffset>
                </wp:positionH>
                <wp:positionV relativeFrom="paragraph">
                  <wp:posOffset>113029</wp:posOffset>
                </wp:positionV>
                <wp:extent cx="6551930" cy="0"/>
                <wp:effectExtent l="0" t="0" r="20320" b="19050"/>
                <wp:wrapTopAndBottom/>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7E68CAF" id="Straight Connector 27" o:spid="_x0000_s1026" style="position:absolute;z-index:25164441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35F2842" w14:textId="77777777" w:rsidR="00C73ED9" w:rsidRDefault="00C73ED9" w:rsidP="00F95FD2">
      <w:pPr>
        <w:pStyle w:val="BodyText"/>
        <w:jc w:val="both"/>
        <w:rPr>
          <w:b/>
          <w:sz w:val="30"/>
        </w:rPr>
      </w:pPr>
    </w:p>
    <w:p w14:paraId="70F4358D" w14:textId="23A9DE01" w:rsidR="00E37110" w:rsidRDefault="00C73ED9" w:rsidP="008C3D87">
      <w:pPr>
        <w:spacing w:before="70"/>
        <w:ind w:right="40"/>
        <w:jc w:val="both"/>
        <w:rPr>
          <w:b/>
          <w:color w:val="3F73B9"/>
        </w:rPr>
      </w:pPr>
      <w:r>
        <w:rPr>
          <w:b/>
          <w:color w:val="3F73B9"/>
        </w:rPr>
        <w:t xml:space="preserve">The current </w:t>
      </w:r>
      <w:r w:rsidR="004A57B0">
        <w:rPr>
          <w:b/>
          <w:color w:val="3F73B9"/>
        </w:rPr>
        <w:t>requirement</w:t>
      </w:r>
      <w:r w:rsidR="00020516">
        <w:rPr>
          <w:b/>
          <w:color w:val="3F73B9"/>
        </w:rPr>
        <w:t>s include</w:t>
      </w:r>
      <w:r w:rsidR="004A57B0">
        <w:rPr>
          <w:b/>
          <w:color w:val="3F73B9"/>
        </w:rPr>
        <w:t>:</w:t>
      </w:r>
    </w:p>
    <w:p w14:paraId="4B46C33F" w14:textId="77777777" w:rsidR="00BF5C5C" w:rsidRDefault="00BF5C5C" w:rsidP="008C3D87">
      <w:pPr>
        <w:spacing w:before="70"/>
        <w:ind w:right="40"/>
        <w:jc w:val="both"/>
        <w:rPr>
          <w:b/>
          <w:color w:val="3F73B9"/>
        </w:rPr>
      </w:pPr>
    </w:p>
    <w:p w14:paraId="15E09876" w14:textId="5B3B5504" w:rsidR="00BF5C5C" w:rsidRDefault="00BF5C5C" w:rsidP="00BF5C5C">
      <w:pPr>
        <w:pStyle w:val="ListParagraph"/>
        <w:numPr>
          <w:ilvl w:val="0"/>
          <w:numId w:val="17"/>
        </w:numPr>
        <w:spacing w:before="70"/>
        <w:ind w:right="40"/>
        <w:jc w:val="both"/>
        <w:rPr>
          <w:b/>
          <w:color w:val="3F73B9"/>
        </w:rPr>
      </w:pPr>
      <w:r>
        <w:rPr>
          <w:b/>
          <w:color w:val="3F73B9"/>
        </w:rPr>
        <w:t>Regional Sales Manager – East - Premium Brands</w:t>
      </w:r>
    </w:p>
    <w:p w14:paraId="43DF1DF2" w14:textId="2946B05E" w:rsidR="00BF5C5C" w:rsidRDefault="00BF5C5C" w:rsidP="00BF5C5C">
      <w:pPr>
        <w:pStyle w:val="ListParagraph"/>
        <w:numPr>
          <w:ilvl w:val="0"/>
          <w:numId w:val="17"/>
        </w:numPr>
        <w:spacing w:before="70"/>
        <w:ind w:right="40"/>
        <w:jc w:val="both"/>
        <w:rPr>
          <w:b/>
          <w:color w:val="3F73B9"/>
        </w:rPr>
      </w:pPr>
      <w:r>
        <w:rPr>
          <w:b/>
          <w:color w:val="3F73B9"/>
        </w:rPr>
        <w:t>Regional Sales Manager – East – Value for Money Brands</w:t>
      </w:r>
    </w:p>
    <w:p w14:paraId="1E1A3F05" w14:textId="380A09D3" w:rsidR="00BF5C5C" w:rsidRPr="00BF5C5C" w:rsidRDefault="00BF5C5C" w:rsidP="00BF5C5C">
      <w:pPr>
        <w:pStyle w:val="ListParagraph"/>
        <w:spacing w:before="70"/>
        <w:ind w:left="720" w:right="40" w:firstLine="0"/>
        <w:jc w:val="both"/>
        <w:rPr>
          <w:b/>
          <w:color w:val="3F73B9"/>
        </w:rPr>
      </w:pPr>
      <w:r>
        <w:rPr>
          <w:b/>
          <w:color w:val="3F73B9"/>
        </w:rPr>
        <w:t>Full JD’s have been provided however there several nuances which have been highlighted for these roles – namely – direct sales input – (in the case of the Premium role this is also at the SAM level)</w:t>
      </w:r>
      <w:r w:rsidR="00E510A8">
        <w:rPr>
          <w:b/>
          <w:color w:val="3F73B9"/>
        </w:rPr>
        <w:t xml:space="preserve">. In both cases a </w:t>
      </w:r>
      <w:proofErr w:type="gramStart"/>
      <w:r w:rsidR="00E510A8">
        <w:rPr>
          <w:b/>
          <w:color w:val="3F73B9"/>
        </w:rPr>
        <w:t>hands</w:t>
      </w:r>
      <w:proofErr w:type="gramEnd"/>
      <w:r w:rsidR="00E510A8">
        <w:rPr>
          <w:b/>
          <w:color w:val="3F73B9"/>
        </w:rPr>
        <w:t xml:space="preserve"> on approach is required. Intellectual attainment and strategic thinking are critical. An out the box approach to the search has been highlight as a positive direction to take. Whilst both candidates need to be polished – it is expected the VFM leader to be more direct in their approach whilst the Premium manager is more collaborative.</w:t>
      </w:r>
    </w:p>
    <w:p w14:paraId="7FBB530B" w14:textId="77777777" w:rsidR="00EB18BC" w:rsidRDefault="00EB18BC" w:rsidP="008C3D87">
      <w:pPr>
        <w:spacing w:before="70"/>
        <w:ind w:right="40"/>
        <w:jc w:val="both"/>
        <w:rPr>
          <w:b/>
          <w:color w:val="3F73B9"/>
        </w:rPr>
      </w:pPr>
    </w:p>
    <w:p w14:paraId="385D5E6B" w14:textId="79D1B6C5" w:rsidR="00E510A8" w:rsidRDefault="00E510A8" w:rsidP="008C3D87">
      <w:pPr>
        <w:spacing w:before="70"/>
        <w:ind w:right="40"/>
        <w:jc w:val="both"/>
        <w:rPr>
          <w:b/>
          <w:color w:val="3F73B9"/>
        </w:rPr>
      </w:pPr>
      <w:r>
        <w:rPr>
          <w:b/>
          <w:color w:val="3F73B9"/>
        </w:rPr>
        <w:t xml:space="preserve">The best approach to this exercise – is via a focused headhunt – our targets whilst including the main players in the market – also </w:t>
      </w:r>
      <w:proofErr w:type="gramStart"/>
      <w:r>
        <w:rPr>
          <w:b/>
          <w:color w:val="3F73B9"/>
        </w:rPr>
        <w:t>includes also</w:t>
      </w:r>
      <w:proofErr w:type="gramEnd"/>
      <w:r>
        <w:rPr>
          <w:b/>
          <w:color w:val="3F73B9"/>
        </w:rPr>
        <w:t xml:space="preserve"> a complete set of targeted approaches across the entire automotive parts sector </w:t>
      </w:r>
      <w:r w:rsidR="003644A3">
        <w:rPr>
          <w:b/>
          <w:color w:val="3F73B9"/>
        </w:rPr>
        <w:t xml:space="preserve">and the clients of BASF – such as Stellantis / Nissan / Honda etc. </w:t>
      </w:r>
      <w:r>
        <w:rPr>
          <w:b/>
          <w:color w:val="3F73B9"/>
        </w:rPr>
        <w:t xml:space="preserve">also will include cross country searches not just in Turkey but also the ME and </w:t>
      </w:r>
      <w:r w:rsidR="003644A3">
        <w:rPr>
          <w:b/>
          <w:color w:val="3F73B9"/>
        </w:rPr>
        <w:t xml:space="preserve">Germany. </w:t>
      </w:r>
      <w:proofErr w:type="gramStart"/>
      <w:r w:rsidR="003644A3">
        <w:rPr>
          <w:b/>
          <w:color w:val="3F73B9"/>
        </w:rPr>
        <w:t>Also</w:t>
      </w:r>
      <w:proofErr w:type="gramEnd"/>
      <w:r w:rsidR="003644A3">
        <w:rPr>
          <w:b/>
          <w:color w:val="3F73B9"/>
        </w:rPr>
        <w:t xml:space="preserve"> we will be looking </w:t>
      </w:r>
      <w:proofErr w:type="gramStart"/>
      <w:r w:rsidR="003644A3">
        <w:rPr>
          <w:b/>
          <w:color w:val="3F73B9"/>
        </w:rPr>
        <w:t>a BDM’s</w:t>
      </w:r>
      <w:proofErr w:type="gramEnd"/>
      <w:r w:rsidR="003644A3">
        <w:rPr>
          <w:b/>
          <w:color w:val="3F73B9"/>
        </w:rPr>
        <w:t xml:space="preserve"> / Sales leaders / After Sales Managers and so on – in our efforts to identify the ideal candidates.</w:t>
      </w:r>
    </w:p>
    <w:p w14:paraId="1E82EC4A" w14:textId="77777777" w:rsidR="00E510A8" w:rsidRDefault="00E510A8" w:rsidP="008C3D87">
      <w:pPr>
        <w:spacing w:before="70"/>
        <w:ind w:right="40"/>
        <w:jc w:val="both"/>
        <w:rPr>
          <w:b/>
          <w:color w:val="3F73B9"/>
        </w:rPr>
      </w:pPr>
    </w:p>
    <w:p w14:paraId="2B3E0F0B" w14:textId="4AF9889F" w:rsidR="00E510A8" w:rsidRDefault="00E510A8" w:rsidP="008C3D87">
      <w:pPr>
        <w:spacing w:before="70"/>
        <w:ind w:right="40"/>
        <w:jc w:val="both"/>
        <w:rPr>
          <w:b/>
          <w:color w:val="3F73B9"/>
        </w:rPr>
      </w:pPr>
      <w:r>
        <w:rPr>
          <w:b/>
          <w:color w:val="3F73B9"/>
        </w:rPr>
        <w:t xml:space="preserve">We will not use salary as a </w:t>
      </w:r>
      <w:proofErr w:type="gramStart"/>
      <w:r>
        <w:rPr>
          <w:b/>
          <w:color w:val="3F73B9"/>
        </w:rPr>
        <w:t>metric</w:t>
      </w:r>
      <w:proofErr w:type="gramEnd"/>
      <w:r>
        <w:rPr>
          <w:b/>
          <w:color w:val="3F73B9"/>
        </w:rPr>
        <w:t xml:space="preserve"> but the character and skill set and their future contribution to</w:t>
      </w:r>
      <w:r w:rsidR="003644A3">
        <w:rPr>
          <w:b/>
          <w:color w:val="3F73B9"/>
        </w:rPr>
        <w:t xml:space="preserve"> BASF.</w:t>
      </w:r>
    </w:p>
    <w:p w14:paraId="597439BA" w14:textId="77777777" w:rsidR="00E510A8" w:rsidRDefault="00E510A8" w:rsidP="008C3D87">
      <w:pPr>
        <w:spacing w:before="70"/>
        <w:ind w:right="40"/>
        <w:jc w:val="both"/>
        <w:rPr>
          <w:b/>
          <w:color w:val="3F73B9"/>
        </w:rPr>
      </w:pPr>
    </w:p>
    <w:p w14:paraId="1B1FE4C6" w14:textId="77777777" w:rsidR="00E510A8" w:rsidRDefault="00E510A8" w:rsidP="008C3D87">
      <w:pPr>
        <w:spacing w:before="70"/>
        <w:ind w:right="40"/>
        <w:jc w:val="both"/>
        <w:rPr>
          <w:b/>
          <w:color w:val="3F73B9"/>
        </w:rPr>
      </w:pPr>
    </w:p>
    <w:p w14:paraId="35B18CF5" w14:textId="6C1DCEF1" w:rsidR="00E919BD" w:rsidRPr="00535E72" w:rsidRDefault="00E919BD" w:rsidP="00E919BD">
      <w:pPr>
        <w:pStyle w:val="Heading1"/>
        <w:spacing w:before="59" w:line="240" w:lineRule="auto"/>
        <w:ind w:left="0"/>
        <w:rPr>
          <w:color w:val="575756"/>
        </w:rPr>
      </w:pPr>
      <w:r>
        <w:rPr>
          <w:color w:val="575756"/>
        </w:rPr>
        <w:t>FEE STRUCTURE</w:t>
      </w:r>
    </w:p>
    <w:p w14:paraId="77795D08"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3872" behindDoc="0" locked="0" layoutInCell="1" allowOverlap="1" wp14:anchorId="008F8877" wp14:editId="1D72F654">
                <wp:simplePos x="0" y="0"/>
                <wp:positionH relativeFrom="page">
                  <wp:posOffset>503555</wp:posOffset>
                </wp:positionH>
                <wp:positionV relativeFrom="paragraph">
                  <wp:posOffset>113029</wp:posOffset>
                </wp:positionV>
                <wp:extent cx="6551930" cy="0"/>
                <wp:effectExtent l="0" t="0" r="20320" b="19050"/>
                <wp:wrapTopAndBottom/>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B7FD9" id="Straight Connector 152" o:spid="_x0000_s1026" style="position:absolute;z-index:251663872;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05F2E76F" w14:textId="77777777" w:rsidR="00E919BD" w:rsidRDefault="00E919BD" w:rsidP="004D44AF">
      <w:pPr>
        <w:pStyle w:val="BodyText"/>
        <w:rPr>
          <w:b/>
          <w:sz w:val="30"/>
        </w:rPr>
      </w:pPr>
    </w:p>
    <w:p w14:paraId="52A5339D" w14:textId="42CC2032" w:rsidR="004D44AF" w:rsidRPr="005F3BC3" w:rsidRDefault="004D44AF" w:rsidP="004D44AF">
      <w:pPr>
        <w:spacing w:before="70"/>
        <w:jc w:val="both"/>
        <w:rPr>
          <w:color w:val="595959"/>
          <w:sz w:val="20"/>
          <w:szCs w:val="20"/>
        </w:rPr>
      </w:pPr>
      <w:r w:rsidRPr="005F3BC3">
        <w:rPr>
          <w:color w:val="595959"/>
          <w:sz w:val="20"/>
          <w:szCs w:val="20"/>
        </w:rPr>
        <w:t xml:space="preserve">Our typical fees for this search would be </w:t>
      </w:r>
      <w:r w:rsidR="00223E43">
        <w:rPr>
          <w:color w:val="595959"/>
          <w:sz w:val="20"/>
          <w:szCs w:val="20"/>
        </w:rPr>
        <w:t>25</w:t>
      </w:r>
      <w:r w:rsidRPr="005F3BC3">
        <w:rPr>
          <w:color w:val="595959"/>
          <w:sz w:val="20"/>
          <w:szCs w:val="20"/>
        </w:rPr>
        <w:t xml:space="preserve">%, </w:t>
      </w:r>
      <w:r w:rsidR="00223E43">
        <w:rPr>
          <w:color w:val="595959"/>
          <w:sz w:val="20"/>
          <w:szCs w:val="20"/>
        </w:rPr>
        <w:t xml:space="preserve">This enables to maintain our </w:t>
      </w:r>
      <w:r w:rsidR="007B343A">
        <w:rPr>
          <w:color w:val="595959"/>
          <w:sz w:val="20"/>
          <w:szCs w:val="20"/>
        </w:rPr>
        <w:t>long-standing</w:t>
      </w:r>
      <w:r w:rsidR="00223E43">
        <w:rPr>
          <w:color w:val="595959"/>
          <w:sz w:val="20"/>
          <w:szCs w:val="20"/>
        </w:rPr>
        <w:t xml:space="preserve"> relationship and remain competitive.</w:t>
      </w:r>
      <w:r w:rsidR="007B3ECC">
        <w:rPr>
          <w:color w:val="595959"/>
          <w:sz w:val="20"/>
          <w:szCs w:val="20"/>
        </w:rPr>
        <w:t xml:space="preserve"> However, </w:t>
      </w:r>
      <w:r w:rsidR="00FA23C8">
        <w:rPr>
          <w:color w:val="595959"/>
          <w:sz w:val="20"/>
          <w:szCs w:val="20"/>
        </w:rPr>
        <w:t xml:space="preserve">we propose </w:t>
      </w:r>
      <w:r w:rsidR="00BF5C5C">
        <w:rPr>
          <w:color w:val="595959"/>
          <w:sz w:val="20"/>
          <w:szCs w:val="20"/>
        </w:rPr>
        <w:t>for this exercise fees at 20%</w:t>
      </w:r>
    </w:p>
    <w:p w14:paraId="26B9E0E8" w14:textId="77777777" w:rsidR="004D44AF" w:rsidRPr="005F3BC3" w:rsidRDefault="004D44AF" w:rsidP="004D44AF">
      <w:pPr>
        <w:spacing w:before="70"/>
        <w:jc w:val="both"/>
        <w:rPr>
          <w:color w:val="595959"/>
          <w:sz w:val="20"/>
          <w:szCs w:val="20"/>
        </w:rPr>
      </w:pPr>
    </w:p>
    <w:p w14:paraId="43F5FA13" w14:textId="0469777A" w:rsidR="00E919BD" w:rsidRPr="005F3BC3" w:rsidRDefault="00E919BD" w:rsidP="004D44AF">
      <w:pPr>
        <w:spacing w:before="70"/>
        <w:jc w:val="both"/>
        <w:rPr>
          <w:color w:val="595959"/>
          <w:sz w:val="20"/>
          <w:szCs w:val="20"/>
        </w:rPr>
      </w:pPr>
      <w:r w:rsidRPr="005F3BC3">
        <w:rPr>
          <w:color w:val="595959"/>
          <w:sz w:val="20"/>
          <w:szCs w:val="20"/>
        </w:rPr>
        <w:t xml:space="preserve">The costs applicable </w:t>
      </w:r>
      <w:r w:rsidR="00305AC4" w:rsidRPr="005F3BC3">
        <w:rPr>
          <w:color w:val="595959"/>
          <w:sz w:val="20"/>
          <w:szCs w:val="20"/>
        </w:rPr>
        <w:t>are</w:t>
      </w:r>
      <w:r w:rsidRPr="005F3BC3">
        <w:rPr>
          <w:color w:val="595959"/>
          <w:sz w:val="20"/>
          <w:szCs w:val="20"/>
        </w:rPr>
        <w:t xml:space="preserve"> broken down into </w:t>
      </w:r>
      <w:r w:rsidR="00FA23C8">
        <w:rPr>
          <w:color w:val="595959"/>
          <w:sz w:val="20"/>
          <w:szCs w:val="20"/>
        </w:rPr>
        <w:t>three</w:t>
      </w:r>
      <w:r w:rsidRPr="005F3BC3">
        <w:rPr>
          <w:color w:val="595959"/>
          <w:sz w:val="20"/>
          <w:szCs w:val="20"/>
        </w:rPr>
        <w:t xml:space="preserve"> stages</w:t>
      </w:r>
      <w:r w:rsidR="00025584">
        <w:rPr>
          <w:color w:val="595959"/>
          <w:sz w:val="20"/>
          <w:szCs w:val="20"/>
        </w:rPr>
        <w:t>, retainer and placement</w:t>
      </w:r>
      <w:r w:rsidRPr="005F3BC3">
        <w:rPr>
          <w:color w:val="595959"/>
          <w:sz w:val="20"/>
          <w:szCs w:val="20"/>
        </w:rPr>
        <w:t>, as follows:</w:t>
      </w:r>
    </w:p>
    <w:p w14:paraId="4E8783EB" w14:textId="77777777" w:rsidR="00E919BD" w:rsidRDefault="00E919BD" w:rsidP="00E919BD">
      <w:pPr>
        <w:pStyle w:val="BodyText"/>
        <w:spacing w:before="1"/>
        <w:rPr>
          <w:b/>
          <w:sz w:val="20"/>
        </w:rPr>
      </w:pPr>
    </w:p>
    <w:tbl>
      <w:tblPr>
        <w:tblW w:w="10348" w:type="dxa"/>
        <w:tblInd w:w="-142" w:type="dxa"/>
        <w:tblBorders>
          <w:bottom w:val="single" w:sz="4" w:space="0" w:color="auto"/>
        </w:tblBorders>
        <w:tblLayout w:type="fixed"/>
        <w:tblLook w:val="04A0" w:firstRow="1" w:lastRow="0" w:firstColumn="1" w:lastColumn="0" w:noHBand="0" w:noVBand="1"/>
      </w:tblPr>
      <w:tblGrid>
        <w:gridCol w:w="2552"/>
        <w:gridCol w:w="3898"/>
        <w:gridCol w:w="3898"/>
      </w:tblGrid>
      <w:tr w:rsidR="00FA23C8" w:rsidRPr="00020516" w14:paraId="6AD9D114" w14:textId="77777777" w:rsidTr="00FA23C8">
        <w:trPr>
          <w:trHeight w:val="468"/>
        </w:trPr>
        <w:tc>
          <w:tcPr>
            <w:tcW w:w="2552" w:type="dxa"/>
            <w:tcBorders>
              <w:bottom w:val="single" w:sz="4" w:space="0" w:color="auto"/>
            </w:tcBorders>
            <w:shd w:val="clear" w:color="auto" w:fill="4F81BD"/>
          </w:tcPr>
          <w:p w14:paraId="3FDCA01E" w14:textId="07C7BD01" w:rsidR="00FA23C8" w:rsidRPr="00020516" w:rsidRDefault="00FA23C8" w:rsidP="00B836A3">
            <w:pPr>
              <w:tabs>
                <w:tab w:val="left" w:pos="6122"/>
              </w:tabs>
              <w:spacing w:before="113" w:after="125"/>
              <w:ind w:right="862"/>
              <w:rPr>
                <w:b/>
                <w:color w:val="FFFFFF"/>
                <w:sz w:val="20"/>
                <w:szCs w:val="20"/>
              </w:rPr>
            </w:pPr>
          </w:p>
        </w:tc>
        <w:tc>
          <w:tcPr>
            <w:tcW w:w="3898" w:type="dxa"/>
            <w:tcBorders>
              <w:bottom w:val="single" w:sz="4" w:space="0" w:color="auto"/>
            </w:tcBorders>
            <w:shd w:val="clear" w:color="auto" w:fill="4F81BD"/>
          </w:tcPr>
          <w:p w14:paraId="186B19D0" w14:textId="37B53372" w:rsidR="00FA23C8" w:rsidRPr="00020516" w:rsidRDefault="00BF5C5C" w:rsidP="00B836A3">
            <w:pPr>
              <w:tabs>
                <w:tab w:val="left" w:pos="6122"/>
              </w:tabs>
              <w:spacing w:before="113" w:after="125"/>
              <w:ind w:right="862"/>
              <w:jc w:val="center"/>
              <w:rPr>
                <w:b/>
                <w:color w:val="FFFFFF"/>
                <w:sz w:val="20"/>
                <w:szCs w:val="20"/>
              </w:rPr>
            </w:pPr>
            <w:r>
              <w:rPr>
                <w:b/>
                <w:color w:val="FFFFFF"/>
                <w:sz w:val="20"/>
                <w:szCs w:val="20"/>
              </w:rPr>
              <w:t>Premium Brands</w:t>
            </w:r>
            <w:r w:rsidR="00FA23C8" w:rsidRPr="00020516">
              <w:rPr>
                <w:b/>
                <w:color w:val="FFFFFF"/>
                <w:sz w:val="20"/>
                <w:szCs w:val="20"/>
              </w:rPr>
              <w:t xml:space="preserve"> Manager</w:t>
            </w:r>
          </w:p>
        </w:tc>
        <w:tc>
          <w:tcPr>
            <w:tcW w:w="3898" w:type="dxa"/>
            <w:tcBorders>
              <w:bottom w:val="single" w:sz="4" w:space="0" w:color="auto"/>
            </w:tcBorders>
            <w:shd w:val="clear" w:color="auto" w:fill="4F81BD"/>
          </w:tcPr>
          <w:p w14:paraId="5FCA0C63" w14:textId="2823E2E5" w:rsidR="00FA23C8" w:rsidRPr="00020516" w:rsidRDefault="00BF5C5C" w:rsidP="00B836A3">
            <w:pPr>
              <w:tabs>
                <w:tab w:val="left" w:pos="6122"/>
              </w:tabs>
              <w:spacing w:before="113" w:after="125"/>
              <w:ind w:right="862"/>
              <w:jc w:val="center"/>
              <w:rPr>
                <w:b/>
                <w:color w:val="FFFFFF"/>
                <w:sz w:val="20"/>
                <w:szCs w:val="20"/>
              </w:rPr>
            </w:pPr>
            <w:r>
              <w:rPr>
                <w:b/>
                <w:color w:val="FFFFFF"/>
                <w:sz w:val="20"/>
                <w:szCs w:val="20"/>
              </w:rPr>
              <w:t>Value for Money Manager</w:t>
            </w:r>
          </w:p>
        </w:tc>
      </w:tr>
      <w:tr w:rsidR="00FA23C8" w:rsidRPr="00020516" w14:paraId="07BB1D1B" w14:textId="77777777" w:rsidTr="00FA23C8">
        <w:trPr>
          <w:trHeight w:val="446"/>
        </w:trPr>
        <w:tc>
          <w:tcPr>
            <w:tcW w:w="2552" w:type="dxa"/>
            <w:tcBorders>
              <w:bottom w:val="single" w:sz="4" w:space="0" w:color="auto"/>
            </w:tcBorders>
            <w:shd w:val="clear" w:color="auto" w:fill="auto"/>
          </w:tcPr>
          <w:p w14:paraId="4136DEC2" w14:textId="4C51BB60" w:rsidR="00FA23C8" w:rsidRPr="00020516" w:rsidRDefault="00FA23C8" w:rsidP="00453FB8">
            <w:pPr>
              <w:tabs>
                <w:tab w:val="left" w:pos="6122"/>
              </w:tabs>
              <w:spacing w:before="113" w:after="125"/>
              <w:ind w:right="862"/>
              <w:rPr>
                <w:b/>
                <w:color w:val="575756"/>
                <w:sz w:val="20"/>
                <w:szCs w:val="20"/>
              </w:rPr>
            </w:pPr>
            <w:r w:rsidRPr="00020516">
              <w:rPr>
                <w:b/>
                <w:color w:val="575756"/>
                <w:sz w:val="20"/>
                <w:szCs w:val="20"/>
              </w:rPr>
              <w:t>Stage</w:t>
            </w:r>
            <w:r w:rsidRPr="00020516">
              <w:rPr>
                <w:b/>
                <w:color w:val="575756"/>
                <w:spacing w:val="3"/>
                <w:sz w:val="20"/>
                <w:szCs w:val="20"/>
              </w:rPr>
              <w:t xml:space="preserve"> </w:t>
            </w:r>
            <w:r w:rsidRPr="00020516">
              <w:rPr>
                <w:b/>
                <w:color w:val="575756"/>
                <w:sz w:val="20"/>
                <w:szCs w:val="20"/>
              </w:rPr>
              <w:t>one: Retainer</w:t>
            </w:r>
            <w:r w:rsidRPr="00020516">
              <w:rPr>
                <w:color w:val="575756"/>
                <w:sz w:val="20"/>
                <w:szCs w:val="20"/>
              </w:rPr>
              <w:t xml:space="preserve"> </w:t>
            </w:r>
          </w:p>
        </w:tc>
        <w:tc>
          <w:tcPr>
            <w:tcW w:w="3898" w:type="dxa"/>
            <w:tcBorders>
              <w:bottom w:val="single" w:sz="4" w:space="0" w:color="auto"/>
            </w:tcBorders>
            <w:shd w:val="clear" w:color="auto" w:fill="auto"/>
          </w:tcPr>
          <w:p w14:paraId="690BA410" w14:textId="67E373A6" w:rsidR="00FA23C8" w:rsidRPr="00020516" w:rsidRDefault="003644A3" w:rsidP="002A47D0">
            <w:pPr>
              <w:tabs>
                <w:tab w:val="left" w:pos="6122"/>
              </w:tabs>
              <w:spacing w:before="113" w:after="125"/>
              <w:ind w:right="862"/>
              <w:jc w:val="center"/>
              <w:rPr>
                <w:b/>
                <w:color w:val="575756"/>
                <w:sz w:val="20"/>
                <w:szCs w:val="20"/>
              </w:rPr>
            </w:pPr>
            <w:r>
              <w:rPr>
                <w:b/>
                <w:color w:val="575756"/>
                <w:sz w:val="20"/>
                <w:szCs w:val="20"/>
              </w:rPr>
              <w:t xml:space="preserve">Euro </w:t>
            </w:r>
            <w:r w:rsidR="00BF5C5C">
              <w:rPr>
                <w:b/>
                <w:color w:val="575756"/>
                <w:sz w:val="20"/>
                <w:szCs w:val="20"/>
              </w:rPr>
              <w:t>3000</w:t>
            </w:r>
          </w:p>
        </w:tc>
        <w:tc>
          <w:tcPr>
            <w:tcW w:w="3898" w:type="dxa"/>
            <w:tcBorders>
              <w:bottom w:val="single" w:sz="4" w:space="0" w:color="auto"/>
            </w:tcBorders>
            <w:shd w:val="clear" w:color="auto" w:fill="auto"/>
          </w:tcPr>
          <w:p w14:paraId="7EA1F90A" w14:textId="12CE69A6" w:rsidR="00FA23C8" w:rsidRPr="00020516" w:rsidRDefault="003644A3" w:rsidP="002A47D0">
            <w:pPr>
              <w:tabs>
                <w:tab w:val="left" w:pos="6122"/>
              </w:tabs>
              <w:spacing w:before="113" w:after="125"/>
              <w:ind w:right="862"/>
              <w:jc w:val="center"/>
              <w:rPr>
                <w:b/>
                <w:color w:val="575756"/>
                <w:sz w:val="20"/>
                <w:szCs w:val="20"/>
              </w:rPr>
            </w:pPr>
            <w:r>
              <w:rPr>
                <w:b/>
                <w:color w:val="575756"/>
                <w:sz w:val="20"/>
                <w:szCs w:val="20"/>
              </w:rPr>
              <w:t xml:space="preserve">Euro </w:t>
            </w:r>
            <w:r w:rsidR="00BF5C5C">
              <w:rPr>
                <w:b/>
                <w:color w:val="575756"/>
                <w:sz w:val="20"/>
                <w:szCs w:val="20"/>
              </w:rPr>
              <w:t>3000</w:t>
            </w:r>
          </w:p>
        </w:tc>
      </w:tr>
      <w:tr w:rsidR="00FA23C8" w:rsidRPr="00020516" w14:paraId="5FE00000" w14:textId="77777777" w:rsidTr="00FA23C8">
        <w:trPr>
          <w:trHeight w:val="468"/>
        </w:trPr>
        <w:tc>
          <w:tcPr>
            <w:tcW w:w="2552" w:type="dxa"/>
            <w:tcBorders>
              <w:top w:val="single" w:sz="4" w:space="0" w:color="auto"/>
              <w:bottom w:val="single" w:sz="4" w:space="0" w:color="auto"/>
            </w:tcBorders>
            <w:shd w:val="clear" w:color="auto" w:fill="auto"/>
          </w:tcPr>
          <w:p w14:paraId="305844FD" w14:textId="7A92A879" w:rsidR="00FA23C8" w:rsidRPr="00020516" w:rsidRDefault="00FA23C8" w:rsidP="00AB52A6">
            <w:pPr>
              <w:tabs>
                <w:tab w:val="left" w:pos="6122"/>
              </w:tabs>
              <w:ind w:right="862"/>
              <w:rPr>
                <w:b/>
                <w:color w:val="575756"/>
                <w:sz w:val="20"/>
                <w:szCs w:val="20"/>
              </w:rPr>
            </w:pPr>
          </w:p>
        </w:tc>
        <w:tc>
          <w:tcPr>
            <w:tcW w:w="3898" w:type="dxa"/>
            <w:tcBorders>
              <w:top w:val="single" w:sz="4" w:space="0" w:color="auto"/>
              <w:bottom w:val="single" w:sz="4" w:space="0" w:color="auto"/>
            </w:tcBorders>
            <w:shd w:val="clear" w:color="auto" w:fill="auto"/>
          </w:tcPr>
          <w:p w14:paraId="4641D088" w14:textId="35618E08" w:rsidR="00FA23C8" w:rsidRPr="00020516" w:rsidRDefault="00FA23C8" w:rsidP="00AB52A6">
            <w:pPr>
              <w:tabs>
                <w:tab w:val="left" w:pos="6122"/>
              </w:tabs>
              <w:ind w:right="862"/>
              <w:jc w:val="center"/>
              <w:rPr>
                <w:b/>
                <w:color w:val="575756"/>
                <w:sz w:val="20"/>
                <w:szCs w:val="20"/>
              </w:rPr>
            </w:pPr>
          </w:p>
        </w:tc>
        <w:tc>
          <w:tcPr>
            <w:tcW w:w="3898" w:type="dxa"/>
            <w:tcBorders>
              <w:top w:val="single" w:sz="4" w:space="0" w:color="auto"/>
              <w:bottom w:val="single" w:sz="4" w:space="0" w:color="auto"/>
            </w:tcBorders>
            <w:shd w:val="clear" w:color="auto" w:fill="auto"/>
          </w:tcPr>
          <w:p w14:paraId="65E9C600" w14:textId="0F93D510" w:rsidR="00FA23C8" w:rsidRPr="00020516" w:rsidRDefault="00FA23C8" w:rsidP="00AB52A6">
            <w:pPr>
              <w:tabs>
                <w:tab w:val="left" w:pos="6122"/>
              </w:tabs>
              <w:ind w:right="862"/>
              <w:jc w:val="center"/>
              <w:rPr>
                <w:b/>
                <w:color w:val="575756"/>
                <w:sz w:val="20"/>
                <w:szCs w:val="20"/>
              </w:rPr>
            </w:pPr>
          </w:p>
        </w:tc>
      </w:tr>
      <w:tr w:rsidR="00020516" w:rsidRPr="00020516" w14:paraId="3470AED5" w14:textId="77777777" w:rsidTr="00FA23C8">
        <w:trPr>
          <w:trHeight w:val="468"/>
        </w:trPr>
        <w:tc>
          <w:tcPr>
            <w:tcW w:w="2552" w:type="dxa"/>
            <w:tcBorders>
              <w:top w:val="single" w:sz="4" w:space="0" w:color="auto"/>
            </w:tcBorders>
            <w:shd w:val="clear" w:color="auto" w:fill="auto"/>
          </w:tcPr>
          <w:p w14:paraId="32571566" w14:textId="77777777" w:rsidR="00020516" w:rsidRPr="00020516" w:rsidRDefault="00020516" w:rsidP="00020516">
            <w:pPr>
              <w:tabs>
                <w:tab w:val="left" w:pos="6122"/>
              </w:tabs>
              <w:ind w:right="862"/>
              <w:rPr>
                <w:b/>
                <w:color w:val="575756"/>
                <w:sz w:val="20"/>
                <w:szCs w:val="20"/>
              </w:rPr>
            </w:pPr>
            <w:r w:rsidRPr="00020516">
              <w:rPr>
                <w:b/>
                <w:color w:val="575756"/>
                <w:sz w:val="20"/>
                <w:szCs w:val="20"/>
              </w:rPr>
              <w:t>Stage three:</w:t>
            </w:r>
          </w:p>
          <w:p w14:paraId="23105E37" w14:textId="7FA6E6AA" w:rsidR="00020516" w:rsidRPr="00020516" w:rsidRDefault="00020516" w:rsidP="00020516">
            <w:pPr>
              <w:tabs>
                <w:tab w:val="left" w:pos="6122"/>
              </w:tabs>
              <w:ind w:right="862"/>
              <w:rPr>
                <w:b/>
                <w:color w:val="575756"/>
                <w:sz w:val="20"/>
                <w:szCs w:val="20"/>
              </w:rPr>
            </w:pPr>
            <w:r w:rsidRPr="00020516">
              <w:rPr>
                <w:b/>
                <w:color w:val="575756"/>
                <w:sz w:val="20"/>
                <w:szCs w:val="20"/>
              </w:rPr>
              <w:t>Placement</w:t>
            </w:r>
          </w:p>
        </w:tc>
        <w:tc>
          <w:tcPr>
            <w:tcW w:w="3898" w:type="dxa"/>
            <w:tcBorders>
              <w:top w:val="single" w:sz="4" w:space="0" w:color="auto"/>
            </w:tcBorders>
            <w:shd w:val="clear" w:color="auto" w:fill="auto"/>
          </w:tcPr>
          <w:p w14:paraId="408C73FA" w14:textId="15E8544F" w:rsidR="00B75C11" w:rsidRDefault="00BF5C5C" w:rsidP="00020516">
            <w:pPr>
              <w:tabs>
                <w:tab w:val="left" w:pos="6122"/>
              </w:tabs>
              <w:ind w:right="862"/>
              <w:jc w:val="center"/>
              <w:rPr>
                <w:b/>
                <w:color w:val="575756"/>
                <w:sz w:val="20"/>
                <w:szCs w:val="20"/>
              </w:rPr>
            </w:pPr>
            <w:r>
              <w:rPr>
                <w:b/>
                <w:color w:val="575756"/>
                <w:sz w:val="20"/>
                <w:szCs w:val="20"/>
              </w:rPr>
              <w:t>20</w:t>
            </w:r>
            <w:r w:rsidR="00020516" w:rsidRPr="00020516">
              <w:rPr>
                <w:b/>
                <w:color w:val="575756"/>
                <w:sz w:val="20"/>
                <w:szCs w:val="20"/>
              </w:rPr>
              <w:t xml:space="preserve">% minus </w:t>
            </w:r>
          </w:p>
          <w:p w14:paraId="45FB1B81" w14:textId="4A2A13EF" w:rsidR="00020516" w:rsidRPr="00020516" w:rsidRDefault="00B75C11" w:rsidP="00020516">
            <w:pPr>
              <w:tabs>
                <w:tab w:val="left" w:pos="6122"/>
              </w:tabs>
              <w:ind w:right="862"/>
              <w:jc w:val="center"/>
              <w:rPr>
                <w:b/>
                <w:color w:val="575756"/>
                <w:sz w:val="20"/>
                <w:szCs w:val="20"/>
              </w:rPr>
            </w:pPr>
            <w:r>
              <w:rPr>
                <w:b/>
                <w:color w:val="575756"/>
                <w:sz w:val="20"/>
                <w:szCs w:val="20"/>
              </w:rPr>
              <w:t>stages one &amp; two</w:t>
            </w:r>
          </w:p>
        </w:tc>
        <w:tc>
          <w:tcPr>
            <w:tcW w:w="3898" w:type="dxa"/>
            <w:tcBorders>
              <w:top w:val="single" w:sz="4" w:space="0" w:color="auto"/>
            </w:tcBorders>
            <w:shd w:val="clear" w:color="auto" w:fill="auto"/>
          </w:tcPr>
          <w:p w14:paraId="35624DE7" w14:textId="58243B03" w:rsidR="00B75C11" w:rsidRDefault="00BF5C5C" w:rsidP="00B75C11">
            <w:pPr>
              <w:tabs>
                <w:tab w:val="left" w:pos="6122"/>
              </w:tabs>
              <w:ind w:right="862"/>
              <w:jc w:val="center"/>
              <w:rPr>
                <w:b/>
                <w:color w:val="575756"/>
                <w:sz w:val="20"/>
                <w:szCs w:val="20"/>
              </w:rPr>
            </w:pPr>
            <w:r>
              <w:rPr>
                <w:b/>
                <w:color w:val="575756"/>
                <w:sz w:val="20"/>
                <w:szCs w:val="20"/>
              </w:rPr>
              <w:t>20</w:t>
            </w:r>
            <w:r w:rsidR="00020516" w:rsidRPr="00020516">
              <w:rPr>
                <w:b/>
                <w:color w:val="575756"/>
                <w:sz w:val="20"/>
                <w:szCs w:val="20"/>
              </w:rPr>
              <w:t xml:space="preserve">% minus </w:t>
            </w:r>
          </w:p>
          <w:p w14:paraId="4D5AEE31" w14:textId="7675BB84" w:rsidR="00020516" w:rsidRPr="00020516" w:rsidRDefault="00B75C11" w:rsidP="00B75C11">
            <w:pPr>
              <w:tabs>
                <w:tab w:val="left" w:pos="6122"/>
              </w:tabs>
              <w:ind w:right="862"/>
              <w:jc w:val="center"/>
              <w:rPr>
                <w:b/>
                <w:color w:val="575756"/>
                <w:sz w:val="20"/>
                <w:szCs w:val="20"/>
              </w:rPr>
            </w:pPr>
            <w:r>
              <w:rPr>
                <w:b/>
                <w:color w:val="575756"/>
                <w:sz w:val="20"/>
                <w:szCs w:val="20"/>
              </w:rPr>
              <w:t>stages one &amp; two</w:t>
            </w:r>
          </w:p>
        </w:tc>
      </w:tr>
      <w:tr w:rsidR="00020516" w:rsidRPr="00020516" w14:paraId="77842702" w14:textId="77777777" w:rsidTr="00FA23C8">
        <w:trPr>
          <w:trHeight w:val="468"/>
        </w:trPr>
        <w:tc>
          <w:tcPr>
            <w:tcW w:w="2552" w:type="dxa"/>
            <w:tcBorders>
              <w:top w:val="single" w:sz="4" w:space="0" w:color="auto"/>
            </w:tcBorders>
            <w:shd w:val="clear" w:color="auto" w:fill="auto"/>
          </w:tcPr>
          <w:p w14:paraId="318960BB" w14:textId="77777777" w:rsidR="00020516" w:rsidRPr="00020516" w:rsidRDefault="00020516" w:rsidP="00020516">
            <w:pPr>
              <w:tabs>
                <w:tab w:val="left" w:pos="6122"/>
              </w:tabs>
              <w:ind w:right="862"/>
              <w:rPr>
                <w:b/>
                <w:color w:val="575756"/>
                <w:sz w:val="20"/>
                <w:szCs w:val="20"/>
              </w:rPr>
            </w:pPr>
            <w:r w:rsidRPr="00020516">
              <w:rPr>
                <w:b/>
                <w:color w:val="575756"/>
                <w:sz w:val="20"/>
                <w:szCs w:val="20"/>
              </w:rPr>
              <w:t>Total</w:t>
            </w:r>
          </w:p>
        </w:tc>
        <w:tc>
          <w:tcPr>
            <w:tcW w:w="3898" w:type="dxa"/>
            <w:tcBorders>
              <w:top w:val="single" w:sz="4" w:space="0" w:color="auto"/>
            </w:tcBorders>
            <w:shd w:val="clear" w:color="auto" w:fill="auto"/>
          </w:tcPr>
          <w:p w14:paraId="0C0D01F6" w14:textId="30FB9FCC" w:rsidR="00020516" w:rsidRPr="00020516" w:rsidRDefault="00BF5C5C" w:rsidP="00020516">
            <w:pPr>
              <w:tabs>
                <w:tab w:val="left" w:pos="6122"/>
              </w:tabs>
              <w:ind w:right="862"/>
              <w:jc w:val="center"/>
              <w:rPr>
                <w:b/>
                <w:color w:val="575756"/>
                <w:sz w:val="20"/>
                <w:szCs w:val="20"/>
              </w:rPr>
            </w:pPr>
            <w:r>
              <w:rPr>
                <w:b/>
                <w:color w:val="575756"/>
                <w:sz w:val="20"/>
                <w:szCs w:val="20"/>
              </w:rPr>
              <w:t>20% Salary Package</w:t>
            </w:r>
          </w:p>
        </w:tc>
        <w:tc>
          <w:tcPr>
            <w:tcW w:w="3898" w:type="dxa"/>
            <w:tcBorders>
              <w:top w:val="single" w:sz="4" w:space="0" w:color="auto"/>
            </w:tcBorders>
            <w:shd w:val="clear" w:color="auto" w:fill="auto"/>
          </w:tcPr>
          <w:p w14:paraId="6A10E932" w14:textId="148BF4A5" w:rsidR="00020516" w:rsidRPr="00020516" w:rsidRDefault="00BF5C5C" w:rsidP="00020516">
            <w:pPr>
              <w:tabs>
                <w:tab w:val="left" w:pos="6122"/>
              </w:tabs>
              <w:ind w:right="862"/>
              <w:jc w:val="center"/>
              <w:rPr>
                <w:b/>
                <w:color w:val="575756"/>
                <w:sz w:val="20"/>
                <w:szCs w:val="20"/>
              </w:rPr>
            </w:pPr>
            <w:r>
              <w:rPr>
                <w:b/>
                <w:color w:val="575756"/>
                <w:sz w:val="20"/>
                <w:szCs w:val="20"/>
              </w:rPr>
              <w:t>20% Salary Package</w:t>
            </w:r>
          </w:p>
        </w:tc>
      </w:tr>
    </w:tbl>
    <w:p w14:paraId="23D973E3" w14:textId="73F4DF6B" w:rsidR="00E919BD" w:rsidRPr="00020516" w:rsidRDefault="00E919BD" w:rsidP="00E919BD">
      <w:pPr>
        <w:jc w:val="both"/>
        <w:rPr>
          <w:color w:val="575756"/>
          <w:sz w:val="20"/>
          <w:szCs w:val="20"/>
        </w:rPr>
      </w:pPr>
      <w:r w:rsidRPr="00020516">
        <w:rPr>
          <w:color w:val="575756"/>
          <w:sz w:val="20"/>
          <w:szCs w:val="20"/>
        </w:rPr>
        <w:t xml:space="preserve">All charges are subject to Value Added Tax at the current rate where </w:t>
      </w:r>
      <w:r w:rsidR="003A2861" w:rsidRPr="00020516">
        <w:rPr>
          <w:color w:val="575756"/>
          <w:sz w:val="20"/>
          <w:szCs w:val="20"/>
        </w:rPr>
        <w:t>applicable.</w:t>
      </w:r>
      <w:r w:rsidR="003A2861">
        <w:rPr>
          <w:color w:val="575756"/>
          <w:sz w:val="20"/>
          <w:szCs w:val="20"/>
        </w:rPr>
        <w:t xml:space="preserve"> –</w:t>
      </w:r>
      <w:r w:rsidR="00BF5C5C">
        <w:rPr>
          <w:color w:val="575756"/>
          <w:sz w:val="20"/>
          <w:szCs w:val="20"/>
        </w:rPr>
        <w:t xml:space="preserve"> </w:t>
      </w:r>
      <w:r w:rsidR="003A2861">
        <w:rPr>
          <w:color w:val="575756"/>
          <w:sz w:val="20"/>
          <w:szCs w:val="20"/>
        </w:rPr>
        <w:t xml:space="preserve">outside of the UK </w:t>
      </w:r>
      <w:r w:rsidR="00BF5C5C">
        <w:rPr>
          <w:color w:val="575756"/>
          <w:sz w:val="20"/>
          <w:szCs w:val="20"/>
        </w:rPr>
        <w:t xml:space="preserve"> the billing location </w:t>
      </w:r>
      <w:r w:rsidR="003A2861">
        <w:rPr>
          <w:color w:val="575756"/>
          <w:sz w:val="20"/>
          <w:szCs w:val="20"/>
        </w:rPr>
        <w:t>-</w:t>
      </w:r>
      <w:r w:rsidR="00BF5C5C">
        <w:rPr>
          <w:color w:val="575756"/>
          <w:sz w:val="20"/>
          <w:szCs w:val="20"/>
        </w:rPr>
        <w:t xml:space="preserve"> Sales Taxes may not be applicable</w:t>
      </w:r>
      <w:r w:rsidR="003A2861">
        <w:rPr>
          <w:color w:val="575756"/>
          <w:sz w:val="20"/>
          <w:szCs w:val="20"/>
        </w:rPr>
        <w:t>.</w:t>
      </w:r>
    </w:p>
    <w:p w14:paraId="683F7E30" w14:textId="77777777" w:rsidR="00223E43" w:rsidRPr="009E1CC9" w:rsidRDefault="00223E43" w:rsidP="00E919BD">
      <w:pPr>
        <w:jc w:val="both"/>
        <w:rPr>
          <w:color w:val="595959"/>
          <w:sz w:val="20"/>
          <w:szCs w:val="20"/>
        </w:rPr>
      </w:pPr>
    </w:p>
    <w:p w14:paraId="66D8F684" w14:textId="77777777" w:rsidR="00223E43" w:rsidRDefault="00223E43" w:rsidP="00E919BD">
      <w:pPr>
        <w:pStyle w:val="BodyText"/>
        <w:spacing w:before="10"/>
        <w:jc w:val="both"/>
        <w:rPr>
          <w:sz w:val="28"/>
        </w:rPr>
      </w:pPr>
    </w:p>
    <w:p w14:paraId="2C760231" w14:textId="77777777" w:rsidR="00E919BD" w:rsidRDefault="00E919BD" w:rsidP="00E919BD">
      <w:pPr>
        <w:jc w:val="both"/>
        <w:rPr>
          <w:b/>
        </w:rPr>
      </w:pPr>
      <w:r>
        <w:rPr>
          <w:b/>
          <w:color w:val="3F73B9"/>
        </w:rPr>
        <w:lastRenderedPageBreak/>
        <w:t>Expenses</w:t>
      </w:r>
    </w:p>
    <w:p w14:paraId="463EDC48" w14:textId="77777777" w:rsidR="00E919BD" w:rsidRDefault="00E919BD" w:rsidP="00E919BD">
      <w:pPr>
        <w:pStyle w:val="BodyText"/>
        <w:spacing w:before="9"/>
        <w:jc w:val="both"/>
        <w:rPr>
          <w:b/>
          <w:sz w:val="19"/>
        </w:rPr>
      </w:pPr>
    </w:p>
    <w:p w14:paraId="74957EC2" w14:textId="77777777" w:rsidR="00E919BD" w:rsidRDefault="00E919BD" w:rsidP="00E919BD">
      <w:pPr>
        <w:spacing w:before="1" w:line="249" w:lineRule="auto"/>
        <w:jc w:val="both"/>
        <w:rPr>
          <w:sz w:val="20"/>
        </w:rPr>
      </w:pPr>
      <w:r>
        <w:rPr>
          <w:color w:val="575756"/>
          <w:sz w:val="20"/>
        </w:rPr>
        <w:t xml:space="preserve">The costs applicable in respect of the Retainer are in relation to the Client’s initial instructions to and/or appointment of the Company and all preparatory work undertaken </w:t>
      </w:r>
      <w:r w:rsidR="007B343A">
        <w:rPr>
          <w:color w:val="575756"/>
          <w:sz w:val="20"/>
        </w:rPr>
        <w:t>whether</w:t>
      </w:r>
      <w:r>
        <w:rPr>
          <w:color w:val="575756"/>
          <w:sz w:val="20"/>
        </w:rPr>
        <w:t xml:space="preserve"> on after or before the signing of this </w:t>
      </w:r>
      <w:r w:rsidRPr="005F3BC3">
        <w:rPr>
          <w:color w:val="595959"/>
          <w:sz w:val="20"/>
        </w:rPr>
        <w:t>agreement</w:t>
      </w:r>
      <w:r>
        <w:rPr>
          <w:color w:val="575756"/>
          <w:sz w:val="20"/>
        </w:rPr>
        <w:t>. As part of the assignment service we provide, all candidates put forward at shortlist stage will have been personally interviewed and vetted. The expense allocation for interviews, meetings, travel, sustenance, etc. is payable by the client on receipt of invoice</w:t>
      </w:r>
      <w:r w:rsidR="002A47D0">
        <w:rPr>
          <w:color w:val="575756"/>
          <w:sz w:val="20"/>
        </w:rPr>
        <w:t>,</w:t>
      </w:r>
      <w:r>
        <w:rPr>
          <w:color w:val="575756"/>
          <w:sz w:val="20"/>
        </w:rPr>
        <w:t xml:space="preserve"> clearly Johnston Vere will endeavour to keep these costs to an absolute minimum.</w:t>
      </w:r>
    </w:p>
    <w:p w14:paraId="262CD90E" w14:textId="77777777" w:rsidR="00D972D9" w:rsidRDefault="00D972D9" w:rsidP="00D972D9">
      <w:pPr>
        <w:pStyle w:val="BodyText"/>
        <w:rPr>
          <w:b/>
          <w:sz w:val="24"/>
        </w:rPr>
      </w:pPr>
      <w:r>
        <w:rPr>
          <w:b/>
          <w:sz w:val="24"/>
        </w:rPr>
        <w:t xml:space="preserve"> </w:t>
      </w:r>
    </w:p>
    <w:p w14:paraId="218FBC3D" w14:textId="77777777" w:rsidR="00D972D9" w:rsidRPr="00535E72" w:rsidRDefault="00D972D9" w:rsidP="00D972D9">
      <w:pPr>
        <w:pStyle w:val="Heading1"/>
        <w:spacing w:before="59" w:line="240" w:lineRule="auto"/>
        <w:ind w:left="0"/>
        <w:rPr>
          <w:color w:val="575756"/>
        </w:rPr>
      </w:pPr>
      <w:r>
        <w:rPr>
          <w:color w:val="575756"/>
        </w:rPr>
        <w:t>GUARANTEE</w:t>
      </w:r>
    </w:p>
    <w:p w14:paraId="223534F2" w14:textId="77777777" w:rsidR="00E919BD" w:rsidRDefault="00595483" w:rsidP="00E919BD">
      <w:pPr>
        <w:pStyle w:val="BodyText"/>
        <w:spacing w:before="4"/>
        <w:rPr>
          <w:b/>
          <w:sz w:val="10"/>
        </w:rPr>
      </w:pPr>
      <w:r>
        <w:rPr>
          <w:noProof/>
          <w:lang w:val="en-GB" w:eastAsia="en-GB"/>
        </w:rPr>
        <mc:AlternateContent>
          <mc:Choice Requires="wps">
            <w:drawing>
              <wp:anchor distT="4294967295" distB="4294967295" distL="0" distR="0" simplePos="0" relativeHeight="251664896" behindDoc="0" locked="0" layoutInCell="1" allowOverlap="1" wp14:anchorId="5E60B7BA" wp14:editId="3F753D4A">
                <wp:simplePos x="0" y="0"/>
                <wp:positionH relativeFrom="page">
                  <wp:posOffset>503555</wp:posOffset>
                </wp:positionH>
                <wp:positionV relativeFrom="paragraph">
                  <wp:posOffset>113029</wp:posOffset>
                </wp:positionV>
                <wp:extent cx="6551930" cy="0"/>
                <wp:effectExtent l="0" t="0" r="20320" b="19050"/>
                <wp:wrapTopAndBottom/>
                <wp:docPr id="191"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2EE64" id="Straight Connector 191" o:spid="_x0000_s1026" style="position:absolute;z-index:25166489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6E3CF803" w14:textId="77777777" w:rsidR="00E919BD" w:rsidRDefault="00E919BD" w:rsidP="00E919BD">
      <w:pPr>
        <w:pStyle w:val="BodyText"/>
        <w:rPr>
          <w:b/>
          <w:sz w:val="30"/>
        </w:rPr>
      </w:pPr>
    </w:p>
    <w:p w14:paraId="34036B99" w14:textId="77777777" w:rsidR="00E919BD" w:rsidRDefault="00E919BD" w:rsidP="00E919BD">
      <w:pPr>
        <w:spacing w:line="261" w:lineRule="auto"/>
        <w:ind w:right="54"/>
        <w:jc w:val="both"/>
        <w:rPr>
          <w:b/>
        </w:rPr>
      </w:pPr>
      <w:r>
        <w:rPr>
          <w:b/>
          <w:color w:val="3F73B9"/>
        </w:rPr>
        <w:t>In the event of payment having been received in accordance with our payment terms, then in the event of a candidate leaving of their own volition, we operate a sliding scale refund system:</w:t>
      </w:r>
    </w:p>
    <w:p w14:paraId="0243A4A0" w14:textId="77777777" w:rsidR="004D44AF" w:rsidRPr="004D44AF" w:rsidRDefault="004D44AF" w:rsidP="004D44AF">
      <w:pPr>
        <w:pStyle w:val="ListParagraph"/>
        <w:spacing w:before="0"/>
        <w:ind w:left="180" w:firstLine="0"/>
        <w:jc w:val="both"/>
        <w:rPr>
          <w:sz w:val="20"/>
        </w:rPr>
      </w:pPr>
    </w:p>
    <w:p w14:paraId="780F5202"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4 weeks, </w:t>
      </w:r>
      <w:r>
        <w:rPr>
          <w:color w:val="575756"/>
          <w:spacing w:val="-3"/>
          <w:sz w:val="20"/>
        </w:rPr>
        <w:t xml:space="preserve">75% </w:t>
      </w:r>
      <w:r>
        <w:rPr>
          <w:color w:val="575756"/>
          <w:sz w:val="20"/>
        </w:rPr>
        <w:t>of the final fee is</w:t>
      </w:r>
      <w:r>
        <w:rPr>
          <w:color w:val="575756"/>
          <w:spacing w:val="-6"/>
          <w:sz w:val="20"/>
        </w:rPr>
        <w:t xml:space="preserve"> </w:t>
      </w:r>
      <w:r>
        <w:rPr>
          <w:color w:val="575756"/>
          <w:sz w:val="20"/>
        </w:rPr>
        <w:t>refunded.</w:t>
      </w:r>
    </w:p>
    <w:p w14:paraId="7ECA064B" w14:textId="77777777" w:rsidR="00E919BD" w:rsidRDefault="00E919BD" w:rsidP="004D44AF">
      <w:pPr>
        <w:pStyle w:val="ListParagraph"/>
        <w:numPr>
          <w:ilvl w:val="0"/>
          <w:numId w:val="1"/>
        </w:numPr>
        <w:spacing w:before="0"/>
        <w:ind w:left="180" w:hanging="180"/>
        <w:jc w:val="both"/>
        <w:rPr>
          <w:sz w:val="20"/>
        </w:rPr>
      </w:pPr>
      <w:r>
        <w:rPr>
          <w:color w:val="575756"/>
          <w:sz w:val="20"/>
        </w:rPr>
        <w:t>If the candidate leaves within 8 weeks, 50% of the final fee is</w:t>
      </w:r>
      <w:r>
        <w:rPr>
          <w:color w:val="575756"/>
          <w:spacing w:val="-9"/>
          <w:sz w:val="20"/>
        </w:rPr>
        <w:t xml:space="preserve"> </w:t>
      </w:r>
      <w:r>
        <w:rPr>
          <w:color w:val="575756"/>
          <w:sz w:val="20"/>
        </w:rPr>
        <w:t>refunded.</w:t>
      </w:r>
    </w:p>
    <w:p w14:paraId="27606DD9" w14:textId="77777777" w:rsidR="00E919BD" w:rsidRDefault="00E919BD" w:rsidP="004D44AF">
      <w:pPr>
        <w:pStyle w:val="ListParagraph"/>
        <w:numPr>
          <w:ilvl w:val="0"/>
          <w:numId w:val="1"/>
        </w:numPr>
        <w:spacing w:before="0"/>
        <w:ind w:left="180" w:hanging="180"/>
        <w:jc w:val="both"/>
        <w:rPr>
          <w:sz w:val="20"/>
        </w:rPr>
      </w:pPr>
      <w:r>
        <w:rPr>
          <w:color w:val="575756"/>
          <w:sz w:val="20"/>
        </w:rPr>
        <w:t xml:space="preserve">If the candidate leaves within </w:t>
      </w:r>
      <w:r>
        <w:rPr>
          <w:color w:val="575756"/>
          <w:spacing w:val="-5"/>
          <w:sz w:val="20"/>
        </w:rPr>
        <w:t xml:space="preserve">12 </w:t>
      </w:r>
      <w:r>
        <w:rPr>
          <w:color w:val="575756"/>
          <w:sz w:val="20"/>
        </w:rPr>
        <w:t>weeks, 25% of the final fee is</w:t>
      </w:r>
      <w:r>
        <w:rPr>
          <w:color w:val="575756"/>
          <w:spacing w:val="-7"/>
          <w:sz w:val="20"/>
        </w:rPr>
        <w:t xml:space="preserve"> </w:t>
      </w:r>
      <w:r>
        <w:rPr>
          <w:color w:val="575756"/>
          <w:sz w:val="20"/>
        </w:rPr>
        <w:t>refunded.</w:t>
      </w:r>
    </w:p>
    <w:p w14:paraId="3962E863" w14:textId="77777777" w:rsidR="00E919BD" w:rsidRDefault="00E919BD" w:rsidP="004D44AF">
      <w:pPr>
        <w:ind w:right="862"/>
        <w:jc w:val="both"/>
        <w:rPr>
          <w:color w:val="575756"/>
          <w:sz w:val="20"/>
        </w:rPr>
      </w:pPr>
      <w:r>
        <w:rPr>
          <w:color w:val="575756"/>
          <w:sz w:val="20"/>
        </w:rPr>
        <w:t>A client can elect a replacement candidate in lieu of a refund.</w:t>
      </w:r>
    </w:p>
    <w:tbl>
      <w:tblPr>
        <w:tblW w:w="0" w:type="auto"/>
        <w:tblBorders>
          <w:bottom w:val="single" w:sz="4" w:space="0" w:color="auto"/>
          <w:insideH w:val="single" w:sz="4" w:space="0" w:color="auto"/>
          <w:insideV w:val="single" w:sz="4" w:space="0" w:color="auto"/>
        </w:tblBorders>
        <w:tblLook w:val="04A0" w:firstRow="1" w:lastRow="0" w:firstColumn="1" w:lastColumn="0" w:noHBand="0" w:noVBand="1"/>
      </w:tblPr>
      <w:tblGrid>
        <w:gridCol w:w="3267"/>
        <w:gridCol w:w="199"/>
        <w:gridCol w:w="1177"/>
        <w:gridCol w:w="11"/>
        <w:gridCol w:w="267"/>
        <w:gridCol w:w="3247"/>
        <w:gridCol w:w="106"/>
        <w:gridCol w:w="1264"/>
      </w:tblGrid>
      <w:tr w:rsidR="00E919BD" w:rsidRPr="00453FB8" w14:paraId="2B048605" w14:textId="77777777" w:rsidTr="00D972D9">
        <w:tc>
          <w:tcPr>
            <w:tcW w:w="3388" w:type="dxa"/>
            <w:tcBorders>
              <w:top w:val="nil"/>
              <w:bottom w:val="nil"/>
              <w:right w:val="nil"/>
            </w:tcBorders>
            <w:shd w:val="clear" w:color="auto" w:fill="auto"/>
          </w:tcPr>
          <w:p w14:paraId="2279ED8A" w14:textId="77777777" w:rsidR="004D44AF" w:rsidRDefault="004D44AF" w:rsidP="00453FB8">
            <w:pPr>
              <w:spacing w:line="250" w:lineRule="auto"/>
              <w:rPr>
                <w:b/>
                <w:color w:val="575756"/>
                <w:sz w:val="20"/>
              </w:rPr>
            </w:pPr>
          </w:p>
          <w:p w14:paraId="3A9A9D3A" w14:textId="77777777" w:rsidR="00E919BD" w:rsidRPr="00453FB8" w:rsidRDefault="00E919BD" w:rsidP="00453FB8">
            <w:pPr>
              <w:spacing w:line="250" w:lineRule="auto"/>
              <w:rPr>
                <w:sz w:val="20"/>
              </w:rPr>
            </w:pPr>
            <w:r w:rsidRPr="00453FB8">
              <w:rPr>
                <w:b/>
                <w:color w:val="575756"/>
                <w:sz w:val="20"/>
              </w:rPr>
              <w:t>Signed on behalf of Client</w:t>
            </w:r>
          </w:p>
        </w:tc>
        <w:tc>
          <w:tcPr>
            <w:tcW w:w="1392" w:type="dxa"/>
            <w:gridSpan w:val="2"/>
            <w:tcBorders>
              <w:top w:val="nil"/>
              <w:left w:val="nil"/>
              <w:bottom w:val="nil"/>
              <w:right w:val="nil"/>
            </w:tcBorders>
            <w:shd w:val="clear" w:color="auto" w:fill="auto"/>
          </w:tcPr>
          <w:p w14:paraId="588E8898" w14:textId="77777777" w:rsidR="00E919BD" w:rsidRPr="00453FB8" w:rsidRDefault="00E919BD" w:rsidP="00453FB8">
            <w:pPr>
              <w:spacing w:line="250" w:lineRule="auto"/>
              <w:rPr>
                <w:sz w:val="20"/>
              </w:rPr>
            </w:pPr>
          </w:p>
        </w:tc>
        <w:tc>
          <w:tcPr>
            <w:tcW w:w="3588" w:type="dxa"/>
            <w:gridSpan w:val="3"/>
            <w:tcBorders>
              <w:top w:val="nil"/>
              <w:left w:val="nil"/>
              <w:bottom w:val="nil"/>
              <w:right w:val="nil"/>
            </w:tcBorders>
            <w:shd w:val="clear" w:color="auto" w:fill="auto"/>
          </w:tcPr>
          <w:p w14:paraId="6F1B16D8" w14:textId="77777777" w:rsidR="004D44AF" w:rsidRDefault="004D44AF" w:rsidP="00453FB8">
            <w:pPr>
              <w:spacing w:line="250" w:lineRule="auto"/>
              <w:rPr>
                <w:b/>
                <w:color w:val="575756"/>
                <w:sz w:val="20"/>
              </w:rPr>
            </w:pPr>
          </w:p>
          <w:p w14:paraId="7D483E52" w14:textId="77777777" w:rsidR="00E919BD" w:rsidRPr="00453FB8" w:rsidRDefault="00E919BD" w:rsidP="00453FB8">
            <w:pPr>
              <w:spacing w:line="250" w:lineRule="auto"/>
              <w:rPr>
                <w:b/>
                <w:color w:val="575756"/>
                <w:sz w:val="20"/>
              </w:rPr>
            </w:pPr>
            <w:r w:rsidRPr="00453FB8">
              <w:rPr>
                <w:b/>
                <w:color w:val="575756"/>
                <w:sz w:val="20"/>
              </w:rPr>
              <w:t>Signed on behalf of Johnston Vere</w:t>
            </w:r>
          </w:p>
        </w:tc>
        <w:tc>
          <w:tcPr>
            <w:tcW w:w="1386" w:type="dxa"/>
            <w:gridSpan w:val="2"/>
            <w:tcBorders>
              <w:top w:val="nil"/>
              <w:left w:val="nil"/>
              <w:bottom w:val="nil"/>
            </w:tcBorders>
            <w:shd w:val="clear" w:color="auto" w:fill="auto"/>
          </w:tcPr>
          <w:p w14:paraId="578BD8AF" w14:textId="77777777" w:rsidR="00E919BD" w:rsidRPr="00453FB8" w:rsidRDefault="00E919BD" w:rsidP="00453FB8">
            <w:pPr>
              <w:spacing w:line="250" w:lineRule="auto"/>
              <w:rPr>
                <w:sz w:val="20"/>
              </w:rPr>
            </w:pPr>
          </w:p>
        </w:tc>
      </w:tr>
      <w:tr w:rsidR="00E919BD" w:rsidRPr="00453FB8" w14:paraId="58C6BA7A" w14:textId="77777777" w:rsidTr="00D972D9">
        <w:tc>
          <w:tcPr>
            <w:tcW w:w="3388" w:type="dxa"/>
            <w:tcBorders>
              <w:top w:val="nil"/>
              <w:right w:val="nil"/>
            </w:tcBorders>
            <w:shd w:val="clear" w:color="auto" w:fill="auto"/>
          </w:tcPr>
          <w:p w14:paraId="67963C7D" w14:textId="77777777" w:rsidR="00E919BD" w:rsidRDefault="00E919BD" w:rsidP="00453FB8">
            <w:pPr>
              <w:spacing w:line="250" w:lineRule="auto"/>
              <w:rPr>
                <w:sz w:val="20"/>
              </w:rPr>
            </w:pPr>
          </w:p>
          <w:p w14:paraId="099B7CFA" w14:textId="77777777" w:rsidR="004C46CA" w:rsidRPr="00453FB8" w:rsidRDefault="004C46CA" w:rsidP="00453FB8">
            <w:pPr>
              <w:spacing w:line="250" w:lineRule="auto"/>
              <w:rPr>
                <w:sz w:val="20"/>
              </w:rPr>
            </w:pPr>
          </w:p>
        </w:tc>
        <w:tc>
          <w:tcPr>
            <w:tcW w:w="1392" w:type="dxa"/>
            <w:gridSpan w:val="2"/>
            <w:tcBorders>
              <w:top w:val="nil"/>
              <w:left w:val="nil"/>
              <w:bottom w:val="nil"/>
              <w:right w:val="nil"/>
            </w:tcBorders>
            <w:shd w:val="clear" w:color="auto" w:fill="auto"/>
          </w:tcPr>
          <w:p w14:paraId="2D163613" w14:textId="77777777" w:rsidR="00E919BD" w:rsidRPr="00453FB8" w:rsidRDefault="00E919BD" w:rsidP="00453FB8">
            <w:pPr>
              <w:spacing w:line="250" w:lineRule="auto"/>
              <w:rPr>
                <w:sz w:val="20"/>
              </w:rPr>
            </w:pPr>
            <w:r w:rsidRPr="00453FB8">
              <w:rPr>
                <w:sz w:val="20"/>
              </w:rPr>
              <w:t>Name</w:t>
            </w:r>
          </w:p>
        </w:tc>
        <w:tc>
          <w:tcPr>
            <w:tcW w:w="3588" w:type="dxa"/>
            <w:gridSpan w:val="3"/>
            <w:tcBorders>
              <w:top w:val="nil"/>
              <w:left w:val="nil"/>
              <w:right w:val="nil"/>
            </w:tcBorders>
            <w:shd w:val="clear" w:color="auto" w:fill="auto"/>
          </w:tcPr>
          <w:p w14:paraId="482533AB" w14:textId="77777777" w:rsidR="00E919BD" w:rsidRPr="00453FB8" w:rsidRDefault="004C46CA" w:rsidP="00453FB8">
            <w:pPr>
              <w:spacing w:line="250" w:lineRule="auto"/>
              <w:rPr>
                <w:sz w:val="20"/>
              </w:rPr>
            </w:pPr>
            <w:r>
              <w:rPr>
                <w:sz w:val="20"/>
              </w:rPr>
              <w:t xml:space="preserve">Jan Johnston </w:t>
            </w:r>
          </w:p>
        </w:tc>
        <w:tc>
          <w:tcPr>
            <w:tcW w:w="1386" w:type="dxa"/>
            <w:gridSpan w:val="2"/>
            <w:tcBorders>
              <w:top w:val="nil"/>
              <w:left w:val="nil"/>
              <w:bottom w:val="nil"/>
            </w:tcBorders>
            <w:shd w:val="clear" w:color="auto" w:fill="auto"/>
          </w:tcPr>
          <w:p w14:paraId="563C0CDF" w14:textId="77777777" w:rsidR="00E919BD" w:rsidRPr="00453FB8" w:rsidRDefault="00E919BD" w:rsidP="00453FB8">
            <w:pPr>
              <w:spacing w:line="250" w:lineRule="auto"/>
              <w:rPr>
                <w:sz w:val="20"/>
              </w:rPr>
            </w:pPr>
            <w:r w:rsidRPr="00453FB8">
              <w:rPr>
                <w:sz w:val="20"/>
              </w:rPr>
              <w:t>Name</w:t>
            </w:r>
          </w:p>
        </w:tc>
      </w:tr>
      <w:tr w:rsidR="00E919BD" w:rsidRPr="00453FB8" w14:paraId="70E7723A" w14:textId="77777777" w:rsidTr="00D972D9">
        <w:tc>
          <w:tcPr>
            <w:tcW w:w="3388" w:type="dxa"/>
            <w:tcBorders>
              <w:right w:val="nil"/>
            </w:tcBorders>
            <w:shd w:val="clear" w:color="auto" w:fill="auto"/>
          </w:tcPr>
          <w:p w14:paraId="5AECB0A3" w14:textId="77777777" w:rsidR="00E919BD" w:rsidRPr="00453FB8" w:rsidRDefault="00E919BD" w:rsidP="00453FB8">
            <w:pPr>
              <w:spacing w:line="250" w:lineRule="auto"/>
              <w:rPr>
                <w:sz w:val="20"/>
              </w:rPr>
            </w:pPr>
          </w:p>
          <w:p w14:paraId="454140A5"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359D534" w14:textId="77777777" w:rsidR="00E919BD" w:rsidRPr="00453FB8" w:rsidRDefault="00E919BD" w:rsidP="00453FB8">
            <w:pPr>
              <w:spacing w:line="250" w:lineRule="auto"/>
              <w:rPr>
                <w:sz w:val="20"/>
              </w:rPr>
            </w:pPr>
            <w:r w:rsidRPr="00453FB8">
              <w:rPr>
                <w:sz w:val="20"/>
              </w:rPr>
              <w:t>Signature</w:t>
            </w:r>
          </w:p>
        </w:tc>
        <w:tc>
          <w:tcPr>
            <w:tcW w:w="3588" w:type="dxa"/>
            <w:gridSpan w:val="3"/>
            <w:tcBorders>
              <w:left w:val="nil"/>
              <w:right w:val="nil"/>
            </w:tcBorders>
            <w:shd w:val="clear" w:color="auto" w:fill="auto"/>
          </w:tcPr>
          <w:p w14:paraId="58550EDF" w14:textId="77777777" w:rsidR="00E919BD" w:rsidRPr="004C46CA" w:rsidRDefault="00595483" w:rsidP="00453FB8">
            <w:pPr>
              <w:spacing w:line="250" w:lineRule="auto"/>
              <w:rPr>
                <w:sz w:val="20"/>
              </w:rPr>
            </w:pPr>
            <w:r>
              <w:rPr>
                <w:noProof/>
                <w:lang w:val="en-GB" w:eastAsia="en-GB"/>
              </w:rPr>
              <w:drawing>
                <wp:inline distT="0" distB="0" distL="0" distR="0" wp14:anchorId="0FBD1275" wp14:editId="6379CC6C">
                  <wp:extent cx="1304925" cy="419100"/>
                  <wp:effectExtent l="0" t="0" r="9525" b="0"/>
                  <wp:docPr id="9" name="Picture 9" descr="A Jans Signi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Jans Signi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4925" cy="419100"/>
                          </a:xfrm>
                          <a:prstGeom prst="rect">
                            <a:avLst/>
                          </a:prstGeom>
                          <a:noFill/>
                          <a:ln>
                            <a:noFill/>
                          </a:ln>
                        </pic:spPr>
                      </pic:pic>
                    </a:graphicData>
                  </a:graphic>
                </wp:inline>
              </w:drawing>
            </w:r>
          </w:p>
        </w:tc>
        <w:tc>
          <w:tcPr>
            <w:tcW w:w="1386" w:type="dxa"/>
            <w:gridSpan w:val="2"/>
            <w:tcBorders>
              <w:top w:val="nil"/>
              <w:left w:val="nil"/>
              <w:bottom w:val="nil"/>
            </w:tcBorders>
            <w:shd w:val="clear" w:color="auto" w:fill="auto"/>
          </w:tcPr>
          <w:p w14:paraId="522858E7" w14:textId="77777777" w:rsidR="00E919BD" w:rsidRPr="00453FB8" w:rsidRDefault="00E919BD" w:rsidP="00453FB8">
            <w:pPr>
              <w:spacing w:line="250" w:lineRule="auto"/>
              <w:rPr>
                <w:sz w:val="20"/>
              </w:rPr>
            </w:pPr>
            <w:r w:rsidRPr="00453FB8">
              <w:rPr>
                <w:sz w:val="20"/>
              </w:rPr>
              <w:t>Signature</w:t>
            </w:r>
          </w:p>
        </w:tc>
      </w:tr>
      <w:tr w:rsidR="00E919BD" w:rsidRPr="00453FB8" w14:paraId="4CA43E9A" w14:textId="77777777" w:rsidTr="00D972D9">
        <w:tc>
          <w:tcPr>
            <w:tcW w:w="3388" w:type="dxa"/>
            <w:tcBorders>
              <w:right w:val="nil"/>
            </w:tcBorders>
            <w:shd w:val="clear" w:color="auto" w:fill="auto"/>
          </w:tcPr>
          <w:p w14:paraId="7A1612E1"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3BDF2CA9" w14:textId="77777777" w:rsidR="00E919BD" w:rsidRPr="00453FB8" w:rsidRDefault="00E919BD" w:rsidP="00453FB8">
            <w:pPr>
              <w:spacing w:line="250" w:lineRule="auto"/>
              <w:rPr>
                <w:sz w:val="20"/>
              </w:rPr>
            </w:pPr>
            <w:r w:rsidRPr="00453FB8">
              <w:rPr>
                <w:sz w:val="20"/>
              </w:rPr>
              <w:t>Position</w:t>
            </w:r>
          </w:p>
        </w:tc>
        <w:tc>
          <w:tcPr>
            <w:tcW w:w="3588" w:type="dxa"/>
            <w:gridSpan w:val="3"/>
            <w:tcBorders>
              <w:left w:val="nil"/>
              <w:right w:val="nil"/>
            </w:tcBorders>
            <w:shd w:val="clear" w:color="auto" w:fill="auto"/>
          </w:tcPr>
          <w:p w14:paraId="7BC13106" w14:textId="77777777" w:rsidR="00E919BD" w:rsidRDefault="004C46CA" w:rsidP="00453FB8">
            <w:pPr>
              <w:spacing w:line="250" w:lineRule="auto"/>
              <w:rPr>
                <w:sz w:val="20"/>
              </w:rPr>
            </w:pPr>
            <w:r>
              <w:rPr>
                <w:sz w:val="20"/>
              </w:rPr>
              <w:t>Advisor</w:t>
            </w:r>
          </w:p>
          <w:p w14:paraId="3D82A705" w14:textId="77777777" w:rsidR="004C46CA" w:rsidRPr="00453FB8" w:rsidRDefault="004C46CA" w:rsidP="00453FB8">
            <w:pPr>
              <w:spacing w:line="250" w:lineRule="auto"/>
              <w:rPr>
                <w:sz w:val="20"/>
              </w:rPr>
            </w:pPr>
          </w:p>
        </w:tc>
        <w:tc>
          <w:tcPr>
            <w:tcW w:w="1386" w:type="dxa"/>
            <w:gridSpan w:val="2"/>
            <w:tcBorders>
              <w:top w:val="nil"/>
              <w:left w:val="nil"/>
              <w:bottom w:val="nil"/>
            </w:tcBorders>
            <w:shd w:val="clear" w:color="auto" w:fill="auto"/>
          </w:tcPr>
          <w:p w14:paraId="584E3DC3" w14:textId="77777777" w:rsidR="00E919BD" w:rsidRPr="00453FB8" w:rsidRDefault="00E919BD" w:rsidP="00453FB8">
            <w:pPr>
              <w:spacing w:line="250" w:lineRule="auto"/>
              <w:rPr>
                <w:sz w:val="20"/>
              </w:rPr>
            </w:pPr>
            <w:r w:rsidRPr="00453FB8">
              <w:rPr>
                <w:sz w:val="20"/>
              </w:rPr>
              <w:t>Position</w:t>
            </w:r>
          </w:p>
        </w:tc>
      </w:tr>
      <w:tr w:rsidR="00E919BD" w:rsidRPr="00453FB8" w14:paraId="7032CC05" w14:textId="77777777" w:rsidTr="00D972D9">
        <w:tc>
          <w:tcPr>
            <w:tcW w:w="3388" w:type="dxa"/>
            <w:tcBorders>
              <w:right w:val="nil"/>
            </w:tcBorders>
            <w:shd w:val="clear" w:color="auto" w:fill="auto"/>
          </w:tcPr>
          <w:p w14:paraId="54026ED7" w14:textId="77777777" w:rsidR="00E919BD" w:rsidRPr="00453FB8" w:rsidRDefault="00E919BD" w:rsidP="00453FB8">
            <w:pPr>
              <w:spacing w:line="250" w:lineRule="auto"/>
              <w:rPr>
                <w:sz w:val="20"/>
              </w:rPr>
            </w:pPr>
          </w:p>
        </w:tc>
        <w:tc>
          <w:tcPr>
            <w:tcW w:w="1392" w:type="dxa"/>
            <w:gridSpan w:val="2"/>
            <w:tcBorders>
              <w:top w:val="nil"/>
              <w:left w:val="nil"/>
              <w:bottom w:val="nil"/>
              <w:right w:val="nil"/>
            </w:tcBorders>
            <w:shd w:val="clear" w:color="auto" w:fill="auto"/>
          </w:tcPr>
          <w:p w14:paraId="7C630039" w14:textId="77777777" w:rsidR="00E919BD" w:rsidRPr="00453FB8" w:rsidRDefault="00E919BD" w:rsidP="00453FB8">
            <w:pPr>
              <w:spacing w:line="250" w:lineRule="auto"/>
              <w:rPr>
                <w:sz w:val="20"/>
              </w:rPr>
            </w:pPr>
            <w:r w:rsidRPr="00453FB8">
              <w:rPr>
                <w:sz w:val="20"/>
              </w:rPr>
              <w:t>Date</w:t>
            </w:r>
          </w:p>
        </w:tc>
        <w:tc>
          <w:tcPr>
            <w:tcW w:w="3588" w:type="dxa"/>
            <w:gridSpan w:val="3"/>
            <w:tcBorders>
              <w:left w:val="nil"/>
              <w:right w:val="nil"/>
            </w:tcBorders>
            <w:shd w:val="clear" w:color="auto" w:fill="auto"/>
          </w:tcPr>
          <w:p w14:paraId="65ACD937" w14:textId="72550A25" w:rsidR="004C46CA" w:rsidRPr="00453FB8" w:rsidRDefault="00E510A8" w:rsidP="00E510A8">
            <w:pPr>
              <w:spacing w:line="250" w:lineRule="auto"/>
              <w:rPr>
                <w:sz w:val="20"/>
              </w:rPr>
            </w:pPr>
            <w:r>
              <w:rPr>
                <w:sz w:val="20"/>
              </w:rPr>
              <w:t>18/01/2024</w:t>
            </w:r>
          </w:p>
        </w:tc>
        <w:tc>
          <w:tcPr>
            <w:tcW w:w="1386" w:type="dxa"/>
            <w:gridSpan w:val="2"/>
            <w:tcBorders>
              <w:top w:val="nil"/>
              <w:left w:val="nil"/>
              <w:bottom w:val="nil"/>
            </w:tcBorders>
            <w:shd w:val="clear" w:color="auto" w:fill="auto"/>
          </w:tcPr>
          <w:p w14:paraId="33160E63" w14:textId="77777777" w:rsidR="00E919BD" w:rsidRPr="00453FB8" w:rsidRDefault="00E919BD" w:rsidP="00453FB8">
            <w:pPr>
              <w:spacing w:line="250" w:lineRule="auto"/>
              <w:rPr>
                <w:sz w:val="20"/>
              </w:rPr>
            </w:pPr>
            <w:r w:rsidRPr="00453FB8">
              <w:rPr>
                <w:sz w:val="20"/>
              </w:rPr>
              <w:t>Date</w:t>
            </w:r>
          </w:p>
        </w:tc>
      </w:tr>
      <w:tr w:rsidR="00E919BD" w:rsidRPr="00A23AF7" w14:paraId="3BE3BD6C" w14:textId="77777777" w:rsidTr="00D972D9">
        <w:tblPrEx>
          <w:tblBorders>
            <w:bottom w:val="none" w:sz="0" w:space="0" w:color="auto"/>
            <w:insideH w:val="none" w:sz="0" w:space="0" w:color="auto"/>
            <w:insideV w:val="none" w:sz="0" w:space="0" w:color="auto"/>
          </w:tblBorders>
        </w:tblPrEx>
        <w:trPr>
          <w:trHeight w:val="495"/>
        </w:trPr>
        <w:tc>
          <w:tcPr>
            <w:tcW w:w="3587" w:type="dxa"/>
            <w:gridSpan w:val="2"/>
            <w:shd w:val="clear" w:color="auto" w:fill="auto"/>
          </w:tcPr>
          <w:p w14:paraId="67C9D6C6" w14:textId="77777777" w:rsidR="00E919BD" w:rsidRPr="00A23AF7" w:rsidRDefault="00E919BD" w:rsidP="00453FB8">
            <w:pPr>
              <w:spacing w:line="250" w:lineRule="auto"/>
              <w:rPr>
                <w:b/>
                <w:color w:val="575756"/>
                <w:sz w:val="20"/>
              </w:rPr>
            </w:pPr>
          </w:p>
        </w:tc>
        <w:tc>
          <w:tcPr>
            <w:tcW w:w="1204" w:type="dxa"/>
            <w:gridSpan w:val="2"/>
            <w:shd w:val="clear" w:color="auto" w:fill="auto"/>
            <w:vAlign w:val="bottom"/>
          </w:tcPr>
          <w:p w14:paraId="4541469E" w14:textId="77777777" w:rsidR="00E919BD" w:rsidRPr="00A23AF7" w:rsidRDefault="00E919BD" w:rsidP="00453FB8">
            <w:pPr>
              <w:spacing w:line="250" w:lineRule="auto"/>
              <w:jc w:val="right"/>
              <w:rPr>
                <w:color w:val="575756"/>
                <w:sz w:val="20"/>
              </w:rPr>
            </w:pPr>
          </w:p>
        </w:tc>
        <w:tc>
          <w:tcPr>
            <w:tcW w:w="267" w:type="dxa"/>
            <w:shd w:val="clear" w:color="auto" w:fill="auto"/>
          </w:tcPr>
          <w:p w14:paraId="743EE952" w14:textId="77777777" w:rsidR="00E919BD" w:rsidRPr="00A23AF7" w:rsidRDefault="00E919BD" w:rsidP="00453FB8">
            <w:pPr>
              <w:spacing w:line="250" w:lineRule="auto"/>
              <w:rPr>
                <w:color w:val="575756"/>
                <w:sz w:val="20"/>
              </w:rPr>
            </w:pPr>
          </w:p>
        </w:tc>
        <w:tc>
          <w:tcPr>
            <w:tcW w:w="3417" w:type="dxa"/>
            <w:gridSpan w:val="2"/>
            <w:shd w:val="clear" w:color="auto" w:fill="auto"/>
          </w:tcPr>
          <w:p w14:paraId="2C89EB65" w14:textId="77777777" w:rsidR="00E919BD" w:rsidRPr="00A23AF7" w:rsidRDefault="00E919BD" w:rsidP="00453FB8">
            <w:pPr>
              <w:spacing w:line="250" w:lineRule="auto"/>
              <w:rPr>
                <w:b/>
                <w:color w:val="575756"/>
                <w:sz w:val="20"/>
              </w:rPr>
            </w:pPr>
          </w:p>
        </w:tc>
        <w:tc>
          <w:tcPr>
            <w:tcW w:w="1279" w:type="dxa"/>
            <w:shd w:val="clear" w:color="auto" w:fill="auto"/>
          </w:tcPr>
          <w:p w14:paraId="42185E3A" w14:textId="77777777" w:rsidR="00E919BD" w:rsidRPr="00A23AF7" w:rsidRDefault="00E919BD" w:rsidP="00453FB8">
            <w:pPr>
              <w:spacing w:line="250" w:lineRule="auto"/>
              <w:rPr>
                <w:color w:val="575756"/>
                <w:sz w:val="20"/>
              </w:rPr>
            </w:pPr>
          </w:p>
        </w:tc>
      </w:tr>
    </w:tbl>
    <w:p w14:paraId="6FFC8C8E" w14:textId="6CDB9262" w:rsidR="00C73ED9" w:rsidRPr="00E919BD" w:rsidRDefault="00C73ED9" w:rsidP="00E919BD">
      <w:pPr>
        <w:jc w:val="both"/>
        <w:rPr>
          <w:rFonts w:cs="Arial"/>
          <w:b/>
          <w:bCs/>
          <w:color w:val="575756"/>
          <w:sz w:val="32"/>
          <w:szCs w:val="32"/>
        </w:rPr>
      </w:pPr>
      <w:r>
        <w:rPr>
          <w:color w:val="575756"/>
        </w:rPr>
        <w:t>THE RECRUITMENT PROCESS</w:t>
      </w:r>
    </w:p>
    <w:p w14:paraId="46A90A03" w14:textId="77777777" w:rsidR="00C73ED9" w:rsidRDefault="00595483" w:rsidP="00C73ED9">
      <w:pPr>
        <w:pStyle w:val="BodyText"/>
        <w:spacing w:before="4"/>
        <w:rPr>
          <w:b/>
          <w:sz w:val="10"/>
        </w:rPr>
      </w:pPr>
      <w:r>
        <w:rPr>
          <w:noProof/>
          <w:lang w:val="en-GB" w:eastAsia="en-GB"/>
        </w:rPr>
        <mc:AlternateContent>
          <mc:Choice Requires="wps">
            <w:drawing>
              <wp:anchor distT="4294967295" distB="4294967295" distL="0" distR="0" simplePos="0" relativeHeight="251645440" behindDoc="0" locked="0" layoutInCell="1" allowOverlap="1" wp14:anchorId="52A434BC" wp14:editId="0087E08D">
                <wp:simplePos x="0" y="0"/>
                <wp:positionH relativeFrom="page">
                  <wp:posOffset>503555</wp:posOffset>
                </wp:positionH>
                <wp:positionV relativeFrom="paragraph">
                  <wp:posOffset>113029</wp:posOffset>
                </wp:positionV>
                <wp:extent cx="6551930" cy="0"/>
                <wp:effectExtent l="0" t="0" r="20320" b="19050"/>
                <wp:wrapTopAndBottom/>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05CCCA" id="Straight Connector 28" o:spid="_x0000_s1026" style="position:absolute;z-index:251645440;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5DF1FA9E" w14:textId="77777777" w:rsidR="00C73ED9" w:rsidRDefault="00C73ED9" w:rsidP="00C73ED9">
      <w:pPr>
        <w:pStyle w:val="BodyText"/>
        <w:rPr>
          <w:b/>
          <w:sz w:val="30"/>
        </w:rPr>
      </w:pPr>
    </w:p>
    <w:p w14:paraId="27285DF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77BE22F0" wp14:editId="544F475A">
                <wp:extent cx="6552565" cy="356235"/>
                <wp:effectExtent l="0" t="0" r="635" b="5715"/>
                <wp:docPr id="148" name="Group 1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0" y="0"/>
                          <a:chExt cx="10319" cy="561"/>
                        </a:xfrm>
                      </wpg:grpSpPr>
                      <wps:wsp>
                        <wps:cNvPr id="149" name="Rectangle 91"/>
                        <wps:cNvSpPr>
                          <a:spLocks noChangeArrowheads="1"/>
                        </wps:cNvSpPr>
                        <wps:spPr bwMode="auto">
                          <a:xfrm>
                            <a:off x="0" y="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50" name="Picture 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9568" y="149"/>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1" name="Text Box 93"/>
                        <wps:cNvSpPr txBox="1">
                          <a:spLocks noChangeArrowheads="1"/>
                        </wps:cNvSpPr>
                        <wps:spPr bwMode="auto">
                          <a:xfrm>
                            <a:off x="0" y="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12C410" w14:textId="77777777" w:rsidR="004D44AF" w:rsidRDefault="004D44AF" w:rsidP="00C73ED9">
                              <w:pPr>
                                <w:spacing w:before="139"/>
                                <w:ind w:left="245" w:right="28"/>
                                <w:rPr>
                                  <w:b/>
                                </w:rPr>
                              </w:pPr>
                              <w:r>
                                <w:rPr>
                                  <w:b/>
                                  <w:color w:val="FFFFFF"/>
                                </w:rPr>
                                <w:t>1.   Agree brief</w:t>
                              </w:r>
                            </w:p>
                          </w:txbxContent>
                        </wps:txbx>
                        <wps:bodyPr rot="0" vert="horz" wrap="square" lIns="0" tIns="0" rIns="0" bIns="0" anchor="t" anchorCtr="0" upright="1">
                          <a:noAutofit/>
                        </wps:bodyPr>
                      </wps:wsp>
                    </wpg:wgp>
                  </a:graphicData>
                </a:graphic>
              </wp:inline>
            </w:drawing>
          </mc:Choice>
          <mc:Fallback>
            <w:pict>
              <v:group w14:anchorId="77BE22F0" id="Group 148" o:spid="_x0000_s1027" style="width:515.95pt;height:28.05pt;mso-position-horizontal-relative:char;mso-position-vertical-relative:line"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9nMdQMAANkJAAAOAAAAZHJzL2Uyb0RvYy54bWy8VttO3DAQfa/Uf7Dy&#10;DtkL2XYjdhGXgpBoiwr9AMdxEovEdm3vZunXd8ZO9gJFXFrxkGh8G8+cOXOSw6NVU5MlN1YoOYuG&#10;+4OIcMlULmQ5i37enu99joh1VOa0VpLPontuo6P5xw+HrU75SFWqzrkh4ETatNWzqHJOp3FsWcUb&#10;aveV5hIWC2Ua6mBoyjg3tAXvTR2PBoNJ3CqTa6MYtxZmz8JiNPf+i4Iz970oLHeknkUQm/Nv498Z&#10;vuP5IU1LQ3UlWBcGfUMUDRUSLl27OqOOkoURj1w1ghllVeH2mWpiVRSCcZ8DZDMcPMjmwqiF9rmU&#10;aVvqNUwA7QOc3uyWfVteGH2jr02IHswrxe4s4BK3uky313Fchs0ka7+qHOpJF075xFeFadAFpERW&#10;Ht/7Nb585QiDyUmSjJJJEhEGa+NkMhonoQCsgio9OsaqL93B4WA8nIZjyWSIZ2Kahht9lF1UWHWg&#10;kd0gZf8NqZuKau4LYBGJa0NEDiw/gFgkbSD9H0AwKsuak6kPC++HjT2eNoBJpDqtYBs/Nka1Fac5&#10;xBXS2DmAAwuleBu6CBJ0G2KbTDyz1yDRVBvrLrhqCBqzyEDcvmx0eWVdwLPfglW0qhb5uahrPzBl&#10;dlobsqTQROPzT+OTaVeCnW21xM1S4bHgEWegPiGpUJxM5feQoFGhE0E5wKiU+R2RFrpwFtlfC2p4&#10;ROpLCSBNhwcH2LZ+cJB8GsHAbK9k2ytUMnA1i1xEgnnqQqsvtBFlBTcNfdJSHQNtC+ETx/hCVF2w&#10;wJ/5oRYshadrObAeEel5aYJTboG5BHlrXuSjoeZuofdAHTR1IhO1cPde6SByDEourwXDbsXBFicT&#10;QCZwEtbxWjIdYZX6beEQEEEw3+AbTloNZEBoNlOPaLrrJcbhTiBZLXRPF7S7lAH9B0L1F9SCCJ4p&#10;tmi4dEHVDa8heyVtJbSFkqe8yXgOvL3Mfd8AQw3D5oMMwXaGO1ahWQD5unlg/3rBR7wJEuN/UaNN&#10;kwm0FHQU9ry/q9eyUQKAYa+hEejeS2DfSC/stXXH0PSJFurDBYKiCc97KR0mGVh1i4mfqBWZjjHd&#10;Ld0ibgXzfW+9u+Q98V14teQ9X4ZdJXOrbBU+Bz0er9S2ta6tNQ2MoGdg/Ect859I+H/wX83uXwd/&#10;ULbHXvs2f2TzPwAAAP//AwBQSwMECgAAAAAAAAAhAJGAFvGBAwAAgQMAABQAAABkcnMvbWVkaWEv&#10;aW1hZ2UxLnBuZ4lQTkcNChoKAAAADUlIRFIAAAAhAAAAIQgGAAAAV+TCbwAAAAZiS0dEAP8A/wD/&#10;oL2nkwAAAAlwSFlzAAAOxAAADsQBlSsOGwAAAyFJREFUWIXFmE+IVVUcxz/zmp6KiWVExESLQEum&#10;0pwhXQi1KA0UbERoIxW2ah2uXbSwTZtoUYHOwhFpp0ig5kYoisHB/8KotJAawRZGY+Ro8HFxz4X7&#10;zjvn3vvU6As/7rv3fc/vfM+5v3N+v3OHVAZAFxgFxoGxcH0JmAVOB5sBLgF3W3tV29iEOq0u2A4L&#10;gT/Rxn8TYYU61bLjHA4EPw8kYqt64yEFlJhTtwwiYpm6/xF1HmNf8N8oYrLB0S31K/X9xH9n1U3q&#10;IfVOpv1kk4itDZ1/oC4J3FUJzkzF11Pq3oyvnlcTB+FcptFs6LTKbxJR2sfqvxFvzkqwVskHMwJO&#10;hFHFztuKQH1X/TviTsUiJjICrqiLM44HEYH6aYI/URUxnRHxdo3TQUUsUq9F/GmVTtiK1yQ204PA&#10;yUH29AYsALujZ68B3Q7wShASI27wKHCYIq+UWASMdiiSUIyrwI3weznwLTDyAJ1uADZX7qVIcFWM&#10;D1Nkwxgl8TngGMW0bQY2UWTMNngZ+D50vBb4LTy/EPHGcjMxAywFfgwCAF4AfgLeaCFgBDgOrACe&#10;BvZV/otFjKPeTkT5thDRO+3faG5brPvc6nhSPV95dkvdULOq5jukp3dVuE4BO+gtUJYCR4GdiXaL&#10;gSPAq+H+JvAm8EuFMxq1mUX9JjGi76I1/o79O14Trtu/1aN+HvG+7tAfrcV76sUPFEH5V4KbwhVg&#10;Y7jGWB/dz6Cuy4wkVQ2tU/9omIFz6rOJtqiPqfMR/3XUrunacU/G0Wr194yAn00nu9I+ifh31G5d&#10;7rinrs04e1H9NeKfVJ+oEbBa/SdqM20lgW3PjOy8ReJJOR1RLwfeYfPZtkxeZxL+36uKqKsnvlCH&#10;Ms6fUT9TH68R0FG/TPg9UHLiyipXXR9Tn6/pKGcr1VMJf9nKCutrzD/VD2tmpWrD6m77Y6BET405&#10;pH3HwEngo5o94DRFTimPfVeBYYqSYCzYWxTHwxQmgV09TxKjWGZz2V/FvHq3JXe/iRVUN6X/6wks&#10;DtbcqmmLKR/iLFq1//RUngrMOnRDADZ9n7jIAN8n7gPjHauP1LpwzAAAAABJRU5ErkJgglBLAwQU&#10;AAYACAAAACEAUzC3GtwAAAAFAQAADwAAAGRycy9kb3ducmV2LnhtbEyPQWvCQBCF74X+h2UKvdXN&#10;VpQ2ZiMibU9SqBaKtzE7JsHsbMiuSfz3XXupl4HHe7z3TbYcbSN66nztWIOaJCCIC2dqLjV8796f&#10;XkD4gGywcUwaLuRhmd/fZZgaN/AX9dtQiljCPkUNVQhtKqUvKrLoJ64ljt7RdRZDlF0pTYdDLLeN&#10;fE6SubRYc1yosKV1RcVpe7YaPgYcVlP11m9Ox/Vlv5t9/mwUaf34MK4WIAKN4T8MV/yIDnlkOrgz&#10;Gy8aDfGR8HevXjJVryAOGmZzBTLP5C19/g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Zk9nMdQMAANkJAAAOAAAAAAAAAAAAAAAAADoCAABkcnMvZTJvRG9jLnht&#10;bFBLAQItAAoAAAAAAAAAIQCRgBbxgQMAAIEDAAAUAAAAAAAAAAAAAAAAANsFAABkcnMvbWVkaWEv&#10;aW1hZ2UxLnBuZ1BLAQItABQABgAIAAAAIQBTMLca3AAAAAUBAAAPAAAAAAAAAAAAAAAAAI4JAABk&#10;cnMvZG93bnJldi54bWxQSwECLQAUAAYACAAAACEAqiYOvrwAAAAhAQAAGQAAAAAAAAAAAAAAAACX&#10;CgAAZHJzL19yZWxzL2Uyb0RvYy54bWwucmVsc1BLBQYAAAAABgAGAHwBAACKCwAAAAA=&#10;">
                <v:rect id="Rectangle 91" o:spid="_x0000_s1028" style="position:absolute;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sARxAAAANwAAAAPAAAAZHJzL2Rvd25yZXYueG1sRE9Na8JA&#10;EL0X/A/LCL3VjaWEGl0lkQpeWmiqeB2zYxKSnQ3ZNcb++m6h0Ns83uesNqNpxUC9qy0rmM8iEMSF&#10;1TWXCg5fu6dXEM4ja2wtk4I7OdisJw8rTLS98ScNuS9FCGGXoILK+y6R0hUVGXQz2xEH7mJ7gz7A&#10;vpS6x1sIN618jqJYGqw5NFTY0baiosmvRoF9S4uP07u8H89DvGjm++w7u2RKPU7HdAnC0+j/xX/u&#10;vQ7zXxbw+0y4QK5/AAAA//8DAFBLAQItABQABgAIAAAAIQDb4fbL7gAAAIUBAAATAAAAAAAAAAAA&#10;AAAAAAAAAABbQ29udGVudF9UeXBlc10ueG1sUEsBAi0AFAAGAAgAAAAhAFr0LFu/AAAAFQEAAAsA&#10;AAAAAAAAAAAAAAAAHwEAAF9yZWxzLy5yZWxzUEsBAi0AFAAGAAgAAAAhALiqwBHEAAAA3AAAAA8A&#10;AAAAAAAAAAAAAAAABwIAAGRycy9kb3ducmV2LnhtbFBLBQYAAAAAAwADALcAAAD4AgAAAAA=&#10;" fillcolor="#3f73b9"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2" o:spid="_x0000_s1029" type="#_x0000_t75" style="position:absolute;left:9568;top:149;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cMGwwAAANwAAAAPAAAAZHJzL2Rvd25yZXYueG1sRI/NisJA&#10;EITvwr7D0AteZJ1EVCTrKKsgePXnAZpMbxI20xMyo5m8/fZB8FZNV39dtd0n16on9aHxbCCfZ6CI&#10;S28brgzcb6evDagQkS22nsnASAH2u4/JFgvrB77Q8xorJRAOBRqoY+wKrUNZk8Mw9x2x7H597zDK&#10;2Ffa9jgI3LV6kWVr7bBh+VBjR8eayr/rwwkl3Y9pmVezy3g4x9s6f4zDYWbM9DP9fIOKlOLb/Lo+&#10;W4m/kvhSRhTo3T8AAAD//wMAUEsBAi0AFAAGAAgAAAAhANvh9svuAAAAhQEAABMAAAAAAAAAAAAA&#10;AAAAAAAAAFtDb250ZW50X1R5cGVzXS54bWxQSwECLQAUAAYACAAAACEAWvQsW78AAAAVAQAACwAA&#10;AAAAAAAAAAAAAAAfAQAAX3JlbHMvLnJlbHNQSwECLQAUAAYACAAAACEAjPXDBsMAAADcAAAADwAA&#10;AAAAAAAAAAAAAAAHAgAAZHJzL2Rvd25yZXYueG1sUEsFBgAAAAADAAMAtwAAAPcCAAAAAA==&#10;">
                  <v:imagedata r:id="rId11" o:title=""/>
                </v:shape>
                <v:shape id="Text Box 93" o:spid="_x0000_s1030" type="#_x0000_t202" style="position:absolute;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7D12C410" w14:textId="77777777" w:rsidR="004D44AF" w:rsidRDefault="004D44AF" w:rsidP="00C73ED9">
                        <w:pPr>
                          <w:spacing w:before="139"/>
                          <w:ind w:left="245" w:right="28"/>
                          <w:rPr>
                            <w:b/>
                          </w:rPr>
                        </w:pPr>
                        <w:r>
                          <w:rPr>
                            <w:b/>
                            <w:color w:val="FFFFFF"/>
                          </w:rPr>
                          <w:t>1.   Agree brief</w:t>
                        </w:r>
                      </w:p>
                    </w:txbxContent>
                  </v:textbox>
                </v:shape>
                <w10:anchorlock/>
              </v:group>
            </w:pict>
          </mc:Fallback>
        </mc:AlternateContent>
      </w:r>
    </w:p>
    <w:p w14:paraId="52A962AF" w14:textId="77777777" w:rsidR="00C73ED9" w:rsidRDefault="00C73ED9" w:rsidP="00C73ED9">
      <w:pPr>
        <w:pStyle w:val="BodyText"/>
        <w:rPr>
          <w:rFonts w:ascii="Times New Roman"/>
          <w:sz w:val="3"/>
        </w:rPr>
      </w:pPr>
    </w:p>
    <w:p w14:paraId="473BB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7117F3" wp14:editId="0DB06700">
                <wp:extent cx="6552565" cy="546735"/>
                <wp:effectExtent l="0" t="0" r="635" b="5715"/>
                <wp:docPr id="14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46" name="Rectangle 95"/>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Text Box 96"/>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wps:txbx>
                        <wps:bodyPr rot="0" vert="horz" wrap="square" lIns="0" tIns="0" rIns="0" bIns="0" anchor="t" anchorCtr="0" upright="1">
                          <a:noAutofit/>
                        </wps:bodyPr>
                      </wps:wsp>
                    </wpg:wgp>
                  </a:graphicData>
                </a:graphic>
              </wp:inline>
            </w:drawing>
          </mc:Choice>
          <mc:Fallback>
            <w:pict>
              <v:group w14:anchorId="007117F3" id="Group 145" o:spid="_x0000_s1031"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4PkmQIAADgHAAAOAAAAZHJzL2Uyb0RvYy54bWy8VW1P2zAQ/j5p/8Hy95GmNIFGpIi1gCax&#10;DQ32A1zHedESn2e7Tdiv39luSymaNNjEl8hn353vee455+x86FqyFto0IHMaH40oEZJD0cgqp9/v&#10;rz6cUmIskwVrQYqcPghDz2fv3531KhNjqKEthCaYRJqsVzmtrVVZFBlei46ZI1BC4mEJumMWTV1F&#10;hWY9Zu/aaDwapVEPulAauDAGdxfhkM58/rIU3H4tSyMsaXOKtVn/1f67dN9odsaySjNVN3xTBntF&#10;FR1rJF66S7VglpGVbp6l6hquwUBpjzh0EZRlw4XHgGji0QGaaw0r5bFUWV+pHU1I7QFPr07Lv6yv&#10;tbpTtzpUj8sb4D8M8hL1qsr2z51dBWey7D9Dgf1kKwse+FDqzqVASGTw/D7s+BWDJRw30yQZJ2lC&#10;CcezZJKeHCehAbzGLj0L4/XlJjAeHcfTEHaaxi4mYlm40Ve5qcp1HWVkHpky/8bUXc2U8A0wjolb&#10;TZoCVT5JKZGsQ/jfUGBMVq0gUw/F3Y+OWz5NIJNImNfoJi60hr4WrMC6AownAc4w2IrXsetIwmlz&#10;3B6SxDKljb0W0BG3yKnGun3b2PrG2MDn1sV10UDbFFdN23pDV8t5q8ma4RAtrhaLxeWmBU/cWumc&#10;JbiwkNHtYH8CqNCcJRQPCFBDmER8OXBRg/5FSY9TmFPzc8W0oKT9JJGkaTyZuLH1xiQ5GaOh90+W&#10;+ydMckyVU0tJWM5tGPWV0k1V402xBy3hAmVbNh64qy9UtSkW9fNmQjrZCunezchHGMg0ddzuyYLY&#10;Afe3pb+5ov4wdi9W1E4XLPsrodhhOfhpG2/5eKF0drLZSQYXQS64+I9S8S8QPs/+Udr8Stz7v297&#10;aT3+8Ga/AQAA//8DAFBLAwQUAAYACAAAACEAAL5mstwAAAAFAQAADwAAAGRycy9kb3ducmV2Lnht&#10;bEyPQWvCQBCF74X+h2UKvdXNVio2ZiMibU9SqBaKtzE7JsHsbMiuSfz3XXuxl4HHe7z3TbYcbSN6&#10;6nztWIOaJCCIC2dqLjV8796f5iB8QDbYOCYNF/KwzO/vMkyNG/iL+m0oRSxhn6KGKoQ2ldIXFVn0&#10;E9cSR+/oOoshyq6UpsMhlttGPifJTFqsOS5U2NK6ouK0PVsNHwMOq6l66zen4/qy3718/mwUaf34&#10;MK4WIAKN4RaGK35EhzwyHdyZjReNhvhI+LtXL5mqVxAHDfOZApln8j99/gsAAP//AwBQSwECLQAU&#10;AAYACAAAACEAtoM4kv4AAADhAQAAEwAAAAAAAAAAAAAAAAAAAAAAW0NvbnRlbnRfVHlwZXNdLnht&#10;bFBLAQItABQABgAIAAAAIQA4/SH/1gAAAJQBAAALAAAAAAAAAAAAAAAAAC8BAABfcmVscy8ucmVs&#10;c1BLAQItABQABgAIAAAAIQCkQ4PkmQIAADgHAAAOAAAAAAAAAAAAAAAAAC4CAABkcnMvZTJvRG9j&#10;LnhtbFBLAQItABQABgAIAAAAIQAAvmay3AAAAAUBAAAPAAAAAAAAAAAAAAAAAPMEAABkcnMvZG93&#10;bnJldi54bWxQSwUGAAAAAAQABADzAAAA/AUAAAAA&#10;">
                <v:rect id="Rectangle 95" o:spid="_x0000_s1032"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q3YvwAAANwAAAAPAAAAZHJzL2Rvd25yZXYueG1sRE/NisIw&#10;EL4v+A5hBG9ruqJBqlEWxeJ11QcYm9m2bjMpSdT69kZY8DYf3+8s171txY18aBxr+BpnIIhLZxqu&#10;NJyOu885iBCRDbaOScODAqxXg48l5sbd+Yduh1iJFMIhRw11jF0uZShrshjGriNO3K/zFmOCvpLG&#10;4z2F21ZOskxJiw2nhho72tRU/h2uVkPfqstsFs/Tc+O2xeXhJ0oVhdajYf+9ABGpj2/xv3tv0vyp&#10;gtcz6QK5egIAAP//AwBQSwECLQAUAAYACAAAACEA2+H2y+4AAACFAQAAEwAAAAAAAAAAAAAAAAAA&#10;AAAAW0NvbnRlbnRfVHlwZXNdLnhtbFBLAQItABQABgAIAAAAIQBa9CxbvwAAABUBAAALAAAAAAAA&#10;AAAAAAAAAB8BAABfcmVscy8ucmVsc1BLAQItABQABgAIAAAAIQDGYq3YvwAAANwAAAAPAAAAAAAA&#10;AAAAAAAAAAcCAABkcnMvZG93bnJldi54bWxQSwUGAAAAAAMAAwC3AAAA8wIAAAAA&#10;" fillcolor="#dfddde" stroked="f"/>
                <v:shape id="Text Box 96" o:spid="_x0000_s1033"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XBbwwAAANwAAAAPAAAAZHJzL2Rvd25yZXYueG1sRE9Na8JA&#10;EL0X/A/LCL3VjaV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eF1wW8MAAADcAAAADwAA&#10;AAAAAAAAAAAAAAAHAgAAZHJzL2Rvd25yZXYueG1sUEsFBgAAAAADAAMAtwAAAPcCAAAAAA==&#10;" filled="f" stroked="f">
                  <v:textbox inset="0,0,0,0">
                    <w:txbxContent>
                      <w:p w14:paraId="015C32AC" w14:textId="77777777" w:rsidR="004D44AF" w:rsidRDefault="004D44AF" w:rsidP="00C73ED9">
                        <w:pPr>
                          <w:spacing w:before="9"/>
                          <w:rPr>
                            <w:rFonts w:ascii="Times New Roman"/>
                            <w:sz w:val="17"/>
                          </w:rPr>
                        </w:pPr>
                      </w:p>
                      <w:p w14:paraId="4910A409" w14:textId="77777777" w:rsidR="004D44AF" w:rsidRDefault="004D44AF" w:rsidP="00F95FD2">
                        <w:pPr>
                          <w:spacing w:line="249" w:lineRule="auto"/>
                          <w:ind w:left="245" w:right="28"/>
                          <w:jc w:val="both"/>
                          <w:rPr>
                            <w:sz w:val="19"/>
                          </w:rPr>
                        </w:pPr>
                        <w:r>
                          <w:rPr>
                            <w:color w:val="575756"/>
                            <w:sz w:val="19"/>
                          </w:rPr>
                          <w:t>Establish an agreed candidate profile highlighting essential and desired characteristics and an understanding of timescales.</w:t>
                        </w:r>
                      </w:p>
                    </w:txbxContent>
                  </v:textbox>
                </v:shape>
                <w10:anchorlock/>
              </v:group>
            </w:pict>
          </mc:Fallback>
        </mc:AlternateContent>
      </w:r>
    </w:p>
    <w:p w14:paraId="58BD5E91" w14:textId="77777777" w:rsidR="00C73ED9" w:rsidRDefault="00595483" w:rsidP="00C73ED9">
      <w:pPr>
        <w:pStyle w:val="BodyText"/>
        <w:spacing w:before="4"/>
        <w:rPr>
          <w:rFonts w:ascii="Times New Roman"/>
          <w:sz w:val="18"/>
        </w:rPr>
      </w:pPr>
      <w:r>
        <w:rPr>
          <w:noProof/>
          <w:lang w:val="en-GB" w:eastAsia="en-GB"/>
        </w:rPr>
        <mc:AlternateContent>
          <mc:Choice Requires="wpg">
            <w:drawing>
              <wp:anchor distT="0" distB="0" distL="0" distR="0" simplePos="0" relativeHeight="251646464" behindDoc="0" locked="0" layoutInCell="1" allowOverlap="1" wp14:anchorId="436C1470" wp14:editId="2458DCD3">
                <wp:simplePos x="0" y="0"/>
                <wp:positionH relativeFrom="page">
                  <wp:posOffset>503555</wp:posOffset>
                </wp:positionH>
                <wp:positionV relativeFrom="paragraph">
                  <wp:posOffset>158750</wp:posOffset>
                </wp:positionV>
                <wp:extent cx="6552565" cy="356235"/>
                <wp:effectExtent l="0" t="0" r="635" b="5715"/>
                <wp:wrapTopAndBottom/>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0"/>
                          <a:chExt cx="10319" cy="561"/>
                        </a:xfrm>
                      </wpg:grpSpPr>
                      <wps:wsp>
                        <wps:cNvPr id="142" name="Rectangle 113"/>
                        <wps:cNvSpPr>
                          <a:spLocks noChangeArrowheads="1"/>
                        </wps:cNvSpPr>
                        <wps:spPr bwMode="auto">
                          <a:xfrm>
                            <a:off x="794" y="250"/>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43" name="Picture 1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4" name="Text Box 115"/>
                        <wps:cNvSpPr txBox="1">
                          <a:spLocks noChangeArrowheads="1"/>
                        </wps:cNvSpPr>
                        <wps:spPr bwMode="auto">
                          <a:xfrm>
                            <a:off x="794" y="250"/>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25C61" w14:textId="77777777" w:rsidR="004D44AF" w:rsidRDefault="004D44AF" w:rsidP="00C73ED9">
                              <w:pPr>
                                <w:spacing w:before="139"/>
                                <w:ind w:left="245" w:right="28"/>
                                <w:rPr>
                                  <w:b/>
                                </w:rPr>
                              </w:pPr>
                              <w:r>
                                <w:rPr>
                                  <w:b/>
                                  <w:color w:val="FFFFFF"/>
                                </w:rPr>
                                <w:t>2.   Focused search</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6C1470" id="Group 141" o:spid="_x0000_s1034" style="position:absolute;margin-left:39.65pt;margin-top:12.5pt;width:515.95pt;height:28.05pt;z-index:251646464;mso-wrap-distance-left:0;mso-wrap-distance-right:0;mso-position-horizontal-relative:page;mso-position-vertical-relative:text" coordorigin="794,250"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94EVhwMAAOkJAAAOAAAAZHJzL2Uyb0RvYy54bWzEVlFv2zYQfh+w/0Dw&#10;vZFlW84ixC7aZAkKtFuwtj+AoiiJqERyJG05/fW9IyXZTlok7Yb2QcJRR57uvvvuky5f7ruW7IR1&#10;Uqs1Tc9mlAjFdSlVvaYfP9y8+IMS55kqWauVWNN74ejLze+/XfYmF3Pd6LYUlkAQ5fLerGnjvcmT&#10;xPFGdMydaSMUOCttO+ZhaeuktKyH6F2bzGezVdJrWxqruXAOnl5HJ92E+FUluP+7qpzwpF1TyM2H&#10;uw33Au/J5pLltWWmkXxIg/1AFh2TCl46hbpmnpGtlY9CdZJb7XTlz7juEl1VkotQA1STzh5Uc2v1&#10;1oRa6ryvzQQTQPsApx8Oy//a3Vrz3tzZmD2YbzX/5ACXpDd1fuzHdR03k6J/p0voJ9t6HQrfV7bD&#10;EFAS2Qd87yd8xd4TDg9XWTbPVhklHHyLbDVfZLEBvIEu4bHziyUl4JxnQ2t48+dwOJ0t0ot4NFul&#10;eC5heXxryHTIDDsPVHIHtNx/Q+t9w4wITXCIxp0lsgSmL+eUKNYBBP8AyZiqW0HSdIF5YQKwcwTV&#10;RUSJ0lcN7BOvrNV9I1gJicU6Tg7gwkE/noT4EVYjzIgUjB2CnK0CjhNSLDfW+VuhO4LGmlpIPvSP&#10;7d46H0Edt2A7nW5leSPbNixsXVy1luwYTNPi5nzx+mLow8m2VuFmpfFYjIhPoEmxsAhQoct7KNLq&#10;OJIgIWA02n6mpIdxXFP375ZZQUn7RgFQF+lyifMbFsvsfA4Le+wpjj1McQi1pp6SaF75OPNbY2Xd&#10;wJvSULTSr4C/lQyFY34xqyFZINHm0kiewzXMHliP2PS0RsEpv8Vaos51z4rRMftpa16ATBjmZSFb&#10;6e+D5EHmmJTa3UmOY4uLY2IuRmKCH18LtFxim8Z98RQwQfIw6gdiOgNsQGwOjx5x9TRKgsuTTIpW&#10;mpEvaA81A/wPJOsrsEU5vNZ82wnlo75b0UL5WrlGGgc9z0VXiBKI+6YMwwMUtRxHECoE21vheYNm&#10;BewbngP9J0fI+JAk5v+saYOhAtVBbVrOBm0a522egQOnDY1I+FENx1F65rRNM8PybwzRmC9QFE24&#10;fprggTJHwfuAhb/WeyBW0O8j+SJ+D45xvH6J8n3jG/Hdyvd0L04Fze+Lffg0TN+A75S4Sd4maQMj&#10;yhoY/6Okhc8l/E+EL+jw74M/LMfrIIGHP7TNF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i5iK8d8AAAAJAQAADwAAAGRycy9kb3ducmV2Lnht&#10;bEyPQUvDQBCF74L/YRnBm91sSrXGbEop6qkItoJ4m2anSWh2N2S3SfrvnZ50bo/3ePO9fDXZVgzU&#10;h8Y7DWqWgCBXetO4SsPX/u1hCSJEdAZb70jDhQKsitubHDPjR/dJwy5WgktcyFBDHWOXSRnKmiyG&#10;me/IsXf0vcXIsq+k6XHkctvKNEkepcXG8YcaO9rUVJ52Z6vhfcRxPVevw/Z03Fx+9ouP760ire/v&#10;pvULiEhT/AvDFZ/RoWCmgz87E0Sr4el5zkkN6YInXX2+FMRBw1IpkEUu/y8of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L94EVhwMAAOkJAAAOAAAAAAAAAAAA&#10;AAAAADoCAABkcnMvZTJvRG9jLnhtbFBLAQItAAoAAAAAAAAAIQCRgBbxgQMAAIEDAAAUAAAAAAAA&#10;AAAAAAAAAO0FAABkcnMvbWVkaWEvaW1hZ2UxLnBuZ1BLAQItABQABgAIAAAAIQCLmIrx3wAAAAkB&#10;AAAPAAAAAAAAAAAAAAAAAKAJAABkcnMvZG93bnJldi54bWxQSwECLQAUAAYACAAAACEAqiYOvrwA&#10;AAAhAQAAGQAAAAAAAAAAAAAAAACsCgAAZHJzL19yZWxzL2Uyb0RvYy54bWwucmVsc1BLBQYAAAAA&#10;BgAGAHwBAACfCwAAAAA=&#10;">
                <v:rect id="Rectangle 113" o:spid="_x0000_s1035" style="position:absolute;left:794;top:250;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lJgwgAAANwAAAAPAAAAZHJzL2Rvd25yZXYueG1sRE9Ni8Iw&#10;EL0L+x/CLHjTVBFxq1HssoIXBXWXvY7N2BabSWlirf56Iwje5vE+Z7ZoTSkaql1hWcGgH4EgTq0u&#10;OFPwe1j1JiCcR9ZYWiYFN3KwmH90Zhhre+UdNXufiRDCLkYFufdVLKVLczLo+rYiDtzJ1gZ9gHUm&#10;dY3XEG5KOYyisTRYcGjIsaLvnNLz/mIU2J9luv3fyNvfsRl/nQfr5J6cEqW6n+1yCsJT69/il3ut&#10;w/zREJ7PhAvk/AEAAP//AwBQSwECLQAUAAYACAAAACEA2+H2y+4AAACFAQAAEwAAAAAAAAAAAAAA&#10;AAAAAAAAW0NvbnRlbnRfVHlwZXNdLnhtbFBLAQItABQABgAIAAAAIQBa9CxbvwAAABUBAAALAAAA&#10;AAAAAAAAAAAAAB8BAABfcmVscy8ucmVsc1BLAQItABQABgAIAAAAIQC2DlJgwgAAANwAAAAPAAAA&#10;AAAAAAAAAAAAAAcCAABkcnMvZG93bnJldi54bWxQSwUGAAAAAAMAAwC3AAAA9gIAAAAA&#10;" fillcolor="#3f73b9" stroked="f"/>
                <v:shape id="Picture 114" o:spid="_x0000_s1036"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uswgAAANwAAAAPAAAAZHJzL2Rvd25yZXYueG1sRI/disIw&#10;EIXvF/Ydwix4I5rWFZHaVFZB8NafBxiasS02k9JEm779RhC8m+Gc882ZfBtMK57Uu8aygnSegCAu&#10;rW64UnC9HGZrEM4ja2wtk4KRHGyL768cM20HPtHz7CsRIewyVFB732VSurImg25uO+Ko3Wxv0Me1&#10;r6TucYhw08pFkqykwYbjhRo72tdU3s8PEynhug/LtJqext3RX1bpYxx2U6UmP+FvA8JT8B/zO33U&#10;sf7yF17PxAlk8Q8AAP//AwBQSwECLQAUAAYACAAAACEA2+H2y+4AAACFAQAAEwAAAAAAAAAAAAAA&#10;AAAAAAAAW0NvbnRlbnRfVHlwZXNdLnhtbFBLAQItABQABgAIAAAAIQBa9CxbvwAAABUBAAALAAAA&#10;AAAAAAAAAAAAAB8BAABfcmVscy8ucmVsc1BLAQItABQABgAIAAAAIQD5/suswgAAANwAAAAPAAAA&#10;AAAAAAAAAAAAAAcCAABkcnMvZG93bnJldi54bWxQSwUGAAAAAAMAAwC3AAAA9gIAAAAA&#10;">
                  <v:imagedata r:id="rId11" o:title=""/>
                </v:shape>
                <v:shape id="Text Box 115" o:spid="_x0000_s1037" type="#_x0000_t202" style="position:absolute;left:794;top:250;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4swgAAANwAAAAPAAAAZHJzL2Rvd25yZXYueG1sRE9Ni8Iw&#10;EL0L+x/CLHjTdE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CIj+4swgAAANwAAAAPAAAA&#10;AAAAAAAAAAAAAAcCAABkcnMvZG93bnJldi54bWxQSwUGAAAAAAMAAwC3AAAA9gIAAAAA&#10;" filled="f" stroked="f">
                  <v:textbox inset="0,0,0,0">
                    <w:txbxContent>
                      <w:p w14:paraId="0DC25C61" w14:textId="77777777" w:rsidR="004D44AF" w:rsidRDefault="004D44AF" w:rsidP="00C73ED9">
                        <w:pPr>
                          <w:spacing w:before="139"/>
                          <w:ind w:left="245" w:right="28"/>
                          <w:rPr>
                            <w:b/>
                          </w:rPr>
                        </w:pPr>
                        <w:r>
                          <w:rPr>
                            <w:b/>
                            <w:color w:val="FFFFFF"/>
                          </w:rPr>
                          <w:t>2.   Focused search</w:t>
                        </w:r>
                      </w:p>
                    </w:txbxContent>
                  </v:textbox>
                </v:shape>
                <w10:wrap type="topAndBottom" anchorx="page"/>
              </v:group>
            </w:pict>
          </mc:Fallback>
        </mc:AlternateContent>
      </w:r>
    </w:p>
    <w:p w14:paraId="73E1B4BE" w14:textId="77777777" w:rsidR="00C73ED9" w:rsidRDefault="00C73ED9" w:rsidP="00C73ED9">
      <w:pPr>
        <w:pStyle w:val="BodyText"/>
        <w:spacing w:before="1"/>
        <w:rPr>
          <w:rFonts w:ascii="Times New Roman"/>
          <w:sz w:val="5"/>
        </w:rPr>
      </w:pPr>
    </w:p>
    <w:p w14:paraId="34DFD596"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001C5B6E" wp14:editId="5AEC3718">
                <wp:extent cx="6552565" cy="399415"/>
                <wp:effectExtent l="0" t="0" r="635" b="635"/>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99415"/>
                          <a:chOff x="0" y="0"/>
                          <a:chExt cx="10319" cy="629"/>
                        </a:xfrm>
                      </wpg:grpSpPr>
                      <wps:wsp>
                        <wps:cNvPr id="139" name="Rectangle 98"/>
                        <wps:cNvSpPr>
                          <a:spLocks noChangeArrowheads="1"/>
                        </wps:cNvSpPr>
                        <wps:spPr bwMode="auto">
                          <a:xfrm>
                            <a:off x="0" y="0"/>
                            <a:ext cx="10318" cy="629"/>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Text Box 99"/>
                        <wps:cNvSpPr txBox="1">
                          <a:spLocks noChangeArrowheads="1"/>
                        </wps:cNvSpPr>
                        <wps:spPr bwMode="auto">
                          <a:xfrm>
                            <a:off x="0" y="0"/>
                            <a:ext cx="10319"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wps:txbx>
                        <wps:bodyPr rot="0" vert="horz" wrap="square" lIns="0" tIns="0" rIns="0" bIns="0" anchor="t" anchorCtr="0" upright="1">
                          <a:noAutofit/>
                        </wps:bodyPr>
                      </wps:wsp>
                    </wpg:wgp>
                  </a:graphicData>
                </a:graphic>
              </wp:inline>
            </w:drawing>
          </mc:Choice>
          <mc:Fallback>
            <w:pict>
              <v:group w14:anchorId="001C5B6E" id="Group 138" o:spid="_x0000_s1038" style="width:515.95pt;height:31.45pt;mso-position-horizontal-relative:char;mso-position-vertical-relative:line" coordsize="10319,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dpemgIAADgHAAAOAAAAZHJzL2Uyb0RvYy54bWy8VV1P2zAUfZ+0/2D5faQpbUciUsQooEls&#10;Q4P9ANdxPrTEN7t2m8Cv37XdlgKaNNjES+Trj+tzzj3XOT4Z2oatFZoadMbjgxFnSkvIa11m/Mft&#10;xYcjzowVOhcNaJXxO2X4yfz9u+O+S9UYKmhyhYySaJP2XcYra7s0ioysVCvMAXRK02IB2ApLIZZR&#10;jqKn7G0TjUejWdQD5h2CVMbQ7CIs8rnPXxRK2m9FYZRlTcYJm/Vf9N+l+0bzY5GWKLqqlhsY4hUo&#10;WlFrunSXaiGsYCusn6Vqa4lgoLAHEtoIiqKWynMgNvHoCZtLhFXnuZRpX3Y7mUjaJzq9Oq38ur7E&#10;7qa7xoCehlcgfxrSJeq7Mt1fd3EZNrNl/wVyqqdYWfDEhwJbl4IoscHre7fTVw2WSZqcTafj6WzK&#10;maS1wySZxNNQAFlRlZ4dk9X55mA8OoyTcGw2TtyZSKThRo9yg8pVnWxkHpQy/6bUTSU65QtgnBLX&#10;yOqcXH5IWLRoif53MpjQZaNYcuRguftp41ZPE8RkGs4q2qZOEaGvlMgJV+xpPDrgAkOleJ26TiTq&#10;NqftU5FE2qGxlwpa5gYZR8LtyybWV8YGPbdbXBUNNHV+UTeND7BcnjXI1oKaaHGxWCzONyV4tK3R&#10;brMGdyxkdDNUn0AqiLOE/I4IIoROpJeDBhXgPWc9dWHGza+VQMVZ81mTSEk8mbi29cFk+nFMAe6v&#10;LPdXhJaUKuOWszA8s6HVVx3WZUU3xZ60hlOybVF74g5fQLUBS/55KyM5bsFIt65HPsHAEm/vPVsw&#10;O9D8FvqbO+oPbfdiR+18IdK/MoodloPvtsm2r15onZ1tdpahQbALDf6jVfwLRM+zf5Q2vxL3/u/H&#10;3loPP7z5bwAAAP//AwBQSwMEFAAGAAgAAAAhAGxE5SbcAAAABQEAAA8AAABkcnMvZG93bnJldi54&#10;bWxMj0FrwkAQhe+F/odlCr3VTZRKjdmIiPYkhaog3sbsmASzsyG7JvHfd+2lvQw83uO9b9LFYGrR&#10;UesqywriUQSCOLe64kLBYb95+wDhPLLG2jIpuJODRfb8lGKibc/f1O18IUIJuwQVlN43iZQuL8mg&#10;G9mGOHgX2xr0QbaF1C32odzUchxFU2mw4rBQYkOrkvLr7mYUfPbYLyfxutteL6v7af/+ddzGpNTr&#10;y7Ccg/A0+L8wPPADOmSB6WxvrJ2oFYRH/O99eNEknoE4K5iOZyCzVP6nz34AAAD//wMAUEsBAi0A&#10;FAAGAAgAAAAhALaDOJL+AAAA4QEAABMAAAAAAAAAAAAAAAAAAAAAAFtDb250ZW50X1R5cGVzXS54&#10;bWxQSwECLQAUAAYACAAAACEAOP0h/9YAAACUAQAACwAAAAAAAAAAAAAAAAAvAQAAX3JlbHMvLnJl&#10;bHNQSwECLQAUAAYACAAAACEA65XaXpoCAAA4BwAADgAAAAAAAAAAAAAAAAAuAgAAZHJzL2Uyb0Rv&#10;Yy54bWxQSwECLQAUAAYACAAAACEAbETlJtwAAAAFAQAADwAAAAAAAAAAAAAAAAD0BAAAZHJzL2Rv&#10;d25yZXYueG1sUEsFBgAAAAAEAAQA8wAAAP0FAAAAAA==&#10;">
                <v:rect id="Rectangle 98" o:spid="_x0000_s1039" style="position:absolute;width:10318;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rXwAAAANwAAAAPAAAAZHJzL2Rvd25yZXYueG1sRE/NisIw&#10;EL4LvkMYwZum6lq0GkVcLHtd9QHGZmyrzaQkWa1vbxYW9jYf3++st51pxIOcry0rmIwTEMSF1TWX&#10;Cs6nw2gBwgdkjY1lUvAiD9tNv7fGTNsnf9PjGEoRQ9hnqKAKoc2k9EVFBv3YtsSRu1pnMEToSqkd&#10;PmO4aeQ0SVJpsObYUGFL+4qK+/HHKOia9Dafh8vHpbaf+e3lpmma50oNB91uBSJQF/7Ff+4vHefP&#10;lvD7TLxAbt4AAAD//wMAUEsBAi0AFAAGAAgAAAAhANvh9svuAAAAhQEAABMAAAAAAAAAAAAAAAAA&#10;AAAAAFtDb250ZW50X1R5cGVzXS54bWxQSwECLQAUAAYACAAAACEAWvQsW78AAAAVAQAACwAAAAAA&#10;AAAAAAAAAAAfAQAAX3JlbHMvLnJlbHNQSwECLQAUAAYACAAAACEA7/tK18AAAADcAAAADwAAAAAA&#10;AAAAAAAAAAAHAgAAZHJzL2Rvd25yZXYueG1sUEsFBgAAAAADAAMAtwAAAPQCAAAAAA==&#10;" fillcolor="#dfddde" stroked="f"/>
                <v:shape id="Text Box 99" o:spid="_x0000_s1040" type="#_x0000_t202" style="position:absolute;width:10319;height: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Ogv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D3tOgvxQAAANwAAAAP&#10;AAAAAAAAAAAAAAAAAAcCAABkcnMvZG93bnJldi54bWxQSwUGAAAAAAMAAwC3AAAA+QIAAAAA&#10;" filled="f" stroked="f">
                  <v:textbox inset="0,0,0,0">
                    <w:txbxContent>
                      <w:p w14:paraId="7158452C" w14:textId="77777777" w:rsidR="004D44AF" w:rsidRDefault="004D44AF" w:rsidP="00C73ED9">
                        <w:pPr>
                          <w:spacing w:before="9"/>
                          <w:rPr>
                            <w:rFonts w:ascii="Times New Roman"/>
                            <w:sz w:val="17"/>
                          </w:rPr>
                        </w:pPr>
                      </w:p>
                      <w:p w14:paraId="626299C0" w14:textId="77777777" w:rsidR="004D44AF" w:rsidRDefault="004D44AF" w:rsidP="00F95FD2">
                        <w:pPr>
                          <w:ind w:left="245" w:right="28"/>
                          <w:jc w:val="both"/>
                          <w:rPr>
                            <w:sz w:val="19"/>
                          </w:rPr>
                        </w:pPr>
                        <w:r>
                          <w:rPr>
                            <w:color w:val="575756"/>
                            <w:sz w:val="19"/>
                          </w:rPr>
                          <w:t>We formulate our search plans and proactively identify and present the opportunity to potential candidates.</w:t>
                        </w:r>
                      </w:p>
                    </w:txbxContent>
                  </v:textbox>
                </v:shape>
                <w10:anchorlock/>
              </v:group>
            </w:pict>
          </mc:Fallback>
        </mc:AlternateContent>
      </w:r>
    </w:p>
    <w:p w14:paraId="0A119903" w14:textId="77777777" w:rsidR="00C73ED9" w:rsidRDefault="00595483" w:rsidP="00C73ED9">
      <w:pPr>
        <w:pStyle w:val="BodyText"/>
        <w:spacing w:before="11"/>
        <w:rPr>
          <w:rFonts w:ascii="Times New Roman"/>
          <w:sz w:val="18"/>
        </w:rPr>
      </w:pPr>
      <w:r>
        <w:rPr>
          <w:noProof/>
          <w:lang w:val="en-GB" w:eastAsia="en-GB"/>
        </w:rPr>
        <mc:AlternateContent>
          <mc:Choice Requires="wpg">
            <w:drawing>
              <wp:anchor distT="0" distB="0" distL="0" distR="0" simplePos="0" relativeHeight="251647488" behindDoc="0" locked="0" layoutInCell="1" allowOverlap="1" wp14:anchorId="330A6D09" wp14:editId="3205C7EA">
                <wp:simplePos x="0" y="0"/>
                <wp:positionH relativeFrom="page">
                  <wp:posOffset>503555</wp:posOffset>
                </wp:positionH>
                <wp:positionV relativeFrom="paragraph">
                  <wp:posOffset>163195</wp:posOffset>
                </wp:positionV>
                <wp:extent cx="6552565" cy="356235"/>
                <wp:effectExtent l="0" t="0" r="635" b="5715"/>
                <wp:wrapTopAndBottom/>
                <wp:docPr id="134"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57"/>
                          <a:chExt cx="10319" cy="561"/>
                        </a:xfrm>
                      </wpg:grpSpPr>
                      <wps:wsp>
                        <wps:cNvPr id="135" name="Rectangle 117"/>
                        <wps:cNvSpPr>
                          <a:spLocks noChangeArrowheads="1"/>
                        </wps:cNvSpPr>
                        <wps:spPr bwMode="auto">
                          <a:xfrm>
                            <a:off x="794" y="257"/>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36" name="Picture 1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412"/>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Text Box 119"/>
                        <wps:cNvSpPr txBox="1">
                          <a:spLocks noChangeArrowheads="1"/>
                        </wps:cNvSpPr>
                        <wps:spPr bwMode="auto">
                          <a:xfrm>
                            <a:off x="794" y="257"/>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7DF4" w14:textId="77777777" w:rsidR="004D44AF" w:rsidRDefault="004D44AF" w:rsidP="00C73ED9">
                              <w:pPr>
                                <w:spacing w:before="142"/>
                                <w:ind w:left="245" w:right="28"/>
                                <w:rPr>
                                  <w:b/>
                                </w:rPr>
                              </w:pPr>
                              <w:r>
                                <w:rPr>
                                  <w:b/>
                                  <w:color w:val="FFFFFF"/>
                                </w:rPr>
                                <w:t>3.   Candidate screening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A6D09" id="Group 134" o:spid="_x0000_s1041" style="position:absolute;margin-left:39.65pt;margin-top:12.85pt;width:515.95pt;height:28.05pt;z-index:251647488;mso-wrap-distance-left:0;mso-wrap-distance-right:0;mso-position-horizontal-relative:page;mso-position-vertical-relative:text" coordorigin="794,257"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gaNdhgMAAOkJAAAOAAAAZHJzL2Uyb0RvYy54bWzEVttu2zgQfV9g/4Hg&#10;eyPLtuxGiF20ySYo0EvQywdQFCURlUguSVtOv74zpORL0iJpd9E+SBhqyNHMmTNHunix61qyFdZJ&#10;rVY0PZtQIhTXpVT1in7+dP3sOSXOM1WyViuxonfC0Rfrv/+66E0uprrRbSksgSDK5b1Z0cZ7kyeJ&#10;443omDvTRihwVtp2zMPS1klpWQ/RuzaZTiaLpNe2NFZz4Rw8vYpOug7xq0pw/76qnPCkXVHIzYe7&#10;DfcC78n6guW1ZaaRfEiD/UIWHZMKXroPdcU8IxsrH4TqJLfa6cqfcd0luqokF6EGqCad3KvmxuqN&#10;CbXUeV+bPUwA7T2cfjksf7e9seajubUxezDfaP7FAS5Jb+r82I/rOm4mRf9Wl9BPtvE6FL6rbIch&#10;oCSyC/je7fEVO084PFxk2TRbZJRw8M2yxXSWxQbwBrqEx5bnc0rAOc2Wo+ef4XA6maXn8Wi2SNGb&#10;sDy+NWQ6ZIadByq5A1ruv6H1sWFGhCY4ROPWElkC0yF1olgHEHwAkjFVt4KkacgaE4CdI6guIkqU&#10;vmxgn3hpre4bwUpILNZxcgAXDvrxKMQPsBphRqRg7BDkbBEovkeK5cY6fyN0R9BYUQvJh/6x7Rvn&#10;I6jjFmyn060sr2XbhoWti8vWki2DaZpdL2evzoc+nGxrFW5WGo/FiPgEmhQLix0qdHkHRVodRxIk&#10;BIxG26+U9DCOK+r+3TArKGlfKwDqPJ3PcX7DYp4tp7Cwx57i2MMUh1Ar6imJ5qWPM78xVtYNvCkN&#10;RSv9EvhbyVA45hezGpIFEq0vjOQ5XMPsgfWATY9rFJzyG6wl6lz3pBgds1825hnIhGFeFrKV/i5I&#10;HmSOSantreQ4trg4JuZiJCb48bVAy+fYpnFfPAVMkDyM+oGYzgAbEJvDowdcPY2S4PIkk6KVZuQL&#10;2kPNAP89yfoObFEOrzTfdEL5qO9WtFC+Vq6RxkHPc9EVogTivi7D8ABFLccRhArB9lZ43qBZAfuG&#10;50D/vSNkfEgS83/StMFQgeqgNs3TadSmcd6mGThw2tCIhB/VcBylJ07bfmZY/oMhGvMFiqIJ128T&#10;vOXIq09Y+Cu9A2KF+T+SL+J34BjH648o3w++ET+tfI/34lTQ/K7YhU9D+KYdxOTJEreXt720gRFl&#10;DYz/UdLC5xL+J8IXdPj3wR+W43WQwMMf2vob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CJbPsb3wAAAAkBAAAPAAAAZHJzL2Rvd25y&#10;ZXYueG1sTI9BS8NAEIXvgv9hGcGb3SSlNsZMSinqqQi2gnjbZqdJaHY2ZLdJ+u/dnuy7De/x3jf5&#10;ajKtGKh3jWWEeBaBIC6tbrhC+N6/P6UgnFesVWuZEC7kYFXc3+Uq03bkLxp2vhKhhF2mEGrvu0xK&#10;V9ZklJvZjjh4R9sb5cPZV1L3agzlppVJFD1LoxoOC7XqaFNTedqdDcLHqMb1PH4btqfj5vK7X3z+&#10;bGNCfHyY1q8gPE3+PwxX/IAORWA62DNrJ1qE5cs8JBGSxRLE1Q9KQBwQ0jgFWeTy9oPi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CBo12GAwAA6QkAAA4AAAAA&#10;AAAAAAAAAAAAOgIAAGRycy9lMm9Eb2MueG1sUEsBAi0ACgAAAAAAAAAhAJKjh8iHAwAAhwMAABQA&#10;AAAAAAAAAAAAAAAA7AUAAGRycy9tZWRpYS9pbWFnZTEucG5nUEsBAi0AFAAGAAgAAAAhAIls+xvf&#10;AAAACQEAAA8AAAAAAAAAAAAAAAAApQkAAGRycy9kb3ducmV2LnhtbFBLAQItABQABgAIAAAAIQCq&#10;Jg6+vAAAACEBAAAZAAAAAAAAAAAAAAAAALEKAABkcnMvX3JlbHMvZTJvRG9jLnhtbC5yZWxzUEsF&#10;BgAAAAAGAAYAfAEAAKQLAAAAAA==&#10;">
                <v:rect id="Rectangle 117" o:spid="_x0000_s1042" style="position:absolute;left:794;top:257;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blpxAAAANwAAAAPAAAAZHJzL2Rvd25yZXYueG1sRE9Na8JA&#10;EL0X/A/LCL01m1gqNnUNRlrwYkGteJ1mxySYnQ3ZbYz++m6h4G0e73Pm2WAa0VPnassKkigGQVxY&#10;XXOp4Gv/8TQD4TyyxsYyKbiSg2wxephjqu2Ft9TvfClCCLsUFVTet6mUrqjIoItsSxy4k+0M+gC7&#10;UuoOLyHcNHISx1NpsObQUGFLq4qK8+7HKLDvy+LzuJHXw3c/fT0n6/yWn3KlHsfD8g2Ep8Hfxf/u&#10;tQ7zn1/g75lwgVz8AgAA//8DAFBLAQItABQABgAIAAAAIQDb4fbL7gAAAIUBAAATAAAAAAAAAAAA&#10;AAAAAAAAAABbQ29udGVudF9UeXBlc10ueG1sUEsBAi0AFAAGAAgAAAAhAFr0LFu/AAAAFQEAAAsA&#10;AAAAAAAAAAAAAAAAHwEAAF9yZWxzLy5yZWxzUEsBAi0AFAAGAAgAAAAhAGHhuWnEAAAA3AAAAA8A&#10;AAAAAAAAAAAAAAAABwIAAGRycy9kb3ducmV2LnhtbFBLBQYAAAAAAwADALcAAAD4AgAAAAA=&#10;" fillcolor="#3f73b9" stroked="f"/>
                <v:shape id="Picture 118" o:spid="_x0000_s1043" type="#_x0000_t75" style="position:absolute;left:10361;top:412;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BKgwgAAANwAAAAPAAAAZHJzL2Rvd25yZXYueG1sRE9Ni8Iw&#10;EL0L/ocwgjdNVSjaNYoIosJ6sOtlb0Mz23ZtJqWJtvrrN4Kwt3m8z1muO1OJOzWutKxgMo5AEGdW&#10;l5wruHztRnMQziNrrCyTggc5WK/6vSUm2rZ8pnvqcxFC2CWooPC+TqR0WUEG3djWxIH7sY1BH2CT&#10;S91gG8JNJadRFEuDJYeGAmvaFpRd05tR8Dy25W+8/d7Up/QRnRd7x/v4U6nhoNt8gPDU+X/x233Q&#10;Yf4shtcz4QK5+gMAAP//AwBQSwECLQAUAAYACAAAACEA2+H2y+4AAACFAQAAEwAAAAAAAAAAAAAA&#10;AAAAAAAAW0NvbnRlbnRfVHlwZXNdLnhtbFBLAQItABQABgAIAAAAIQBa9CxbvwAAABUBAAALAAAA&#10;AAAAAAAAAAAAAB8BAABfcmVscy8ucmVsc1BLAQItABQABgAIAAAAIQC6ZBKgwgAAANwAAAAPAAAA&#10;AAAAAAAAAAAAAAcCAABkcnMvZG93bnJldi54bWxQSwUGAAAAAAMAAwC3AAAA9gIAAAAA&#10;">
                  <v:imagedata r:id="rId13" o:title=""/>
                </v:shape>
                <v:shape id="Text Box 119" o:spid="_x0000_s1044" type="#_x0000_t202" style="position:absolute;left:794;top:257;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wMmwwAAANwAAAAPAAAAZHJzL2Rvd25yZXYueG1sRE9Na8JA&#10;EL0X/A/LCL3VjS1Y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IFsDJsMAAADcAAAADwAA&#10;AAAAAAAAAAAAAAAHAgAAZHJzL2Rvd25yZXYueG1sUEsFBgAAAAADAAMAtwAAAPcCAAAAAA==&#10;" filled="f" stroked="f">
                  <v:textbox inset="0,0,0,0">
                    <w:txbxContent>
                      <w:p w14:paraId="5A5D7DF4" w14:textId="77777777" w:rsidR="004D44AF" w:rsidRDefault="004D44AF" w:rsidP="00C73ED9">
                        <w:pPr>
                          <w:spacing w:before="142"/>
                          <w:ind w:left="245" w:right="28"/>
                          <w:rPr>
                            <w:b/>
                          </w:rPr>
                        </w:pPr>
                        <w:r>
                          <w:rPr>
                            <w:b/>
                            <w:color w:val="FFFFFF"/>
                          </w:rPr>
                          <w:t>3.   Candidate screening</w:t>
                        </w:r>
                      </w:p>
                    </w:txbxContent>
                  </v:textbox>
                </v:shape>
                <w10:wrap type="topAndBottom" anchorx="page"/>
              </v:group>
            </w:pict>
          </mc:Fallback>
        </mc:AlternateContent>
      </w:r>
    </w:p>
    <w:p w14:paraId="6027C06F" w14:textId="77777777" w:rsidR="00C73ED9" w:rsidRDefault="00C73ED9" w:rsidP="00C73ED9">
      <w:pPr>
        <w:pStyle w:val="BodyText"/>
        <w:spacing w:before="1"/>
        <w:rPr>
          <w:rFonts w:ascii="Times New Roman"/>
          <w:sz w:val="5"/>
        </w:rPr>
      </w:pPr>
    </w:p>
    <w:p w14:paraId="700E52F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2D32717" wp14:editId="198F50FC">
                <wp:extent cx="6552565" cy="688975"/>
                <wp:effectExtent l="0" t="0" r="635" b="15875"/>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688975"/>
                          <a:chOff x="0" y="0"/>
                          <a:chExt cx="10319" cy="1085"/>
                        </a:xfrm>
                      </wpg:grpSpPr>
                      <wps:wsp>
                        <wps:cNvPr id="132" name="Rectangle 101"/>
                        <wps:cNvSpPr>
                          <a:spLocks noChangeArrowheads="1"/>
                        </wps:cNvSpPr>
                        <wps:spPr bwMode="auto">
                          <a:xfrm>
                            <a:off x="0" y="0"/>
                            <a:ext cx="10318" cy="1085"/>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Text Box 102"/>
                        <wps:cNvSpPr txBox="1">
                          <a:spLocks noChangeArrowheads="1"/>
                        </wps:cNvSpPr>
                        <wps:spPr bwMode="auto">
                          <a:xfrm>
                            <a:off x="0" y="0"/>
                            <a:ext cx="10319" cy="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wps:txbx>
                        <wps:bodyPr rot="0" vert="horz" wrap="square" lIns="0" tIns="0" rIns="0" bIns="0" anchor="t" anchorCtr="0" upright="1">
                          <a:noAutofit/>
                        </wps:bodyPr>
                      </wps:wsp>
                    </wpg:wgp>
                  </a:graphicData>
                </a:graphic>
              </wp:inline>
            </w:drawing>
          </mc:Choice>
          <mc:Fallback>
            <w:pict>
              <v:group w14:anchorId="22D32717" id="Group 131" o:spid="_x0000_s1045" style="width:515.95pt;height:54.25pt;mso-position-horizontal-relative:char;mso-position-vertical-relative:line" coordsize="10319,1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n8nAIAAD0HAAAOAAAAZHJzL2Uyb0RvYy54bWy8VdtO3DAQfa/Uf7D8XpIs7LJEZBFlAVWi&#10;LSr0A7yOc1ETTzr2bgJf37G9t4IqUVrxEnkyl8w5c8Y5PRvahq0Umhp0xpODmDOlJeS1LjP+/f7q&#10;w5QzY4XORQNaZfxBGX42e//utO9SNYIKmlwhoyLapH2X8craLo0iIyvVCnMAndLkLABbYcnEMspR&#10;9FS9baJRHE+iHjDvEKQyht7Og5PPfP2iUNJ+LQqjLGsyTr1Z/0T/XLhnNDsVaYmiq2q5bkO8ootW&#10;1Jo+ui01F1awJdbPSrW1RDBQ2AMJbQRFUUvlMRCaJH6C5hph2XksZdqX3ZYmovYJT68uK7+srrG7&#10;624xdE/HG5A/DPES9V2Z7vudXYZgtug/Q07zFEsLHvhQYOtKECQ2eH4ftvyqwTJJLyfj8Wg8GXMm&#10;yTeZTk+Ox2EAsqIpPUuT1eU6MYkPk5OQlsRTnxSJNHzSt7luy42ddGR2VJl/o+quEp3yEzCOiltk&#10;dU4yPxxxpkVL+L+RwoQuG8WSOHFgXAMUuWHUBDqZhouK4tQ5IvSVEjk15uOp/b0EZxgaxuv4dTTR&#10;vjl2n9Ek0g6NvVbQMnfIOFLnfnJidWOsm/cuxA3SQFPnV3XTeAPLxUWDbCVoj+ZX8/n80oGllN/C&#10;Gu2CNbi04HZvPESHKrCzgPyBECKEZaTLgw4V4CNnPS1ixs3PpUDFWfNJE0snydGR21xvHI2PR2Tg&#10;vmex7xFaUqmMW87C8cKGbV92WJcVfSnxoDWck3KL2gN3rIeu1s2Sgt5MSocbKd27NfkIAylp9ERJ&#10;zA7k2PT+5pr60+rtBPNCTW2VIdIXScUOi8Fv3GRDyF+KZyucrWjoEARDh/8oFn8L0R3td2L9P3E/&#10;gX3bi2v315v9AgAA//8DAFBLAwQUAAYACAAAACEAdLONhtwAAAAGAQAADwAAAGRycy9kb3ducmV2&#10;LnhtbEyPQWvCQBCF74X+h2UK3uomFYtNsxGR2pMUqkLpbcyOSTA7G7JrEv99N73oZXjDG977Jl0O&#10;phYdta6yrCCeRiCIc6srLhQc9pvnBQjnkTXWlknBlRwss8eHFBNte/6mbucLEULYJaig9L5JpHR5&#10;SQbd1DbEwTvZ1qAPa1tI3WIfwk0tX6LoVRqsODSU2NC6pPy8uxgFnz32q1n80W3Pp/X1dz//+tnG&#10;pNTkaVi9g/A0+NsxjPgBHbLAdLQX1k7UCsIj/n+OXjSL30AcR7WYg8xSeY+f/QEAAP//AwBQSwEC&#10;LQAUAAYACAAAACEAtoM4kv4AAADhAQAAEwAAAAAAAAAAAAAAAAAAAAAAW0NvbnRlbnRfVHlwZXNd&#10;LnhtbFBLAQItABQABgAIAAAAIQA4/SH/1gAAAJQBAAALAAAAAAAAAAAAAAAAAC8BAABfcmVscy8u&#10;cmVsc1BLAQItABQABgAIAAAAIQAJE+n8nAIAAD0HAAAOAAAAAAAAAAAAAAAAAC4CAABkcnMvZTJv&#10;RG9jLnhtbFBLAQItABQABgAIAAAAIQB0s42G3AAAAAYBAAAPAAAAAAAAAAAAAAAAAPYEAABkcnMv&#10;ZG93bnJldi54bWxQSwUGAAAAAAQABADzAAAA/wUAAAAA&#10;">
                <v:rect id="Rectangle 101" o:spid="_x0000_s1046" style="position:absolute;width:10318;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9imwQAAANwAAAAPAAAAZHJzL2Rvd25yZXYueG1sRE9LasMw&#10;EN0Xcgcxge5quW5jghslhJSabuPkAGNraju1RkZSE/v2VaGQ3Tzedza7yQziSs73lhU8JykI4sbq&#10;nlsF59PH0xqED8gaB8ukYCYPu+3iYYOFtjc+0rUKrYgh7AtU0IUwFlL6piODPrEjceS+rDMYInSt&#10;1A5vMdwMMkvTXBrsOTZ0ONKho+a7+jEKpiG/rFahfq17+15eZpfleVkq9bic9m8gAk3hLv53f+o4&#10;/yWDv2fiBXL7CwAA//8DAFBLAQItABQABgAIAAAAIQDb4fbL7gAAAIUBAAATAAAAAAAAAAAAAAAA&#10;AAAAAABbQ29udGVudF9UeXBlc10ueG1sUEsBAi0AFAAGAAgAAAAhAFr0LFu/AAAAFQEAAAsAAAAA&#10;AAAAAAAAAAAAHwEAAF9yZWxzLy5yZWxzUEsBAi0AFAAGAAgAAAAhAOFf2KbBAAAA3AAAAA8AAAAA&#10;AAAAAAAAAAAABwIAAGRycy9kb3ducmV2LnhtbFBLBQYAAAAAAwADALcAAAD1AgAAAAA=&#10;" fillcolor="#dfddde" stroked="f"/>
                <v:shape id="Text Box 102" o:spid="_x0000_s1047" type="#_x0000_t202" style="position:absolute;width:10319;height:10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10D1C114" w14:textId="77777777" w:rsidR="004D44AF" w:rsidRDefault="004D44AF" w:rsidP="00C73ED9">
                        <w:pPr>
                          <w:spacing w:before="9"/>
                          <w:rPr>
                            <w:rFonts w:ascii="Times New Roman"/>
                            <w:sz w:val="17"/>
                          </w:rPr>
                        </w:pPr>
                      </w:p>
                      <w:p w14:paraId="59E8D715" w14:textId="77777777" w:rsidR="004D44AF" w:rsidRDefault="004D44AF" w:rsidP="00F95FD2">
                        <w:pPr>
                          <w:spacing w:line="249" w:lineRule="auto"/>
                          <w:ind w:left="245" w:right="28"/>
                          <w:jc w:val="both"/>
                          <w:rPr>
                            <w:sz w:val="19"/>
                          </w:rPr>
                        </w:pPr>
                        <w:r>
                          <w:rPr>
                            <w:color w:val="575756"/>
                            <w:sz w:val="19"/>
                          </w:rPr>
                          <w:t>Interested candidates are screened by resume, telephone and video-conference interview. Candidates who progress through the initial screening are interviewed in more depth to ensure that they meet the recruiting criteria. These are held in person wherever possible.</w:t>
                        </w:r>
                      </w:p>
                    </w:txbxContent>
                  </v:textbox>
                </v:shape>
                <w10:anchorlock/>
              </v:group>
            </w:pict>
          </mc:Fallback>
        </mc:AlternateContent>
      </w:r>
    </w:p>
    <w:p w14:paraId="7090C19D" w14:textId="77777777" w:rsidR="00C73ED9" w:rsidRDefault="00595483" w:rsidP="00C73ED9">
      <w:pPr>
        <w:pStyle w:val="BodyText"/>
        <w:spacing w:before="2"/>
        <w:rPr>
          <w:rFonts w:ascii="Times New Roman"/>
          <w:sz w:val="18"/>
        </w:rPr>
      </w:pPr>
      <w:r>
        <w:rPr>
          <w:noProof/>
          <w:lang w:val="en-GB" w:eastAsia="en-GB"/>
        </w:rPr>
        <w:lastRenderedPageBreak/>
        <mc:AlternateContent>
          <mc:Choice Requires="wpg">
            <w:drawing>
              <wp:anchor distT="0" distB="0" distL="0" distR="0" simplePos="0" relativeHeight="251648512" behindDoc="0" locked="0" layoutInCell="1" allowOverlap="1" wp14:anchorId="2A228CCB" wp14:editId="0A8018E6">
                <wp:simplePos x="0" y="0"/>
                <wp:positionH relativeFrom="page">
                  <wp:posOffset>503555</wp:posOffset>
                </wp:positionH>
                <wp:positionV relativeFrom="paragraph">
                  <wp:posOffset>157480</wp:posOffset>
                </wp:positionV>
                <wp:extent cx="6552565" cy="356235"/>
                <wp:effectExtent l="0" t="0" r="635" b="5715"/>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8"/>
                          <a:chExt cx="10319" cy="561"/>
                        </a:xfrm>
                      </wpg:grpSpPr>
                      <wps:wsp>
                        <wps:cNvPr id="128" name="Rectangle 121"/>
                        <wps:cNvSpPr>
                          <a:spLocks noChangeArrowheads="1"/>
                        </wps:cNvSpPr>
                        <wps:spPr bwMode="auto">
                          <a:xfrm>
                            <a:off x="794" y="248"/>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9" name="Picture 1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0"/>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0" name="Text Box 123"/>
                        <wps:cNvSpPr txBox="1">
                          <a:spLocks noChangeArrowheads="1"/>
                        </wps:cNvSpPr>
                        <wps:spPr bwMode="auto">
                          <a:xfrm>
                            <a:off x="794" y="248"/>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B57857" w14:textId="77777777" w:rsidR="004D44AF" w:rsidRDefault="004D44AF" w:rsidP="00C73ED9">
                              <w:pPr>
                                <w:spacing w:before="142"/>
                                <w:ind w:left="244" w:right="28"/>
                                <w:rPr>
                                  <w:b/>
                                </w:rPr>
                              </w:pPr>
                              <w:r>
                                <w:rPr>
                                  <w:b/>
                                  <w:color w:val="FFFFFF"/>
                                </w:rPr>
                                <w:t>4.   Shortlist presentation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228CCB" id="Group 127" o:spid="_x0000_s1048" style="position:absolute;margin-left:39.65pt;margin-top:12.4pt;width:515.95pt;height:28.05pt;z-index:251648512;mso-wrap-distance-left:0;mso-wrap-distance-right:0;mso-position-horizontal-relative:page;mso-position-vertical-relative:text" coordorigin="794,248"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iAMAAOkJAAAOAAAAZHJzL2Uyb0RvYy54bWzEVttu2zgQfV+g/0Dw&#10;vZEtW04ixC7aZBMUaLvBtv0AiqIkohLJkrTl9Os7Q0q+JA2SdBe7DxKGGnI0c+bMkS7ebLuWbIR1&#10;UqslnZ5MKBGK61Kqekm/frl+fUaJ80yVrNVKLOmdcPTN6tUfF73JRaob3ZbCEgiiXN6bJW28N3mS&#10;ON6IjrkTbYQCZ6VtxzwsbZ2UlvUQvWuTdDJZJL22pbGaC+fg6VV00lWIX1WC+7+qyglP2iWF3Hy4&#10;23Av8J6sLlheW2YayYc02G9k0TGp4KW7UFfMM7K28kGoTnKrna78CdddoqtKchFqgGqmk3vV3Fi9&#10;NqGWOu9rs4MJoL2H02+H5Z82N9Z8Nrc2Zg/mB82/OcAl6U2dH/pxXcfNpOg/6hL6ydZeh8K3le0w&#10;BJREtgHfux2+YusJh4eLLEuzRUYJB98sW6SzLDaAN9AlPHZ6PqcEnOn8bPT8ORyeTmbT83g0W0zR&#10;m7A8vjVkOmSGnQcquT1a7p+h9blhRoQmOETj1hJZAtNTILZiHUDwN5CMqboVZJqGvDAB2DmC6iKi&#10;ROnLBvaJt9bqvhGshMRiHUcHcOGgH09C/ACrEWZECrJDkLNFoPgOKZYb6/yN0B1BY0ktJB/6xzYf&#10;nI+gjluwnU63sryWbRsWti4uW0s2DKZpdn06e3c+9OFoW6tws9J4LEbEJ9CkWFjsUKHLOyjS6jiS&#10;ICFgNNr+oKSHcVxS933NrKCkfa8AqPPpfI7zGxbz7DSFhT30FIcepjiEWlJPSTQvfZz5tbGybuBN&#10;01C00m+Bv5UMhWN+MashWSDR6sJInsM1zB5YD9j0tEbBKb/GWqLOdc+K0TH7bW1eg0wY5mUhW+nv&#10;guRB5piU2txKjmOLi0NiwpBEYoIfXwu0TLFN4754CpggeRj1PTGdATYgNvtHD7h6HCXB5VEmRSvN&#10;yBe0h5oB/nuS9QvYohxeab7uhPJR361ooXytXCONg57noitECcR9X4bhAYpajiMIFYLtrfC8QbMC&#10;9g3Pgf47R8h4nyTm/6xpg6EC1UFtmk+Gz8Y4b2kGDpw2NCLhRzUcR+mZ07abGZY/MkRjvkBRNOH6&#10;rwRvBhMXefUFC3+nt0CsGdZ7IF/Eb8Exjtf/onyPfCNerHxP9+JY0Py22IZPw+mIyQslbidvO2kD&#10;I8oaGP+ipIXPJfxPhC/o8O+DPyyH6yCB+z+01U8AAAD//wMAUEsDBAoAAAAAAAAAIQCRgBbxgQMA&#10;AIEDAAAUAAAAZHJzL21lZGlhL2ltYWdlMS5wbmeJUE5HDQoaCgAAAA1JSERSAAAAIQAAACEIBgAA&#10;AFfkwm8AAAAGYktHRAD/AP8A/6C9p5MAAAAJcEhZcwAADsQAAA7EAZUrDhsAAAMhSURBVFiFxZhP&#10;iFVVHMc/85qeiollRMREi0BLptKcIV0ItSgNFGxEaCMVtmodrl20sE2baFGBzsIRaadIoOZGKIrB&#10;wf/CqLSQGsEWRmPkaPBxcc+F+84759771OgLP+67933P73zPub9zfr9zh1QGQBcYBcaBsXB9CZgF&#10;TgebAS4Bd1t7VdvYhDqtLtgOC4E/0cZ/E2GFOtWy4xwOBD8PJGKreuMhBZSYU7cMImKZuv8RdR5j&#10;X/DfKGKywdEt9Sv1/cR/Z9VN6iH1Tqb9ZJOIrQ2df6AuCdxVCc5MxddT6t6Mr55XEwfhXKbRbOi0&#10;ym8SUdrH6r8Rb85KsFbJBzMCToRRxc7bikB9V/074k7FIiYyAq6oizOOBxGB+mmCP1EVMZ0R8XaN&#10;00FFLFKvRfxplU7YitckNtODwMlB9vQGLAC7o2evAd0O8EoQEiNu8ChwmCKvlFgEjHYoklCMq8CN&#10;8Hs58C0w8gCdbgA2V+6lSHBVjA9TZMMYJfE54BjFtG0GNlFkzDZ4Gfg+dLwW+C08vxDxxnIzMQMs&#10;BX4MAgBeAH4C3mghYAQ4DqwAngb2Vf6LRYyj3k5E+bYQ0Tvt32huW6z73Op4Uj1feXZL3VCzquY7&#10;pKd3VbhOATvoLVCWAkeBnYl2i4EjwKvh/ibwJvBLhTMatZlF/SYxou+iNf6O/TteE67bv9Wjfh7x&#10;vu7QH63Fe+rFDxRB+VeCm8IVYGO4xlgf3c+grsuMJFUNrVP/aJiBc+qzibaoj6nzEf911K7p2nFP&#10;xtFq9feMgJ9NJ7vSPon4d9RuXe64p67NOHtR/TXin1SfqBGwWv0najNtJYFtz4zsvEXiSTkdUS8H&#10;3mHz2bZMXmcS/t+riqirJ75QhzLOn1E/Ux+vEdBRv0z4PVBy4soqV10fU5+v6ShnK9VTCX/Zygrr&#10;a8w/1Q9rZqVqw+pu+2OgRE+NOaR9x8BJ4KOaPeA0RU4pj31XgWGKkmAs2FsUx8MUJoFdPU8So1hm&#10;c9lfxbx6tyV3v4kVVDel/+sJLA7W3Kppiykf4ixatf/0VJ4KzDp0QwA2fZ+4yADfJ+4D4x2rj9S6&#10;cMwAAAAASUVORK5CYIJQSwMEFAAGAAgAAAAhANTuYszgAAAACQEAAA8AAABkcnMvZG93bnJldi54&#10;bWxMj81uwjAQhO+V+g7WVuqtOAn9gTQbhFDbE0IqVELcTLwkEbEdxSYJb9/l1O5tNKPZb7LFaBrR&#10;U+drZxHiSQSCbOF0bUuEn93n0wyED8pq1ThLCFfysMjv7zKVajfYb+q3oRRcYn2qEKoQ2lRKX1Rk&#10;lJ+4lix7J9cZFVh2pdSdGrjcNDKJoldpVG35Q6VaWlVUnLcXg/A1qGE5jT/69fm0uh52L5v9OibE&#10;x4dx+Q4i0Bj+wnDDZ3TImenoLlZ70SC8zaecREieecHN50tAHBFm0Rxknsn/C/J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9WJpWIAwAA6QkAAA4AAAAAAAAA&#10;AAAAAAAAOgIAAGRycy9lMm9Eb2MueG1sUEsBAi0ACgAAAAAAAAAhAJGAFvGBAwAAgQMAABQAAAAA&#10;AAAAAAAAAAAA7gUAAGRycy9tZWRpYS9pbWFnZTEucG5nUEsBAi0AFAAGAAgAAAAhANTuYszgAAAA&#10;CQEAAA8AAAAAAAAAAAAAAAAAoQkAAGRycy9kb3ducmV2LnhtbFBLAQItABQABgAIAAAAIQCqJg6+&#10;vAAAACEBAAAZAAAAAAAAAAAAAAAAAK4KAABkcnMvX3JlbHMvZTJvRG9jLnhtbC5yZWxzUEsFBgAA&#10;AAAGAAYAfAEAAKELAAAAAA==&#10;">
                <v:rect id="Rectangle 121" o:spid="_x0000_s1049" style="position:absolute;left:794;top:248;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YAqxgAAANwAAAAPAAAAZHJzL2Rvd25yZXYueG1sRI9Pa8JA&#10;EMXvBb/DMoK3utGD2NRVjFjwYqH+wes0OybB7GzIbmPsp3cOhd5meG/e+81i1btaddSGyrOByTgB&#10;RZx7W3Fh4HT8eJ2DChHZYu2ZDDwowGo5eFlgav2dv6g7xEJJCIcUDZQxNqnWIS/JYRj7hli0q28d&#10;RlnbQtsW7xLuaj1Nkpl2WLE0lNjQpqT8dvhxBvx2nX9e9vpx/u5mb7fJLvvNrpkxo2G/fgcVqY//&#10;5r/rnRX8qdDKMzKBXj4BAAD//wMAUEsBAi0AFAAGAAgAAAAhANvh9svuAAAAhQEAABMAAAAAAAAA&#10;AAAAAAAAAAAAAFtDb250ZW50X1R5cGVzXS54bWxQSwECLQAUAAYACAAAACEAWvQsW78AAAAVAQAA&#10;CwAAAAAAAAAAAAAAAAAfAQAAX3JlbHMvLnJlbHNQSwECLQAUAAYACAAAACEACjmAKsYAAADcAAAA&#10;DwAAAAAAAAAAAAAAAAAHAgAAZHJzL2Rvd25yZXYueG1sUEsFBgAAAAADAAMAtwAAAPoCAAAAAA==&#10;" fillcolor="#3f73b9" stroked="f"/>
                <v:shape id="Picture 122" o:spid="_x0000_s1050" type="#_x0000_t75" style="position:absolute;left:10361;top:400;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RnmwQAAANwAAAAPAAAAZHJzL2Rvd25yZXYueG1sRI/NqsIw&#10;EIX3gu8QRrgb0bQiotUoKghu/XmAoRnbYjMpTbTp25sLgrsZzjnfnNnsgqnFm1pXWVaQThMQxLnV&#10;FRcK7rfTZAnCeWSNtWVS0JOD3XY42GCmbccXel99ISKEXYYKSu+bTEqXl2TQTW1DHLWHbQ36uLaF&#10;1C12EW5qOUuShTRYcbxQYkPHkvLn9WUiJdyPYZ4W40t/OPvbIn313WGs1N8o7NcgPAX/M3/TZx3r&#10;z1bw/0ycQG4/AAAA//8DAFBLAQItABQABgAIAAAAIQDb4fbL7gAAAIUBAAATAAAAAAAAAAAAAAAA&#10;AAAAAABbQ29udGVudF9UeXBlc10ueG1sUEsBAi0AFAAGAAgAAAAhAFr0LFu/AAAAFQEAAAsAAAAA&#10;AAAAAAAAAAAAHwEAAF9yZWxzLy5yZWxzUEsBAi0AFAAGAAgAAAAhAEXJGebBAAAA3AAAAA8AAAAA&#10;AAAAAAAAAAAABwIAAGRycy9kb3ducmV2LnhtbFBLBQYAAAAAAwADALcAAAD1AgAAAAA=&#10;">
                  <v:imagedata r:id="rId11" o:title=""/>
                </v:shape>
                <v:shape id="Text Box 123" o:spid="_x0000_s1051" type="#_x0000_t202" style="position:absolute;left:794;top:248;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3AB57857" w14:textId="77777777" w:rsidR="004D44AF" w:rsidRDefault="004D44AF" w:rsidP="00C73ED9">
                        <w:pPr>
                          <w:spacing w:before="142"/>
                          <w:ind w:left="244" w:right="28"/>
                          <w:rPr>
                            <w:b/>
                          </w:rPr>
                        </w:pPr>
                        <w:r>
                          <w:rPr>
                            <w:b/>
                            <w:color w:val="FFFFFF"/>
                          </w:rPr>
                          <w:t>4.   Shortlist presentation</w:t>
                        </w:r>
                      </w:p>
                    </w:txbxContent>
                  </v:textbox>
                </v:shape>
                <w10:wrap type="topAndBottom" anchorx="page"/>
              </v:group>
            </w:pict>
          </mc:Fallback>
        </mc:AlternateContent>
      </w:r>
    </w:p>
    <w:p w14:paraId="7C608AC2" w14:textId="77777777" w:rsidR="00C73ED9" w:rsidRDefault="00C73ED9" w:rsidP="00C73ED9">
      <w:pPr>
        <w:pStyle w:val="BodyText"/>
        <w:spacing w:before="1"/>
        <w:rPr>
          <w:rFonts w:ascii="Times New Roman"/>
          <w:sz w:val="5"/>
        </w:rPr>
      </w:pPr>
    </w:p>
    <w:p w14:paraId="1EB835E1"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6F47D82A" wp14:editId="323CAE55">
                <wp:extent cx="6552565" cy="546735"/>
                <wp:effectExtent l="0" t="0" r="635" b="5715"/>
                <wp:docPr id="12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546735"/>
                          <a:chOff x="0" y="0"/>
                          <a:chExt cx="10319" cy="861"/>
                        </a:xfrm>
                      </wpg:grpSpPr>
                      <wps:wsp>
                        <wps:cNvPr id="125" name="Rectangle 104"/>
                        <wps:cNvSpPr>
                          <a:spLocks noChangeArrowheads="1"/>
                        </wps:cNvSpPr>
                        <wps:spPr bwMode="auto">
                          <a:xfrm>
                            <a:off x="0" y="0"/>
                            <a:ext cx="10318" cy="86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Text Box 105"/>
                        <wps:cNvSpPr txBox="1">
                          <a:spLocks noChangeArrowheads="1"/>
                        </wps:cNvSpPr>
                        <wps:spPr bwMode="auto">
                          <a:xfrm>
                            <a:off x="0" y="0"/>
                            <a:ext cx="10319" cy="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wps:txbx>
                        <wps:bodyPr rot="0" vert="horz" wrap="square" lIns="0" tIns="0" rIns="0" bIns="0" anchor="t" anchorCtr="0" upright="1">
                          <a:noAutofit/>
                        </wps:bodyPr>
                      </wps:wsp>
                    </wpg:wgp>
                  </a:graphicData>
                </a:graphic>
              </wp:inline>
            </w:drawing>
          </mc:Choice>
          <mc:Fallback>
            <w:pict>
              <v:group w14:anchorId="6F47D82A" id="Group 124" o:spid="_x0000_s1052" style="width:515.95pt;height:43.05pt;mso-position-horizontal-relative:char;mso-position-vertical-relative:line" coordsize="10319,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PTmgIAADoHAAAOAAAAZHJzL2Uyb0RvYy54bWy8VW1P2zAQ/j5p/8Hy95GmNKVEpIhRQJPY&#10;hgb7Aa7jvGiJLzu7Tdiv39luSwFNGmziS+TL2Zfnee455+R0aBu2Vmhq0BmPD0acKS0hr3WZ8e93&#10;lx9mnBkrdC4a0Crj98rw0/n7dyd9l6oxVNDkChkV0Sbtu4xX1nZpFBlZqVaYA+iUpmQB2ApLIZZR&#10;jqKn6m0TjUejadQD5h2CVMbQ20VI8rmvXxRK2q9FYZRlTcYJm/VP9M+le0bzE5GWKLqqlhsY4hUo&#10;WlFr+uiu1EJYwVZYPyvV1hLBQGEPJLQRFEUtledAbOLREzZXCKvOcynTvux2MpG0T3R6dVn5ZX2F&#10;3W13gwE9La9B/jCkS9R3Zbqfd3EZNrNl/xly6qdYWfDEhwJbV4IoscHre7/TVw2WSXo5TZJxMk04&#10;k5RLJtOjwyQ0QFbUpWfHZHWxORiPDuPjcGw2jd2ZSKThix7lBpXrOtnIPChl/k2p20p0yjfAOCVu&#10;kNU5uXxMFLRoif43MpjQZaNYPJo4XA4A7dwKaoKaTMN5RfvUGSL0lRI5AQs8Hh1wgaFevE5epxKN&#10;mxP3qUoi7dDYKwUtc4uMIwH3fRPra2ODoNstro0Gmjq/rJvGB1guzxtka0FTtLhcLBYXmx482tZo&#10;t1mDOxYqujfUoEAqiLOE/J4IIoRRpKuDFhXgL856GsOMm58rgYqz5pMmkY7jycTNrQ8mydGYAtzP&#10;LPczQksqlXHLWVie2zDrqw7rsqIvxZ60hjPybVF74g5fQLUBSwZ6MydNt066c0PyEQYykh+KPV8w&#10;O1Bii/3NLfWHwXuxpXbGEOlfOcUOy8HP22w7WC/0zs43O8/QIviFFv/RK/4OogvaX0ubn4n7A+zH&#10;3lsPv7z5bwAAAP//AwBQSwMEFAAGAAgAAAAhAAC+ZrLcAAAABQEAAA8AAABkcnMvZG93bnJldi54&#10;bWxMj0FrwkAQhe+F/odlCr3VzVYqNmYjIm1PUqgWircxOybB7GzIrkn89117sZeBx3u89022HG0j&#10;eup87ViDmiQgiAtnai41fO/en+YgfEA22DgmDRfysMzv7zJMjRv4i/ptKEUsYZ+ihiqENpXSFxVZ&#10;9BPXEkfv6DqLIcqulKbDIZbbRj4nyUxarDkuVNjSuqLitD1bDR8DDqupeus3p+P6st+9fP5sFGn9&#10;+DCuFiACjeEWhit+RIc8Mh3cmY0XjYb4SPi7Vy+ZqlcQBw3zmQKZZ/I/ff4LAAD//wMAUEsBAi0A&#10;FAAGAAgAAAAhALaDOJL+AAAA4QEAABMAAAAAAAAAAAAAAAAAAAAAAFtDb250ZW50X1R5cGVzXS54&#10;bWxQSwECLQAUAAYACAAAACEAOP0h/9YAAACUAQAACwAAAAAAAAAAAAAAAAAvAQAAX3JlbHMvLnJl&#10;bHNQSwECLQAUAAYACAAAACEAcJFj05oCAAA6BwAADgAAAAAAAAAAAAAAAAAuAgAAZHJzL2Uyb0Rv&#10;Yy54bWxQSwECLQAUAAYACAAAACEAAL5mstwAAAAFAQAADwAAAAAAAAAAAAAAAAD0BAAAZHJzL2Rv&#10;d25yZXYueG1sUEsFBgAAAAAEAAQA8wAAAP0FAAAAAA==&#10;">
                <v:rect id="Rectangle 104" o:spid="_x0000_s1053" style="position:absolute;width:10318;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9YPwAAAANwAAAAPAAAAZHJzL2Rvd25yZXYueG1sRE/bisIw&#10;EH0X9h/CLPim6ZZtka5RZGWLr14+YGxm22ozKUnU+vdGEHybw7nOfDmYTlzJ+daygq9pAoK4srrl&#10;WsFh/zeZgfABWWNnmRTcycNy8TGaY6Htjbd03YVaxBD2BSpoQugLKX3VkEE/tT1x5P6tMxgidLXU&#10;Dm8x3HQyTZJcGmw5NjTY029D1Xl3MQqGLj9lWTh+H1u7Lk93l+Z5WSo1/hxWPyACDeEtfrk3Os5P&#10;M3g+Ey+QiwcAAAD//wMAUEsBAi0AFAAGAAgAAAAhANvh9svuAAAAhQEAABMAAAAAAAAAAAAAAAAA&#10;AAAAAFtDb250ZW50X1R5cGVzXS54bWxQSwECLQAUAAYACAAAACEAWvQsW78AAAAVAQAACwAAAAAA&#10;AAAAAAAAAAAfAQAAX3JlbHMvLnJlbHNQSwECLQAUAAYACAAAACEA62/WD8AAAADcAAAADwAAAAAA&#10;AAAAAAAAAAAHAgAAZHJzL2Rvd25yZXYueG1sUEsFBgAAAAADAAMAtwAAAPQCAAAAAA==&#10;" fillcolor="#dfddde" stroked="f"/>
                <v:shape id="Text Box 105" o:spid="_x0000_s1054" type="#_x0000_t202" style="position:absolute;width:10319;height: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634DCCFA" w14:textId="77777777" w:rsidR="004D44AF" w:rsidRDefault="004D44AF" w:rsidP="00C73ED9">
                        <w:pPr>
                          <w:spacing w:before="9"/>
                          <w:rPr>
                            <w:rFonts w:ascii="Times New Roman"/>
                            <w:sz w:val="17"/>
                          </w:rPr>
                        </w:pPr>
                      </w:p>
                      <w:p w14:paraId="3ABD6CBC" w14:textId="77777777" w:rsidR="004D44AF" w:rsidRDefault="004D44AF" w:rsidP="00F95FD2">
                        <w:pPr>
                          <w:spacing w:line="249" w:lineRule="auto"/>
                          <w:ind w:left="245" w:right="28"/>
                          <w:jc w:val="both"/>
                          <w:rPr>
                            <w:sz w:val="19"/>
                          </w:rPr>
                        </w:pPr>
                        <w:r>
                          <w:rPr>
                            <w:color w:val="575756"/>
                            <w:sz w:val="19"/>
                          </w:rPr>
                          <w:t>We aim to present 3 pre-qualified candidates to our clients. Depending on the role and complexity of the search, the number of shortlisted candidates may vary.</w:t>
                        </w:r>
                      </w:p>
                    </w:txbxContent>
                  </v:textbox>
                </v:shape>
                <w10:anchorlock/>
              </v:group>
            </w:pict>
          </mc:Fallback>
        </mc:AlternateContent>
      </w:r>
    </w:p>
    <w:p w14:paraId="1BF7C6E4" w14:textId="77777777" w:rsidR="00C73ED9" w:rsidRDefault="00595483" w:rsidP="00C73ED9">
      <w:pPr>
        <w:pStyle w:val="BodyText"/>
        <w:spacing w:before="3"/>
        <w:rPr>
          <w:rFonts w:ascii="Times New Roman"/>
          <w:sz w:val="18"/>
        </w:rPr>
      </w:pPr>
      <w:r>
        <w:rPr>
          <w:noProof/>
          <w:lang w:val="en-GB" w:eastAsia="en-GB"/>
        </w:rPr>
        <mc:AlternateContent>
          <mc:Choice Requires="wpg">
            <w:drawing>
              <wp:anchor distT="0" distB="0" distL="0" distR="0" simplePos="0" relativeHeight="251649536" behindDoc="0" locked="0" layoutInCell="1" allowOverlap="1" wp14:anchorId="5CF8BC15" wp14:editId="4D545D3A">
                <wp:simplePos x="0" y="0"/>
                <wp:positionH relativeFrom="page">
                  <wp:posOffset>503555</wp:posOffset>
                </wp:positionH>
                <wp:positionV relativeFrom="paragraph">
                  <wp:posOffset>158115</wp:posOffset>
                </wp:positionV>
                <wp:extent cx="6552565" cy="356235"/>
                <wp:effectExtent l="0" t="0" r="635" b="5715"/>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9"/>
                          <a:chExt cx="10319" cy="561"/>
                        </a:xfrm>
                      </wpg:grpSpPr>
                      <wps:wsp>
                        <wps:cNvPr id="121" name="Rectangle 125"/>
                        <wps:cNvSpPr>
                          <a:spLocks noChangeArrowheads="1"/>
                        </wps:cNvSpPr>
                        <wps:spPr bwMode="auto">
                          <a:xfrm>
                            <a:off x="794" y="249"/>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22"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10361" y="404"/>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Text Box 127"/>
                        <wps:cNvSpPr txBox="1">
                          <a:spLocks noChangeArrowheads="1"/>
                        </wps:cNvSpPr>
                        <wps:spPr bwMode="auto">
                          <a:xfrm>
                            <a:off x="794" y="249"/>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250C75" w14:textId="77777777" w:rsidR="004D44AF" w:rsidRDefault="004D44AF" w:rsidP="00C73ED9">
                              <w:pPr>
                                <w:spacing w:before="145"/>
                                <w:ind w:left="244" w:right="28"/>
                                <w:rPr>
                                  <w:b/>
                                </w:rPr>
                              </w:pPr>
                              <w:r>
                                <w:rPr>
                                  <w:b/>
                                  <w:color w:val="FFFFFF"/>
                                </w:rPr>
                                <w:t>5.   Client interviews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8BC15" id="Group 120" o:spid="_x0000_s1055" style="position:absolute;margin-left:39.65pt;margin-top:12.45pt;width:515.95pt;height:28.05pt;z-index:251649536;mso-wrap-distance-left:0;mso-wrap-distance-right:0;mso-position-horizontal-relative:page;mso-position-vertical-relative:text" coordorigin="794,249"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FhPhwMAAOkJAAAOAAAAZHJzL2Uyb0RvYy54bWzEVl1v1DoQfUfiP1h+&#10;p9lkN1sadRdBSyskPqpb7g9wHCexSGxjezdbfj0z9mY/2ovaCwgeEo0z9mTmzJmTnL/a9B1ZC+uk&#10;VguankwoEYrrSqpmQf/9fPXiJSXOM1WxTiuxoHfC0VfL58/OB1OITLe6q4QlEES5YjAL2npviiRx&#10;vBU9cyfaCAXOWtueeVjaJqksGyB63yXZZDJPBm0rYzUXzsHTy+ikyxC/rgX3n+raCU+6BYXcfLjb&#10;cC/xnizPWdFYZlrJt2mwn8iiZ1LBS3ehLplnZGXlg1C95FY7XfsTrvtE17XkItQA1aSTe9VcW70y&#10;oZamGBqzgwmgvYfTT4flH9fX1tyaGxuzB/O95l8c4JIMpikO/bhu4mZSDh90Bf1kK69D4Zva9hgC&#10;SiKbgO/dDl+x8YTDw3meZ/k8p4SDb5rPs2keG8Bb6BIeOz2bUQLObHY2et5uD6eTaXoWj+bzFL0J&#10;K+JbQ6bbzLDzQCW3R8v9Glq3LTMiNMEhGjeWyAqYnqWUKNYDBP8AyZhqOkHSLNSDCcDOEVQXESVK&#10;X7SwT7y2Vg+tYBUkFus4OoALB/14FOIHWI0wI1IwdghyPg8U3yHFCmOdvxa6J2gsqIXkQ//Y+r3z&#10;EdRxC7bT6U5WV7LrwsI25UVnyZrBNE2vTqdvQpcg+tG2TuFmpfFYjIhPoEmxsNihUld3UKTVcSRB&#10;QsBotf1GyQDjuKDu64pZQUn3TgFQZ+lshvMbFrP8NIOFPfSUhx6mOIRaUE9JNC98nPmVsbJp4U1p&#10;KFrp18DfWobCMb+Y1TZZINHy3EhewLWdPbAesOlxjYJTfoW1RJ3rnxSjZ/bLyrwAmTDMy1J20t8F&#10;yYPMMSm1vpEcxxYXh8TMRmKCH18LtJzjuIz74ilgguRh1PfEdAbYgNjsHz3g6nGUBJdHmZSdNCNf&#10;0N7WDPDfk6z/gC3K4aXmq14oH/Xdig7K18q10jjoeSH6UlRA3HdVGB7gnuU4glAh2N4Kz1s0a2Df&#10;9jkSdHSEjPdJYv5PmjYYKlAd1KbZZBa1aZy3LAcHThsakfCjGo6j9MRp280MK34wRGO+QFE04fpj&#10;gjcdefUZC3+jN0CsU6z3QL6I34BjHK+/onw/+Eb8b+V7vBfHguY35SZ8GoIm7sXkyRK3k7edtIER&#10;ZQ2M3yhp4XMJ/xPhC7r998EflsN1kMD9H9ryOwAAAP//AwBQSwMECgAAAAAAAAAhAJGAFvGBAwAA&#10;gQMAABQAAABkcnMvbWVkaWEvaW1hZ2UxLnBuZ4lQTkcNChoKAAAADUlIRFIAAAAhAAAAIQgGAAAA&#10;V+TCbwAAAAZiS0dEAP8A/wD/oL2nkwAAAAlwSFlzAAAOxAAADsQBlSsOGwAAAyFJREFUWIXFmE+I&#10;VVUcxz/zmp6KiWVExESLQEum0pwhXQi1KA0UbERoIxW2ah2uXbSwTZtoUYHOwhFpp0ig5kYoisHB&#10;/8KotJAawRZGY+Ro8HFxz4X7zjvn3vvU6As/7rv3fc/vfM+5v3N+v3OHVAZAFxgFxoGxcH0JmAVO&#10;B5sBLgF3W3tV29iEOq0u2A4LgT/Rxn8TYYU61bLjHA4EPw8kYqt64yEFlJhTtwwiYpm6/xF1HmNf&#10;8N8oYrLB0S31K/X9xH9n1U3qIfVOpv1kk4itDZ1/oC4J3FUJzkzF11Pq3oyvnlcTB+FcptFs6LTK&#10;bxJR2sfqvxFvzkqwVskHMwJOhFHFztuKQH1X/TviTsUiJjICrqiLM44HEYH6aYI/URUxnRHxdo3T&#10;QUUsUq9F/GmVTtiK1yQ204PAyUH29AYsALujZ68B3Q7wShASI27wKHCYIq+UWASMdiiSUIyrwI3w&#10;eznwLTDyAJ1uADZX7qVIcFWMD1Nkwxgl8TngGMW0bQY2UWTMNngZ+D50vBb4LTy/EPHGcjMxAywF&#10;fgwCAF4AfgLeaCFgBDgOrACeBvZV/otFjKPeTkT5thDRO+3faG5brPvc6nhSPV95dkvdULOq5juk&#10;p3dVuE4BO+gtUJYCR4GdiXaLgSPAq+H+JvAm8EuFMxq1mUX9JjGi76I1/o79O14Trtu/1aN+HvG+&#10;7tAfrcV76sUPFEH5V4KbwhVgY7jGWB/dz6Cuy4wkVQ2tU/9omIFz6rOJtqiPqfMR/3XUrunacU/G&#10;0Wr194yAn00nu9I+ifh31G5d7rinrs04e1H9NeKfVJ+oEbBa/SdqM20lgW3PjOy8ReJJOR1RLwfe&#10;YfPZtkxeZxL+36uKqKsnvlCHMs6fUT9TH68R0FG/TPg9UHLiyipXXR9Tn6/pKGcr1VMJf9nKCutr&#10;zD/VD2tmpWrD6m77Y6BET405pH3HwEngo5o94DRFTimPfVeBYYqSYCzYWxTHwxQmgV09TxKjWGZz&#10;2V/FvHq3JXe/iRVUN6X/6wksDtbcqmmLKR/iLFq1//RUngrMOnRDADZ9n7jIAN8n7gPjHauP1Lpw&#10;zAAAAABJRU5ErkJgglBLAwQUAAYACAAAACEAUF+29+AAAAAJAQAADwAAAGRycy9kb3ducmV2Lnht&#10;bEyPzW7CMBCE75X6DtZW6q04Cf2BNBuEUNsTQipUQtyWeEkiYjuKTRLevubUzm01o5lvs8WoG9Fz&#10;52prEOJJBIJNYVVtSoSf3efTDITzZBQ11jDClR0s8vu7jFJlB/PN/daXIpQYlxJC5X2bSumKijW5&#10;iW3ZBO9kO00+nF0pVUdDKNeNTKLoVWqqTVioqOVVxcV5e9EIXwMNy2n80a/Pp9X1sHvZ7NcxIz4+&#10;jMt3EJ5H/xeGG35AhzwwHe3FKCcahLf5NCQRkuc5iJsflIA4IsziCGSeyf8f5L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IfxYT4cDAADpCQAADgAAAAAAAAAA&#10;AAAAAAA6AgAAZHJzL2Uyb0RvYy54bWxQSwECLQAKAAAAAAAAACEAkYAW8YEDAACBAwAAFAAAAAAA&#10;AAAAAAAAAADtBQAAZHJzL21lZGlhL2ltYWdlMS5wbmdQSwECLQAUAAYACAAAACEAUF+29+AAAAAJ&#10;AQAADwAAAAAAAAAAAAAAAACgCQAAZHJzL2Rvd25yZXYueG1sUEsBAi0AFAAGAAgAAAAhAKomDr68&#10;AAAAIQEAABkAAAAAAAAAAAAAAAAArQoAAGRycy9fcmVscy9lMm9Eb2MueG1sLnJlbHNQSwUGAAAA&#10;AAYABgB8AQAAoAsAAAAA&#10;">
                <v:rect id="Rectangle 125" o:spid="_x0000_s1056" style="position:absolute;left:794;top:249;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ym3wwAAANwAAAAPAAAAZHJzL2Rvd25yZXYueG1sRE/JasMw&#10;EL0X+g9iCrnVsnMIrWMlxKWFXFrIRq5Ta2KbWCNjKV769VGh0Ns83jrZejSN6KlztWUFSRSDIC6s&#10;rrlUcDx8PL+AcB5ZY2OZFEzkYL16fMgw1XbgHfV7X4oQwi5FBZX3bSqlKyoy6CLbEgfuYjuDPsCu&#10;lLrDIYSbRs7jeCEN1hwaKmzpraLiur8ZBfZ9U3ydP+V0+u4Xr9dkm//kl1yp2dO4WYLwNPp/8Z97&#10;q8P8eQK/z4QL5OoOAAD//wMAUEsBAi0AFAAGAAgAAAAhANvh9svuAAAAhQEAABMAAAAAAAAAAAAA&#10;AAAAAAAAAFtDb250ZW50X1R5cGVzXS54bWxQSwECLQAUAAYACAAAACEAWvQsW78AAAAVAQAACwAA&#10;AAAAAAAAAAAAAAAfAQAAX3JlbHMvLnJlbHNQSwECLQAUAAYACAAAACEAmwMpt8MAAADcAAAADwAA&#10;AAAAAAAAAAAAAAAHAgAAZHJzL2Rvd25yZXYueG1sUEsFBgAAAAADAAMAtwAAAPcCAAAAAA==&#10;" fillcolor="#3f73b9" stroked="f"/>
                <v:shape id="Picture 126" o:spid="_x0000_s1057" type="#_x0000_t75" style="position:absolute;left:10361;top:404;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YuXwgAAANwAAAAPAAAAZHJzL2Rvd25yZXYueG1sRI/disIw&#10;EIXvBd8hjOCNrGmLyNJtKioseOvPAwzNbFtsJqWJNn37jSB4N8M555szxS6YTjxpcK1lBek6AUFc&#10;Wd1yreB2/f36BuE8ssbOMimYyMGunM8KzLUd+UzPi69FhLDLUUHjfZ9L6aqGDLq17Ymj9mcHgz6u&#10;Qy31gGOEm05mSbKVBluOFxrs6dhQdb88TKSE2zFs0np1ng4nf92mj2k8rJRaLsL+B4Sn4D/md/qk&#10;Y/0sg9czcQJZ/gMAAP//AwBQSwECLQAUAAYACAAAACEA2+H2y+4AAACFAQAAEwAAAAAAAAAAAAAA&#10;AAAAAAAAW0NvbnRlbnRfVHlwZXNdLnhtbFBLAQItABQABgAIAAAAIQBa9CxbvwAAABUBAAALAAAA&#10;AAAAAAAAAAAAAB8BAABfcmVscy8ucmVsc1BLAQItABQABgAIAAAAIQBLbYuXwgAAANwAAAAPAAAA&#10;AAAAAAAAAAAAAAcCAABkcnMvZG93bnJldi54bWxQSwUGAAAAAAMAAwC3AAAA9gIAAAAA&#10;">
                  <v:imagedata r:id="rId11" o:title=""/>
                </v:shape>
                <v:shape id="Text Box 127" o:spid="_x0000_s1058" type="#_x0000_t202" style="position:absolute;left:794;top:249;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ZP4wwAAANwAAAAPAAAAZHJzL2Rvd25yZXYueG1sRE9Na8JA&#10;EL0X+h+WKfTWbLQg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2rmT+MMAAADcAAAADwAA&#10;AAAAAAAAAAAAAAAHAgAAZHJzL2Rvd25yZXYueG1sUEsFBgAAAAADAAMAtwAAAPcCAAAAAA==&#10;" filled="f" stroked="f">
                  <v:textbox inset="0,0,0,0">
                    <w:txbxContent>
                      <w:p w14:paraId="1B250C75" w14:textId="77777777" w:rsidR="004D44AF" w:rsidRDefault="004D44AF" w:rsidP="00C73ED9">
                        <w:pPr>
                          <w:spacing w:before="145"/>
                          <w:ind w:left="244" w:right="28"/>
                          <w:rPr>
                            <w:b/>
                          </w:rPr>
                        </w:pPr>
                        <w:r>
                          <w:rPr>
                            <w:b/>
                            <w:color w:val="FFFFFF"/>
                          </w:rPr>
                          <w:t>5.   Client interviews</w:t>
                        </w:r>
                      </w:p>
                    </w:txbxContent>
                  </v:textbox>
                </v:shape>
                <w10:wrap type="topAndBottom" anchorx="page"/>
              </v:group>
            </w:pict>
          </mc:Fallback>
        </mc:AlternateContent>
      </w:r>
    </w:p>
    <w:p w14:paraId="0B95DD9E" w14:textId="77777777" w:rsidR="00C73ED9" w:rsidRDefault="00C73ED9" w:rsidP="00C73ED9">
      <w:pPr>
        <w:pStyle w:val="BodyText"/>
        <w:spacing w:before="1"/>
        <w:rPr>
          <w:rFonts w:ascii="Times New Roman"/>
          <w:sz w:val="5"/>
        </w:rPr>
      </w:pPr>
    </w:p>
    <w:p w14:paraId="0F63A023"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38894D9E" wp14:editId="06736E2F">
                <wp:extent cx="6552565" cy="725170"/>
                <wp:effectExtent l="0" t="0" r="635" b="1778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8" name="Rectangle 107"/>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Text Box 108"/>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wps:txbx>
                        <wps:bodyPr rot="0" vert="horz" wrap="square" lIns="0" tIns="0" rIns="0" bIns="0" anchor="t" anchorCtr="0" upright="1">
                          <a:noAutofit/>
                        </wps:bodyPr>
                      </wps:wsp>
                    </wpg:wgp>
                  </a:graphicData>
                </a:graphic>
              </wp:inline>
            </w:drawing>
          </mc:Choice>
          <mc:Fallback>
            <w:pict>
              <v:group w14:anchorId="38894D9E" id="Group 117" o:spid="_x0000_s1059"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6KD+ngIAAD4HAAAOAAAAZHJzL2Uyb0RvYy54bWy8VdtOGzEQfa/Uf7D8XjabJgRWbBAlgCr1&#10;ggr9AMfrvai7HnfsZJd+fcd2EgKoEqUVL5bHY4/PnDljn5wOXcvWCm0DOufpwYgzpSUUja5y/v32&#10;8t0RZ9YJXYgWtMr5nbL8dP72zUlvMjWGGtpCIaMg2ma9yXntnMmSxMpadcIegFGanCVgJxyZWCUF&#10;ip6id20yHo0Okx6wMAhSWUuri+jk8xC/LJV0X8vSKsfanBM2F0YM49KPyfxEZBUKUzdyA0O8AEUn&#10;Gk2X7kIthBNshc2TUF0jESyU7kBCl0BZNlKFHCibdPQomyuElQm5VFlfmR1NRO0jnl4cVn5ZX6G5&#10;MdcY0dP0E8gflnhJelNl+35vV3EzW/afoaB6ipWDkPhQYudDUEpsCPze7fhVg2OSFg+n0/H0cMqZ&#10;JN9sPE1nmwLImqr05JisLzYH09H79DgeS9PJ2FctEVm8MsDcwPJlJx3Ze6rsv1F1UwujQgWsp+Ia&#10;WVOQzFNStRYd5f+NFCZ01SqWjmYelwdAO7eM2kgn03Be0z51hgh9rURBwNKQx4MD3rBUjJfx62ki&#10;ZJ5doimG39IkMoPWXSnomJ/kHAl5qJxYf7IuMrrd4gtpoW2Ky6Ztg4HV8rxFthbUR4vLxWJxsSnC&#10;g22t9ps1+GMxol+hCsWsIjtLKO4oQ4TYjPR40KQG/MVZT42Yc/tzJVBx1n7UxNJxOpn4zg3GZDob&#10;k4H7nuW+R2hJoXLuOIvTcxe7fWWwqWq6KQ1Jazgj5ZZNSNzji6g2YElBryYl0nWU0q1vkw8wkJKO&#10;HimJuYEcW+yvrqk/td5fa2qnDJE9SypuWA6x48JDcV+nZ6tnp5ydamgSFUOT/6iW8AzRIx1eps2H&#10;4n+BfTuo6/7bm/8GAAD//wMAUEsDBBQABgAIAAAAIQBKhl+A3QAAAAYBAAAPAAAAZHJzL2Rvd25y&#10;ZXYueG1sTI9BS8NAEIXvgv9hGcGb3WyrojGbUop6KkJbofQ2zU6T0OxsyG6T9N+79aKX4Q1veO+b&#10;bD7aRvTU+dqxBjVJQBAXztRcavjefjy8gPAB2WDjmDRcyMM8v73JMDVu4DX1m1CKGMI+RQ1VCG0q&#10;pS8qsugnriWO3tF1FkNcu1KaDocYbhs5TZJnabHm2FBhS8uKitPmbDV8DjgsZuq9X52Oy8t++/S1&#10;WynS+v5uXLyBCDSGv2O44kd0yCPTwZ3ZeNFoiI+E33n1kpl6BXGISj1OQeaZ/I+f/wAAAP//AwBQ&#10;SwECLQAUAAYACAAAACEAtoM4kv4AAADhAQAAEwAAAAAAAAAAAAAAAAAAAAAAW0NvbnRlbnRfVHlw&#10;ZXNdLnhtbFBLAQItABQABgAIAAAAIQA4/SH/1gAAAJQBAAALAAAAAAAAAAAAAAAAAC8BAABfcmVs&#10;cy8ucmVsc1BLAQItABQABgAIAAAAIQD56KD+ngIAAD4HAAAOAAAAAAAAAAAAAAAAAC4CAABkcnMv&#10;ZTJvRG9jLnhtbFBLAQItABQABgAIAAAAIQBKhl+A3QAAAAYBAAAPAAAAAAAAAAAAAAAAAPgEAABk&#10;cnMvZG93bnJldi54bWxQSwUGAAAAAAQABADzAAAAAgYAAAAA&#10;">
                <v:rect id="Rectangle 107" o:spid="_x0000_s1060"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rMswgAAANwAAAAPAAAAZHJzL2Rvd25yZXYueG1sRI9Bb8Iw&#10;DIXvSPyHyEi7QQoaFeoICIFW7TrgB5jGawuNUyUZlH8/HyZxs/We3/u83g6uU3cKsfVsYD7LQBFX&#10;3rZcGzifPqcrUDEhW+w8k4EnRdhuxqM1FtY/+Jvux1QrCeFYoIEmpb7QOlYNOYwz3xOL9uODwyRr&#10;qLUN+JBw1+lFluXaYcvS0GBP+4aq2/HXGRi6/Lpcpsv7pfWH8voMizwvS2PeJsPuA1SiIb3M/9df&#10;VvDnQivPyAR68wcAAP//AwBQSwECLQAUAAYACAAAACEA2+H2y+4AAACFAQAAEwAAAAAAAAAAAAAA&#10;AAAAAAAAW0NvbnRlbnRfVHlwZXNdLnhtbFBLAQItABQABgAIAAAAIQBa9CxbvwAAABUBAAALAAAA&#10;AAAAAAAAAAAAAB8BAABfcmVscy8ucmVsc1BLAQItABQABgAIAAAAIQDLArMswgAAANwAAAAPAAAA&#10;AAAAAAAAAAAAAAcCAABkcnMvZG93bnJldi54bWxQSwUGAAAAAAMAAwC3AAAA9gIAAAAA&#10;" fillcolor="#dfddde" stroked="f"/>
                <v:shape id="Text Box 108" o:spid="_x0000_s1061"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W6vwQAAANwAAAAPAAAAZHJzL2Rvd25yZXYueG1sRE9Ni8Iw&#10;EL0L/ocwgjdN9SDaNYrICguCWOthj2MztsFm0m2yWv+9ERb2No/3Oct1Z2txp9Ybxwom4wQEceG0&#10;4VLBOd+N5iB8QNZYOyYFT/KwXvV7S0y1e3BG91MoRQxhn6KCKoQmldIXFVn0Y9cQR+7qWoshwraU&#10;usVHDLe1nCbJTFo0HBsqbGhbUXE7/VoFm2/OPs3P4XLMrpnJ80XC+9lNqeGg23yACNSFf/Gf+0vH&#10;+ZMFvJ+JF8jVCwAA//8DAFBLAQItABQABgAIAAAAIQDb4fbL7gAAAIUBAAATAAAAAAAAAAAAAAAA&#10;AAAAAABbQ29udGVudF9UeXBlc10ueG1sUEsBAi0AFAAGAAgAAAAhAFr0LFu/AAAAFQEAAAsAAAAA&#10;AAAAAAAAAAAAHwEAAF9yZWxzLy5yZWxzUEsBAi0AFAAGAAgAAAAhAHU9bq/BAAAA3AAAAA8AAAAA&#10;AAAAAAAAAAAABwIAAGRycy9kb3ducmV2LnhtbFBLBQYAAAAAAwADALcAAAD1AgAAAAA=&#10;" filled="f" stroked="f">
                  <v:textbox inset="0,0,0,0">
                    <w:txbxContent>
                      <w:p w14:paraId="13F2DB0B" w14:textId="77777777" w:rsidR="004D44AF" w:rsidRDefault="004D44AF" w:rsidP="00C73ED9">
                        <w:pPr>
                          <w:spacing w:before="9"/>
                          <w:rPr>
                            <w:rFonts w:ascii="Times New Roman"/>
                            <w:sz w:val="17"/>
                          </w:rPr>
                        </w:pPr>
                      </w:p>
                      <w:p w14:paraId="66C9EC5E" w14:textId="77777777" w:rsidR="004D44AF" w:rsidRDefault="004D44AF" w:rsidP="00F95FD2">
                        <w:pPr>
                          <w:ind w:left="245" w:right="28"/>
                          <w:jc w:val="both"/>
                          <w:rPr>
                            <w:sz w:val="19"/>
                          </w:rPr>
                        </w:pPr>
                        <w:r>
                          <w:rPr>
                            <w:color w:val="575756"/>
                            <w:sz w:val="19"/>
                          </w:rPr>
                          <w:t>We organise the client side interviews and can arrange any travel / accommodation as necessary.</w:t>
                        </w:r>
                      </w:p>
                      <w:p w14:paraId="6B7DB4E7" w14:textId="77777777" w:rsidR="004D44AF" w:rsidRDefault="004D44AF" w:rsidP="00F95FD2">
                        <w:pPr>
                          <w:spacing w:before="66" w:line="249" w:lineRule="auto"/>
                          <w:ind w:left="245" w:right="28"/>
                          <w:jc w:val="both"/>
                          <w:rPr>
                            <w:sz w:val="19"/>
                          </w:rPr>
                        </w:pPr>
                        <w:r>
                          <w:rPr>
                            <w:color w:val="575756"/>
                            <w:sz w:val="19"/>
                          </w:rPr>
                          <w:t>We can undertake reference checks on behalf of the client if they should wish and conduct personality and aptitude psychometric tests.</w:t>
                        </w:r>
                      </w:p>
                    </w:txbxContent>
                  </v:textbox>
                </v:shape>
                <w10:anchorlock/>
              </v:group>
            </w:pict>
          </mc:Fallback>
        </mc:AlternateContent>
      </w:r>
    </w:p>
    <w:p w14:paraId="7C0318DB" w14:textId="77777777" w:rsidR="00C73ED9" w:rsidRDefault="00595483" w:rsidP="00C73ED9">
      <w:pPr>
        <w:pStyle w:val="BodyText"/>
        <w:spacing w:before="10"/>
        <w:rPr>
          <w:rFonts w:ascii="Times New Roman"/>
        </w:rPr>
      </w:pPr>
      <w:r>
        <w:rPr>
          <w:noProof/>
          <w:lang w:val="en-GB" w:eastAsia="en-GB"/>
        </w:rPr>
        <mc:AlternateContent>
          <mc:Choice Requires="wpg">
            <w:drawing>
              <wp:anchor distT="0" distB="0" distL="0" distR="0" simplePos="0" relativeHeight="251650560" behindDoc="0" locked="0" layoutInCell="1" allowOverlap="1" wp14:anchorId="1556B501" wp14:editId="3A6A961F">
                <wp:simplePos x="0" y="0"/>
                <wp:positionH relativeFrom="page">
                  <wp:posOffset>503555</wp:posOffset>
                </wp:positionH>
                <wp:positionV relativeFrom="paragraph">
                  <wp:posOffset>154940</wp:posOffset>
                </wp:positionV>
                <wp:extent cx="6552565" cy="356235"/>
                <wp:effectExtent l="0" t="0" r="635" b="5715"/>
                <wp:wrapTopAndBottom/>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356235"/>
                          <a:chOff x="794" y="245"/>
                          <a:chExt cx="10319" cy="561"/>
                        </a:xfrm>
                      </wpg:grpSpPr>
                      <wps:wsp>
                        <wps:cNvPr id="114" name="Rectangle 129"/>
                        <wps:cNvSpPr>
                          <a:spLocks noChangeArrowheads="1"/>
                        </wps:cNvSpPr>
                        <wps:spPr bwMode="auto">
                          <a:xfrm>
                            <a:off x="794" y="245"/>
                            <a:ext cx="10318" cy="560"/>
                          </a:xfrm>
                          <a:prstGeom prst="rect">
                            <a:avLst/>
                          </a:prstGeom>
                          <a:solidFill>
                            <a:srgbClr val="3F73B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5" name="Picture 1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361" y="383"/>
                            <a:ext cx="251"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Text Box 131"/>
                        <wps:cNvSpPr txBox="1">
                          <a:spLocks noChangeArrowheads="1"/>
                        </wps:cNvSpPr>
                        <wps:spPr bwMode="auto">
                          <a:xfrm>
                            <a:off x="794" y="245"/>
                            <a:ext cx="10319" cy="5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F89896" w14:textId="77777777" w:rsidR="004D44AF" w:rsidRDefault="004D44AF" w:rsidP="00C73ED9">
                              <w:pPr>
                                <w:spacing w:before="128"/>
                                <w:ind w:left="244" w:right="28"/>
                                <w:rPr>
                                  <w:b/>
                                </w:rPr>
                              </w:pPr>
                              <w:r>
                                <w:rPr>
                                  <w:b/>
                                  <w:color w:val="FFFFFF"/>
                                </w:rPr>
                                <w:t>6.   Offers and acceptance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6B501" id="Group 113" o:spid="_x0000_s1062" style="position:absolute;margin-left:39.65pt;margin-top:12.2pt;width:515.95pt;height:28.05pt;z-index:251650560;mso-wrap-distance-left:0;mso-wrap-distance-right:0;mso-position-horizontal-relative:page;mso-position-vertical-relative:text" coordorigin="794,245" coordsize="10319,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PDNwhgMAAOoJAAAOAAAAZHJzL2Uyb0RvYy54bWzEVttu2zgQfV+g/0Dw&#10;vZFlW04ixC7aZBMUaLvBtv0AiqIkohLJkrTl9Os7Q0q+JA2SdBe7DxKGGnI0c+bMkS7ebLuWbIR1&#10;UqslTU8mlAjFdSlVvaRfv1y/PqPEeaZK1mollvROOPpm9eqPi97kYqob3ZbCEgiiXN6bJW28N3mS&#10;ON6IjrkTbYQCZ6VtxzwsbZ2UlvUQvWuT6WSySHptS2M1F87B06vopKsQv6oE939VlROetEsKuflw&#10;t+Fe4D1ZXbC8tsw0kg9psN/IomNSwUt3oa6YZ2Rt5YNQneRWO135E667RFeV5CLUANWkk3vV3Fi9&#10;NqGWOu9rs4MJoL2H02+H5Z82N9Z8Nrc2Zg/mB82/OcAl6U2dH/pxXcfNpOg/6hL6ydZeh8K3le0w&#10;BJREtgHfux2+YusJh4eLLJtmi4wSDr5ZtpjOstgA3kCX8Njp+ZwScE7nO8+fw+F0MkvP49FskeK5&#10;hOXxrSHTITPsPFDJ7dFy/wytzw0zIjTBIRq3lsgSmJ5Coop1AMHfQDKm6laQdHqOeWECsHME1UVE&#10;idKXDewTb63VfSNYCYnFOo4O4MJBP56E+AFWI8yIFIwdgpwtAsV3SLHcWOdvhO4IGktqIfnQP7b5&#10;4HwEddyC7XS6leW1bNuwsHVx2VqyYTBNs+vT2btQL0Q/2tYq3Kw0HosR8Qk0KRYWASp0eQdFWh1H&#10;EiQEjEbbH5T0MI5L6r6vmRWUtO8VAHWezuc4v2Exz06nsLCHnuLQwxSHUEvqKYnmpY8zvzZW1g28&#10;KQ1FK/0W+FvJUDjmF7MakgUSrS6M5Dlcw+yB9YBNT2sUnPJrrCXqXPesGB2z39bmNciEYV4WspX+&#10;LkgeZI5Jqc2t5Di2uDgkJsxXJCb48bUknQUSjPviKWCC5GHU98R0BtiA2OwfPeDqcZQEl0eZFK00&#10;I1/QHmoG+O9J1i9gi3J4pfm6E8pHfbeihfK1co00Dnqei64QJRD3fRmGB7hnOY4gMA1sb4XnDZoV&#10;sG94jgQdHSHjfZKY/7OmDYYKVAe1aXY2i6o1zts0AwdOGxqR8KMajqP0zGnbzQzLHxmiMV+gKJpw&#10;/WeCtxh59QULf6e3QKxQ74F8Eb8Fxzhe/4vyPfKNeLHyPd2LY0Hz22I7fBrGj8ALNW6nbzttAyPq&#10;Ghj/oqaF7yX8UIRP6PDzg38sh+uggftftNVPAAAA//8DAFBLAwQKAAAAAAAAACEAkqOHyIcDAACH&#10;AwAAFAAAAGRycy9tZWRpYS9pbWFnZTEucG5niVBORw0KGgoAAAANSUhEUgAAACEAAAAiCAYAAADR&#10;cLDBAAAABmJLR0QA/wD/AP+gvaeTAAAACXBIWXMAAA7EAAAOxAGVKw4bAAADJ0lEQVRYhcWYTYhW&#10;VRjHf+98KE60yI+NkGILU1ooM2Puo0EIBM2gRZtqFZGE0UJxaNHryhQ/WgUhSFC6cFEmuog+NgWa&#10;06KGsUWraBNjFo6gDPlrce9tznvec+6976T0wIH3nPd//ud/n3Pu8zzndlQGsGFgC7CjbE+X/RvA&#10;VeBa2W4Af7dmVdu0KfUbdcF2tlDip9rwNwFWqadaLpyzUyXPskRMqHP/UUBlcyVfaxEj6mF18QEJ&#10;qGyx5B1pI6LbgvAr9VBifE59U/2xZm63ScR28x64r55QN5fYzQnM9fK/jrpTvZzALKrbciJG1ZmM&#10;gDvq7khwnYhwaz/M4EZTIlLuVf1NHbd/29qIqLxyJIE9FIvYqt5LABfUTQniQURULfbIXXVLKOKz&#10;BKHq2zWkg4pYb7GtoX1aieioNxOEswb79gBEoL4b4efVzhCwAVidiOhvAIuDJJYW9h5wM+ivAR4f&#10;AsYT4FvA10F/EugsY9ExYG3Qvw18G2HGcyJ+AKr0+hZFZjwODA0gYBj4GDhL7wPMxiJQLyX29lh5&#10;VuLoecalsNsUrE4H4weCc/FSNOfzOk+MAbui8VeA88DKBi8cAPYH/e3B758i7ESde+8AU8B30fjz&#10;wEXgkcy8F4BjQf8s8GrQH+2bkdmO44H7HrUoUGL7JTE2bxGEKvtAHbL3NX09tR0ziacJt+g28Bzw&#10;ZYR5IjFvDUtb9T7wGnA/wuyI+jOoexNP9KfF4YqrrCsJbMqOJuZXbTbC7kHdmCF6KkGw0nyIr6xb&#10;I2CtRUkQ2oa6sH0lQ7ZCvZARMJ1ZvGqfRPh5tdOUwF7OkI2q5yJsXbJDfTHB/28Cq0vltyyyX4p0&#10;RP2oxO1vELBe/SPi7kvldUXNF+pjGfJh9ZkGAetMv+IHK0zs4lx596v6bMNiqbZP/T3Bd92g6o4n&#10;1RW6qidtuMi49BbEh7CyvkK3o3130S4wnQhElf1F773ze4o8M1kGoklgAliVmd8F3ukZSTzFiMWr&#10;9jAuP9O2vPxUbdL/8RoYtjF764Ll2OmSJ7tO21P+UD8NpA5mnQ0DW+n9SPIk8HN0WOcY4CPJP57b&#10;h1QpjrlXAAAAAElFTkSuQmCCUEsDBBQABgAIAAAAIQByBV6e4AAAAAkBAAAPAAAAZHJzL2Rvd25y&#10;ZXYueG1sTI9BT8JAEIXvJv6HzZh4k20LKNRuCSHqiZgIJobb0B3ahu5s013a8u9dTvpuk/fy3jfZ&#10;ajSN6KlztWUF8SQCQVxYXXOp4Hv//rQA4TyyxsYyKbiSg1V+f5dhqu3AX9TvfClCCbsUFVTet6mU&#10;rqjIoJvYljh4J9sZ9OHsSqk7HEK5aWQSRc/SYM1hocKWNhUV593FKPgYcFhP47d+ez5trof9/PNn&#10;G5NSjw/j+hWEp9H/heGGH9AhD0xHe2HtRKPgZTkNSQXJbAbi5gclII4KFtEcZJ7J/x/kv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DPDNwhgMAAOoJAAAOAAAA&#10;AAAAAAAAAAAAADoCAABkcnMvZTJvRG9jLnhtbFBLAQItAAoAAAAAAAAAIQCSo4fIhwMAAIcDAAAU&#10;AAAAAAAAAAAAAAAAAOwFAABkcnMvbWVkaWEvaW1hZ2UxLnBuZ1BLAQItABQABgAIAAAAIQByBV6e&#10;4AAAAAkBAAAPAAAAAAAAAAAAAAAAAKUJAABkcnMvZG93bnJldi54bWxQSwECLQAUAAYACAAAACEA&#10;qiYOvrwAAAAhAQAAGQAAAAAAAAAAAAAAAACyCgAAZHJzL19yZWxzL2Uyb0RvYy54bWwucmVsc1BL&#10;BQYAAAAABgAGAHwBAAClCwAAAAA=&#10;">
                <v:rect id="Rectangle 129" o:spid="_x0000_s1063" style="position:absolute;left:794;top:245;width:10318;height:5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CSxAAAANwAAAAPAAAAZHJzL2Rvd25yZXYueG1sRE9Na8JA&#10;EL0X+h+WKfTWbFKKaOommFLBi0K1pddpdkyC2dmQXWP017sFwds83ufM89G0YqDeNZYVJFEMgri0&#10;uuFKwfdu+TIF4TyyxtYyKTiTgzx7fJhjqu2Jv2jY+kqEEHYpKqi971IpXVmTQRfZjjhwe9sb9AH2&#10;ldQ9nkK4aeVrHE+kwYZDQ40dfdRUHrZHo8B+LsrN71qef/6GyeyQrIpLsS+Uen4aF+8gPI3+Lr65&#10;VzrMT97g/5lwgcyuAAAA//8DAFBLAQItABQABgAIAAAAIQDb4fbL7gAAAIUBAAATAAAAAAAAAAAA&#10;AAAAAAAAAABbQ29udGVudF9UeXBlc10ueG1sUEsBAi0AFAAGAAgAAAAhAFr0LFu/AAAAFQEAAAsA&#10;AAAAAAAAAAAAAAAAHwEAAF9yZWxzLy5yZWxzUEsBAi0AFAAGAAgAAAAhAEUYQJLEAAAA3AAAAA8A&#10;AAAAAAAAAAAAAAAABwIAAGRycy9kb3ducmV2LnhtbFBLBQYAAAAAAwADALcAAAD4AgAAAAA=&#10;" fillcolor="#3f73b9" stroked="f"/>
                <v:shape id="Picture 130" o:spid="_x0000_s1064" type="#_x0000_t75" style="position:absolute;left:10361;top:383;width:251;height: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9C3wgAAANwAAAAPAAAAZHJzL2Rvd25yZXYueG1sRE9Ni8Iw&#10;EL0L+x/CLHjT1AWLVqOIsKigB+te9jY0Y9vdZlKaaKu/3giCt3m8z5kvO1OJKzWutKxgNIxAEGdW&#10;l5wr+Dl9DyYgnEfWWFkmBTdysFx89OaYaNvyka6pz0UIYZeggsL7OpHSZQUZdENbEwfubBuDPsAm&#10;l7rBNoSbSn5FUSwNlhwaCqxpXVD2n16MgvuuLf/i9e+qPqS36DjdON7Ee6X6n91qBsJT59/il3ur&#10;w/zRGJ7PhAvk4gEAAP//AwBQSwECLQAUAAYACAAAACEA2+H2y+4AAACFAQAAEwAAAAAAAAAAAAAA&#10;AAAAAAAAW0NvbnRlbnRfVHlwZXNdLnhtbFBLAQItABQABgAIAAAAIQBa9CxbvwAAABUBAAALAAAA&#10;AAAAAAAAAAAAAB8BAABfcmVscy8ucmVsc1BLAQItABQABgAIAAAAIQABA9C3wgAAANwAAAAPAAAA&#10;AAAAAAAAAAAAAAcCAABkcnMvZG93bnJldi54bWxQSwUGAAAAAAMAAwC3AAAA9gIAAAAA&#10;">
                  <v:imagedata r:id="rId13" o:title=""/>
                </v:shape>
                <v:shape id="Text Box 131" o:spid="_x0000_s1065" type="#_x0000_t202" style="position:absolute;left:794;top:245;width:10319;height: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vrdwgAAANwAAAAPAAAAZHJzL2Rvd25yZXYueG1sRE9Ni8Iw&#10;EL0v+B/CLHhbUz0Ut2sUWRQEQazdwx5nm7ENNpPaRK3/3gjC3ubxPme26G0jrtR541jBeJSAIC6d&#10;Nlwp+CnWH1MQPiBrbByTgjt5WMwHbzPMtLtxTtdDqEQMYZ+hgjqENpPSlzVZ9CPXEkfu6DqLIcKu&#10;krrDWwy3jZwkSSotGo4NNbb0XVN5OlysguUv5ytz3v3t82NuiuIz4W16Umr43i+/QATqw7/45d7o&#10;OH+cwvOZeIGcPwAAAP//AwBQSwECLQAUAAYACAAAACEA2+H2y+4AAACFAQAAEwAAAAAAAAAAAAAA&#10;AAAAAAAAW0NvbnRlbnRfVHlwZXNdLnhtbFBLAQItABQABgAIAAAAIQBa9CxbvwAAABUBAAALAAAA&#10;AAAAAAAAAAAAAB8BAABfcmVscy8ucmVsc1BLAQItABQABgAIAAAAIQAEovrdwgAAANwAAAAPAAAA&#10;AAAAAAAAAAAAAAcCAABkcnMvZG93bnJldi54bWxQSwUGAAAAAAMAAwC3AAAA9gIAAAAA&#10;" filled="f" stroked="f">
                  <v:textbox inset="0,0,0,0">
                    <w:txbxContent>
                      <w:p w14:paraId="08F89896" w14:textId="77777777" w:rsidR="004D44AF" w:rsidRDefault="004D44AF" w:rsidP="00C73ED9">
                        <w:pPr>
                          <w:spacing w:before="128"/>
                          <w:ind w:left="244" w:right="28"/>
                          <w:rPr>
                            <w:b/>
                          </w:rPr>
                        </w:pPr>
                        <w:r>
                          <w:rPr>
                            <w:b/>
                            <w:color w:val="FFFFFF"/>
                          </w:rPr>
                          <w:t>6.   Offers and acceptance</w:t>
                        </w:r>
                      </w:p>
                    </w:txbxContent>
                  </v:textbox>
                </v:shape>
                <w10:wrap type="topAndBottom" anchorx="page"/>
              </v:group>
            </w:pict>
          </mc:Fallback>
        </mc:AlternateContent>
      </w:r>
    </w:p>
    <w:p w14:paraId="1DDD87F7" w14:textId="77777777" w:rsidR="00C73ED9" w:rsidRDefault="00C73ED9" w:rsidP="00C73ED9">
      <w:pPr>
        <w:pStyle w:val="BodyText"/>
        <w:spacing w:before="1"/>
        <w:rPr>
          <w:rFonts w:ascii="Times New Roman"/>
          <w:sz w:val="5"/>
        </w:rPr>
      </w:pPr>
    </w:p>
    <w:p w14:paraId="56B5D2B0" w14:textId="77777777" w:rsidR="00C73ED9" w:rsidRDefault="00595483" w:rsidP="00C73ED9">
      <w:pPr>
        <w:pStyle w:val="BodyText"/>
        <w:rPr>
          <w:rFonts w:ascii="Times New Roman"/>
          <w:sz w:val="20"/>
        </w:rPr>
      </w:pPr>
      <w:r>
        <w:rPr>
          <w:noProof/>
          <w:lang w:val="en-GB" w:eastAsia="en-GB"/>
        </w:rPr>
        <mc:AlternateContent>
          <mc:Choice Requires="wpg">
            <w:drawing>
              <wp:inline distT="0" distB="0" distL="0" distR="0" wp14:anchorId="260DE3ED" wp14:editId="7DEDCB91">
                <wp:extent cx="6552565" cy="725170"/>
                <wp:effectExtent l="0" t="0" r="635" b="17780"/>
                <wp:docPr id="110"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2565" cy="725170"/>
                          <a:chOff x="0" y="0"/>
                          <a:chExt cx="10319" cy="1142"/>
                        </a:xfrm>
                      </wpg:grpSpPr>
                      <wps:wsp>
                        <wps:cNvPr id="111" name="Rectangle 110"/>
                        <wps:cNvSpPr>
                          <a:spLocks noChangeArrowheads="1"/>
                        </wps:cNvSpPr>
                        <wps:spPr bwMode="auto">
                          <a:xfrm>
                            <a:off x="0" y="0"/>
                            <a:ext cx="10318" cy="1141"/>
                          </a:xfrm>
                          <a:prstGeom prst="rect">
                            <a:avLst/>
                          </a:prstGeom>
                          <a:solidFill>
                            <a:srgbClr val="DFDDDE"/>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Text Box 111"/>
                        <wps:cNvSpPr txBox="1">
                          <a:spLocks noChangeArrowheads="1"/>
                        </wps:cNvSpPr>
                        <wps:spPr bwMode="auto">
                          <a:xfrm>
                            <a:off x="0" y="0"/>
                            <a:ext cx="10319" cy="11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wps:txbx>
                        <wps:bodyPr rot="0" vert="horz" wrap="square" lIns="0" tIns="0" rIns="0" bIns="0" anchor="t" anchorCtr="0" upright="1">
                          <a:noAutofit/>
                        </wps:bodyPr>
                      </wps:wsp>
                    </wpg:wgp>
                  </a:graphicData>
                </a:graphic>
              </wp:inline>
            </w:drawing>
          </mc:Choice>
          <mc:Fallback>
            <w:pict>
              <v:group w14:anchorId="260DE3ED" id="Group 110" o:spid="_x0000_s1066" style="width:515.95pt;height:57.1pt;mso-position-horizontal-relative:char;mso-position-vertical-relative:line" coordsize="10319,1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TKjnAIAAD4HAAAOAAAAZHJzL2Uyb0RvYy54bWy8VdtO3DAQfa/Uf7D8XrJOd6FEZBFlAVWi&#10;LSr0A7yOc1ETj2t7N6Ff37GdvQCqRGnFS+TJ2JM5l3FOToeuJWtpbAMqp+xgQolUAopGVTn9fnf5&#10;7gMl1nFV8BaUzOm9tPR0/vbNSa8zmUINbSENwSLKZr3Oae2czpLEilp23B6AlgqTJZiOOwxNlRSG&#10;91i9a5N0MjlMejCFNiCktfh2EZN0HuqXpRTua1la6UibU+zNhacJz6V/JvMTnlWG67oRYxv8BV10&#10;vFH40W2pBXecrEzzpFTXCAMWSncgoEugLBshAwZEwyaP0FwZWOmApcr6Sm9pQmof8fTisuLL+sro&#10;W31jYve4vAbxwyIvSa+rbD/v4ypuJsv+MxSoJ185CMCH0nS+BEIiQ+D3fsuvHBwR+PJwNktnhzNK&#10;BOaO0hk7GgUQNar05JioL8aDbPKeHcdjjE1Tr1rCs/jJ0ObYlpcdfWR3VNl/o+q25loGBayn4saQ&#10;pkCbM0aJ4h3i/4YO46pqJWEsgPEN4M4NozbSSRSc17hPnhkDfS15gY2xgOPBAR9YFONl/HqacN48&#10;u0hTLL+hiWfaWHcloSN+kVODnQfl+PrausjoZosX0kLbFJdN24bAVMvz1pA1xzlaXC4Wi4tRhAfb&#10;WuU3K/DHYkX/BhWKqKI8SyjuEaGBOIx4eeCiBvOLkh4HMaf254obSUn7SSFLx2w69ZMbgunsKMXA&#10;7GeW+xmuBJbKqaMkLs9dnPaVNk1V45dYAK3gDJ1bNgG47y92NTaLDno1K6UbK935MfkIAzopSLdn&#10;DOIGTGx6f3VP/Wn0/tpTW2fw7FlWccNyiBMXZn6n07Pds3XO1jW4iI7BxX90S7iG8JION9P4Q/F/&#10;gf04uGv325v/BgAA//8DAFBLAwQUAAYACAAAACEASoZfgN0AAAAGAQAADwAAAGRycy9kb3ducmV2&#10;LnhtbEyPQUvDQBCF74L/YRnBm91sq6Ixm1KKeipCW6H0Ns1Ok9DsbMhuk/Tfu/Wil+ENb3jvm2w+&#10;2kb01PnasQY1SUAQF87UXGr43n48vIDwAdlg45g0XMjDPL+9yTA1buA19ZtQihjCPkUNVQhtKqUv&#10;KrLoJ64ljt7RdRZDXLtSmg6HGG4bOU2SZ2mx5thQYUvLiorT5mw1fA44LGbqvV+djsvLfvv0tVsp&#10;0vr+bly8gQg0hr9juOJHdMgj08Gd2XjRaIiPhN959ZKZegVxiEo9TkHmmfyPn/8AAAD//wMAUEsB&#10;Ai0AFAAGAAgAAAAhALaDOJL+AAAA4QEAABMAAAAAAAAAAAAAAAAAAAAAAFtDb250ZW50X1R5cGVz&#10;XS54bWxQSwECLQAUAAYACAAAACEAOP0h/9YAAACUAQAACwAAAAAAAAAAAAAAAAAvAQAAX3JlbHMv&#10;LnJlbHNQSwECLQAUAAYACAAAACEAzg0yo5wCAAA+BwAADgAAAAAAAAAAAAAAAAAuAgAAZHJzL2Uy&#10;b0RvYy54bWxQSwECLQAUAAYACAAAACEASoZfgN0AAAAGAQAADwAAAAAAAAAAAAAAAAD2BAAAZHJz&#10;L2Rvd25yZXYueG1sUEsFBgAAAAAEAAQA8wAAAAAGAAAAAA==&#10;">
                <v:rect id="Rectangle 110" o:spid="_x0000_s1067" style="position:absolute;width:10318;height:1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BqxwAAAANwAAAAPAAAAZHJzL2Rvd25yZXYueG1sRE/bisIw&#10;EH0X9h/CLPhm08palq5RlpUtvnr5gLEZ22ozKUnU+vdGEHybw7nOfDmYTlzJ+daygixJQRBXVrdc&#10;K9jv/iffIHxA1thZJgV38rBcfIzmWGh74w1dt6EWMYR9gQqaEPpCSl81ZNAntieO3NE6gyFCV0vt&#10;8BbDTSenaZpLgy3HhgZ7+muoOm8vRsHQ5afZLBy+Dq1dlae7m+Z5WSo1/hx+f0AEGsJb/HKvdZyf&#10;ZfB8Jl4gFw8AAAD//wMAUEsBAi0AFAAGAAgAAAAhANvh9svuAAAAhQEAABMAAAAAAAAAAAAAAAAA&#10;AAAAAFtDb250ZW50X1R5cGVzXS54bWxQSwECLQAUAAYACAAAACEAWvQsW78AAAAVAQAACwAAAAAA&#10;AAAAAAAAAAAfAQAAX3JlbHMvLnJlbHNQSwECLQAUAAYACAAAACEAWjgascAAAADcAAAADwAAAAAA&#10;AAAAAAAAAAAHAgAAZHJzL2Rvd25yZXYueG1sUEsFBgAAAAADAAMAtwAAAPQCAAAAAA==&#10;" fillcolor="#dfddde" stroked="f"/>
                <v:shape id="Text Box 111" o:spid="_x0000_s1068" type="#_x0000_t202" style="position:absolute;width:10319;height:1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fzewQAAANwAAAAPAAAAZHJzL2Rvd25yZXYueG1sRE9Ni8Iw&#10;EL0L/ocwwt401YNo1ygiKwgLi7Ue9jg2YxtsJt0mq/XfG0HwNo/3OYtVZ2txpdYbxwrGowQEceG0&#10;4VLBMd8OZyB8QNZYOyYFd/KwWvZ7C0y1u3FG10MoRQxhn6KCKoQmldIXFVn0I9cQR+7sWoshwraU&#10;usVbDLe1nCTJVFo0HBsqbGhTUXE5/FsF61/Ovszfz2mfnTOT5/OEv6cXpT4G3foTRKAuvMUv907H&#10;+eMJPJ+JF8jlAwAA//8DAFBLAQItABQABgAIAAAAIQDb4fbL7gAAAIUBAAATAAAAAAAAAAAAAAAA&#10;AAAAAABbQ29udGVudF9UeXBlc10ueG1sUEsBAi0AFAAGAAgAAAAhAFr0LFu/AAAAFQEAAAsAAAAA&#10;AAAAAAAAAAAAHwEAAF9yZWxzLy5yZWxzUEsBAi0AFAAGAAgAAAAhAHuZ/N7BAAAA3AAAAA8AAAAA&#10;AAAAAAAAAAAABwIAAGRycy9kb3ducmV2LnhtbFBLBQYAAAAAAwADALcAAAD1AgAAAAA=&#10;" filled="f" stroked="f">
                  <v:textbox inset="0,0,0,0">
                    <w:txbxContent>
                      <w:p w14:paraId="2B4B0A0D" w14:textId="77777777" w:rsidR="004D44AF" w:rsidRDefault="004D44AF" w:rsidP="00F95FD2">
                        <w:pPr>
                          <w:spacing w:before="9"/>
                          <w:jc w:val="both"/>
                          <w:rPr>
                            <w:rFonts w:ascii="Times New Roman"/>
                            <w:sz w:val="17"/>
                          </w:rPr>
                        </w:pPr>
                      </w:p>
                      <w:p w14:paraId="78CD644B" w14:textId="77777777" w:rsidR="004D44AF" w:rsidRDefault="004D44AF" w:rsidP="00F95FD2">
                        <w:pPr>
                          <w:spacing w:line="249" w:lineRule="auto"/>
                          <w:ind w:left="245" w:right="28"/>
                          <w:jc w:val="both"/>
                          <w:rPr>
                            <w:sz w:val="19"/>
                          </w:rPr>
                        </w:pPr>
                        <w:r>
                          <w:rPr>
                            <w:color w:val="575756"/>
                            <w:sz w:val="19"/>
                          </w:rPr>
                          <w:t>We provide advice to our clients on potential offers to ensure the best rate of candidate acceptance, including presenting trial offers to candidates.</w:t>
                        </w:r>
                      </w:p>
                      <w:p w14:paraId="7A8D8DB3" w14:textId="77777777" w:rsidR="004D44AF" w:rsidRDefault="004D44AF" w:rsidP="00F95FD2">
                        <w:pPr>
                          <w:spacing w:before="57"/>
                          <w:ind w:left="245" w:right="28"/>
                          <w:jc w:val="both"/>
                          <w:rPr>
                            <w:sz w:val="19"/>
                          </w:rPr>
                        </w:pPr>
                        <w:r>
                          <w:rPr>
                            <w:color w:val="575756"/>
                            <w:sz w:val="19"/>
                          </w:rPr>
                          <w:t>We guide both clients and candidates through the final stages of resignation and notice period negotiation.</w:t>
                        </w:r>
                      </w:p>
                    </w:txbxContent>
                  </v:textbox>
                </v:shape>
                <w10:anchorlock/>
              </v:group>
            </w:pict>
          </mc:Fallback>
        </mc:AlternateContent>
      </w:r>
    </w:p>
    <w:p w14:paraId="1860A07A" w14:textId="77777777" w:rsidR="00C73ED9" w:rsidRDefault="00C73ED9" w:rsidP="00C73ED9">
      <w:pPr>
        <w:spacing w:line="250" w:lineRule="auto"/>
        <w:rPr>
          <w:sz w:val="20"/>
        </w:rPr>
      </w:pPr>
    </w:p>
    <w:p w14:paraId="4DF9296F" w14:textId="77777777" w:rsidR="002A132C" w:rsidRDefault="002A132C">
      <w:pPr>
        <w:rPr>
          <w:sz w:val="20"/>
        </w:rPr>
      </w:pPr>
      <w:r>
        <w:rPr>
          <w:sz w:val="20"/>
        </w:rPr>
        <w:br w:type="page"/>
      </w:r>
    </w:p>
    <w:p w14:paraId="6AB75B3E" w14:textId="77777777" w:rsidR="00243F78" w:rsidRDefault="00243F78">
      <w:pPr>
        <w:rPr>
          <w:sz w:val="20"/>
        </w:rPr>
      </w:pPr>
    </w:p>
    <w:p w14:paraId="17344426" w14:textId="77777777" w:rsidR="00AF67BC" w:rsidRDefault="00AF67BC" w:rsidP="00AF67BC"/>
    <w:p w14:paraId="4B272B7D" w14:textId="77777777" w:rsidR="00AF67BC" w:rsidRDefault="00AF67BC" w:rsidP="00AF67BC"/>
    <w:p w14:paraId="38BC3167" w14:textId="77777777" w:rsidR="00AF67BC" w:rsidRPr="00535E72" w:rsidRDefault="00595483" w:rsidP="00AF67BC">
      <w:pPr>
        <w:pStyle w:val="Heading1"/>
        <w:spacing w:before="59" w:line="240" w:lineRule="auto"/>
        <w:ind w:left="0"/>
        <w:rPr>
          <w:color w:val="575756"/>
        </w:rPr>
      </w:pPr>
      <w:r>
        <w:rPr>
          <w:noProof/>
          <w:lang w:val="en-GB" w:eastAsia="en-GB"/>
        </w:rPr>
        <w:drawing>
          <wp:anchor distT="0" distB="0" distL="114300" distR="114300" simplePos="0" relativeHeight="251655680" behindDoc="0" locked="0" layoutInCell="1" allowOverlap="1" wp14:anchorId="26A77D07" wp14:editId="6756312A">
            <wp:simplePos x="0" y="0"/>
            <wp:positionH relativeFrom="page">
              <wp:align>left</wp:align>
            </wp:positionH>
            <wp:positionV relativeFrom="page">
              <wp:align>top</wp:align>
            </wp:positionV>
            <wp:extent cx="7552690" cy="3602990"/>
            <wp:effectExtent l="0" t="0" r="0" b="0"/>
            <wp:wrapSquare wrapText="bothSides"/>
            <wp:docPr id="69" name="Picture 6" descr="/Volumes/CreativeCompany/Johnston Vere/Artwork/2016/Recruitment Proposal template/Assets/JOH_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olumes/CreativeCompany/Johnston Vere/Artwork/2016/Recruitment Proposal template/Assets/JOH_AboutU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52690" cy="36029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67BC">
        <w:rPr>
          <w:color w:val="575756"/>
        </w:rPr>
        <w:t>ABOUT US</w:t>
      </w:r>
    </w:p>
    <w:p w14:paraId="26C011D7"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4656" behindDoc="0" locked="0" layoutInCell="1" allowOverlap="1" wp14:anchorId="3FBD9AD0" wp14:editId="67E8F767">
                <wp:simplePos x="0" y="0"/>
                <wp:positionH relativeFrom="page">
                  <wp:posOffset>503555</wp:posOffset>
                </wp:positionH>
                <wp:positionV relativeFrom="paragraph">
                  <wp:posOffset>113029</wp:posOffset>
                </wp:positionV>
                <wp:extent cx="6551930" cy="0"/>
                <wp:effectExtent l="0" t="0" r="20320" b="19050"/>
                <wp:wrapTopAndBottom/>
                <wp:docPr id="8"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7C3ABF" id="Straight Connector 7" o:spid="_x0000_s1026" style="position:absolute;z-index:251654656;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31791B48" w14:textId="77777777" w:rsidR="00AF67BC" w:rsidRDefault="00AF67BC" w:rsidP="00AF67BC">
      <w:pPr>
        <w:pStyle w:val="BodyText"/>
        <w:jc w:val="both"/>
        <w:rPr>
          <w:b/>
          <w:sz w:val="30"/>
        </w:rPr>
      </w:pPr>
    </w:p>
    <w:p w14:paraId="0E185926" w14:textId="77777777" w:rsidR="00AF67BC" w:rsidRDefault="00AF67BC" w:rsidP="00AF67BC">
      <w:pPr>
        <w:pStyle w:val="Heading2"/>
        <w:spacing w:line="261" w:lineRule="auto"/>
        <w:ind w:left="0" w:right="0"/>
        <w:jc w:val="both"/>
      </w:pPr>
      <w:r>
        <w:rPr>
          <w:color w:val="3F73B9"/>
        </w:rPr>
        <w:t xml:space="preserve">Johnston Vere is a </w:t>
      </w:r>
      <w:r w:rsidR="00595483">
        <w:rPr>
          <w:color w:val="3F73B9"/>
        </w:rPr>
        <w:t xml:space="preserve">niche </w:t>
      </w:r>
      <w:r>
        <w:rPr>
          <w:color w:val="3F73B9"/>
        </w:rPr>
        <w:t>recruitment consultancy that actually consults! We offer a mix of broad industry knowledge, technical expertise, and success in recruitment at the highest level.</w:t>
      </w:r>
    </w:p>
    <w:p w14:paraId="5720BEED" w14:textId="77777777" w:rsidR="00AF67BC" w:rsidRDefault="00AF67BC" w:rsidP="00AF67BC">
      <w:pPr>
        <w:spacing w:line="250" w:lineRule="auto"/>
        <w:jc w:val="both"/>
        <w:rPr>
          <w:color w:val="575756"/>
          <w:sz w:val="20"/>
        </w:rPr>
      </w:pPr>
    </w:p>
    <w:p w14:paraId="1E4965D0" w14:textId="77777777" w:rsidR="00AF67BC" w:rsidRDefault="00AF67BC" w:rsidP="00AF67BC">
      <w:pPr>
        <w:spacing w:line="249" w:lineRule="auto"/>
        <w:jc w:val="both"/>
        <w:rPr>
          <w:sz w:val="20"/>
        </w:rPr>
      </w:pPr>
      <w:r>
        <w:rPr>
          <w:color w:val="575756"/>
          <w:sz w:val="20"/>
        </w:rPr>
        <w:t xml:space="preserve">For over </w:t>
      </w:r>
      <w:r w:rsidR="00AC0888">
        <w:rPr>
          <w:color w:val="575756"/>
          <w:sz w:val="20"/>
        </w:rPr>
        <w:t>30</w:t>
      </w:r>
      <w:r>
        <w:rPr>
          <w:color w:val="575756"/>
          <w:sz w:val="20"/>
        </w:rPr>
        <w:t xml:space="preserve"> years we have been partnering world-class technology, software and engineering companies; sourcing key executive, management, technical and commercial personnel throughout the world.</w:t>
      </w:r>
    </w:p>
    <w:p w14:paraId="00D39CA1" w14:textId="77777777" w:rsidR="00AF67BC" w:rsidRDefault="00AF67BC" w:rsidP="00AF67BC">
      <w:pPr>
        <w:pStyle w:val="BodyText"/>
        <w:jc w:val="both"/>
        <w:rPr>
          <w:sz w:val="19"/>
        </w:rPr>
      </w:pPr>
    </w:p>
    <w:p w14:paraId="512C8B94" w14:textId="77777777" w:rsidR="00AF67BC" w:rsidRDefault="00AF67BC" w:rsidP="00AF67BC">
      <w:pPr>
        <w:spacing w:line="249" w:lineRule="auto"/>
        <w:jc w:val="both"/>
        <w:rPr>
          <w:sz w:val="20"/>
        </w:rPr>
      </w:pPr>
      <w:r>
        <w:rPr>
          <w:color w:val="575756"/>
          <w:sz w:val="20"/>
        </w:rPr>
        <w:t xml:space="preserve">Our aim is to develop long term relationships with clients. We integrate ourselves fully within client organisations to holistically understand their business and requirements. </w:t>
      </w:r>
      <w:r>
        <w:rPr>
          <w:color w:val="575756"/>
          <w:spacing w:val="-4"/>
          <w:sz w:val="20"/>
        </w:rPr>
        <w:t xml:space="preserve">Today </w:t>
      </w:r>
      <w:r>
        <w:rPr>
          <w:color w:val="575756"/>
          <w:sz w:val="20"/>
        </w:rPr>
        <w:t xml:space="preserve">Johnston </w:t>
      </w:r>
      <w:r>
        <w:rPr>
          <w:color w:val="575756"/>
          <w:spacing w:val="-3"/>
          <w:sz w:val="20"/>
        </w:rPr>
        <w:t xml:space="preserve">Vere </w:t>
      </w:r>
      <w:r>
        <w:rPr>
          <w:color w:val="575756"/>
          <w:sz w:val="20"/>
        </w:rPr>
        <w:t>follows the legacy of the lifecycle ethos where many of our candidates have since become clients; this is reflected in the exceptionally high level of repeat business and their</w:t>
      </w:r>
      <w:r>
        <w:rPr>
          <w:color w:val="575756"/>
          <w:spacing w:val="5"/>
          <w:sz w:val="20"/>
        </w:rPr>
        <w:t xml:space="preserve"> </w:t>
      </w:r>
      <w:r>
        <w:rPr>
          <w:color w:val="575756"/>
          <w:sz w:val="20"/>
        </w:rPr>
        <w:t>recommendations.</w:t>
      </w:r>
    </w:p>
    <w:p w14:paraId="34F3845C" w14:textId="77777777" w:rsidR="00AF67BC" w:rsidRDefault="00AF67BC" w:rsidP="00AF67BC">
      <w:pPr>
        <w:pStyle w:val="BodyText"/>
        <w:jc w:val="both"/>
        <w:rPr>
          <w:sz w:val="19"/>
        </w:rPr>
      </w:pPr>
    </w:p>
    <w:p w14:paraId="7D298952" w14:textId="77777777" w:rsidR="00AF67BC" w:rsidRDefault="00AF67BC" w:rsidP="00AF67BC">
      <w:pPr>
        <w:spacing w:line="249" w:lineRule="auto"/>
        <w:jc w:val="both"/>
        <w:rPr>
          <w:color w:val="575756"/>
          <w:sz w:val="20"/>
        </w:rPr>
      </w:pPr>
      <w:r>
        <w:rPr>
          <w:color w:val="575756"/>
          <w:sz w:val="20"/>
        </w:rPr>
        <w:t>We are a truly international company. Operating from the UK we have a strong track record in global recruitment with a presence and representation in mainland Europe (Switzerland) and the UAE, this is backed up with a team of in-house linguists.</w:t>
      </w:r>
    </w:p>
    <w:p w14:paraId="3D860F11" w14:textId="77777777" w:rsidR="00AC0888" w:rsidRDefault="00AC0888" w:rsidP="00AF67BC">
      <w:pPr>
        <w:spacing w:line="249" w:lineRule="auto"/>
        <w:jc w:val="both"/>
        <w:rPr>
          <w:color w:val="575756"/>
          <w:sz w:val="20"/>
        </w:rPr>
      </w:pPr>
    </w:p>
    <w:p w14:paraId="5AFCD7D1" w14:textId="77777777" w:rsidR="00AC0888" w:rsidRDefault="00AC0888" w:rsidP="00AF67BC">
      <w:pPr>
        <w:spacing w:line="249" w:lineRule="auto"/>
        <w:jc w:val="both"/>
        <w:rPr>
          <w:color w:val="575756"/>
          <w:sz w:val="20"/>
        </w:rPr>
      </w:pPr>
      <w:r>
        <w:rPr>
          <w:color w:val="575756"/>
          <w:sz w:val="20"/>
        </w:rPr>
        <w:t xml:space="preserve">Jan Johnston – is the consultant most suited to working with you – he has a PhD in </w:t>
      </w:r>
      <w:proofErr w:type="spellStart"/>
      <w:r>
        <w:rPr>
          <w:color w:val="575756"/>
          <w:sz w:val="20"/>
        </w:rPr>
        <w:t>Maths</w:t>
      </w:r>
      <w:proofErr w:type="spellEnd"/>
      <w:r>
        <w:rPr>
          <w:color w:val="575756"/>
          <w:sz w:val="20"/>
        </w:rPr>
        <w:t xml:space="preserve"> and Chemical Engineering form UMIST as well as a Masters in Maintenance and Asset Performance.</w:t>
      </w:r>
    </w:p>
    <w:p w14:paraId="30F04232" w14:textId="77777777" w:rsidR="00AF67BC" w:rsidRDefault="00AF67BC" w:rsidP="00AF67BC">
      <w:pPr>
        <w:spacing w:line="249" w:lineRule="auto"/>
        <w:rPr>
          <w:color w:val="575756"/>
          <w:sz w:val="20"/>
        </w:rPr>
      </w:pPr>
    </w:p>
    <w:p w14:paraId="0C2846C4" w14:textId="77777777" w:rsidR="00AF67BC" w:rsidRDefault="00AF67BC" w:rsidP="00AF67BC">
      <w:pPr>
        <w:rPr>
          <w:color w:val="575756"/>
          <w:sz w:val="20"/>
        </w:rPr>
      </w:pPr>
      <w:r>
        <w:rPr>
          <w:color w:val="575756"/>
        </w:rPr>
        <w:br w:type="page"/>
      </w:r>
    </w:p>
    <w:p w14:paraId="002F9570" w14:textId="77777777" w:rsidR="00AF67BC" w:rsidRPr="00535E72" w:rsidRDefault="00AF67BC" w:rsidP="00AF67BC">
      <w:pPr>
        <w:pStyle w:val="Heading1"/>
        <w:spacing w:before="59" w:line="240" w:lineRule="auto"/>
        <w:ind w:left="0"/>
        <w:rPr>
          <w:color w:val="575756"/>
        </w:rPr>
      </w:pPr>
      <w:r>
        <w:rPr>
          <w:color w:val="575756"/>
        </w:rPr>
        <w:lastRenderedPageBreak/>
        <w:t>INDUSTRIES</w:t>
      </w:r>
    </w:p>
    <w:p w14:paraId="3C84A10F" w14:textId="77777777" w:rsidR="00AF67BC" w:rsidRDefault="00595483" w:rsidP="00AF67BC">
      <w:pPr>
        <w:pStyle w:val="BodyText"/>
        <w:spacing w:before="4"/>
        <w:rPr>
          <w:b/>
          <w:sz w:val="10"/>
        </w:rPr>
      </w:pPr>
      <w:r>
        <w:rPr>
          <w:noProof/>
          <w:lang w:val="en-GB" w:eastAsia="en-GB"/>
        </w:rPr>
        <mc:AlternateContent>
          <mc:Choice Requires="wps">
            <w:drawing>
              <wp:anchor distT="4294967295" distB="4294967295" distL="0" distR="0" simplePos="0" relativeHeight="251656704" behindDoc="0" locked="0" layoutInCell="1" allowOverlap="1" wp14:anchorId="6F681317" wp14:editId="06B1500C">
                <wp:simplePos x="0" y="0"/>
                <wp:positionH relativeFrom="page">
                  <wp:posOffset>503555</wp:posOffset>
                </wp:positionH>
                <wp:positionV relativeFrom="paragraph">
                  <wp:posOffset>113029</wp:posOffset>
                </wp:positionV>
                <wp:extent cx="6551930" cy="0"/>
                <wp:effectExtent l="0" t="0" r="20320" b="19050"/>
                <wp:wrapTopAndBottom/>
                <wp:docPr id="7"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B5F0B" id="Straight Connector 9" o:spid="_x0000_s1026" style="position:absolute;z-index:25165670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47239F35" w14:textId="77777777" w:rsidR="00AF67BC" w:rsidRDefault="00AF67BC" w:rsidP="00AF67BC">
      <w:pPr>
        <w:pStyle w:val="BodyText"/>
        <w:rPr>
          <w:b/>
          <w:sz w:val="30"/>
        </w:rPr>
      </w:pPr>
    </w:p>
    <w:p w14:paraId="3C9F858D" w14:textId="77777777" w:rsidR="00AF67BC" w:rsidRPr="00360F3A" w:rsidRDefault="00AF67BC" w:rsidP="00AF67BC">
      <w:pPr>
        <w:spacing w:line="250" w:lineRule="auto"/>
        <w:jc w:val="both"/>
        <w:rPr>
          <w:rFonts w:cs="Arial"/>
          <w:b/>
          <w:bCs/>
          <w:color w:val="3F73B9"/>
        </w:rPr>
      </w:pPr>
      <w:r w:rsidRPr="00360F3A">
        <w:rPr>
          <w:rFonts w:cs="Arial"/>
          <w:b/>
          <w:bCs/>
          <w:color w:val="3F73B9"/>
        </w:rPr>
        <w:t>Each of our consultants operate</w:t>
      </w:r>
      <w:r w:rsidR="001B2A38">
        <w:rPr>
          <w:rFonts w:cs="Arial"/>
          <w:b/>
          <w:bCs/>
          <w:color w:val="3F73B9"/>
        </w:rPr>
        <w:t>s</w:t>
      </w:r>
      <w:r w:rsidRPr="00360F3A">
        <w:rPr>
          <w:rFonts w:cs="Arial"/>
          <w:b/>
          <w:bCs/>
          <w:color w:val="3F73B9"/>
        </w:rPr>
        <w:t xml:space="preserve"> in their own field of expertise, which when appreciated</w:t>
      </w:r>
      <w:r>
        <w:rPr>
          <w:rFonts w:cs="Arial"/>
          <w:b/>
          <w:bCs/>
          <w:color w:val="3F73B9"/>
        </w:rPr>
        <w:t xml:space="preserve"> </w:t>
      </w:r>
      <w:r w:rsidRPr="00360F3A">
        <w:rPr>
          <w:rFonts w:cs="Arial"/>
          <w:b/>
          <w:bCs/>
          <w:color w:val="3F73B9"/>
        </w:rPr>
        <w:t>as a whole, offers clients and candidates a truly holistic market, technology or discipline</w:t>
      </w:r>
      <w:r>
        <w:rPr>
          <w:rFonts w:cs="Arial"/>
          <w:b/>
          <w:bCs/>
          <w:color w:val="3F73B9"/>
        </w:rPr>
        <w:t xml:space="preserve"> </w:t>
      </w:r>
      <w:r w:rsidRPr="00360F3A">
        <w:rPr>
          <w:rFonts w:cs="Arial"/>
          <w:b/>
          <w:bCs/>
          <w:color w:val="3F73B9"/>
        </w:rPr>
        <w:t>based approach.</w:t>
      </w:r>
    </w:p>
    <w:p w14:paraId="4ED34F22" w14:textId="77777777" w:rsidR="00AF67BC" w:rsidRDefault="00AF67BC" w:rsidP="00AF67BC">
      <w:pPr>
        <w:spacing w:line="249" w:lineRule="auto"/>
        <w:jc w:val="both"/>
        <w:rPr>
          <w:color w:val="575756"/>
          <w:sz w:val="20"/>
        </w:rPr>
      </w:pPr>
    </w:p>
    <w:p w14:paraId="1B8FAE2F" w14:textId="77777777" w:rsidR="00AF67BC" w:rsidRDefault="00AF67BC" w:rsidP="00AF67BC">
      <w:pPr>
        <w:spacing w:line="249" w:lineRule="auto"/>
        <w:jc w:val="both"/>
        <w:rPr>
          <w:color w:val="575756"/>
          <w:sz w:val="20"/>
        </w:rPr>
      </w:pPr>
      <w:r w:rsidRPr="00360F3A">
        <w:rPr>
          <w:color w:val="575756"/>
          <w:sz w:val="20"/>
        </w:rPr>
        <w:t xml:space="preserve">Each domain in which we work offers its own challenges such as limited candidate pools or niche technologies. </w:t>
      </w:r>
      <w:r>
        <w:rPr>
          <w:color w:val="575756"/>
          <w:sz w:val="20"/>
        </w:rPr>
        <w:br/>
      </w:r>
      <w:r w:rsidRPr="00360F3A">
        <w:rPr>
          <w:color w:val="575756"/>
          <w:sz w:val="20"/>
        </w:rPr>
        <w:t>Our</w:t>
      </w:r>
      <w:r>
        <w:rPr>
          <w:color w:val="575756"/>
          <w:sz w:val="20"/>
        </w:rPr>
        <w:t xml:space="preserve"> </w:t>
      </w:r>
      <w:r w:rsidRPr="00360F3A">
        <w:rPr>
          <w:color w:val="575756"/>
          <w:sz w:val="20"/>
        </w:rPr>
        <w:t xml:space="preserve">market knowledge and experience </w:t>
      </w:r>
      <w:proofErr w:type="gramStart"/>
      <w:r w:rsidRPr="00360F3A">
        <w:rPr>
          <w:color w:val="575756"/>
          <w:sz w:val="20"/>
        </w:rPr>
        <w:t>enables</w:t>
      </w:r>
      <w:proofErr w:type="gramEnd"/>
      <w:r w:rsidRPr="00360F3A">
        <w:rPr>
          <w:color w:val="575756"/>
          <w:sz w:val="20"/>
        </w:rPr>
        <w:t xml:space="preserve"> us to devise effective search plans allowing us to resource from non</w:t>
      </w:r>
      <w:r w:rsidR="00305AC4">
        <w:rPr>
          <w:color w:val="575756"/>
          <w:sz w:val="20"/>
        </w:rPr>
        <w:t>-</w:t>
      </w:r>
      <w:r w:rsidRPr="00360F3A">
        <w:rPr>
          <w:color w:val="575756"/>
          <w:sz w:val="20"/>
        </w:rPr>
        <w:t>typical</w:t>
      </w:r>
      <w:r>
        <w:rPr>
          <w:color w:val="575756"/>
          <w:sz w:val="20"/>
        </w:rPr>
        <w:t xml:space="preserve"> </w:t>
      </w:r>
      <w:r w:rsidRPr="00360F3A">
        <w:rPr>
          <w:color w:val="575756"/>
          <w:sz w:val="20"/>
        </w:rPr>
        <w:t>environments to source candidates with transferrable skills.</w:t>
      </w:r>
      <w:r>
        <w:rPr>
          <w:color w:val="575756"/>
          <w:sz w:val="20"/>
        </w:rPr>
        <w:t xml:space="preserve"> </w:t>
      </w:r>
    </w:p>
    <w:p w14:paraId="6BD87119" w14:textId="77777777" w:rsidR="00E510A8" w:rsidRDefault="00E510A8" w:rsidP="00AF67BC">
      <w:pPr>
        <w:spacing w:line="249" w:lineRule="auto"/>
        <w:jc w:val="both"/>
        <w:rPr>
          <w:color w:val="575756"/>
          <w:sz w:val="20"/>
        </w:rPr>
      </w:pPr>
    </w:p>
    <w:p w14:paraId="331307C8" w14:textId="3A64D319" w:rsidR="00E510A8" w:rsidRDefault="00E510A8" w:rsidP="00AF67BC">
      <w:pPr>
        <w:spacing w:line="249" w:lineRule="auto"/>
        <w:jc w:val="both"/>
        <w:rPr>
          <w:color w:val="575756"/>
          <w:sz w:val="20"/>
        </w:rPr>
      </w:pPr>
      <w:r>
        <w:rPr>
          <w:color w:val="575756"/>
          <w:sz w:val="20"/>
        </w:rPr>
        <w:t xml:space="preserve">We have for many years worked with BASF – the work initial focused on the Catalyst and specialty chemicals markets. Over the years this has broadened to many other business streams. Our unique insight </w:t>
      </w:r>
      <w:proofErr w:type="gramStart"/>
      <w:r>
        <w:rPr>
          <w:color w:val="575756"/>
          <w:sz w:val="20"/>
        </w:rPr>
        <w:t>in</w:t>
      </w:r>
      <w:proofErr w:type="gramEnd"/>
      <w:r>
        <w:rPr>
          <w:color w:val="575756"/>
          <w:sz w:val="20"/>
        </w:rPr>
        <w:t xml:space="preserve"> the BASF way and the fact that </w:t>
      </w:r>
      <w:proofErr w:type="gramStart"/>
      <w:r>
        <w:rPr>
          <w:color w:val="575756"/>
          <w:sz w:val="20"/>
        </w:rPr>
        <w:t>all of</w:t>
      </w:r>
      <w:proofErr w:type="gramEnd"/>
      <w:r>
        <w:rPr>
          <w:color w:val="575756"/>
          <w:sz w:val="20"/>
        </w:rPr>
        <w:t xml:space="preserve"> our work comes via recommendation within the business is a tribute to our dedication and focus on being a top tier BASF supplier.</w:t>
      </w:r>
    </w:p>
    <w:p w14:paraId="721A0AF3" w14:textId="77777777" w:rsidR="00AF67BC" w:rsidRDefault="00AF67BC" w:rsidP="00AF67BC">
      <w:pPr>
        <w:spacing w:line="249" w:lineRule="auto"/>
        <w:jc w:val="both"/>
        <w:rPr>
          <w:color w:val="575756"/>
          <w:sz w:val="20"/>
        </w:rPr>
      </w:pPr>
    </w:p>
    <w:p w14:paraId="78B593A7" w14:textId="6ED9B65A" w:rsidR="00243F78" w:rsidRPr="00535E72" w:rsidRDefault="00243F78" w:rsidP="00243F78">
      <w:pPr>
        <w:pStyle w:val="Heading1"/>
        <w:spacing w:before="59" w:line="240" w:lineRule="auto"/>
        <w:ind w:left="0"/>
        <w:rPr>
          <w:color w:val="575756"/>
        </w:rPr>
      </w:pPr>
      <w:r>
        <w:rPr>
          <w:color w:val="575756"/>
        </w:rPr>
        <w:t>TERMS &amp; CONDITIONS</w:t>
      </w:r>
    </w:p>
    <w:p w14:paraId="68EE75A9" w14:textId="77777777" w:rsidR="00243F78" w:rsidRDefault="00595483" w:rsidP="00243F78">
      <w:pPr>
        <w:pStyle w:val="BodyText"/>
        <w:spacing w:before="4"/>
        <w:rPr>
          <w:b/>
          <w:sz w:val="10"/>
        </w:rPr>
      </w:pPr>
      <w:r>
        <w:rPr>
          <w:noProof/>
          <w:lang w:val="en-GB" w:eastAsia="en-GB"/>
        </w:rPr>
        <mc:AlternateContent>
          <mc:Choice Requires="wps">
            <w:drawing>
              <wp:anchor distT="4294967295" distB="4294967295" distL="0" distR="0" simplePos="0" relativeHeight="251651584" behindDoc="0" locked="0" layoutInCell="1" allowOverlap="1" wp14:anchorId="426A235A" wp14:editId="7CDB08E3">
                <wp:simplePos x="0" y="0"/>
                <wp:positionH relativeFrom="page">
                  <wp:posOffset>503555</wp:posOffset>
                </wp:positionH>
                <wp:positionV relativeFrom="paragraph">
                  <wp:posOffset>113029</wp:posOffset>
                </wp:positionV>
                <wp:extent cx="6551930" cy="0"/>
                <wp:effectExtent l="0" t="0" r="20320" b="19050"/>
                <wp:wrapTopAndBottom/>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1930" cy="0"/>
                        </a:xfrm>
                        <a:prstGeom prst="line">
                          <a:avLst/>
                        </a:prstGeom>
                        <a:noFill/>
                        <a:ln w="25400">
                          <a:solidFill>
                            <a:srgbClr val="3F73B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870287" id="Straight Connector 206" o:spid="_x0000_s1026" style="position:absolute;z-index:251651584;visibility:visible;mso-wrap-style:square;mso-width-percent:0;mso-height-percent:0;mso-wrap-distance-left:0;mso-wrap-distance-top:-3e-5mm;mso-wrap-distance-right:0;mso-wrap-distance-bottom:-3e-5mm;mso-position-horizontal:absolute;mso-position-horizontal-relative:page;mso-position-vertical:absolute;mso-position-vertical-relative:text;mso-width-percent:0;mso-height-percent:0;mso-width-relative:page;mso-height-relative:page" from="39.65pt,8.9pt" to="555.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C7vtQEAAEkDAAAOAAAAZHJzL2Uyb0RvYy54bWysU8Fu2zAMvQ/oPwi6N3aSpVuNOAWWLrt0&#10;W4B2H8BIsi1MFgVRiZ2/n6QmadHeil0IUSSfHh+p5d3YG3ZQnjTamk8nJWfKCpTatjX/87S5/soZ&#10;BbASDFpV86Mifre6+rQcXKVm2KGRyrMIYqkaXM27EFxVFCQ61QNN0Ckbgw36HkJ0fVtID0NE700x&#10;K8ubYkAvnUehiOLt/XOQrzJ+0ygRfjcNqcBMzSO3kK3PdpdssVpC1XpwnRYnGvABFj1oGx+9QN1D&#10;ALb3+h1Ur4VHwiZMBPYFNo0WKvcQu5mWb7p57MCp3EsUh9xFJvp/sOLXYW23PlEXo310Dyj+ErO4&#10;7sC2KhN4Oro4uGmSqhgcVZeS5JDberYbfqKMObAPmFUYG98nyNgfG7PYx4vYagxMxMubxWJ6O48z&#10;EedYAdW50HkKPxT2LB1qbrRNOkAFhwcKiQhU55R0bXGjjcmzNJYNNZ8tPpdlriA0WqZoyiPf7tbG&#10;swPEdZhvvsy/3ea2YuR1mse9lRmtUyC/n84BtHk+x9eNPamRBEjbRtUO5XHrzyrFeWWap91KC/Ha&#10;z9UvP2D1DwAA//8DAFBLAwQUAAYACAAAACEAEn/Go9kAAAAJAQAADwAAAGRycy9kb3ducmV2Lnht&#10;bExPy07DMBC8I/UfrEXiRh1aqYEQp2oRFSeEWvoBTryNI+J1ZLtt+Hs24gB7m4dmZ8r16HpxwRA7&#10;Twoe5hkIpMabjloFx8/d/SOImDQZ3XtCBd8YYV3NbkpdGH+lPV4OqRUcQrHQCmxKQyFlbCw6Hed+&#10;QGLt5IPTiWFopQn6yuGul4ssW0mnO+IPVg/4YrH5OpydAvOxXdZ5qDP5ejq+B7ka3+xur9Td7bh5&#10;BpFwTH9mmOpzdai4U+3PZKLoFeRPS3Yyn/OCSZ8ORP3LyKqU/xdUPwAAAP//AwBQSwECLQAUAAYA&#10;CAAAACEAtoM4kv4AAADhAQAAEwAAAAAAAAAAAAAAAAAAAAAAW0NvbnRlbnRfVHlwZXNdLnhtbFBL&#10;AQItABQABgAIAAAAIQA4/SH/1gAAAJQBAAALAAAAAAAAAAAAAAAAAC8BAABfcmVscy8ucmVsc1BL&#10;AQItABQABgAIAAAAIQBZsC7vtQEAAEkDAAAOAAAAAAAAAAAAAAAAAC4CAABkcnMvZTJvRG9jLnht&#10;bFBLAQItABQABgAIAAAAIQASf8aj2QAAAAkBAAAPAAAAAAAAAAAAAAAAAA8EAABkcnMvZG93bnJl&#10;di54bWxQSwUGAAAAAAQABADzAAAAFQUAAAAA&#10;" strokecolor="#3f73b9" strokeweight="2pt">
                <w10:wrap type="topAndBottom" anchorx="page"/>
              </v:line>
            </w:pict>
          </mc:Fallback>
        </mc:AlternateContent>
      </w:r>
    </w:p>
    <w:p w14:paraId="1F24C850" w14:textId="77777777" w:rsidR="00243F78" w:rsidRDefault="00243F78" w:rsidP="00243F78">
      <w:pPr>
        <w:pStyle w:val="BodyText"/>
        <w:rPr>
          <w:b/>
          <w:sz w:val="30"/>
        </w:rPr>
      </w:pPr>
    </w:p>
    <w:p w14:paraId="61255876" w14:textId="77777777" w:rsidR="00C627B8" w:rsidRDefault="00C627B8" w:rsidP="00C627B8">
      <w:pPr>
        <w:pStyle w:val="BodyText"/>
        <w:rPr>
          <w:b/>
          <w:sz w:val="30"/>
        </w:rPr>
      </w:pPr>
    </w:p>
    <w:p w14:paraId="70BF97EE"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Definitions</w:t>
      </w:r>
    </w:p>
    <w:p w14:paraId="01348957" w14:textId="77777777" w:rsidR="00C627B8" w:rsidRPr="006A3E52" w:rsidRDefault="00C627B8" w:rsidP="00C627B8">
      <w:pPr>
        <w:pStyle w:val="ListParagraph"/>
        <w:rPr>
          <w:sz w:val="20"/>
          <w:szCs w:val="20"/>
        </w:rPr>
      </w:pPr>
      <w:r w:rsidRPr="006A3E52">
        <w:rPr>
          <w:sz w:val="20"/>
          <w:szCs w:val="20"/>
        </w:rPr>
        <w:t xml:space="preserve">“Annual Remuneration” means the basic salary plus any bonuses, commission, benefits in kind or any other remuneration, any regional or other weighting allowances and/or any other taxable allowances and/or any other payments due to the </w:t>
      </w:r>
      <w:r>
        <w:rPr>
          <w:sz w:val="20"/>
          <w:szCs w:val="20"/>
        </w:rPr>
        <w:t>Candidate</w:t>
      </w:r>
      <w:r w:rsidRPr="006A3E52">
        <w:rPr>
          <w:sz w:val="20"/>
          <w:szCs w:val="20"/>
        </w:rPr>
        <w:t xml:space="preserve"> in connection with the Engagement for a period of 12 months.</w:t>
      </w:r>
    </w:p>
    <w:p w14:paraId="57857617" w14:textId="77777777" w:rsidR="00C627B8" w:rsidRPr="006A3E52" w:rsidRDefault="00C627B8" w:rsidP="00C627B8">
      <w:pPr>
        <w:pStyle w:val="ListParagraph"/>
        <w:rPr>
          <w:sz w:val="20"/>
          <w:szCs w:val="20"/>
        </w:rPr>
      </w:pPr>
      <w:r w:rsidRPr="006A3E52">
        <w:rPr>
          <w:sz w:val="20"/>
          <w:szCs w:val="20"/>
        </w:rPr>
        <w:t xml:space="preserve">“the </w:t>
      </w:r>
      <w:r>
        <w:rPr>
          <w:sz w:val="20"/>
          <w:szCs w:val="20"/>
        </w:rPr>
        <w:t>Candidate</w:t>
      </w:r>
      <w:r w:rsidRPr="006A3E52">
        <w:rPr>
          <w:sz w:val="20"/>
          <w:szCs w:val="20"/>
        </w:rPr>
        <w:t xml:space="preserve">” means any person, partnership or corporate body introduced to the Client by the Company for an Engagement </w:t>
      </w:r>
    </w:p>
    <w:p w14:paraId="361045FF" w14:textId="77777777" w:rsidR="00595483" w:rsidRDefault="00C627B8" w:rsidP="00C627B8">
      <w:pPr>
        <w:pStyle w:val="ListParagraph"/>
        <w:rPr>
          <w:sz w:val="20"/>
          <w:szCs w:val="20"/>
        </w:rPr>
      </w:pPr>
      <w:r w:rsidRPr="006A3E52">
        <w:rPr>
          <w:sz w:val="20"/>
          <w:szCs w:val="20"/>
        </w:rPr>
        <w:t>“th</w:t>
      </w:r>
      <w:r w:rsidR="00595483">
        <w:rPr>
          <w:sz w:val="20"/>
          <w:szCs w:val="20"/>
        </w:rPr>
        <w:t>e Company” means Johnston Vere Consultancy</w:t>
      </w:r>
      <w:r w:rsidRPr="006A3E52">
        <w:rPr>
          <w:sz w:val="20"/>
          <w:szCs w:val="20"/>
        </w:rPr>
        <w:t xml:space="preserve"> Limited (</w:t>
      </w:r>
      <w:r w:rsidR="00595483">
        <w:rPr>
          <w:sz w:val="20"/>
          <w:szCs w:val="20"/>
        </w:rPr>
        <w:t xml:space="preserve">03858952) </w:t>
      </w:r>
    </w:p>
    <w:p w14:paraId="295A0D52" w14:textId="77777777" w:rsidR="00C627B8" w:rsidRDefault="00595483" w:rsidP="00C627B8">
      <w:pPr>
        <w:pStyle w:val="ListParagraph"/>
        <w:rPr>
          <w:sz w:val="20"/>
          <w:szCs w:val="20"/>
        </w:rPr>
      </w:pPr>
      <w:r>
        <w:rPr>
          <w:sz w:val="20"/>
          <w:szCs w:val="20"/>
        </w:rPr>
        <w:t xml:space="preserve"> </w:t>
      </w:r>
      <w:r w:rsidR="00C627B8">
        <w:rPr>
          <w:sz w:val="20"/>
          <w:szCs w:val="20"/>
        </w:rPr>
        <w:t>“Contingency Search” means a search for a Candidate which is conducted by the Company on behalf of the Client without an agreed written Recruitment Proposal and defined fee structure and where a Contingency Fee will be payable upon engagement of a Candidate in accordance with Schedule 1</w:t>
      </w:r>
    </w:p>
    <w:p w14:paraId="7EBDD9C7" w14:textId="77777777" w:rsidR="00C627B8" w:rsidRPr="006A3E52" w:rsidRDefault="00C627B8" w:rsidP="00C627B8">
      <w:pPr>
        <w:pStyle w:val="ListParagraph"/>
        <w:rPr>
          <w:sz w:val="20"/>
          <w:szCs w:val="20"/>
        </w:rPr>
      </w:pPr>
      <w:r w:rsidRPr="006A3E52">
        <w:rPr>
          <w:sz w:val="20"/>
          <w:szCs w:val="20"/>
        </w:rPr>
        <w:t xml:space="preserve">“the Client” means the person, partnership or corporate body to whom the </w:t>
      </w:r>
      <w:r>
        <w:rPr>
          <w:sz w:val="20"/>
          <w:szCs w:val="20"/>
        </w:rPr>
        <w:t>Candidate</w:t>
      </w:r>
      <w:r w:rsidRPr="006A3E52">
        <w:rPr>
          <w:sz w:val="20"/>
          <w:szCs w:val="20"/>
        </w:rPr>
        <w:t xml:space="preserve"> is introduced including any person connected with such as defined in section 3 of the Employment Business Regulations 2003</w:t>
      </w:r>
    </w:p>
    <w:p w14:paraId="5458A313" w14:textId="77777777" w:rsidR="00C627B8" w:rsidRDefault="00C627B8" w:rsidP="00C627B8">
      <w:pPr>
        <w:pStyle w:val="ListParagraph"/>
        <w:rPr>
          <w:sz w:val="20"/>
          <w:szCs w:val="20"/>
        </w:rPr>
      </w:pPr>
      <w:r w:rsidRPr="006A3E52">
        <w:rPr>
          <w:sz w:val="20"/>
          <w:szCs w:val="20"/>
        </w:rPr>
        <w:t xml:space="preserve">“Engagement” means the employment, hire or other use, directly or indirectly and whether under a contract of service or for services or otherwise of the </w:t>
      </w:r>
      <w:r>
        <w:rPr>
          <w:sz w:val="20"/>
          <w:szCs w:val="20"/>
        </w:rPr>
        <w:t>Candidate</w:t>
      </w:r>
      <w:r w:rsidRPr="006A3E52">
        <w:rPr>
          <w:sz w:val="20"/>
          <w:szCs w:val="20"/>
        </w:rPr>
        <w:t xml:space="preserve"> by or on behalf of the Client</w:t>
      </w:r>
      <w:r>
        <w:rPr>
          <w:sz w:val="20"/>
          <w:szCs w:val="20"/>
        </w:rPr>
        <w:t xml:space="preserve"> and shall be deemed to have occurred upon written acceptance of a Client’s offer of employment by a Candidate </w:t>
      </w:r>
    </w:p>
    <w:p w14:paraId="6774EC70" w14:textId="77777777" w:rsidR="00C627B8" w:rsidRDefault="00C627B8" w:rsidP="00C627B8">
      <w:pPr>
        <w:pStyle w:val="ListParagraph"/>
        <w:rPr>
          <w:sz w:val="20"/>
          <w:szCs w:val="20"/>
        </w:rPr>
      </w:pPr>
      <w:r>
        <w:rPr>
          <w:sz w:val="20"/>
          <w:szCs w:val="20"/>
        </w:rPr>
        <w:t xml:space="preserve">“Fee” </w:t>
      </w:r>
      <w:r w:rsidRPr="006A3E52">
        <w:rPr>
          <w:sz w:val="20"/>
          <w:szCs w:val="20"/>
        </w:rPr>
        <w:t>means either a Contingency or Retained Fee</w:t>
      </w:r>
    </w:p>
    <w:p w14:paraId="0B9F6B0B" w14:textId="77777777" w:rsidR="00C627B8" w:rsidRDefault="00C627B8" w:rsidP="00C627B8">
      <w:pPr>
        <w:pStyle w:val="ListParagraph"/>
        <w:rPr>
          <w:sz w:val="20"/>
          <w:szCs w:val="20"/>
        </w:rPr>
      </w:pPr>
      <w:r>
        <w:rPr>
          <w:sz w:val="20"/>
          <w:szCs w:val="20"/>
        </w:rPr>
        <w:t xml:space="preserve">“Introduction” means: </w:t>
      </w:r>
    </w:p>
    <w:p w14:paraId="7DDA3D1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 xml:space="preserve">the Client’s interview of a </w:t>
      </w:r>
      <w:r>
        <w:rPr>
          <w:sz w:val="20"/>
          <w:szCs w:val="20"/>
        </w:rPr>
        <w:t>Candidate</w:t>
      </w:r>
      <w:r w:rsidRPr="00333470">
        <w:rPr>
          <w:sz w:val="20"/>
          <w:szCs w:val="20"/>
        </w:rPr>
        <w:t xml:space="preserve"> in person or by telephone, following the Client’s instruction to the </w:t>
      </w:r>
      <w:r>
        <w:rPr>
          <w:sz w:val="20"/>
          <w:szCs w:val="20"/>
        </w:rPr>
        <w:t>Company</w:t>
      </w:r>
      <w:r w:rsidRPr="00333470">
        <w:rPr>
          <w:sz w:val="20"/>
          <w:szCs w:val="20"/>
        </w:rPr>
        <w:t xml:space="preserve"> to search for a </w:t>
      </w:r>
      <w:r>
        <w:rPr>
          <w:sz w:val="20"/>
          <w:szCs w:val="20"/>
        </w:rPr>
        <w:t>Candidate</w:t>
      </w:r>
      <w:r w:rsidRPr="00333470">
        <w:rPr>
          <w:sz w:val="20"/>
          <w:szCs w:val="20"/>
        </w:rPr>
        <w:t xml:space="preserve">; or </w:t>
      </w:r>
    </w:p>
    <w:p w14:paraId="3867839D" w14:textId="77777777" w:rsidR="00C627B8" w:rsidRDefault="00C627B8" w:rsidP="00C627B8">
      <w:pPr>
        <w:pStyle w:val="ListParagraph"/>
        <w:widowControl/>
        <w:numPr>
          <w:ilvl w:val="0"/>
          <w:numId w:val="10"/>
        </w:numPr>
        <w:spacing w:before="0"/>
        <w:ind w:hanging="447"/>
        <w:contextualSpacing/>
        <w:rPr>
          <w:sz w:val="20"/>
          <w:szCs w:val="20"/>
        </w:rPr>
      </w:pPr>
      <w:r w:rsidRPr="00333470">
        <w:rPr>
          <w:sz w:val="20"/>
          <w:szCs w:val="20"/>
        </w:rPr>
        <w:t>the passing to</w:t>
      </w:r>
      <w:r>
        <w:rPr>
          <w:sz w:val="20"/>
          <w:szCs w:val="20"/>
        </w:rPr>
        <w:t xml:space="preserve"> the Client of a curriculum vitae</w:t>
      </w:r>
      <w:r w:rsidRPr="00333470">
        <w:rPr>
          <w:sz w:val="20"/>
          <w:szCs w:val="20"/>
        </w:rPr>
        <w:t xml:space="preserve"> or </w:t>
      </w:r>
      <w:r>
        <w:rPr>
          <w:sz w:val="20"/>
          <w:szCs w:val="20"/>
        </w:rPr>
        <w:t xml:space="preserve">other </w:t>
      </w:r>
      <w:r w:rsidRPr="00333470">
        <w:rPr>
          <w:sz w:val="20"/>
          <w:szCs w:val="20"/>
        </w:rPr>
        <w:t>information</w:t>
      </w:r>
      <w:r>
        <w:rPr>
          <w:sz w:val="20"/>
          <w:szCs w:val="20"/>
        </w:rPr>
        <w:t xml:space="preserve"> which identifies the </w:t>
      </w:r>
      <w:r w:rsidR="006A1A89">
        <w:rPr>
          <w:sz w:val="20"/>
          <w:szCs w:val="20"/>
        </w:rPr>
        <w:t>Candidate,</w:t>
      </w:r>
      <w:r>
        <w:rPr>
          <w:sz w:val="20"/>
          <w:szCs w:val="20"/>
        </w:rPr>
        <w:t xml:space="preserve"> and which leads either directly or indirectly</w:t>
      </w:r>
      <w:r w:rsidRPr="00333470">
        <w:rPr>
          <w:sz w:val="20"/>
          <w:szCs w:val="20"/>
        </w:rPr>
        <w:t xml:space="preserve"> to an Engagement of that </w:t>
      </w:r>
      <w:r>
        <w:rPr>
          <w:sz w:val="20"/>
          <w:szCs w:val="20"/>
        </w:rPr>
        <w:t>Candidate</w:t>
      </w:r>
      <w:r w:rsidRPr="00333470">
        <w:t xml:space="preserve"> </w:t>
      </w:r>
      <w:r w:rsidRPr="00333470">
        <w:rPr>
          <w:sz w:val="20"/>
          <w:szCs w:val="20"/>
        </w:rPr>
        <w:t xml:space="preserve">and irrespective of whether the Client had previous knowledge of the </w:t>
      </w:r>
      <w:r>
        <w:rPr>
          <w:sz w:val="20"/>
          <w:szCs w:val="20"/>
        </w:rPr>
        <w:t>Candidate</w:t>
      </w:r>
      <w:r w:rsidRPr="00333470">
        <w:rPr>
          <w:sz w:val="20"/>
          <w:szCs w:val="20"/>
        </w:rPr>
        <w:t xml:space="preserve"> howsoever obtained</w:t>
      </w:r>
      <w:r>
        <w:rPr>
          <w:sz w:val="20"/>
          <w:szCs w:val="20"/>
        </w:rPr>
        <w:t xml:space="preserve">; or </w:t>
      </w:r>
    </w:p>
    <w:p w14:paraId="7630DE19" w14:textId="77777777" w:rsidR="00C627B8" w:rsidRDefault="00C627B8" w:rsidP="00C627B8">
      <w:pPr>
        <w:pStyle w:val="ListParagraph"/>
        <w:widowControl/>
        <w:numPr>
          <w:ilvl w:val="0"/>
          <w:numId w:val="10"/>
        </w:numPr>
        <w:spacing w:before="0"/>
        <w:ind w:hanging="447"/>
        <w:contextualSpacing/>
        <w:rPr>
          <w:sz w:val="20"/>
          <w:szCs w:val="20"/>
        </w:rPr>
      </w:pPr>
      <w:r w:rsidRPr="002234A5">
        <w:rPr>
          <w:sz w:val="20"/>
          <w:szCs w:val="20"/>
        </w:rPr>
        <w:t>if the Client engages any employees of the Company</w:t>
      </w:r>
      <w:r>
        <w:rPr>
          <w:sz w:val="20"/>
          <w:szCs w:val="20"/>
        </w:rPr>
        <w:t xml:space="preserve">. </w:t>
      </w:r>
    </w:p>
    <w:p w14:paraId="4BC54A89" w14:textId="77777777" w:rsidR="00C627B8" w:rsidRDefault="00C627B8" w:rsidP="00C627B8">
      <w:pPr>
        <w:pStyle w:val="ListParagraph"/>
        <w:rPr>
          <w:sz w:val="20"/>
          <w:szCs w:val="20"/>
        </w:rPr>
      </w:pPr>
      <w:r w:rsidRPr="00337DCD">
        <w:rPr>
          <w:sz w:val="20"/>
          <w:szCs w:val="20"/>
        </w:rPr>
        <w:t xml:space="preserve">Such introduction is deemed to have been made irrespective of </w:t>
      </w:r>
      <w:r>
        <w:rPr>
          <w:sz w:val="20"/>
          <w:szCs w:val="20"/>
        </w:rPr>
        <w:t xml:space="preserve">a </w:t>
      </w:r>
      <w:r w:rsidRPr="00337DCD">
        <w:rPr>
          <w:sz w:val="20"/>
          <w:szCs w:val="20"/>
        </w:rPr>
        <w:t>change in position to the original position to which the interview was arranged</w:t>
      </w:r>
      <w:r>
        <w:rPr>
          <w:sz w:val="20"/>
          <w:szCs w:val="20"/>
        </w:rPr>
        <w:t xml:space="preserve"> o</w:t>
      </w:r>
      <w:r w:rsidRPr="00337DCD">
        <w:rPr>
          <w:sz w:val="20"/>
          <w:szCs w:val="20"/>
        </w:rPr>
        <w:t>r</w:t>
      </w:r>
      <w:r>
        <w:rPr>
          <w:sz w:val="20"/>
          <w:szCs w:val="20"/>
        </w:rPr>
        <w:t xml:space="preserve"> </w:t>
      </w:r>
      <w:r w:rsidRPr="00337DCD">
        <w:rPr>
          <w:sz w:val="20"/>
          <w:szCs w:val="20"/>
        </w:rPr>
        <w:t xml:space="preserve">for which information on the </w:t>
      </w:r>
      <w:r>
        <w:rPr>
          <w:sz w:val="20"/>
          <w:szCs w:val="20"/>
        </w:rPr>
        <w:t>Candidate was supplied</w:t>
      </w:r>
    </w:p>
    <w:p w14:paraId="6AC94182" w14:textId="77777777" w:rsidR="00C627B8" w:rsidRDefault="00C627B8" w:rsidP="00C627B8">
      <w:pPr>
        <w:pStyle w:val="ListParagraph"/>
        <w:rPr>
          <w:sz w:val="20"/>
          <w:szCs w:val="20"/>
        </w:rPr>
      </w:pPr>
      <w:r>
        <w:rPr>
          <w:sz w:val="20"/>
          <w:szCs w:val="20"/>
        </w:rPr>
        <w:t xml:space="preserve">“Recruitment Proposal” means the agreement between the Company and the Client relating to a </w:t>
      </w:r>
      <w:r>
        <w:rPr>
          <w:sz w:val="20"/>
          <w:szCs w:val="20"/>
        </w:rPr>
        <w:lastRenderedPageBreak/>
        <w:t>Retained Search</w:t>
      </w:r>
    </w:p>
    <w:p w14:paraId="45E30CF7" w14:textId="77777777" w:rsidR="00C627B8" w:rsidRPr="00337DCD" w:rsidRDefault="00C627B8" w:rsidP="00C627B8">
      <w:pPr>
        <w:pStyle w:val="ListParagraph"/>
        <w:rPr>
          <w:sz w:val="20"/>
          <w:szCs w:val="20"/>
        </w:rPr>
      </w:pPr>
      <w:r>
        <w:rPr>
          <w:sz w:val="20"/>
          <w:szCs w:val="20"/>
        </w:rPr>
        <w:t>“Retained Search” means a search for a Candidate which is conducted by the Company on behalf of the Client in accordance with an agreed written Recruitment Proposal and defined fee structure therein</w:t>
      </w:r>
    </w:p>
    <w:p w14:paraId="32753992" w14:textId="77777777" w:rsidR="00C627B8" w:rsidRPr="006A3E52" w:rsidRDefault="00C627B8" w:rsidP="00C627B8">
      <w:pPr>
        <w:rPr>
          <w:sz w:val="20"/>
          <w:szCs w:val="20"/>
        </w:rPr>
      </w:pPr>
    </w:p>
    <w:p w14:paraId="562E67B6" w14:textId="77777777" w:rsidR="00C627B8" w:rsidRDefault="00C627B8" w:rsidP="00C627B8">
      <w:pPr>
        <w:pStyle w:val="ListParagraph"/>
        <w:widowControl/>
        <w:numPr>
          <w:ilvl w:val="0"/>
          <w:numId w:val="6"/>
        </w:numPr>
        <w:spacing w:before="0"/>
        <w:contextualSpacing/>
        <w:rPr>
          <w:b/>
          <w:sz w:val="20"/>
          <w:szCs w:val="20"/>
        </w:rPr>
      </w:pPr>
      <w:r>
        <w:rPr>
          <w:b/>
          <w:sz w:val="20"/>
          <w:szCs w:val="20"/>
        </w:rPr>
        <w:t xml:space="preserve">Contract </w:t>
      </w:r>
    </w:p>
    <w:p w14:paraId="4D4D8A82" w14:textId="77777777" w:rsidR="00C627B8" w:rsidRDefault="00C627B8" w:rsidP="00C627B8">
      <w:pPr>
        <w:pStyle w:val="ListParagraph"/>
        <w:rPr>
          <w:b/>
          <w:sz w:val="20"/>
          <w:szCs w:val="20"/>
        </w:rPr>
      </w:pPr>
      <w:r w:rsidRPr="004C29CE">
        <w:rPr>
          <w:sz w:val="20"/>
          <w:szCs w:val="20"/>
        </w:rPr>
        <w:t xml:space="preserve">These Terms constitute the </w:t>
      </w:r>
      <w:r>
        <w:rPr>
          <w:sz w:val="20"/>
          <w:szCs w:val="20"/>
        </w:rPr>
        <w:t xml:space="preserve">entire </w:t>
      </w:r>
      <w:r w:rsidRPr="004C29CE">
        <w:rPr>
          <w:sz w:val="20"/>
          <w:szCs w:val="20"/>
        </w:rPr>
        <w:t xml:space="preserve">contract between the </w:t>
      </w:r>
      <w:r>
        <w:rPr>
          <w:sz w:val="20"/>
          <w:szCs w:val="20"/>
        </w:rPr>
        <w:t>Company</w:t>
      </w:r>
      <w:r w:rsidRPr="004C29CE">
        <w:rPr>
          <w:sz w:val="20"/>
          <w:szCs w:val="20"/>
        </w:rPr>
        <w:t xml:space="preserve"> and the Client and</w:t>
      </w:r>
      <w:r>
        <w:rPr>
          <w:sz w:val="20"/>
          <w:szCs w:val="20"/>
        </w:rPr>
        <w:t>:</w:t>
      </w:r>
    </w:p>
    <w:p w14:paraId="32C76B74"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a</w:t>
      </w:r>
      <w:r w:rsidRPr="004C29CE">
        <w:rPr>
          <w:sz w:val="20"/>
          <w:szCs w:val="20"/>
        </w:rPr>
        <w:t xml:space="preserve">re deemed to be accepted by the Client by virtue of an Introduction to, or the Engagement of a </w:t>
      </w:r>
      <w:r>
        <w:rPr>
          <w:sz w:val="20"/>
          <w:szCs w:val="20"/>
        </w:rPr>
        <w:t>Candidate</w:t>
      </w:r>
      <w:r w:rsidRPr="004C29CE">
        <w:rPr>
          <w:sz w:val="20"/>
          <w:szCs w:val="20"/>
        </w:rPr>
        <w:t xml:space="preserve"> or the passing of any information about the </w:t>
      </w:r>
      <w:r>
        <w:rPr>
          <w:sz w:val="20"/>
          <w:szCs w:val="20"/>
        </w:rPr>
        <w:t>Candidate</w:t>
      </w:r>
      <w:r w:rsidRPr="004C29CE">
        <w:rPr>
          <w:sz w:val="20"/>
          <w:szCs w:val="20"/>
        </w:rPr>
        <w:t xml:space="preserve"> to any third party following an Introduction</w:t>
      </w:r>
      <w:r>
        <w:rPr>
          <w:sz w:val="20"/>
          <w:szCs w:val="20"/>
        </w:rPr>
        <w:t>, and;</w:t>
      </w:r>
    </w:p>
    <w:p w14:paraId="27720CE5" w14:textId="77777777" w:rsidR="00C627B8" w:rsidRPr="00A56ACE" w:rsidRDefault="00C627B8" w:rsidP="00C627B8">
      <w:pPr>
        <w:pStyle w:val="ListParagraph"/>
        <w:widowControl/>
        <w:numPr>
          <w:ilvl w:val="1"/>
          <w:numId w:val="6"/>
        </w:numPr>
        <w:spacing w:before="0"/>
        <w:ind w:left="1134" w:hanging="425"/>
        <w:contextualSpacing/>
        <w:rPr>
          <w:b/>
          <w:sz w:val="20"/>
          <w:szCs w:val="20"/>
        </w:rPr>
      </w:pPr>
      <w:r>
        <w:rPr>
          <w:sz w:val="20"/>
          <w:szCs w:val="20"/>
        </w:rPr>
        <w:t>u</w:t>
      </w:r>
      <w:r w:rsidRPr="004C29CE">
        <w:rPr>
          <w:sz w:val="20"/>
          <w:szCs w:val="20"/>
        </w:rPr>
        <w:t xml:space="preserve">nless otherwise agreed in writing by a Director of the </w:t>
      </w:r>
      <w:r>
        <w:rPr>
          <w:sz w:val="20"/>
          <w:szCs w:val="20"/>
        </w:rPr>
        <w:t>Company</w:t>
      </w:r>
      <w:r w:rsidRPr="004C29CE">
        <w:rPr>
          <w:sz w:val="20"/>
          <w:szCs w:val="20"/>
        </w:rPr>
        <w:t xml:space="preserve">, these Terms </w:t>
      </w:r>
      <w:r>
        <w:rPr>
          <w:sz w:val="20"/>
          <w:szCs w:val="20"/>
        </w:rPr>
        <w:t>and Conditions</w:t>
      </w:r>
      <w:r w:rsidRPr="004C29CE">
        <w:rPr>
          <w:sz w:val="20"/>
          <w:szCs w:val="20"/>
        </w:rPr>
        <w:t xml:space="preserve"> prevail over any other terms of business or conditions put forward by the Client</w:t>
      </w:r>
      <w:r>
        <w:rPr>
          <w:sz w:val="20"/>
          <w:szCs w:val="20"/>
        </w:rPr>
        <w:t>, and;</w:t>
      </w:r>
    </w:p>
    <w:p w14:paraId="5D65792B" w14:textId="77777777" w:rsidR="00C627B8" w:rsidRDefault="00C627B8" w:rsidP="00C627B8">
      <w:pPr>
        <w:pStyle w:val="ListParagraph"/>
        <w:widowControl/>
        <w:numPr>
          <w:ilvl w:val="1"/>
          <w:numId w:val="6"/>
        </w:numPr>
        <w:spacing w:before="0"/>
        <w:ind w:left="1134" w:hanging="425"/>
        <w:contextualSpacing/>
        <w:rPr>
          <w:b/>
          <w:sz w:val="20"/>
          <w:szCs w:val="20"/>
        </w:rPr>
      </w:pPr>
      <w:r>
        <w:rPr>
          <w:sz w:val="20"/>
          <w:szCs w:val="20"/>
        </w:rPr>
        <w:t>n</w:t>
      </w:r>
      <w:r w:rsidRPr="004C29CE">
        <w:rPr>
          <w:sz w:val="20"/>
          <w:szCs w:val="20"/>
        </w:rPr>
        <w:t xml:space="preserve">o variation or alteration to these Terms shall be valid unless agreed </w:t>
      </w:r>
      <w:r>
        <w:rPr>
          <w:sz w:val="20"/>
          <w:szCs w:val="20"/>
        </w:rPr>
        <w:t xml:space="preserve">in writing </w:t>
      </w:r>
      <w:r w:rsidRPr="004C29CE">
        <w:rPr>
          <w:sz w:val="20"/>
          <w:szCs w:val="20"/>
        </w:rPr>
        <w:t xml:space="preserve">between </w:t>
      </w:r>
      <w:r>
        <w:rPr>
          <w:sz w:val="20"/>
          <w:szCs w:val="20"/>
        </w:rPr>
        <w:t>a Director of the Company</w:t>
      </w:r>
      <w:r w:rsidRPr="004C29CE">
        <w:rPr>
          <w:sz w:val="20"/>
          <w:szCs w:val="20"/>
        </w:rPr>
        <w:t xml:space="preserve"> and the Client and a copy of the varied terms is given to the Client stating the date on or after which such varied terms shall apply</w:t>
      </w:r>
      <w:r>
        <w:rPr>
          <w:sz w:val="20"/>
          <w:szCs w:val="20"/>
        </w:rPr>
        <w:t>.</w:t>
      </w:r>
    </w:p>
    <w:p w14:paraId="18E64782" w14:textId="77777777" w:rsidR="00C627B8" w:rsidRPr="003F3E2A" w:rsidRDefault="00C627B8" w:rsidP="00C627B8">
      <w:pPr>
        <w:numPr>
          <w:ilvl w:val="0"/>
          <w:numId w:val="6"/>
        </w:numPr>
        <w:spacing w:after="200" w:line="276" w:lineRule="auto"/>
        <w:rPr>
          <w:b/>
          <w:sz w:val="20"/>
          <w:szCs w:val="20"/>
        </w:rPr>
      </w:pPr>
      <w:r>
        <w:rPr>
          <w:b/>
          <w:sz w:val="20"/>
          <w:szCs w:val="20"/>
        </w:rPr>
        <w:br w:type="page"/>
      </w:r>
      <w:r w:rsidRPr="003F3E2A">
        <w:rPr>
          <w:b/>
          <w:sz w:val="20"/>
          <w:szCs w:val="20"/>
        </w:rPr>
        <w:lastRenderedPageBreak/>
        <w:t>Agreement</w:t>
      </w:r>
    </w:p>
    <w:p w14:paraId="5551F462" w14:textId="77777777" w:rsidR="00C627B8" w:rsidRPr="006A3E52" w:rsidRDefault="00C627B8" w:rsidP="00C627B8">
      <w:pPr>
        <w:pStyle w:val="ListParagraph"/>
        <w:rPr>
          <w:sz w:val="20"/>
          <w:szCs w:val="20"/>
        </w:rPr>
      </w:pPr>
      <w:r w:rsidRPr="006A3E52">
        <w:rPr>
          <w:sz w:val="20"/>
          <w:szCs w:val="20"/>
        </w:rPr>
        <w:t xml:space="preserve">The Client agrees that the Company can act on its behalf in seeking </w:t>
      </w:r>
      <w:r>
        <w:rPr>
          <w:sz w:val="20"/>
          <w:szCs w:val="20"/>
        </w:rPr>
        <w:t>Candidate</w:t>
      </w:r>
      <w:r w:rsidRPr="006A3E52">
        <w:rPr>
          <w:sz w:val="20"/>
          <w:szCs w:val="20"/>
        </w:rPr>
        <w:t xml:space="preserve">s for an Engagement using such methods as are agreed with the Client and on these terms and conditions.   </w:t>
      </w:r>
    </w:p>
    <w:p w14:paraId="4419293F" w14:textId="77777777" w:rsidR="00C627B8" w:rsidRPr="006A3E52" w:rsidRDefault="00C627B8" w:rsidP="00C627B8">
      <w:pPr>
        <w:rPr>
          <w:sz w:val="20"/>
          <w:szCs w:val="20"/>
        </w:rPr>
      </w:pPr>
    </w:p>
    <w:p w14:paraId="145020F8" w14:textId="77777777" w:rsidR="00C627B8" w:rsidRPr="00F2550F" w:rsidRDefault="00C627B8" w:rsidP="00C627B8">
      <w:pPr>
        <w:pStyle w:val="ListParagraph"/>
        <w:widowControl/>
        <w:numPr>
          <w:ilvl w:val="0"/>
          <w:numId w:val="6"/>
        </w:numPr>
        <w:spacing w:before="0"/>
        <w:contextualSpacing/>
        <w:rPr>
          <w:b/>
          <w:sz w:val="20"/>
          <w:szCs w:val="20"/>
        </w:rPr>
      </w:pPr>
      <w:r w:rsidRPr="00F2550F">
        <w:rPr>
          <w:b/>
          <w:sz w:val="20"/>
          <w:szCs w:val="20"/>
        </w:rPr>
        <w:t>Fees</w:t>
      </w:r>
    </w:p>
    <w:p w14:paraId="610D7DB8" w14:textId="77777777" w:rsidR="00C627B8" w:rsidRDefault="00C627B8" w:rsidP="00C627B8">
      <w:pPr>
        <w:pStyle w:val="ListParagraph"/>
        <w:widowControl/>
        <w:numPr>
          <w:ilvl w:val="0"/>
          <w:numId w:val="7"/>
        </w:numPr>
        <w:spacing w:before="0"/>
        <w:contextualSpacing/>
        <w:rPr>
          <w:sz w:val="20"/>
          <w:szCs w:val="20"/>
        </w:rPr>
      </w:pPr>
      <w:r w:rsidRPr="00F2550F">
        <w:rPr>
          <w:sz w:val="20"/>
          <w:szCs w:val="20"/>
        </w:rPr>
        <w:t xml:space="preserve">If the Company is employed by the Client to </w:t>
      </w:r>
      <w:r>
        <w:rPr>
          <w:sz w:val="20"/>
          <w:szCs w:val="20"/>
        </w:rPr>
        <w:t xml:space="preserve">carry out a Retained </w:t>
      </w:r>
      <w:r w:rsidR="006A1A89">
        <w:rPr>
          <w:sz w:val="20"/>
          <w:szCs w:val="20"/>
        </w:rPr>
        <w:t>Search,</w:t>
      </w:r>
      <w:r w:rsidRPr="00F2550F">
        <w:rPr>
          <w:sz w:val="20"/>
          <w:szCs w:val="20"/>
        </w:rPr>
        <w:t xml:space="preserve"> then the Retained Fee payable shall be calculated in accordance with </w:t>
      </w:r>
      <w:r>
        <w:rPr>
          <w:sz w:val="20"/>
          <w:szCs w:val="20"/>
        </w:rPr>
        <w:t xml:space="preserve">the ‘Fee Structure’ section of the Recruitment Proposal and </w:t>
      </w:r>
      <w:r w:rsidRPr="00F2550F">
        <w:rPr>
          <w:sz w:val="20"/>
          <w:szCs w:val="20"/>
        </w:rPr>
        <w:t>Schedule 2.</w:t>
      </w:r>
    </w:p>
    <w:p w14:paraId="5D9CDB73" w14:textId="77777777" w:rsidR="00C627B8" w:rsidRPr="006A3E52" w:rsidRDefault="00C627B8" w:rsidP="00C627B8">
      <w:pPr>
        <w:rPr>
          <w:sz w:val="20"/>
          <w:szCs w:val="20"/>
        </w:rPr>
      </w:pPr>
    </w:p>
    <w:p w14:paraId="659BC249" w14:textId="77777777" w:rsidR="00C627B8" w:rsidRPr="00DE1C43" w:rsidRDefault="00C627B8" w:rsidP="00C627B8">
      <w:pPr>
        <w:pStyle w:val="ListParagraph"/>
        <w:widowControl/>
        <w:numPr>
          <w:ilvl w:val="0"/>
          <w:numId w:val="6"/>
        </w:numPr>
        <w:spacing w:before="0"/>
        <w:contextualSpacing/>
        <w:rPr>
          <w:sz w:val="20"/>
          <w:szCs w:val="20"/>
        </w:rPr>
      </w:pPr>
      <w:r w:rsidRPr="00DE1C43">
        <w:rPr>
          <w:b/>
          <w:sz w:val="20"/>
          <w:szCs w:val="20"/>
        </w:rPr>
        <w:t xml:space="preserve">The Client agrees  </w:t>
      </w:r>
    </w:p>
    <w:p w14:paraId="23795FD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the Fee in the event the Candidate is directly or indirectly engaged or employed by the Client or any other person, partnership or corporate body within 12 months of the latest</w:t>
      </w:r>
      <w:r>
        <w:rPr>
          <w:sz w:val="20"/>
          <w:szCs w:val="20"/>
        </w:rPr>
        <w:t xml:space="preserve"> </w:t>
      </w:r>
      <w:r w:rsidR="006A1A89">
        <w:rPr>
          <w:sz w:val="20"/>
          <w:szCs w:val="20"/>
        </w:rPr>
        <w:t>of</w:t>
      </w:r>
      <w:r w:rsidR="006A1A89" w:rsidRPr="00DE1C43">
        <w:rPr>
          <w:sz w:val="20"/>
          <w:szCs w:val="20"/>
        </w:rPr>
        <w:t>: -</w:t>
      </w:r>
    </w:p>
    <w:p w14:paraId="025F3FA3"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provision of identity of the Candidate to the Client as a direct or indirect result of an introduction by the Company and</w:t>
      </w:r>
    </w:p>
    <w:p w14:paraId="1B18F2FC"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last interview between the Candidate and the Client</w:t>
      </w:r>
    </w:p>
    <w:p w14:paraId="272E6BD1"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referral of the Candidate made by the Client to any person, partnership or corporation and</w:t>
      </w:r>
    </w:p>
    <w:p w14:paraId="3AEAF93B" w14:textId="77777777" w:rsidR="00C627B8" w:rsidRPr="00DE1C43" w:rsidRDefault="00C627B8" w:rsidP="00C627B8">
      <w:pPr>
        <w:pStyle w:val="ListParagraph"/>
        <w:widowControl/>
        <w:numPr>
          <w:ilvl w:val="2"/>
          <w:numId w:val="9"/>
        </w:numPr>
        <w:spacing w:before="0"/>
        <w:ind w:left="1701"/>
        <w:contextualSpacing/>
        <w:rPr>
          <w:sz w:val="20"/>
          <w:szCs w:val="20"/>
        </w:rPr>
      </w:pPr>
      <w:r w:rsidRPr="00DE1C43">
        <w:rPr>
          <w:sz w:val="20"/>
          <w:szCs w:val="20"/>
        </w:rPr>
        <w:t>the date of the contract made between the Client and the Candidate which arose from such provision.</w:t>
      </w:r>
    </w:p>
    <w:p w14:paraId="63683123" w14:textId="77777777" w:rsidR="00C627B8" w:rsidRPr="00C66C55" w:rsidRDefault="00C627B8" w:rsidP="00C627B8">
      <w:pPr>
        <w:ind w:left="1134"/>
        <w:rPr>
          <w:sz w:val="20"/>
          <w:szCs w:val="20"/>
        </w:rPr>
      </w:pPr>
      <w:r w:rsidRPr="00C66C55">
        <w:rPr>
          <w:sz w:val="20"/>
          <w:szCs w:val="20"/>
        </w:rPr>
        <w:t xml:space="preserve">Unless the Client provides satisfactory </w:t>
      </w:r>
      <w:r w:rsidR="006A1A89" w:rsidRPr="00C66C55">
        <w:rPr>
          <w:sz w:val="20"/>
          <w:szCs w:val="20"/>
        </w:rPr>
        <w:t>evidence,</w:t>
      </w:r>
      <w:r w:rsidRPr="00C66C55">
        <w:rPr>
          <w:sz w:val="20"/>
          <w:szCs w:val="20"/>
        </w:rPr>
        <w:t xml:space="preserve"> they have been in contact with a Candidate within the 4 weeks prior to the provision of their identity to the Client by the Company and that they have been actively considering them for the position concerned then the introduction shall be deemed to have been made by the Company and a Fee shall be payable by the Client to the Company. For the purposes of this clause the Company shall be sole arbiter as to what constitutes satisfactory evidence.  </w:t>
      </w:r>
    </w:p>
    <w:p w14:paraId="2F31EA5A"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provide the Company with a copy of any offer of an Engagement immediately it is made to the Candidate   </w:t>
      </w:r>
    </w:p>
    <w:p w14:paraId="28F841FC"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To notify the Company immediately an Engagement is accepted </w:t>
      </w:r>
    </w:p>
    <w:p w14:paraId="5708185E"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to the Company interest on any overdue payments in accordance with the Late Payment of Commercial Debts (Interest) Act 1998</w:t>
      </w:r>
    </w:p>
    <w:p w14:paraId="6C9BB459"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To pay Value Added Tax on the Fee</w:t>
      </w:r>
      <w:r>
        <w:rPr>
          <w:sz w:val="20"/>
          <w:szCs w:val="20"/>
        </w:rPr>
        <w:t xml:space="preserve"> where due</w:t>
      </w:r>
      <w:r w:rsidRPr="00DE1C43">
        <w:rPr>
          <w:sz w:val="20"/>
          <w:szCs w:val="20"/>
        </w:rPr>
        <w:t xml:space="preserve"> </w:t>
      </w:r>
    </w:p>
    <w:p w14:paraId="2C62B13F" w14:textId="77777777" w:rsidR="00C627B8" w:rsidRPr="00DE1C43" w:rsidRDefault="00C627B8" w:rsidP="00C627B8">
      <w:pPr>
        <w:pStyle w:val="ListParagraph"/>
        <w:widowControl/>
        <w:numPr>
          <w:ilvl w:val="1"/>
          <w:numId w:val="9"/>
        </w:numPr>
        <w:spacing w:before="0"/>
        <w:ind w:left="1134"/>
        <w:contextualSpacing/>
        <w:rPr>
          <w:sz w:val="20"/>
          <w:szCs w:val="20"/>
        </w:rPr>
      </w:pPr>
      <w:r>
        <w:rPr>
          <w:sz w:val="20"/>
          <w:szCs w:val="20"/>
        </w:rPr>
        <w:t>T</w:t>
      </w:r>
      <w:r w:rsidRPr="00DE1C43">
        <w:rPr>
          <w:sz w:val="20"/>
          <w:szCs w:val="20"/>
        </w:rPr>
        <w:t>o pay the Fee in sterling unless previously agreed in writing by a Director of the Company</w:t>
      </w:r>
    </w:p>
    <w:p w14:paraId="61367B8D" w14:textId="77777777" w:rsidR="00C627B8" w:rsidRPr="00DE1C43" w:rsidRDefault="00C627B8" w:rsidP="00C627B8">
      <w:pPr>
        <w:pStyle w:val="ListParagraph"/>
        <w:widowControl/>
        <w:numPr>
          <w:ilvl w:val="1"/>
          <w:numId w:val="9"/>
        </w:numPr>
        <w:spacing w:before="0"/>
        <w:ind w:left="1134"/>
        <w:contextualSpacing/>
        <w:rPr>
          <w:sz w:val="20"/>
          <w:szCs w:val="20"/>
        </w:rPr>
      </w:pPr>
      <w:r w:rsidRPr="00DE1C43">
        <w:rPr>
          <w:sz w:val="20"/>
          <w:szCs w:val="20"/>
        </w:rPr>
        <w:t>To pay all legal costs, charges and expenses incurred by the Company recovering any debt on a full indemnity basis</w:t>
      </w:r>
    </w:p>
    <w:p w14:paraId="022EBCDF" w14:textId="77777777" w:rsidR="00C627B8" w:rsidRDefault="00C627B8" w:rsidP="00C627B8">
      <w:pPr>
        <w:pStyle w:val="ListParagraph"/>
        <w:widowControl/>
        <w:numPr>
          <w:ilvl w:val="1"/>
          <w:numId w:val="9"/>
        </w:numPr>
        <w:spacing w:before="0"/>
        <w:ind w:left="1134"/>
        <w:contextualSpacing/>
        <w:rPr>
          <w:sz w:val="20"/>
          <w:szCs w:val="20"/>
        </w:rPr>
      </w:pPr>
      <w:r w:rsidRPr="00DE1C43">
        <w:rPr>
          <w:sz w:val="20"/>
          <w:szCs w:val="20"/>
        </w:rPr>
        <w:t xml:space="preserve">Not to employ or seek to employ </w:t>
      </w:r>
      <w:r>
        <w:rPr>
          <w:sz w:val="20"/>
          <w:szCs w:val="20"/>
        </w:rPr>
        <w:t xml:space="preserve">any of the </w:t>
      </w:r>
      <w:r w:rsidRPr="00DE1C43">
        <w:rPr>
          <w:sz w:val="20"/>
          <w:szCs w:val="20"/>
        </w:rPr>
        <w:t>Company</w:t>
      </w:r>
      <w:r>
        <w:rPr>
          <w:sz w:val="20"/>
          <w:szCs w:val="20"/>
        </w:rPr>
        <w:t>’s</w:t>
      </w:r>
      <w:r w:rsidRPr="00DE1C43">
        <w:rPr>
          <w:sz w:val="20"/>
          <w:szCs w:val="20"/>
        </w:rPr>
        <w:t xml:space="preserve"> </w:t>
      </w:r>
      <w:r>
        <w:rPr>
          <w:sz w:val="20"/>
          <w:szCs w:val="20"/>
        </w:rPr>
        <w:t>member</w:t>
      </w:r>
      <w:r w:rsidRPr="00DE1C43">
        <w:rPr>
          <w:sz w:val="20"/>
          <w:szCs w:val="20"/>
        </w:rPr>
        <w:t xml:space="preserve"> of staff but if any s</w:t>
      </w:r>
      <w:r>
        <w:rPr>
          <w:sz w:val="20"/>
          <w:szCs w:val="20"/>
        </w:rPr>
        <w:t>uch member of staff accepts an E</w:t>
      </w:r>
      <w:r w:rsidRPr="00DE1C43">
        <w:rPr>
          <w:sz w:val="20"/>
          <w:szCs w:val="20"/>
        </w:rPr>
        <w:t xml:space="preserve">ngagement within 3 months of leaving the employment of the Company then this shall be regarded as an Introduction and the Client shall be liable to pay to the Company </w:t>
      </w:r>
      <w:r>
        <w:rPr>
          <w:sz w:val="20"/>
          <w:szCs w:val="20"/>
        </w:rPr>
        <w:t>a Fee equivalent to the greater of:</w:t>
      </w:r>
    </w:p>
    <w:p w14:paraId="56107906" w14:textId="77777777" w:rsidR="00C627B8"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to </w:t>
      </w:r>
      <w:r>
        <w:rPr>
          <w:sz w:val="20"/>
          <w:szCs w:val="20"/>
        </w:rPr>
        <w:t>paid by</w:t>
      </w:r>
      <w:r w:rsidRPr="00DE1C43">
        <w:rPr>
          <w:sz w:val="20"/>
          <w:szCs w:val="20"/>
        </w:rPr>
        <w:t xml:space="preserve"> the Client </w:t>
      </w:r>
      <w:r>
        <w:rPr>
          <w:sz w:val="20"/>
          <w:szCs w:val="20"/>
        </w:rPr>
        <w:t xml:space="preserve">to the member of staff, </w:t>
      </w:r>
      <w:r w:rsidR="006A1A89" w:rsidRPr="00DE1C43">
        <w:rPr>
          <w:sz w:val="20"/>
          <w:szCs w:val="20"/>
        </w:rPr>
        <w:t>or</w:t>
      </w:r>
      <w:r w:rsidR="006A1A89">
        <w:rPr>
          <w:sz w:val="20"/>
          <w:szCs w:val="20"/>
        </w:rPr>
        <w:t>.</w:t>
      </w:r>
      <w:r w:rsidRPr="00DE1C43">
        <w:rPr>
          <w:sz w:val="20"/>
          <w:szCs w:val="20"/>
        </w:rPr>
        <w:t xml:space="preserve"> </w:t>
      </w:r>
    </w:p>
    <w:p w14:paraId="50FFB5FF" w14:textId="77777777" w:rsidR="00C627B8" w:rsidRPr="00DE1C43" w:rsidRDefault="00C627B8" w:rsidP="00C627B8">
      <w:pPr>
        <w:pStyle w:val="ListParagraph"/>
        <w:widowControl/>
        <w:numPr>
          <w:ilvl w:val="2"/>
          <w:numId w:val="9"/>
        </w:numPr>
        <w:spacing w:before="0"/>
        <w:ind w:left="1560"/>
        <w:contextualSpacing/>
        <w:rPr>
          <w:sz w:val="20"/>
          <w:szCs w:val="20"/>
        </w:rPr>
      </w:pPr>
      <w:r w:rsidRPr="00DE1C43">
        <w:rPr>
          <w:sz w:val="20"/>
          <w:szCs w:val="20"/>
        </w:rPr>
        <w:t xml:space="preserve">25% of the Annual Remuneration </w:t>
      </w:r>
      <w:r>
        <w:rPr>
          <w:sz w:val="20"/>
          <w:szCs w:val="20"/>
        </w:rPr>
        <w:t xml:space="preserve">paid by </w:t>
      </w:r>
      <w:r w:rsidRPr="00DE1C43">
        <w:rPr>
          <w:sz w:val="20"/>
          <w:szCs w:val="20"/>
        </w:rPr>
        <w:t xml:space="preserve">the Company </w:t>
      </w:r>
      <w:r>
        <w:rPr>
          <w:sz w:val="20"/>
          <w:szCs w:val="20"/>
        </w:rPr>
        <w:t xml:space="preserve">to the member of staff </w:t>
      </w:r>
      <w:r w:rsidRPr="00DE1C43">
        <w:rPr>
          <w:sz w:val="20"/>
          <w:szCs w:val="20"/>
        </w:rPr>
        <w:t>in the year preced</w:t>
      </w:r>
      <w:r>
        <w:rPr>
          <w:sz w:val="20"/>
          <w:szCs w:val="20"/>
        </w:rPr>
        <w:t>ing the date of such Engagement.</w:t>
      </w:r>
    </w:p>
    <w:p w14:paraId="7CF5C7CE" w14:textId="77777777" w:rsidR="00C627B8" w:rsidRPr="003F3E2A" w:rsidRDefault="00C627B8" w:rsidP="00C627B8">
      <w:pPr>
        <w:pStyle w:val="ListParagraph"/>
        <w:ind w:left="1440"/>
        <w:rPr>
          <w:sz w:val="20"/>
          <w:szCs w:val="20"/>
        </w:rPr>
      </w:pPr>
    </w:p>
    <w:p w14:paraId="7BFF37AC" w14:textId="77777777" w:rsidR="00C627B8" w:rsidRPr="003F3E2A" w:rsidRDefault="00C627B8" w:rsidP="00C627B8">
      <w:pPr>
        <w:numPr>
          <w:ilvl w:val="0"/>
          <w:numId w:val="6"/>
        </w:numPr>
        <w:rPr>
          <w:sz w:val="20"/>
          <w:szCs w:val="20"/>
        </w:rPr>
      </w:pPr>
      <w:r w:rsidRPr="003F3E2A">
        <w:rPr>
          <w:b/>
          <w:sz w:val="20"/>
          <w:szCs w:val="20"/>
        </w:rPr>
        <w:t xml:space="preserve">The Company agrees </w:t>
      </w:r>
    </w:p>
    <w:p w14:paraId="0907BBD9"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w:t>
      </w:r>
      <w:r w:rsidR="006A1A89" w:rsidRPr="006A3E52">
        <w:rPr>
          <w:sz w:val="20"/>
          <w:szCs w:val="20"/>
        </w:rPr>
        <w:t>endeavor</w:t>
      </w:r>
      <w:r w:rsidRPr="006A3E52">
        <w:rPr>
          <w:sz w:val="20"/>
          <w:szCs w:val="20"/>
        </w:rPr>
        <w:t xml:space="preserve"> to ensure the suitability of the </w:t>
      </w:r>
      <w:r>
        <w:rPr>
          <w:sz w:val="20"/>
          <w:szCs w:val="20"/>
        </w:rPr>
        <w:t>Candidate</w:t>
      </w:r>
      <w:r w:rsidRPr="006A3E52">
        <w:rPr>
          <w:sz w:val="20"/>
          <w:szCs w:val="20"/>
        </w:rPr>
        <w:t xml:space="preserve"> but the Client shall nevertheless satisfy himself as to the suitability of the </w:t>
      </w:r>
      <w:r>
        <w:rPr>
          <w:sz w:val="20"/>
          <w:szCs w:val="20"/>
        </w:rPr>
        <w:t>Candidate</w:t>
      </w:r>
      <w:r w:rsidRPr="006A3E52">
        <w:rPr>
          <w:sz w:val="20"/>
          <w:szCs w:val="20"/>
        </w:rPr>
        <w:t xml:space="preserve"> and shall be responsible for taking up references, obtaining work permits and carrying out any necessary medical examinations </w:t>
      </w:r>
    </w:p>
    <w:p w14:paraId="08BE18C6" w14:textId="77777777" w:rsidR="00C627B8" w:rsidRPr="006A3E52" w:rsidRDefault="00C627B8" w:rsidP="00C627B8">
      <w:pPr>
        <w:pStyle w:val="ListParagraph"/>
        <w:widowControl/>
        <w:numPr>
          <w:ilvl w:val="0"/>
          <w:numId w:val="8"/>
        </w:numPr>
        <w:spacing w:before="0"/>
        <w:contextualSpacing/>
        <w:rPr>
          <w:sz w:val="20"/>
          <w:szCs w:val="20"/>
        </w:rPr>
      </w:pPr>
      <w:r w:rsidRPr="006A3E52">
        <w:rPr>
          <w:sz w:val="20"/>
          <w:szCs w:val="20"/>
        </w:rPr>
        <w:t xml:space="preserve">To ensure that the </w:t>
      </w:r>
      <w:r>
        <w:rPr>
          <w:sz w:val="20"/>
          <w:szCs w:val="20"/>
        </w:rPr>
        <w:t>Candidate</w:t>
      </w:r>
      <w:r w:rsidRPr="006A3E52">
        <w:rPr>
          <w:sz w:val="20"/>
          <w:szCs w:val="20"/>
        </w:rPr>
        <w:t xml:space="preserve"> is aware of any requirements to be satisfied in respect of the Engagement </w:t>
      </w:r>
    </w:p>
    <w:p w14:paraId="7FC92C75" w14:textId="77777777" w:rsidR="00C627B8" w:rsidRPr="006A3E52" w:rsidRDefault="00C627B8" w:rsidP="00C627B8">
      <w:pPr>
        <w:rPr>
          <w:sz w:val="20"/>
          <w:szCs w:val="20"/>
        </w:rPr>
      </w:pPr>
      <w:r w:rsidRPr="006A3E52">
        <w:rPr>
          <w:sz w:val="20"/>
          <w:szCs w:val="20"/>
        </w:rPr>
        <w:t xml:space="preserve">    </w:t>
      </w:r>
    </w:p>
    <w:p w14:paraId="63BB7E1C" w14:textId="77777777" w:rsidR="00C627B8" w:rsidRPr="003F3E2A" w:rsidRDefault="00C627B8" w:rsidP="00C627B8">
      <w:pPr>
        <w:pStyle w:val="ListParagraph"/>
        <w:widowControl/>
        <w:numPr>
          <w:ilvl w:val="0"/>
          <w:numId w:val="6"/>
        </w:numPr>
        <w:spacing w:before="0"/>
        <w:contextualSpacing/>
        <w:rPr>
          <w:sz w:val="20"/>
          <w:szCs w:val="20"/>
        </w:rPr>
      </w:pPr>
      <w:r w:rsidRPr="003F3E2A">
        <w:rPr>
          <w:b/>
          <w:sz w:val="20"/>
          <w:szCs w:val="20"/>
        </w:rPr>
        <w:t>Liability</w:t>
      </w:r>
    </w:p>
    <w:p w14:paraId="2AE1F0E2" w14:textId="77777777" w:rsidR="00C627B8" w:rsidRPr="003F3E2A" w:rsidRDefault="00C627B8" w:rsidP="00C627B8">
      <w:pPr>
        <w:ind w:left="720"/>
        <w:rPr>
          <w:sz w:val="20"/>
          <w:szCs w:val="20"/>
        </w:rPr>
      </w:pPr>
      <w:r w:rsidRPr="003F3E2A">
        <w:rPr>
          <w:sz w:val="20"/>
          <w:szCs w:val="20"/>
        </w:rPr>
        <w:t>The Company shall not be liable to the Client for any loss, injury, damage, expense or delay whatsoever incurred or suffered by the client arising from or in any way connected with the Company seeking the Candidate for the Client or the introduction by the Company to the Client of any Candidate or the Engagement of any Candidate by the Client</w:t>
      </w:r>
    </w:p>
    <w:p w14:paraId="38E2D97B" w14:textId="77777777" w:rsidR="00C627B8" w:rsidRPr="006A3E52" w:rsidRDefault="00C627B8" w:rsidP="00C627B8">
      <w:pPr>
        <w:rPr>
          <w:sz w:val="20"/>
          <w:szCs w:val="20"/>
        </w:rPr>
      </w:pPr>
    </w:p>
    <w:p w14:paraId="71BE132E"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t>Applicable Law</w:t>
      </w:r>
    </w:p>
    <w:p w14:paraId="23F2C133" w14:textId="77777777" w:rsidR="00C627B8" w:rsidRPr="006A3E52" w:rsidRDefault="00C627B8" w:rsidP="00C627B8">
      <w:pPr>
        <w:pStyle w:val="ListParagraph"/>
        <w:rPr>
          <w:sz w:val="20"/>
          <w:szCs w:val="20"/>
        </w:rPr>
      </w:pPr>
      <w:r w:rsidRPr="006A3E52">
        <w:rPr>
          <w:sz w:val="20"/>
          <w:szCs w:val="20"/>
        </w:rPr>
        <w:t>The construction, validity and performance of these terms is governed by the law of England and the parties accept the jurisdiction of the English Courts</w:t>
      </w:r>
    </w:p>
    <w:p w14:paraId="32EA942D" w14:textId="77777777" w:rsidR="00C627B8" w:rsidRPr="006A3E52" w:rsidRDefault="00C627B8" w:rsidP="00C627B8">
      <w:pPr>
        <w:rPr>
          <w:sz w:val="20"/>
          <w:szCs w:val="20"/>
        </w:rPr>
      </w:pPr>
    </w:p>
    <w:p w14:paraId="6C43433C" w14:textId="77777777" w:rsidR="00C627B8" w:rsidRPr="006A3E52" w:rsidRDefault="00C627B8" w:rsidP="00C627B8">
      <w:pPr>
        <w:pStyle w:val="ListParagraph"/>
        <w:widowControl/>
        <w:numPr>
          <w:ilvl w:val="0"/>
          <w:numId w:val="6"/>
        </w:numPr>
        <w:spacing w:before="0"/>
        <w:contextualSpacing/>
        <w:rPr>
          <w:b/>
          <w:sz w:val="20"/>
          <w:szCs w:val="20"/>
        </w:rPr>
      </w:pPr>
      <w:r w:rsidRPr="006A3E52">
        <w:rPr>
          <w:b/>
          <w:sz w:val="20"/>
          <w:szCs w:val="20"/>
        </w:rPr>
        <w:lastRenderedPageBreak/>
        <w:t>Waiver</w:t>
      </w:r>
    </w:p>
    <w:p w14:paraId="6B773A2C" w14:textId="77777777" w:rsidR="00C627B8" w:rsidRPr="006A3E52" w:rsidRDefault="00C627B8" w:rsidP="00C627B8">
      <w:pPr>
        <w:pStyle w:val="ListParagraph"/>
        <w:rPr>
          <w:sz w:val="20"/>
          <w:szCs w:val="20"/>
        </w:rPr>
      </w:pPr>
      <w:r w:rsidRPr="006A3E52">
        <w:rPr>
          <w:sz w:val="20"/>
          <w:szCs w:val="20"/>
        </w:rPr>
        <w:t xml:space="preserve">No time or indulgence granted by the Company shall operate as a waiver of the Company’s rights hereunder </w:t>
      </w:r>
    </w:p>
    <w:p w14:paraId="57FFA10B" w14:textId="77777777" w:rsidR="00C627B8" w:rsidRPr="006A3E52" w:rsidRDefault="00C627B8" w:rsidP="00C627B8">
      <w:pPr>
        <w:rPr>
          <w:sz w:val="20"/>
          <w:szCs w:val="20"/>
        </w:rPr>
      </w:pPr>
    </w:p>
    <w:p w14:paraId="04D214F7"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Confidentiality</w:t>
      </w:r>
    </w:p>
    <w:p w14:paraId="0A7B05C6" w14:textId="77777777" w:rsidR="00C627B8" w:rsidRPr="006A3E52" w:rsidRDefault="00C627B8" w:rsidP="00C627B8">
      <w:pPr>
        <w:pStyle w:val="ListParagraph"/>
        <w:rPr>
          <w:sz w:val="20"/>
          <w:szCs w:val="20"/>
        </w:rPr>
      </w:pPr>
      <w:r w:rsidRPr="006A3E52">
        <w:rPr>
          <w:sz w:val="20"/>
          <w:szCs w:val="20"/>
        </w:rPr>
        <w:t>Each of the parties undertake to the other to keep confidential all information concerning the business and affairs of the other which it has obtained or received as a result of discussions leading up to the entering into this agreement or which it subsequently obtains during the course of this agreement and these obligations shall continue after the termination or expiry of the contract</w:t>
      </w:r>
    </w:p>
    <w:p w14:paraId="2C993FB1" w14:textId="77777777" w:rsidR="00C627B8" w:rsidRPr="006A3E52" w:rsidRDefault="00C627B8" w:rsidP="00C627B8">
      <w:pPr>
        <w:rPr>
          <w:sz w:val="20"/>
          <w:szCs w:val="20"/>
        </w:rPr>
      </w:pPr>
    </w:p>
    <w:p w14:paraId="0E2D3D13" w14:textId="77777777" w:rsidR="00C627B8" w:rsidRPr="006A3E52" w:rsidRDefault="00C627B8" w:rsidP="00C627B8">
      <w:pPr>
        <w:pStyle w:val="ListParagraph"/>
        <w:widowControl/>
        <w:numPr>
          <w:ilvl w:val="0"/>
          <w:numId w:val="6"/>
        </w:numPr>
        <w:spacing w:before="0"/>
        <w:contextualSpacing/>
        <w:rPr>
          <w:sz w:val="20"/>
          <w:szCs w:val="20"/>
        </w:rPr>
      </w:pPr>
      <w:r w:rsidRPr="006A3E52">
        <w:rPr>
          <w:b/>
          <w:sz w:val="20"/>
          <w:szCs w:val="20"/>
        </w:rPr>
        <w:t>Invalidity</w:t>
      </w:r>
    </w:p>
    <w:p w14:paraId="788CB839" w14:textId="77777777" w:rsidR="00C627B8" w:rsidRPr="006A3E52" w:rsidRDefault="00C627B8" w:rsidP="00C627B8">
      <w:pPr>
        <w:pStyle w:val="ListParagraph"/>
        <w:rPr>
          <w:sz w:val="20"/>
          <w:szCs w:val="20"/>
        </w:rPr>
      </w:pPr>
      <w:r w:rsidRPr="006A3E52">
        <w:rPr>
          <w:sz w:val="20"/>
          <w:szCs w:val="20"/>
        </w:rPr>
        <w:t xml:space="preserve">If any provision of this contract is deemed by a judicial or other competent authority to be void, voidable or illegal or otherwise unenforceable the remaining provisions of this contract shall remain in full force and effect </w:t>
      </w:r>
    </w:p>
    <w:p w14:paraId="498456FF" w14:textId="77777777" w:rsidR="00C627B8" w:rsidRPr="006A3E52" w:rsidRDefault="00C627B8" w:rsidP="00C627B8">
      <w:pPr>
        <w:rPr>
          <w:sz w:val="20"/>
          <w:szCs w:val="20"/>
        </w:rPr>
      </w:pPr>
      <w:r w:rsidRPr="006A3E52">
        <w:rPr>
          <w:sz w:val="20"/>
          <w:szCs w:val="20"/>
        </w:rPr>
        <w:t xml:space="preserve">      </w:t>
      </w:r>
    </w:p>
    <w:p w14:paraId="750A4AE0" w14:textId="77777777" w:rsidR="00C627B8" w:rsidRPr="006A3E52" w:rsidRDefault="00C627B8" w:rsidP="00C627B8">
      <w:pPr>
        <w:rPr>
          <w:sz w:val="20"/>
          <w:szCs w:val="20"/>
        </w:rPr>
      </w:pPr>
    </w:p>
    <w:p w14:paraId="26E77634" w14:textId="77777777" w:rsidR="00C627B8" w:rsidRPr="006A3E52" w:rsidRDefault="00C627B8" w:rsidP="00C627B8">
      <w:pPr>
        <w:rPr>
          <w:sz w:val="20"/>
          <w:szCs w:val="20"/>
        </w:rPr>
      </w:pPr>
    </w:p>
    <w:p w14:paraId="18AE6210" w14:textId="77777777" w:rsidR="00C627B8" w:rsidRPr="00D24601" w:rsidRDefault="00C627B8" w:rsidP="00C627B8">
      <w:pPr>
        <w:jc w:val="center"/>
        <w:rPr>
          <w:b/>
          <w:szCs w:val="20"/>
          <w:u w:val="single"/>
        </w:rPr>
      </w:pPr>
      <w:r w:rsidRPr="00D24601">
        <w:rPr>
          <w:b/>
          <w:szCs w:val="20"/>
          <w:u w:val="single"/>
        </w:rPr>
        <w:t>Schedule 2: Retained Search Fees</w:t>
      </w:r>
    </w:p>
    <w:p w14:paraId="74F4C9FD" w14:textId="77777777" w:rsidR="00C627B8" w:rsidRPr="006A3E52" w:rsidRDefault="00C627B8" w:rsidP="00C627B8">
      <w:pPr>
        <w:jc w:val="center"/>
        <w:rPr>
          <w:sz w:val="20"/>
          <w:szCs w:val="20"/>
        </w:rPr>
      </w:pPr>
    </w:p>
    <w:p w14:paraId="6DF5E85E" w14:textId="77777777" w:rsidR="00C627B8" w:rsidRDefault="00C627B8" w:rsidP="00C627B8">
      <w:pPr>
        <w:pStyle w:val="ListParagraph"/>
        <w:widowControl/>
        <w:numPr>
          <w:ilvl w:val="0"/>
          <w:numId w:val="15"/>
        </w:numPr>
        <w:spacing w:before="0"/>
        <w:contextualSpacing/>
        <w:rPr>
          <w:sz w:val="20"/>
          <w:szCs w:val="20"/>
        </w:rPr>
      </w:pPr>
      <w:r>
        <w:rPr>
          <w:b/>
          <w:sz w:val="20"/>
          <w:szCs w:val="20"/>
        </w:rPr>
        <w:t>The Retained Fee</w:t>
      </w:r>
    </w:p>
    <w:p w14:paraId="0DE048ED" w14:textId="77777777" w:rsidR="00C627B8" w:rsidRDefault="00C627B8" w:rsidP="00C627B8">
      <w:pPr>
        <w:pStyle w:val="ListParagraph"/>
        <w:ind w:left="360"/>
        <w:rPr>
          <w:sz w:val="20"/>
          <w:szCs w:val="20"/>
        </w:rPr>
      </w:pPr>
      <w:r w:rsidRPr="00F91097">
        <w:rPr>
          <w:sz w:val="20"/>
          <w:szCs w:val="20"/>
        </w:rPr>
        <w:t>Fees</w:t>
      </w:r>
      <w:r>
        <w:rPr>
          <w:sz w:val="20"/>
          <w:szCs w:val="20"/>
        </w:rPr>
        <w:t xml:space="preserve"> payable by the Client </w:t>
      </w:r>
      <w:r w:rsidRPr="00F91097">
        <w:rPr>
          <w:sz w:val="20"/>
          <w:szCs w:val="20"/>
        </w:rPr>
        <w:t xml:space="preserve">for </w:t>
      </w:r>
      <w:r>
        <w:rPr>
          <w:sz w:val="20"/>
          <w:szCs w:val="20"/>
        </w:rPr>
        <w:t>R</w:t>
      </w:r>
      <w:r w:rsidRPr="00F91097">
        <w:rPr>
          <w:sz w:val="20"/>
          <w:szCs w:val="20"/>
        </w:rPr>
        <w:t xml:space="preserve">etained </w:t>
      </w:r>
      <w:r>
        <w:rPr>
          <w:sz w:val="20"/>
          <w:szCs w:val="20"/>
        </w:rPr>
        <w:t>S</w:t>
      </w:r>
      <w:r w:rsidRPr="00F91097">
        <w:rPr>
          <w:sz w:val="20"/>
          <w:szCs w:val="20"/>
        </w:rPr>
        <w:t xml:space="preserve">earches are agreed based on the requirements and complexity of each search and are outlined in the </w:t>
      </w:r>
      <w:r>
        <w:rPr>
          <w:sz w:val="20"/>
          <w:szCs w:val="20"/>
        </w:rPr>
        <w:t>‘Fee Structure’ section of the Recruitment P</w:t>
      </w:r>
      <w:r w:rsidRPr="00F91097">
        <w:rPr>
          <w:sz w:val="20"/>
          <w:szCs w:val="20"/>
        </w:rPr>
        <w:t>roposal as applicable.</w:t>
      </w:r>
    </w:p>
    <w:p w14:paraId="705A596D" w14:textId="77777777" w:rsidR="00C627B8" w:rsidRDefault="00C627B8" w:rsidP="00C627B8">
      <w:pPr>
        <w:pStyle w:val="ListParagraph"/>
        <w:ind w:left="426"/>
        <w:rPr>
          <w:sz w:val="20"/>
          <w:szCs w:val="20"/>
        </w:rPr>
      </w:pPr>
    </w:p>
    <w:p w14:paraId="5525A6AE" w14:textId="77777777" w:rsidR="00C627B8" w:rsidRPr="00002256" w:rsidRDefault="00C627B8" w:rsidP="00C627B8">
      <w:pPr>
        <w:pStyle w:val="ListParagraph"/>
        <w:widowControl/>
        <w:numPr>
          <w:ilvl w:val="0"/>
          <w:numId w:val="15"/>
        </w:numPr>
        <w:spacing w:before="0"/>
        <w:contextualSpacing/>
        <w:rPr>
          <w:sz w:val="20"/>
          <w:szCs w:val="20"/>
        </w:rPr>
      </w:pPr>
      <w:r>
        <w:rPr>
          <w:b/>
          <w:sz w:val="20"/>
          <w:szCs w:val="20"/>
        </w:rPr>
        <w:t>Advertisement</w:t>
      </w:r>
    </w:p>
    <w:p w14:paraId="20783342" w14:textId="77777777" w:rsidR="00C627B8" w:rsidRPr="00002256" w:rsidRDefault="00C627B8" w:rsidP="00C627B8">
      <w:pPr>
        <w:ind w:left="426"/>
        <w:rPr>
          <w:sz w:val="20"/>
          <w:szCs w:val="20"/>
        </w:rPr>
      </w:pPr>
      <w:r w:rsidRPr="00002256">
        <w:rPr>
          <w:sz w:val="20"/>
          <w:szCs w:val="20"/>
        </w:rPr>
        <w:t xml:space="preserve">Any advertising fees incurred by the Company in respect of </w:t>
      </w:r>
      <w:r>
        <w:rPr>
          <w:sz w:val="20"/>
          <w:szCs w:val="20"/>
        </w:rPr>
        <w:t>Retained Search</w:t>
      </w:r>
      <w:r w:rsidRPr="00002256">
        <w:rPr>
          <w:sz w:val="20"/>
          <w:szCs w:val="20"/>
        </w:rPr>
        <w:t xml:space="preserve"> shall be agreed with the Client prior to being incurred and charged to the </w:t>
      </w:r>
      <w:r>
        <w:rPr>
          <w:sz w:val="20"/>
          <w:szCs w:val="20"/>
        </w:rPr>
        <w:t>C</w:t>
      </w:r>
      <w:r w:rsidRPr="00002256">
        <w:rPr>
          <w:sz w:val="20"/>
          <w:szCs w:val="20"/>
        </w:rPr>
        <w:t>lient as incurred</w:t>
      </w:r>
    </w:p>
    <w:p w14:paraId="3E5340D8" w14:textId="77777777" w:rsidR="00C627B8" w:rsidRDefault="00C627B8" w:rsidP="00C627B8">
      <w:pPr>
        <w:pStyle w:val="ListParagraph"/>
        <w:ind w:left="426"/>
        <w:rPr>
          <w:sz w:val="20"/>
          <w:szCs w:val="20"/>
        </w:rPr>
      </w:pPr>
    </w:p>
    <w:p w14:paraId="1AEB7E74" w14:textId="77777777" w:rsidR="00C627B8" w:rsidRPr="008B0D53" w:rsidRDefault="00C627B8" w:rsidP="00C627B8">
      <w:pPr>
        <w:pStyle w:val="ListParagraph"/>
        <w:widowControl/>
        <w:numPr>
          <w:ilvl w:val="0"/>
          <w:numId w:val="15"/>
        </w:numPr>
        <w:spacing w:before="0"/>
        <w:contextualSpacing/>
        <w:rPr>
          <w:sz w:val="20"/>
          <w:szCs w:val="20"/>
        </w:rPr>
      </w:pPr>
      <w:r>
        <w:rPr>
          <w:b/>
          <w:sz w:val="20"/>
          <w:szCs w:val="20"/>
        </w:rPr>
        <w:t>Cancellation</w:t>
      </w:r>
    </w:p>
    <w:p w14:paraId="575EF5C4" w14:textId="77777777" w:rsidR="00C627B8" w:rsidRPr="00F91097" w:rsidRDefault="00C627B8" w:rsidP="00C627B8">
      <w:pPr>
        <w:pStyle w:val="ListParagraph"/>
        <w:ind w:left="426"/>
        <w:rPr>
          <w:sz w:val="20"/>
          <w:szCs w:val="20"/>
        </w:rPr>
      </w:pPr>
      <w:r>
        <w:rPr>
          <w:sz w:val="20"/>
          <w:szCs w:val="20"/>
        </w:rPr>
        <w:t>Should the Client choose to cancel the Retained Search</w:t>
      </w:r>
      <w:r w:rsidRPr="00F91097">
        <w:rPr>
          <w:sz w:val="20"/>
          <w:szCs w:val="20"/>
        </w:rPr>
        <w:t xml:space="preserve">, the Client shall be liable to pay the Company </w:t>
      </w:r>
      <w:r>
        <w:rPr>
          <w:sz w:val="20"/>
          <w:szCs w:val="20"/>
        </w:rPr>
        <w:t>a fee calculated as follows</w:t>
      </w:r>
      <w:r w:rsidRPr="00F91097">
        <w:rPr>
          <w:sz w:val="20"/>
          <w:szCs w:val="20"/>
        </w:rPr>
        <w:t>:</w:t>
      </w:r>
    </w:p>
    <w:p w14:paraId="710740EF" w14:textId="77777777" w:rsidR="00C627B8" w:rsidRDefault="00C627B8" w:rsidP="00C627B8">
      <w:pPr>
        <w:pStyle w:val="ListParagraph"/>
        <w:widowControl/>
        <w:numPr>
          <w:ilvl w:val="1"/>
          <w:numId w:val="11"/>
        </w:numPr>
        <w:spacing w:before="0"/>
        <w:ind w:left="851"/>
        <w:contextualSpacing/>
        <w:rPr>
          <w:sz w:val="20"/>
          <w:szCs w:val="20"/>
        </w:rPr>
      </w:pPr>
      <w:r w:rsidRPr="009965EF">
        <w:rPr>
          <w:sz w:val="20"/>
          <w:szCs w:val="20"/>
        </w:rPr>
        <w:t xml:space="preserve">If the Client cancels the </w:t>
      </w:r>
      <w:r>
        <w:rPr>
          <w:sz w:val="20"/>
          <w:szCs w:val="20"/>
        </w:rPr>
        <w:t xml:space="preserve">Retained Search within </w:t>
      </w:r>
      <w:r w:rsidRPr="009965EF">
        <w:rPr>
          <w:sz w:val="20"/>
          <w:szCs w:val="20"/>
        </w:rPr>
        <w:t>28 days</w:t>
      </w:r>
      <w:r>
        <w:rPr>
          <w:sz w:val="20"/>
          <w:szCs w:val="20"/>
        </w:rPr>
        <w:t xml:space="preserve"> of the Stage One </w:t>
      </w:r>
      <w:r w:rsidR="006A1A89">
        <w:rPr>
          <w:sz w:val="20"/>
          <w:szCs w:val="20"/>
        </w:rPr>
        <w:t>invoice,</w:t>
      </w:r>
      <w:r>
        <w:rPr>
          <w:sz w:val="20"/>
          <w:szCs w:val="20"/>
        </w:rPr>
        <w:t xml:space="preserve"> then only the Stage One fees are payable.</w:t>
      </w:r>
    </w:p>
    <w:p w14:paraId="3E52FDC5" w14:textId="77777777" w:rsidR="00C627B8" w:rsidRPr="00F91097"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the Client</w:t>
      </w:r>
      <w:r w:rsidRPr="00F91097">
        <w:rPr>
          <w:sz w:val="20"/>
          <w:szCs w:val="20"/>
        </w:rPr>
        <w:t xml:space="preserve"> cancels the </w:t>
      </w:r>
      <w:r>
        <w:rPr>
          <w:sz w:val="20"/>
          <w:szCs w:val="20"/>
        </w:rPr>
        <w:t xml:space="preserve">Retained Search more than </w:t>
      </w:r>
      <w:r w:rsidRPr="00F91097">
        <w:rPr>
          <w:sz w:val="20"/>
          <w:szCs w:val="20"/>
        </w:rPr>
        <w:t xml:space="preserve">28 days </w:t>
      </w:r>
      <w:r>
        <w:rPr>
          <w:sz w:val="20"/>
          <w:szCs w:val="20"/>
        </w:rPr>
        <w:t xml:space="preserve">after the Stage One invoice but before the Stage Two </w:t>
      </w:r>
      <w:r w:rsidR="006A1A89">
        <w:rPr>
          <w:sz w:val="20"/>
          <w:szCs w:val="20"/>
        </w:rPr>
        <w:t>invoice,</w:t>
      </w:r>
      <w:r>
        <w:rPr>
          <w:sz w:val="20"/>
          <w:szCs w:val="20"/>
        </w:rPr>
        <w:t xml:space="preserve"> then the Client will be liable to pay the Stage One fees and 50% of the Stage Two fees</w:t>
      </w:r>
    </w:p>
    <w:p w14:paraId="10DE4C9B" w14:textId="77777777" w:rsidR="00C627B8" w:rsidRDefault="00C627B8" w:rsidP="00C627B8">
      <w:pPr>
        <w:pStyle w:val="ListParagraph"/>
        <w:widowControl/>
        <w:numPr>
          <w:ilvl w:val="1"/>
          <w:numId w:val="11"/>
        </w:numPr>
        <w:spacing w:before="0"/>
        <w:ind w:left="851"/>
        <w:contextualSpacing/>
        <w:rPr>
          <w:sz w:val="20"/>
          <w:szCs w:val="20"/>
        </w:rPr>
      </w:pPr>
      <w:r w:rsidRPr="00F91097">
        <w:rPr>
          <w:sz w:val="20"/>
          <w:szCs w:val="20"/>
        </w:rPr>
        <w:t xml:space="preserve">If </w:t>
      </w:r>
      <w:r>
        <w:rPr>
          <w:sz w:val="20"/>
          <w:szCs w:val="20"/>
        </w:rPr>
        <w:t xml:space="preserve">the Client </w:t>
      </w:r>
      <w:r w:rsidRPr="00F91097">
        <w:rPr>
          <w:sz w:val="20"/>
          <w:szCs w:val="20"/>
        </w:rPr>
        <w:t xml:space="preserve">cancels the </w:t>
      </w:r>
      <w:r>
        <w:rPr>
          <w:sz w:val="20"/>
          <w:szCs w:val="20"/>
        </w:rPr>
        <w:t>Retained Search</w:t>
      </w:r>
      <w:r w:rsidRPr="00F91097">
        <w:rPr>
          <w:sz w:val="20"/>
          <w:szCs w:val="20"/>
        </w:rPr>
        <w:t xml:space="preserve"> after the </w:t>
      </w:r>
      <w:r>
        <w:rPr>
          <w:sz w:val="20"/>
          <w:szCs w:val="20"/>
        </w:rPr>
        <w:t>Stage Two invoice</w:t>
      </w:r>
      <w:r w:rsidRPr="00F91097">
        <w:rPr>
          <w:sz w:val="20"/>
          <w:szCs w:val="20"/>
        </w:rPr>
        <w:t xml:space="preserve"> </w:t>
      </w:r>
      <w:r>
        <w:rPr>
          <w:sz w:val="20"/>
          <w:szCs w:val="20"/>
        </w:rPr>
        <w:t>but before the Stage Three invoice then the Client will be liable to pay the Stage One fees, Stage Two fees and 50% of the Stage Three fees</w:t>
      </w:r>
    </w:p>
    <w:p w14:paraId="3B2D8836" w14:textId="77777777" w:rsidR="00C627B8" w:rsidRDefault="00C627B8" w:rsidP="00C627B8">
      <w:pPr>
        <w:pStyle w:val="ListParagraph"/>
        <w:widowControl/>
        <w:numPr>
          <w:ilvl w:val="1"/>
          <w:numId w:val="11"/>
        </w:numPr>
        <w:spacing w:before="0"/>
        <w:ind w:left="851"/>
        <w:contextualSpacing/>
        <w:rPr>
          <w:sz w:val="20"/>
          <w:szCs w:val="20"/>
        </w:rPr>
      </w:pPr>
      <w:r>
        <w:rPr>
          <w:sz w:val="20"/>
          <w:szCs w:val="20"/>
        </w:rPr>
        <w:t>In all other cases the full fee for all stages will be payable.</w:t>
      </w:r>
    </w:p>
    <w:p w14:paraId="5CCF5868" w14:textId="77777777" w:rsidR="00C627B8" w:rsidRPr="00603432" w:rsidRDefault="00C627B8" w:rsidP="00C627B8">
      <w:pPr>
        <w:pStyle w:val="ListParagraph"/>
        <w:widowControl/>
        <w:numPr>
          <w:ilvl w:val="1"/>
          <w:numId w:val="11"/>
        </w:numPr>
        <w:spacing w:before="0"/>
        <w:ind w:left="851"/>
        <w:contextualSpacing/>
        <w:rPr>
          <w:sz w:val="20"/>
          <w:szCs w:val="20"/>
        </w:rPr>
      </w:pPr>
      <w:r w:rsidRPr="00603432">
        <w:rPr>
          <w:sz w:val="20"/>
          <w:szCs w:val="20"/>
        </w:rPr>
        <w:t xml:space="preserve">If during the course of the search, there are significant changes at the Client such as change of Hiring Manager or role, the Company reserves the right to cancel the Retained Search and invoice 50% of the next stage </w:t>
      </w:r>
      <w:r>
        <w:rPr>
          <w:sz w:val="20"/>
          <w:szCs w:val="20"/>
        </w:rPr>
        <w:t>or</w:t>
      </w:r>
      <w:r w:rsidRPr="00603432">
        <w:rPr>
          <w:sz w:val="20"/>
          <w:szCs w:val="20"/>
        </w:rPr>
        <w:t xml:space="preserve"> If significant changes are requested by the Client during the course of the search and a revised Fee cannot be agreed, the Company reserves the right to cancel the Retained Search and invoice 50% of the next stage</w:t>
      </w:r>
    </w:p>
    <w:p w14:paraId="197F70FD" w14:textId="77777777" w:rsidR="00C627B8" w:rsidRDefault="00C627B8" w:rsidP="00C627B8">
      <w:pPr>
        <w:rPr>
          <w:sz w:val="20"/>
          <w:szCs w:val="20"/>
        </w:rPr>
      </w:pPr>
    </w:p>
    <w:p w14:paraId="491E6045" w14:textId="77777777" w:rsidR="00C627B8" w:rsidRPr="008B0D53" w:rsidRDefault="00C627B8" w:rsidP="00C627B8">
      <w:pPr>
        <w:pStyle w:val="ListParagraph"/>
        <w:widowControl/>
        <w:numPr>
          <w:ilvl w:val="0"/>
          <w:numId w:val="15"/>
        </w:numPr>
        <w:spacing w:before="0"/>
        <w:contextualSpacing/>
        <w:rPr>
          <w:b/>
          <w:sz w:val="20"/>
          <w:szCs w:val="20"/>
        </w:rPr>
      </w:pPr>
      <w:r w:rsidRPr="008B0D53">
        <w:rPr>
          <w:b/>
          <w:sz w:val="20"/>
          <w:szCs w:val="20"/>
        </w:rPr>
        <w:t>Suspension of Retained Search</w:t>
      </w:r>
    </w:p>
    <w:p w14:paraId="2D60000C" w14:textId="77777777" w:rsidR="00C627B8" w:rsidRDefault="00C627B8" w:rsidP="00C627B8">
      <w:pPr>
        <w:pStyle w:val="ListParagraph"/>
        <w:ind w:left="426"/>
        <w:rPr>
          <w:sz w:val="20"/>
          <w:szCs w:val="20"/>
        </w:rPr>
      </w:pPr>
      <w:r>
        <w:rPr>
          <w:sz w:val="20"/>
          <w:szCs w:val="20"/>
        </w:rPr>
        <w:t xml:space="preserve">If the Client wishes the Company to suspend the Retained Search for any </w:t>
      </w:r>
      <w:r w:rsidR="006A1A89">
        <w:rPr>
          <w:sz w:val="20"/>
          <w:szCs w:val="20"/>
        </w:rPr>
        <w:t>reason,</w:t>
      </w:r>
      <w:r>
        <w:rPr>
          <w:sz w:val="20"/>
          <w:szCs w:val="20"/>
        </w:rPr>
        <w:t xml:space="preserve"> then: </w:t>
      </w:r>
    </w:p>
    <w:p w14:paraId="56EEA30D"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The request must be made in writing and following written acknowledgement of the request by the Company the search will be suspended for a maximum of 3 </w:t>
      </w:r>
      <w:r w:rsidR="006A1A89">
        <w:rPr>
          <w:sz w:val="20"/>
          <w:szCs w:val="20"/>
        </w:rPr>
        <w:t>months.</w:t>
      </w:r>
      <w:r>
        <w:rPr>
          <w:sz w:val="20"/>
          <w:szCs w:val="20"/>
        </w:rPr>
        <w:t xml:space="preserve"> </w:t>
      </w:r>
    </w:p>
    <w:p w14:paraId="1BF209A2" w14:textId="77777777" w:rsidR="00C627B8" w:rsidRDefault="00C627B8" w:rsidP="00C627B8">
      <w:pPr>
        <w:pStyle w:val="ListParagraph"/>
        <w:widowControl/>
        <w:numPr>
          <w:ilvl w:val="0"/>
          <w:numId w:val="12"/>
        </w:numPr>
        <w:spacing w:before="0"/>
        <w:contextualSpacing/>
        <w:rPr>
          <w:sz w:val="20"/>
          <w:szCs w:val="20"/>
        </w:rPr>
      </w:pPr>
      <w:r>
        <w:rPr>
          <w:sz w:val="20"/>
          <w:szCs w:val="20"/>
        </w:rPr>
        <w:t xml:space="preserve">Should the Retained Search not be recommenced within the </w:t>
      </w:r>
      <w:r w:rsidR="006A1A89">
        <w:rPr>
          <w:sz w:val="20"/>
          <w:szCs w:val="20"/>
        </w:rPr>
        <w:t>3-month</w:t>
      </w:r>
      <w:r>
        <w:rPr>
          <w:sz w:val="20"/>
          <w:szCs w:val="20"/>
        </w:rPr>
        <w:t xml:space="preserve"> suspension period it shall be deemed cancelled and the relevant fees under clause 3 of this schedule shall become payable by the Client; </w:t>
      </w:r>
    </w:p>
    <w:p w14:paraId="2F685283" w14:textId="77777777" w:rsidR="00C627B8" w:rsidRDefault="00C627B8" w:rsidP="00C627B8">
      <w:pPr>
        <w:pStyle w:val="ListParagraph"/>
        <w:widowControl/>
        <w:numPr>
          <w:ilvl w:val="0"/>
          <w:numId w:val="12"/>
        </w:numPr>
        <w:spacing w:before="0"/>
        <w:contextualSpacing/>
        <w:rPr>
          <w:sz w:val="20"/>
          <w:szCs w:val="20"/>
        </w:rPr>
      </w:pPr>
      <w:r>
        <w:rPr>
          <w:sz w:val="20"/>
          <w:szCs w:val="20"/>
        </w:rPr>
        <w:br w:type="page"/>
      </w:r>
      <w:r>
        <w:rPr>
          <w:sz w:val="20"/>
          <w:szCs w:val="20"/>
        </w:rPr>
        <w:lastRenderedPageBreak/>
        <w:t xml:space="preserve">In exceptional circumstances the company may, in its absolute discretion, agree to extend the suspension beyond 3 months.  </w:t>
      </w:r>
    </w:p>
    <w:p w14:paraId="50322A14" w14:textId="77777777" w:rsidR="00C627B8" w:rsidRDefault="00C627B8" w:rsidP="00C627B8">
      <w:pPr>
        <w:rPr>
          <w:sz w:val="20"/>
          <w:szCs w:val="20"/>
        </w:rPr>
      </w:pPr>
    </w:p>
    <w:p w14:paraId="2F852DD7" w14:textId="77777777" w:rsidR="00C627B8" w:rsidRPr="00002256" w:rsidRDefault="00C627B8" w:rsidP="00C627B8">
      <w:pPr>
        <w:pStyle w:val="ListParagraph"/>
        <w:widowControl/>
        <w:numPr>
          <w:ilvl w:val="0"/>
          <w:numId w:val="15"/>
        </w:numPr>
        <w:spacing w:before="0"/>
        <w:contextualSpacing/>
        <w:rPr>
          <w:b/>
          <w:sz w:val="20"/>
          <w:szCs w:val="20"/>
        </w:rPr>
      </w:pPr>
      <w:r w:rsidRPr="00002256">
        <w:rPr>
          <w:b/>
          <w:sz w:val="20"/>
          <w:szCs w:val="20"/>
        </w:rPr>
        <w:t>Payment Terms</w:t>
      </w:r>
    </w:p>
    <w:p w14:paraId="233C4C27"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For all services </w:t>
      </w:r>
      <w:r>
        <w:rPr>
          <w:sz w:val="20"/>
          <w:szCs w:val="20"/>
        </w:rPr>
        <w:t xml:space="preserve">(including advertising costs) </w:t>
      </w:r>
      <w:r w:rsidRPr="00661844">
        <w:rPr>
          <w:sz w:val="20"/>
          <w:szCs w:val="20"/>
        </w:rPr>
        <w:t>provided by the Company to the Client payment is due strictly 14 days from the date of the invoice date raised unless otherwise agreed in writing between the parties and all fees are subject to Value Added Tax (VAT)</w:t>
      </w:r>
      <w:r>
        <w:rPr>
          <w:sz w:val="20"/>
          <w:szCs w:val="20"/>
        </w:rPr>
        <w:t>.</w:t>
      </w:r>
    </w:p>
    <w:p w14:paraId="5B422CBD"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One invoice shall be raised by the Company once a Retained Search is agreed</w:t>
      </w:r>
      <w:r>
        <w:rPr>
          <w:sz w:val="20"/>
          <w:szCs w:val="20"/>
        </w:rPr>
        <w:t>.</w:t>
      </w:r>
    </w:p>
    <w:p w14:paraId="14BB2DD2" w14:textId="77777777" w:rsidR="00C627B8" w:rsidRDefault="00C627B8" w:rsidP="00C627B8">
      <w:pPr>
        <w:pStyle w:val="ListParagraph"/>
        <w:widowControl/>
        <w:numPr>
          <w:ilvl w:val="0"/>
          <w:numId w:val="13"/>
        </w:numPr>
        <w:spacing w:before="0"/>
        <w:contextualSpacing/>
        <w:rPr>
          <w:sz w:val="20"/>
          <w:szCs w:val="20"/>
        </w:rPr>
      </w:pPr>
      <w:r w:rsidRPr="001154AB">
        <w:rPr>
          <w:sz w:val="20"/>
          <w:szCs w:val="20"/>
        </w:rPr>
        <w:t>The Stage Two invoice shall be raised by the Company on presentation of a shortlist</w:t>
      </w:r>
      <w:r>
        <w:rPr>
          <w:sz w:val="20"/>
          <w:szCs w:val="20"/>
        </w:rPr>
        <w:t>.</w:t>
      </w:r>
    </w:p>
    <w:p w14:paraId="6BD99EFD" w14:textId="77777777" w:rsidR="00C627B8" w:rsidRDefault="00C627B8" w:rsidP="00C627B8">
      <w:pPr>
        <w:pStyle w:val="ListParagraph"/>
        <w:widowControl/>
        <w:numPr>
          <w:ilvl w:val="0"/>
          <w:numId w:val="13"/>
        </w:numPr>
        <w:spacing w:before="0"/>
        <w:contextualSpacing/>
        <w:rPr>
          <w:sz w:val="20"/>
          <w:szCs w:val="20"/>
        </w:rPr>
      </w:pPr>
      <w:r>
        <w:rPr>
          <w:sz w:val="20"/>
          <w:szCs w:val="20"/>
        </w:rPr>
        <w:t>The Stage Three invoice shall be raised by the Company once the Candidate has provided written acceptance of the Client’s offer of Engagement.</w:t>
      </w:r>
    </w:p>
    <w:p w14:paraId="16B5379D" w14:textId="77777777" w:rsidR="00C627B8" w:rsidRDefault="00C627B8" w:rsidP="00C627B8">
      <w:pPr>
        <w:pStyle w:val="ListParagraph"/>
        <w:widowControl/>
        <w:numPr>
          <w:ilvl w:val="0"/>
          <w:numId w:val="13"/>
        </w:numPr>
        <w:spacing w:before="0"/>
        <w:contextualSpacing/>
        <w:rPr>
          <w:sz w:val="20"/>
          <w:szCs w:val="20"/>
        </w:rPr>
      </w:pPr>
      <w:r w:rsidRPr="00661844">
        <w:rPr>
          <w:sz w:val="20"/>
          <w:szCs w:val="20"/>
        </w:rPr>
        <w:t xml:space="preserve">In the event that any payments due to the Company become overdue, interest will be charged on all overdue balances in accordance with the Late Payment of Commercial Debts (Interest) Act 1998 from the first day that the invoice is overdue until the date payment is received in full. </w:t>
      </w:r>
      <w:r>
        <w:rPr>
          <w:sz w:val="20"/>
          <w:szCs w:val="20"/>
        </w:rPr>
        <w:t xml:space="preserve"> </w:t>
      </w:r>
      <w:r w:rsidRPr="00CD666A">
        <w:rPr>
          <w:sz w:val="20"/>
          <w:szCs w:val="20"/>
        </w:rPr>
        <w:t xml:space="preserve">This will be calculated at </w:t>
      </w:r>
      <w:r>
        <w:rPr>
          <w:sz w:val="20"/>
          <w:szCs w:val="20"/>
        </w:rPr>
        <w:t xml:space="preserve">the statutory interest rate (currently </w:t>
      </w:r>
      <w:r w:rsidRPr="00CD666A">
        <w:rPr>
          <w:sz w:val="20"/>
          <w:szCs w:val="20"/>
          <w:shd w:val="clear" w:color="auto" w:fill="FFFFFF"/>
        </w:rPr>
        <w:t>8%</w:t>
      </w:r>
      <w:r>
        <w:rPr>
          <w:sz w:val="20"/>
          <w:szCs w:val="20"/>
          <w:shd w:val="clear" w:color="auto" w:fill="FFFFFF"/>
        </w:rPr>
        <w:t>)</w:t>
      </w:r>
      <w:r w:rsidRPr="00CD666A">
        <w:rPr>
          <w:sz w:val="20"/>
          <w:szCs w:val="20"/>
          <w:shd w:val="clear" w:color="auto" w:fill="FFFFFF"/>
        </w:rPr>
        <w:t xml:space="preserve"> plus the Bank of England base rate.</w:t>
      </w:r>
      <w:r>
        <w:rPr>
          <w:sz w:val="20"/>
          <w:szCs w:val="20"/>
          <w:shd w:val="clear" w:color="auto" w:fill="FFFFFF"/>
        </w:rPr>
        <w:t xml:space="preserve">  </w:t>
      </w:r>
      <w:r w:rsidRPr="00661844">
        <w:rPr>
          <w:sz w:val="20"/>
          <w:szCs w:val="20"/>
        </w:rPr>
        <w:t>All legal costs, charges and expenses incurred by the Company recovering any debt shall be paid by the Client on a full indemnity basis.</w:t>
      </w:r>
    </w:p>
    <w:p w14:paraId="4123447F" w14:textId="77777777" w:rsidR="00C627B8" w:rsidRDefault="00C627B8" w:rsidP="00C627B8">
      <w:pPr>
        <w:pStyle w:val="ListParagraph"/>
        <w:ind w:left="426"/>
        <w:rPr>
          <w:sz w:val="20"/>
          <w:szCs w:val="20"/>
        </w:rPr>
      </w:pPr>
    </w:p>
    <w:p w14:paraId="01079A67" w14:textId="77777777" w:rsidR="00C627B8" w:rsidRDefault="00C627B8" w:rsidP="00C627B8">
      <w:pPr>
        <w:pStyle w:val="ListParagraph"/>
        <w:widowControl/>
        <w:numPr>
          <w:ilvl w:val="0"/>
          <w:numId w:val="15"/>
        </w:numPr>
        <w:spacing w:before="0"/>
        <w:contextualSpacing/>
        <w:rPr>
          <w:b/>
          <w:sz w:val="20"/>
          <w:szCs w:val="20"/>
        </w:rPr>
      </w:pPr>
      <w:r w:rsidRPr="00002256">
        <w:rPr>
          <w:b/>
          <w:sz w:val="20"/>
          <w:szCs w:val="20"/>
        </w:rPr>
        <w:t>Candidate Withdrawal</w:t>
      </w:r>
    </w:p>
    <w:p w14:paraId="1BBB01DD"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The Client shall notify the Company in writing should the Candidate withdraw acceptance of the Client’s offer of Engagement prior to commencing employment and the Company shall have a period of 6 months from the date of such notification in which to find a replacement candidate who is acceptable to the Client.</w:t>
      </w:r>
    </w:p>
    <w:p w14:paraId="704347B6"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If at the end of the </w:t>
      </w:r>
      <w:r w:rsidR="006A1A89">
        <w:rPr>
          <w:sz w:val="20"/>
          <w:szCs w:val="20"/>
        </w:rPr>
        <w:t>6-month</w:t>
      </w:r>
      <w:r>
        <w:rPr>
          <w:sz w:val="20"/>
          <w:szCs w:val="20"/>
        </w:rPr>
        <w:t xml:space="preserve"> period a replacement cannot be found, the Client will receive a full refund of the Stage Three Fee.</w:t>
      </w:r>
    </w:p>
    <w:p w14:paraId="602300F2"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Should the Client wish to cancel the search for a replacement candidate within the </w:t>
      </w:r>
      <w:r w:rsidR="006A1A89">
        <w:rPr>
          <w:sz w:val="20"/>
          <w:szCs w:val="20"/>
        </w:rPr>
        <w:t>6-month</w:t>
      </w:r>
      <w:r>
        <w:rPr>
          <w:sz w:val="20"/>
          <w:szCs w:val="20"/>
        </w:rPr>
        <w:t xml:space="preserve"> period then the Client will receive a refund of only 75% of the Stage Three Fee</w:t>
      </w:r>
    </w:p>
    <w:p w14:paraId="39E834D5" w14:textId="77777777" w:rsidR="00C627B8" w:rsidRDefault="00C627B8" w:rsidP="00C627B8">
      <w:pPr>
        <w:pStyle w:val="ListParagraph"/>
        <w:widowControl/>
        <w:numPr>
          <w:ilvl w:val="0"/>
          <w:numId w:val="14"/>
        </w:numPr>
        <w:spacing w:before="0"/>
        <w:ind w:left="709"/>
        <w:contextualSpacing/>
        <w:rPr>
          <w:sz w:val="20"/>
          <w:szCs w:val="20"/>
        </w:rPr>
      </w:pPr>
      <w:r>
        <w:rPr>
          <w:sz w:val="20"/>
          <w:szCs w:val="20"/>
        </w:rPr>
        <w:t xml:space="preserve">Expenses and advertising costs shall not be refunded and will </w:t>
      </w:r>
      <w:r w:rsidR="006A1A89">
        <w:rPr>
          <w:sz w:val="20"/>
          <w:szCs w:val="20"/>
        </w:rPr>
        <w:t>always remain payable</w:t>
      </w:r>
      <w:r>
        <w:rPr>
          <w:sz w:val="20"/>
          <w:szCs w:val="20"/>
        </w:rPr>
        <w:t>.</w:t>
      </w:r>
    </w:p>
    <w:p w14:paraId="1C3F9EF5" w14:textId="77777777" w:rsidR="00C627B8" w:rsidRDefault="00C627B8" w:rsidP="00C627B8">
      <w:pPr>
        <w:pStyle w:val="ListParagraph"/>
        <w:widowControl/>
        <w:numPr>
          <w:ilvl w:val="0"/>
          <w:numId w:val="14"/>
        </w:numPr>
        <w:spacing w:before="0"/>
        <w:ind w:left="709"/>
        <w:contextualSpacing/>
        <w:rPr>
          <w:sz w:val="20"/>
          <w:szCs w:val="20"/>
        </w:rPr>
      </w:pPr>
      <w:r w:rsidRPr="007D4144">
        <w:rPr>
          <w:sz w:val="20"/>
          <w:szCs w:val="20"/>
        </w:rPr>
        <w:t xml:space="preserve">The Company shall be entitled to recover the amount of any refund from the Client </w:t>
      </w:r>
      <w:r w:rsidR="006A1A89" w:rsidRPr="007D4144">
        <w:rPr>
          <w:sz w:val="20"/>
          <w:szCs w:val="20"/>
        </w:rPr>
        <w:t>if</w:t>
      </w:r>
      <w:r w:rsidRPr="007D4144">
        <w:rPr>
          <w:sz w:val="20"/>
          <w:szCs w:val="20"/>
        </w:rPr>
        <w:t xml:space="preserve"> the Candidate is</w:t>
      </w:r>
      <w:r>
        <w:rPr>
          <w:sz w:val="20"/>
          <w:szCs w:val="20"/>
        </w:rPr>
        <w:t xml:space="preserve"> engaged or re-engaged by the Client</w:t>
      </w:r>
      <w:r w:rsidRPr="007D4144">
        <w:rPr>
          <w:sz w:val="20"/>
          <w:szCs w:val="20"/>
        </w:rPr>
        <w:t xml:space="preserve"> or by any third party to whom the Candidate ha</w:t>
      </w:r>
      <w:r>
        <w:rPr>
          <w:sz w:val="20"/>
          <w:szCs w:val="20"/>
        </w:rPr>
        <w:t>s been introduced by the Client</w:t>
      </w:r>
      <w:r w:rsidRPr="007D4144">
        <w:rPr>
          <w:sz w:val="20"/>
          <w:szCs w:val="20"/>
        </w:rPr>
        <w:t xml:space="preserve"> within twelve months after the date of</w:t>
      </w:r>
      <w:r>
        <w:rPr>
          <w:sz w:val="20"/>
          <w:szCs w:val="20"/>
        </w:rPr>
        <w:t xml:space="preserve"> the withdrawal of the Candidate.</w:t>
      </w:r>
    </w:p>
    <w:p w14:paraId="4FC1CCBC" w14:textId="77777777" w:rsidR="00C627B8" w:rsidRDefault="00C627B8" w:rsidP="00C627B8">
      <w:pPr>
        <w:pStyle w:val="ListParagraph"/>
        <w:ind w:left="360"/>
        <w:rPr>
          <w:b/>
          <w:sz w:val="20"/>
          <w:szCs w:val="20"/>
        </w:rPr>
      </w:pPr>
    </w:p>
    <w:p w14:paraId="58D816D2" w14:textId="77777777" w:rsidR="00C627B8" w:rsidRDefault="00C627B8" w:rsidP="00C627B8">
      <w:pPr>
        <w:pStyle w:val="ListParagraph"/>
        <w:widowControl/>
        <w:numPr>
          <w:ilvl w:val="0"/>
          <w:numId w:val="15"/>
        </w:numPr>
        <w:spacing w:before="0"/>
        <w:contextualSpacing/>
        <w:rPr>
          <w:b/>
          <w:sz w:val="20"/>
          <w:szCs w:val="20"/>
        </w:rPr>
      </w:pPr>
      <w:r>
        <w:rPr>
          <w:b/>
          <w:sz w:val="20"/>
          <w:szCs w:val="20"/>
        </w:rPr>
        <w:t>Employment of Additional Candidates</w:t>
      </w:r>
    </w:p>
    <w:p w14:paraId="74F05DE9" w14:textId="77777777" w:rsidR="00C627B8" w:rsidRPr="000538CC" w:rsidRDefault="00C627B8" w:rsidP="00C627B8">
      <w:pPr>
        <w:pStyle w:val="ListParagraph"/>
        <w:ind w:left="360"/>
        <w:rPr>
          <w:sz w:val="20"/>
          <w:szCs w:val="20"/>
        </w:rPr>
      </w:pPr>
      <w:r>
        <w:rPr>
          <w:sz w:val="20"/>
          <w:szCs w:val="20"/>
        </w:rPr>
        <w:t xml:space="preserve">Should the Introduction of Candidates in a Retained Search </w:t>
      </w:r>
      <w:r w:rsidR="006A1A89">
        <w:rPr>
          <w:sz w:val="20"/>
          <w:szCs w:val="20"/>
        </w:rPr>
        <w:t>led</w:t>
      </w:r>
      <w:r>
        <w:rPr>
          <w:sz w:val="20"/>
          <w:szCs w:val="20"/>
        </w:rPr>
        <w:t xml:space="preserve"> to the Engagement of more than one Candidate by the Client then a fee equal to of a Contingency Fee</w:t>
      </w:r>
      <w:r w:rsidR="006A1A89">
        <w:rPr>
          <w:sz w:val="20"/>
          <w:szCs w:val="20"/>
        </w:rPr>
        <w:t xml:space="preserve"> of 12.5</w:t>
      </w:r>
      <w:r>
        <w:rPr>
          <w:sz w:val="20"/>
          <w:szCs w:val="20"/>
        </w:rPr>
        <w:t xml:space="preserve"> for each additional Engagement shall be payable by the Client.  These Fees shall be paid in addition to the Fees outlined in the ‘Fee Structure’ section of the Recruitment Proposal.</w:t>
      </w:r>
    </w:p>
    <w:p w14:paraId="444FBBDD" w14:textId="77777777" w:rsidR="00C627B8" w:rsidRDefault="00C627B8">
      <w:pPr>
        <w:rPr>
          <w:color w:val="575756"/>
        </w:rPr>
      </w:pPr>
    </w:p>
    <w:p w14:paraId="41E6EFD1" w14:textId="77777777" w:rsidR="00C627B8" w:rsidRDefault="00C627B8">
      <w:pPr>
        <w:rPr>
          <w:color w:val="575756"/>
        </w:rPr>
      </w:pPr>
    </w:p>
    <w:p w14:paraId="538AF94B" w14:textId="77777777" w:rsidR="00C627B8" w:rsidRDefault="00C627B8">
      <w:pPr>
        <w:rPr>
          <w:color w:val="575756"/>
        </w:rPr>
      </w:pPr>
    </w:p>
    <w:p w14:paraId="158AA052" w14:textId="77777777" w:rsidR="00C627B8" w:rsidRDefault="00C627B8">
      <w:pPr>
        <w:rPr>
          <w:color w:val="575756"/>
        </w:rPr>
      </w:pPr>
    </w:p>
    <w:p w14:paraId="023516C0" w14:textId="77777777" w:rsidR="00C627B8" w:rsidRDefault="00C627B8">
      <w:pPr>
        <w:rPr>
          <w:color w:val="575756"/>
        </w:rPr>
      </w:pPr>
    </w:p>
    <w:p w14:paraId="49B676A0" w14:textId="77777777" w:rsidR="00C627B8" w:rsidRDefault="00C627B8">
      <w:pPr>
        <w:rPr>
          <w:color w:val="575756"/>
        </w:rPr>
      </w:pPr>
    </w:p>
    <w:p w14:paraId="77F1BEC7" w14:textId="77777777" w:rsidR="00C627B8" w:rsidRDefault="00C627B8">
      <w:pPr>
        <w:rPr>
          <w:color w:val="575756"/>
        </w:rPr>
      </w:pPr>
    </w:p>
    <w:p w14:paraId="1030C34B" w14:textId="77777777" w:rsidR="00C627B8" w:rsidRDefault="00C627B8">
      <w:pPr>
        <w:rPr>
          <w:color w:val="575756"/>
        </w:rPr>
      </w:pPr>
    </w:p>
    <w:p w14:paraId="39C0D669" w14:textId="77777777" w:rsidR="00C627B8" w:rsidRDefault="00C627B8">
      <w:pPr>
        <w:rPr>
          <w:color w:val="575756"/>
        </w:rPr>
      </w:pPr>
    </w:p>
    <w:p w14:paraId="35EE3C88" w14:textId="77777777" w:rsidR="00C627B8" w:rsidRDefault="00C627B8">
      <w:pPr>
        <w:rPr>
          <w:color w:val="575756"/>
        </w:rPr>
      </w:pPr>
    </w:p>
    <w:p w14:paraId="0F9504B3" w14:textId="77777777" w:rsidR="00C627B8" w:rsidRDefault="00C627B8">
      <w:pPr>
        <w:rPr>
          <w:color w:val="575756"/>
        </w:rPr>
      </w:pPr>
    </w:p>
    <w:p w14:paraId="62E211F4" w14:textId="77777777" w:rsidR="00C627B8" w:rsidRDefault="00C627B8">
      <w:pPr>
        <w:rPr>
          <w:color w:val="575756"/>
        </w:rPr>
      </w:pPr>
    </w:p>
    <w:p w14:paraId="15D7B00F" w14:textId="77777777" w:rsidR="00C627B8" w:rsidRDefault="00C627B8">
      <w:pPr>
        <w:rPr>
          <w:color w:val="575756"/>
        </w:rPr>
      </w:pPr>
    </w:p>
    <w:p w14:paraId="0E89F0F1" w14:textId="77777777" w:rsidR="00C627B8" w:rsidRDefault="00C627B8">
      <w:pPr>
        <w:rPr>
          <w:color w:val="575756"/>
        </w:rPr>
      </w:pPr>
    </w:p>
    <w:p w14:paraId="5CECF796" w14:textId="77777777" w:rsidR="00C627B8" w:rsidRDefault="00C627B8">
      <w:pPr>
        <w:rPr>
          <w:color w:val="575756"/>
        </w:rPr>
      </w:pPr>
    </w:p>
    <w:p w14:paraId="09E30B83" w14:textId="77777777" w:rsidR="00C627B8" w:rsidRDefault="00C627B8">
      <w:pPr>
        <w:rPr>
          <w:color w:val="575756"/>
        </w:rPr>
      </w:pPr>
    </w:p>
    <w:p w14:paraId="663D6825" w14:textId="77777777" w:rsidR="00C627B8" w:rsidRDefault="00C627B8">
      <w:pPr>
        <w:rPr>
          <w:color w:val="575756"/>
        </w:rPr>
      </w:pPr>
    </w:p>
    <w:p w14:paraId="5CD13F30" w14:textId="77777777" w:rsidR="00374E24" w:rsidRDefault="00374E24">
      <w:pPr>
        <w:rPr>
          <w:rFonts w:cs="Arial"/>
          <w:color w:val="575756"/>
          <w:sz w:val="17"/>
          <w:szCs w:val="17"/>
        </w:rPr>
      </w:pPr>
      <w:r>
        <w:rPr>
          <w:color w:val="575756"/>
        </w:rPr>
        <w:br w:type="page"/>
      </w:r>
    </w:p>
    <w:p w14:paraId="6271F5EB" w14:textId="77777777" w:rsidR="00374E24" w:rsidRPr="00243F78" w:rsidRDefault="00595483" w:rsidP="00374E24">
      <w:pPr>
        <w:pStyle w:val="BodyText"/>
        <w:spacing w:before="50" w:line="249" w:lineRule="auto"/>
        <w:ind w:right="90"/>
      </w:pPr>
      <w:r>
        <w:rPr>
          <w:noProof/>
          <w:lang w:val="en-GB" w:eastAsia="en-GB"/>
        </w:rPr>
        <w:lastRenderedPageBreak/>
        <mc:AlternateContent>
          <mc:Choice Requires="wps">
            <w:drawing>
              <wp:anchor distT="0" distB="0" distL="114300" distR="114300" simplePos="0" relativeHeight="251653632" behindDoc="0" locked="0" layoutInCell="1" allowOverlap="1" wp14:anchorId="79F0DA75" wp14:editId="27F9AD39">
                <wp:simplePos x="0" y="0"/>
                <wp:positionH relativeFrom="column">
                  <wp:posOffset>-120015</wp:posOffset>
                </wp:positionH>
                <wp:positionV relativeFrom="paragraph">
                  <wp:posOffset>8139430</wp:posOffset>
                </wp:positionV>
                <wp:extent cx="2628900" cy="1714500"/>
                <wp:effectExtent l="0" t="0" r="0" b="0"/>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0" cy="1714500"/>
                        </a:xfrm>
                        <a:prstGeom prst="rect">
                          <a:avLst/>
                        </a:prstGeom>
                        <a:noFill/>
                        <a:ln>
                          <a:noFill/>
                        </a:ln>
                        <a:effectLst/>
                      </wps:spPr>
                      <wps:txb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117D6347" w14:textId="156C5482" w:rsidR="00595483" w:rsidRDefault="00AB52A6" w:rsidP="00D625D8">
                            <w:pPr>
                              <w:rPr>
                                <w:color w:val="FFFFFF"/>
                                <w:sz w:val="16"/>
                                <w:szCs w:val="16"/>
                                <w:lang w:val="en-GB"/>
                              </w:rPr>
                            </w:pPr>
                            <w:r>
                              <w:rPr>
                                <w:color w:val="FFFFFF"/>
                                <w:sz w:val="16"/>
                                <w:szCs w:val="16"/>
                                <w:lang w:val="en-GB"/>
                              </w:rPr>
                              <w:t>Suite 205-209 Malthouse Business Park</w:t>
                            </w:r>
                          </w:p>
                          <w:p w14:paraId="77F2AA62" w14:textId="1F719D0C" w:rsidR="00AB52A6" w:rsidRDefault="00AB52A6" w:rsidP="00D625D8">
                            <w:pPr>
                              <w:rPr>
                                <w:color w:val="FFFFFF"/>
                                <w:sz w:val="16"/>
                                <w:szCs w:val="16"/>
                                <w:lang w:val="en-GB"/>
                              </w:rPr>
                            </w:pPr>
                            <w:r>
                              <w:rPr>
                                <w:color w:val="FFFFFF"/>
                                <w:sz w:val="16"/>
                                <w:szCs w:val="16"/>
                                <w:lang w:val="en-GB"/>
                              </w:rPr>
                              <w:t xml:space="preserve">48 Southport Road, Ormskirk, </w:t>
                            </w:r>
                          </w:p>
                          <w:p w14:paraId="64A2A17C" w14:textId="2B2D3289" w:rsidR="00AB52A6" w:rsidRPr="003B3BFD" w:rsidRDefault="00AB52A6" w:rsidP="00D625D8">
                            <w:pPr>
                              <w:rPr>
                                <w:color w:val="FFFFFF"/>
                                <w:sz w:val="16"/>
                                <w:szCs w:val="16"/>
                                <w:lang w:val="en-GB"/>
                              </w:rPr>
                            </w:pPr>
                            <w:r>
                              <w:rPr>
                                <w:color w:val="FFFFFF"/>
                                <w:sz w:val="16"/>
                                <w:szCs w:val="16"/>
                                <w:lang w:val="en-GB"/>
                              </w:rPr>
                              <w:t>Lancashire L39 1QR</w:t>
                            </w:r>
                          </w:p>
                          <w:p w14:paraId="12564C53" w14:textId="77777777" w:rsidR="004D44AF" w:rsidRPr="003B3BFD" w:rsidRDefault="004D44AF" w:rsidP="00D625D8">
                            <w:pPr>
                              <w:rPr>
                                <w:color w:val="FFFFFF"/>
                                <w:sz w:val="16"/>
                                <w:szCs w:val="16"/>
                                <w:lang w:val="en-GB"/>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9F0DA75" id="Text Box 210" o:spid="_x0000_s1069" type="#_x0000_t202" style="position:absolute;margin-left:-9.45pt;margin-top:640.9pt;width:207pt;height:1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UaIwIAAFMEAAAOAAAAZHJzL2Uyb0RvYy54bWysVEtv2zAMvg/YfxB0Xxxn6cuIU2QtMgwI&#10;2gJp0bMiS7EwS9QkJXb360fJzmPdTsMuMl+iSH4fPbvtdEP2wnkFpqT5aEyJMBwqZbYlfXlefrqm&#10;xAdmKtaAESV9E57ezj9+mLW2EBOooamEI5jE+KK1Ja1DsEWWeV4LzfwIrDDolOA0C6i6bVY51mJ2&#10;3WST8fgya8FV1gEX3qP1vnfSecovpeDhUUovAmlKirWFdLp0buKZzWes2Dpma8WHMtg/VKGZMvjo&#10;MdU9C4zsnPojlVbcgQcZRhx0BlIqLlIP2E0+ftfNumZWpF5wON4ex+T/X1r+sF/bJ0dC9wU6BDA1&#10;4e0K+HePs8la64shJs7UFx6jY6OddDp+sQWCF3G2b8d5ii4QjsbJ5eT6Zowujr78Kp9eoBKznq5b&#10;58NXAZpEoaQOAUslsP3Khz70EBJfM7BUTZNAa8xvBszZW0RCfbh9qjhKodt0RFVYy+dYRjRtoHrD&#10;9h30zPCWLxVWsmI+PDGHVMDqkd7hEQ/ZQFtSGCRKanA//2aP8YgQeilpkVol9T92zAlKmm8GsbvJ&#10;p9PIxaRML64mqLhzz+bcY3b6DpC9OS6S5UmM8aE5iNKBfsUtWMRX0cUMx7dLGg7iXegJj1vExWKR&#10;gpB9loWVWVt+QD3O+bl7Zc4OYATE8QEOJGTFO0z62B6ExS6AVAmw01QH+iBzE+TDlsXVONdT1Olf&#10;MP8FAAD//wMAUEsDBBQABgAIAAAAIQDk2YIp3wAAAA0BAAAPAAAAZHJzL2Rvd25yZXYueG1sTI/N&#10;TsMwEITvSH0Ha5G4tXYKQUmIU1UgrlSUH4mbG2+TiHgdxW4T3r7LCY4782l2ptzMrhdnHEPnSUOy&#10;UiCQam87ajS8vz0vMxAhGrKm94QafjDAplpclaawfqJXPO9jIziEQmE0tDEOhZShbtGZsPIDEntH&#10;PzoT+RwbaUczcbjr5Vqpe+lMR/yhNQM+tlh/709Ow8fL8evzTu2aJ5cOk5+VJJdLrW+u5+0DiIhz&#10;/IPhtz5Xh4o7HfyJbBC9hmWS5Yyysc4SHsHIbZ4mIA4spSlLsirl/xXVBQAA//8DAFBLAQItABQA&#10;BgAIAAAAIQC2gziS/gAAAOEBAAATAAAAAAAAAAAAAAAAAAAAAABbQ29udGVudF9UeXBlc10ueG1s&#10;UEsBAi0AFAAGAAgAAAAhADj9If/WAAAAlAEAAAsAAAAAAAAAAAAAAAAALwEAAF9yZWxzLy5yZWxz&#10;UEsBAi0AFAAGAAgAAAAhAEMb1RojAgAAUwQAAA4AAAAAAAAAAAAAAAAALgIAAGRycy9lMm9Eb2Mu&#10;eG1sUEsBAi0AFAAGAAgAAAAhAOTZginfAAAADQEAAA8AAAAAAAAAAAAAAAAAfQQAAGRycy9kb3du&#10;cmV2LnhtbFBLBQYAAAAABAAEAPMAAACJBQAAAAA=&#10;" filled="f" stroked="f">
                <v:textbox>
                  <w:txbxContent>
                    <w:p w14:paraId="5CE8FAD9" w14:textId="77777777" w:rsidR="004D44AF" w:rsidRPr="00A23AF7" w:rsidRDefault="004D44AF" w:rsidP="00D625D8">
                      <w:pPr>
                        <w:rPr>
                          <w:b/>
                          <w:bCs/>
                          <w:color w:val="FFFFFF"/>
                          <w:sz w:val="19"/>
                          <w:szCs w:val="19"/>
                          <w:lang w:val="en-GB"/>
                        </w:rPr>
                      </w:pPr>
                      <w:r w:rsidRPr="00A23AF7">
                        <w:rPr>
                          <w:b/>
                          <w:bCs/>
                          <w:color w:val="FFFFFF"/>
                          <w:sz w:val="19"/>
                          <w:szCs w:val="19"/>
                          <w:lang w:val="en-GB"/>
                        </w:rPr>
                        <w:t xml:space="preserve">Johnston Vere </w:t>
                      </w:r>
                      <w:r w:rsidR="00595483">
                        <w:rPr>
                          <w:b/>
                          <w:bCs/>
                          <w:color w:val="FFFFFF"/>
                          <w:sz w:val="19"/>
                          <w:szCs w:val="19"/>
                          <w:lang w:val="en-GB"/>
                        </w:rPr>
                        <w:t>Consultancy</w:t>
                      </w:r>
                      <w:r w:rsidRPr="00A23AF7">
                        <w:rPr>
                          <w:b/>
                          <w:bCs/>
                          <w:color w:val="FFFFFF"/>
                          <w:sz w:val="19"/>
                          <w:szCs w:val="19"/>
                          <w:lang w:val="en-GB"/>
                        </w:rPr>
                        <w:t xml:space="preserve"> Limited © </w:t>
                      </w:r>
                    </w:p>
                    <w:p w14:paraId="70EC4400" w14:textId="77777777" w:rsidR="004D44AF" w:rsidRPr="00A23AF7" w:rsidRDefault="004D44AF" w:rsidP="00D625D8">
                      <w:pPr>
                        <w:rPr>
                          <w:color w:val="FFFFFF"/>
                          <w:sz w:val="16"/>
                          <w:szCs w:val="16"/>
                          <w:lang w:val="en-GB"/>
                        </w:rPr>
                      </w:pPr>
                    </w:p>
                    <w:p w14:paraId="117D6347" w14:textId="156C5482" w:rsidR="00595483" w:rsidRDefault="00AB52A6" w:rsidP="00D625D8">
                      <w:pPr>
                        <w:rPr>
                          <w:color w:val="FFFFFF"/>
                          <w:sz w:val="16"/>
                          <w:szCs w:val="16"/>
                          <w:lang w:val="en-GB"/>
                        </w:rPr>
                      </w:pPr>
                      <w:r>
                        <w:rPr>
                          <w:color w:val="FFFFFF"/>
                          <w:sz w:val="16"/>
                          <w:szCs w:val="16"/>
                          <w:lang w:val="en-GB"/>
                        </w:rPr>
                        <w:t>Suite 205-209 Malthouse Business Park</w:t>
                      </w:r>
                    </w:p>
                    <w:p w14:paraId="77F2AA62" w14:textId="1F719D0C" w:rsidR="00AB52A6" w:rsidRDefault="00AB52A6" w:rsidP="00D625D8">
                      <w:pPr>
                        <w:rPr>
                          <w:color w:val="FFFFFF"/>
                          <w:sz w:val="16"/>
                          <w:szCs w:val="16"/>
                          <w:lang w:val="en-GB"/>
                        </w:rPr>
                      </w:pPr>
                      <w:r>
                        <w:rPr>
                          <w:color w:val="FFFFFF"/>
                          <w:sz w:val="16"/>
                          <w:szCs w:val="16"/>
                          <w:lang w:val="en-GB"/>
                        </w:rPr>
                        <w:t xml:space="preserve">48 Southport Road, Ormskirk, </w:t>
                      </w:r>
                    </w:p>
                    <w:p w14:paraId="64A2A17C" w14:textId="2B2D3289" w:rsidR="00AB52A6" w:rsidRPr="003B3BFD" w:rsidRDefault="00AB52A6" w:rsidP="00D625D8">
                      <w:pPr>
                        <w:rPr>
                          <w:color w:val="FFFFFF"/>
                          <w:sz w:val="16"/>
                          <w:szCs w:val="16"/>
                          <w:lang w:val="en-GB"/>
                        </w:rPr>
                      </w:pPr>
                      <w:r>
                        <w:rPr>
                          <w:color w:val="FFFFFF"/>
                          <w:sz w:val="16"/>
                          <w:szCs w:val="16"/>
                          <w:lang w:val="en-GB"/>
                        </w:rPr>
                        <w:t>Lancashire L39 1QR</w:t>
                      </w:r>
                    </w:p>
                    <w:p w14:paraId="12564C53" w14:textId="77777777" w:rsidR="004D44AF" w:rsidRPr="003B3BFD" w:rsidRDefault="004D44AF" w:rsidP="00D625D8">
                      <w:pPr>
                        <w:rPr>
                          <w:color w:val="FFFFFF"/>
                          <w:sz w:val="16"/>
                          <w:szCs w:val="16"/>
                          <w:lang w:val="en-GB"/>
                        </w:rPr>
                      </w:pPr>
                    </w:p>
                    <w:p w14:paraId="13BAC21B" w14:textId="77777777" w:rsidR="004D44AF" w:rsidRPr="0065364C" w:rsidRDefault="004D44AF" w:rsidP="00D625D8">
                      <w:pPr>
                        <w:rPr>
                          <w:color w:val="FFFFFF"/>
                          <w:sz w:val="16"/>
                          <w:szCs w:val="16"/>
                          <w:lang w:val="fr-FR"/>
                        </w:rPr>
                      </w:pPr>
                      <w:r w:rsidRPr="0065364C">
                        <w:rPr>
                          <w:color w:val="FFFFFF"/>
                          <w:sz w:val="16"/>
                          <w:szCs w:val="16"/>
                          <w:lang w:val="fr-FR"/>
                        </w:rPr>
                        <w:t>Tel:</w:t>
                      </w:r>
                      <w:r w:rsidRPr="0065364C">
                        <w:rPr>
                          <w:color w:val="FFFFFF"/>
                          <w:sz w:val="16"/>
                          <w:szCs w:val="16"/>
                          <w:lang w:val="fr-FR"/>
                        </w:rPr>
                        <w:tab/>
                        <w:t>+44 (0)1695 570 696</w:t>
                      </w:r>
                    </w:p>
                    <w:p w14:paraId="7EB530E4" w14:textId="77777777" w:rsidR="004D44AF" w:rsidRPr="0065364C" w:rsidRDefault="004D44AF" w:rsidP="00D625D8">
                      <w:pPr>
                        <w:rPr>
                          <w:color w:val="FFFFFF"/>
                          <w:sz w:val="16"/>
                          <w:szCs w:val="16"/>
                          <w:lang w:val="fr-FR"/>
                        </w:rPr>
                      </w:pPr>
                      <w:r w:rsidRPr="0065364C">
                        <w:rPr>
                          <w:color w:val="FFFFFF"/>
                          <w:sz w:val="16"/>
                          <w:szCs w:val="16"/>
                          <w:lang w:val="fr-FR"/>
                        </w:rPr>
                        <w:t>Web:</w:t>
                      </w:r>
                      <w:r w:rsidRPr="0065364C">
                        <w:rPr>
                          <w:color w:val="FFFFFF"/>
                          <w:sz w:val="16"/>
                          <w:szCs w:val="16"/>
                          <w:lang w:val="fr-FR"/>
                        </w:rPr>
                        <w:tab/>
                        <w:t>www.johnston-vere.co.uk</w:t>
                      </w:r>
                    </w:p>
                    <w:p w14:paraId="082185AE" w14:textId="77777777" w:rsidR="004D44AF" w:rsidRPr="0065364C" w:rsidRDefault="004D44AF" w:rsidP="00D625D8">
                      <w:pPr>
                        <w:rPr>
                          <w:color w:val="FFFFFF"/>
                          <w:sz w:val="16"/>
                          <w:szCs w:val="16"/>
                          <w:lang w:val="fr-FR"/>
                        </w:rPr>
                      </w:pPr>
                    </w:p>
                    <w:p w14:paraId="09121897" w14:textId="77777777" w:rsidR="004D44AF" w:rsidRPr="00A23AF7" w:rsidRDefault="004D44AF" w:rsidP="00D625D8">
                      <w:pPr>
                        <w:rPr>
                          <w:color w:val="FFFFFF"/>
                          <w:sz w:val="16"/>
                          <w:szCs w:val="16"/>
                          <w:lang w:val="en-GB"/>
                        </w:rPr>
                      </w:pPr>
                      <w:r w:rsidRPr="00A23AF7">
                        <w:rPr>
                          <w:color w:val="FFFFFF"/>
                          <w:sz w:val="16"/>
                          <w:szCs w:val="16"/>
                          <w:lang w:val="en-GB"/>
                        </w:rPr>
                        <w:t>Twitter:</w:t>
                      </w:r>
                      <w:r w:rsidRPr="00A23AF7">
                        <w:rPr>
                          <w:color w:val="FFFFFF"/>
                          <w:sz w:val="16"/>
                          <w:szCs w:val="16"/>
                          <w:lang w:val="en-GB"/>
                        </w:rPr>
                        <w:tab/>
                        <w:t>@johnston_vere</w:t>
                      </w:r>
                    </w:p>
                    <w:p w14:paraId="16460B0F" w14:textId="77777777" w:rsidR="004D44AF" w:rsidRPr="00A23AF7" w:rsidRDefault="004D44AF" w:rsidP="00D625D8">
                      <w:pPr>
                        <w:rPr>
                          <w:color w:val="FFFFFF"/>
                          <w:sz w:val="16"/>
                          <w:szCs w:val="16"/>
                        </w:rPr>
                      </w:pPr>
                      <w:r w:rsidRPr="00A23AF7">
                        <w:rPr>
                          <w:color w:val="FFFFFF"/>
                          <w:sz w:val="16"/>
                          <w:szCs w:val="16"/>
                          <w:lang w:val="en-GB"/>
                        </w:rPr>
                        <w:t>LinkedIn:</w:t>
                      </w:r>
                      <w:r w:rsidRPr="00A23AF7">
                        <w:rPr>
                          <w:color w:val="FFFFFF"/>
                          <w:sz w:val="16"/>
                          <w:szCs w:val="16"/>
                          <w:lang w:val="en-GB"/>
                        </w:rPr>
                        <w:tab/>
                        <w:t>Johnston Vere</w:t>
                      </w:r>
                    </w:p>
                  </w:txbxContent>
                </v:textbox>
              </v:shape>
            </w:pict>
          </mc:Fallback>
        </mc:AlternateContent>
      </w:r>
      <w:r>
        <w:rPr>
          <w:noProof/>
          <w:lang w:val="en-GB" w:eastAsia="en-GB"/>
        </w:rPr>
        <w:drawing>
          <wp:anchor distT="0" distB="0" distL="114300" distR="114300" simplePos="0" relativeHeight="251652608" behindDoc="1" locked="0" layoutInCell="1" allowOverlap="1" wp14:anchorId="30771AC8" wp14:editId="644B3189">
            <wp:simplePos x="0" y="0"/>
            <wp:positionH relativeFrom="page">
              <wp:align>left</wp:align>
            </wp:positionH>
            <wp:positionV relativeFrom="page">
              <wp:align>top</wp:align>
            </wp:positionV>
            <wp:extent cx="7571105" cy="10698480"/>
            <wp:effectExtent l="0" t="0" r="0" b="7620"/>
            <wp:wrapNone/>
            <wp:docPr id="2" name="Picture 209" descr="Assets/JOH_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Assets/JOH_Cove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71105" cy="1069848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374E24" w:rsidRPr="00243F78" w:rsidSect="00D37D9E">
      <w:footerReference w:type="default" r:id="rId16"/>
      <w:pgSz w:w="11900" w:h="16840"/>
      <w:pgMar w:top="864" w:right="1552" w:bottom="1440" w:left="81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1D34D" w14:textId="77777777" w:rsidR="004B469D" w:rsidRDefault="004B469D" w:rsidP="00EE64C9">
      <w:r>
        <w:separator/>
      </w:r>
    </w:p>
  </w:endnote>
  <w:endnote w:type="continuationSeparator" w:id="0">
    <w:p w14:paraId="262907D8" w14:textId="77777777" w:rsidR="004B469D" w:rsidRDefault="004B469D" w:rsidP="00EE6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26A9E" w14:textId="77777777" w:rsidR="004D44AF" w:rsidRDefault="00595483">
    <w:pPr>
      <w:pStyle w:val="Footer"/>
    </w:pPr>
    <w:r>
      <w:rPr>
        <w:noProof/>
        <w:lang w:val="en-GB" w:eastAsia="en-GB"/>
      </w:rPr>
      <mc:AlternateContent>
        <mc:Choice Requires="wps">
          <w:drawing>
            <wp:anchor distT="0" distB="0" distL="114300" distR="114300" simplePos="0" relativeHeight="251658752" behindDoc="1" locked="0" layoutInCell="1" allowOverlap="1" wp14:anchorId="35E60C36" wp14:editId="556F5134">
              <wp:simplePos x="0" y="0"/>
              <wp:positionH relativeFrom="page">
                <wp:posOffset>5537835</wp:posOffset>
              </wp:positionH>
              <wp:positionV relativeFrom="page">
                <wp:posOffset>10175240</wp:posOffset>
              </wp:positionV>
              <wp:extent cx="1541145" cy="116840"/>
              <wp:effectExtent l="0" t="0" r="1905" b="1651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145"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B8DD0" w14:textId="77777777" w:rsidR="004D44AF" w:rsidRPr="00A23AF7" w:rsidRDefault="00000000" w:rsidP="00EE64C9">
                          <w:pPr>
                            <w:spacing w:line="184" w:lineRule="exact"/>
                            <w:ind w:left="20"/>
                            <w:rPr>
                              <w:color w:val="FFFFFF"/>
                              <w:sz w:val="16"/>
                            </w:rPr>
                          </w:pPr>
                          <w:hyperlink r:id="rId1"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E60C36" id="_x0000_t202" coordsize="21600,21600" o:spt="202" path="m,l,21600r21600,l21600,xe">
              <v:stroke joinstyle="miter"/>
              <v:path gradientshapeok="t" o:connecttype="rect"/>
            </v:shapetype>
            <v:shape id="Text Box 4" o:spid="_x0000_s1070" type="#_x0000_t202" style="position:absolute;margin-left:436.05pt;margin-top:801.2pt;width:121.35pt;height:9.2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Uzy1gEAAJEDAAAOAAAAZHJzL2Uyb0RvYy54bWysU9tu2zAMfR+wfxD0vjgu0qIw4hRdiw4D&#10;ugvQ7QNkWbaF2aJGKrGzrx8lx+m2vhV7ESiJOjznkNreTEMvDgbJgitlvlpLYZyG2rq2lN+/Pby7&#10;loKCcrXqwZlSHg3Jm93bN9vRF+YCOuhrg4JBHBWjL2UXgi+yjHRnBkUr8MbxZQM4qMBbbLMa1cjo&#10;Q59drNdX2QhYewRtiPj0fr6Uu4TfNEaHL01DJoi+lMwtpBXTWsU1221V0aLyndUnGuoVLAZlHRc9&#10;Q92roMQe7QuowWoEgiasNAwZNI3VJmlgNfn6HzVPnfImaWFzyJ9tov8Hqz8fnvxXFGF6DxM3MIkg&#10;/wj6BwkHd51yrblFhLEzqubCebQsGz0Vp6fRaiooglTjJ6i5yWofIAFNDQ7RFdYpGJ0bcDybbqYg&#10;dCx5ucnzzaUUmu/y/Op6k7qSqWJ57ZHCBwODiEEpkZua0NXhkUJko4olJRZz8GD7PjW2d38dcGI8&#10;Sewj4Zl6mKqJs6OKCuoj60CY54TnmoMO8JcUI89IKennXqGRov/o2Is4UEuAS1AtgXKan5YySDGH&#10;d2EevL1H23aMPLvt4Jb9amyS8szixJP7nhSeZjQO1p/7lPX8k3a/AQAA//8DAFBLAwQUAAYACAAA&#10;ACEAW7r14eEAAAAOAQAADwAAAGRycy9kb3ducmV2LnhtbEyPwW6DMBBE75XyD9ZG6q2xQRGlFBNF&#10;VXuqVJXQQ48GbwAFryl2Evr3NafmuDNPszP5bjYDu+DkeksSoo0AhtRY3VMr4at6e0iBOa9Iq8ES&#10;SvhFB7tidZerTNsrlXg5+JaFEHKZktB5P2acu6ZDo9zGjkjBO9rJKB/OqeV6UtcQbgYeC5Fwo3oK&#10;Hzo14kuHzelwNhL231S+9j8f9Wd5LPuqehL0npykvF/P+2dgHmf/D8NSP1SHInSq7Zm0Y4OE9DGO&#10;AhqMRMRbYAsSRdswp160WKTAi5zfzij+AAAA//8DAFBLAQItABQABgAIAAAAIQC2gziS/gAAAOEB&#10;AAATAAAAAAAAAAAAAAAAAAAAAABbQ29udGVudF9UeXBlc10ueG1sUEsBAi0AFAAGAAgAAAAhADj9&#10;If/WAAAAlAEAAAsAAAAAAAAAAAAAAAAALwEAAF9yZWxzLy5yZWxzUEsBAi0AFAAGAAgAAAAhABqV&#10;TPLWAQAAkQMAAA4AAAAAAAAAAAAAAAAALgIAAGRycy9lMm9Eb2MueG1sUEsBAi0AFAAGAAgAAAAh&#10;AFu69eHhAAAADgEAAA8AAAAAAAAAAAAAAAAAMAQAAGRycy9kb3ducmV2LnhtbFBLBQYAAAAABAAE&#10;APMAAAA+BQAAAAA=&#10;" filled="f" stroked="f">
              <v:textbox inset="0,0,0,0">
                <w:txbxContent>
                  <w:p w14:paraId="6D2B8DD0" w14:textId="77777777" w:rsidR="004D44AF" w:rsidRPr="00A23AF7" w:rsidRDefault="00000000" w:rsidP="00EE64C9">
                    <w:pPr>
                      <w:spacing w:line="184" w:lineRule="exact"/>
                      <w:ind w:left="20"/>
                      <w:rPr>
                        <w:color w:val="FFFFFF"/>
                        <w:sz w:val="16"/>
                      </w:rPr>
                    </w:pPr>
                    <w:hyperlink r:id="rId2" w:history="1">
                      <w:r w:rsidR="004D44AF" w:rsidRPr="00A23AF7">
                        <w:rPr>
                          <w:rStyle w:val="Hyperlink"/>
                          <w:color w:val="FFFFFF"/>
                          <w:sz w:val="16"/>
                          <w:u w:val="none"/>
                        </w:rPr>
                        <w:t>www.johnston-vere.co.uk</w:t>
                      </w:r>
                    </w:hyperlink>
                    <w:r w:rsidR="004D44AF" w:rsidRPr="00A23AF7">
                      <w:rPr>
                        <w:color w:val="FFFFFF"/>
                        <w:sz w:val="16"/>
                      </w:rPr>
                      <w:t xml:space="preserve">    |   </w:t>
                    </w:r>
                    <w:r w:rsidR="004D44AF" w:rsidRPr="00A23AF7">
                      <w:rPr>
                        <w:color w:val="FFFFFF"/>
                      </w:rPr>
                      <w:fldChar w:fldCharType="begin"/>
                    </w:r>
                    <w:r w:rsidR="004D44AF" w:rsidRPr="00A23AF7">
                      <w:rPr>
                        <w:color w:val="FFFFFF"/>
                        <w:sz w:val="16"/>
                      </w:rPr>
                      <w:instrText xml:space="preserve"> PAGE </w:instrText>
                    </w:r>
                    <w:r w:rsidR="004D44AF" w:rsidRPr="00A23AF7">
                      <w:rPr>
                        <w:color w:val="FFFFFF"/>
                      </w:rPr>
                      <w:fldChar w:fldCharType="separate"/>
                    </w:r>
                    <w:r w:rsidR="006C373C">
                      <w:rPr>
                        <w:noProof/>
                        <w:color w:val="FFFFFF"/>
                        <w:sz w:val="16"/>
                      </w:rPr>
                      <w:t>1</w:t>
                    </w:r>
                    <w:r w:rsidR="004D44AF" w:rsidRPr="00A23AF7">
                      <w:rPr>
                        <w:color w:val="FFFFFF"/>
                      </w:rPr>
                      <w:fldChar w:fldCharType="end"/>
                    </w: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57728" behindDoc="1" locked="0" layoutInCell="1" allowOverlap="1" wp14:anchorId="2A8B0CB6" wp14:editId="33736D45">
              <wp:simplePos x="0" y="0"/>
              <wp:positionH relativeFrom="page">
                <wp:posOffset>490855</wp:posOffset>
              </wp:positionH>
              <wp:positionV relativeFrom="page">
                <wp:posOffset>10166985</wp:posOffset>
              </wp:positionV>
              <wp:extent cx="1363345" cy="127000"/>
              <wp:effectExtent l="0" t="0" r="8255" b="635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127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3F5A70" w14:textId="77777777" w:rsidR="004D44AF" w:rsidRDefault="004D44AF" w:rsidP="00EE64C9">
                          <w:pPr>
                            <w:spacing w:line="184" w:lineRule="exact"/>
                            <w:ind w:left="20"/>
                            <w:rPr>
                              <w:b/>
                              <w:sz w:val="16"/>
                            </w:rPr>
                          </w:pPr>
                          <w:r>
                            <w:rPr>
                              <w:b/>
                              <w:color w:val="FFFFFF"/>
                              <w:sz w:val="16"/>
                            </w:rPr>
                            <w:t>RECRUITMENT PROPOSAL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B0CB6" id="Text Box 3" o:spid="_x0000_s1071" type="#_x0000_t202" style="position:absolute;margin-left:38.65pt;margin-top:800.55pt;width:107.35pt;height:10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8h11wEAAJgDAAAOAAAAZHJzL2Uyb0RvYy54bWysU9uO0zAQfUfiHyy/06QtLChqulp2tQhp&#10;uUgLHzBxnMYi8Zix26R8PWMn6XJ5Q7xYE1/OnMtkdz32nThp8gZtKderXAptFdbGHkr59cv9izdS&#10;+AC2hg6tLuVZe3m9f/5sN7hCb7DFrtYkGMT6YnClbENwRZZ51eoe/AqdtnzYIPUQ+JMOWU0wMHrf&#10;ZZs8v8oGpNoRKu09795Nh3Kf8JtGq/CpabwOoislcwtppbRWcc32OygOBK41aqYB/8CiB2O56QXq&#10;DgKII5m/oHqjCD02YaWwz7BpjNJJA6tZ53+oeWzB6aSFzfHuYpP/f7Dq4+nRfSYRxrc4coBJhHcP&#10;qL55YfG2BXvQN0Q4tBpqbryOlmWD88X8NFrtCx9BquED1hwyHAMmoLGhPrrCOgWjcwDni+l6DELF&#10;ltur7fblKykUn603r/M8pZJBsbx25MM7jb2IRSmJQ03ocHrwIbKBYrkSm1m8N12Xgu3sbxt8Me4k&#10;9pHwRD2M1ShMPUuLYiqszyyHcBoXHm8uWqQfUgw8KqX0349AWoruvWVL4lwtBS1FtRRgFT8tZZBi&#10;Km/DNH9HR+bQMvJkusUbtq0xSdETi5kux5+EzqMa5+vX73Tr6Yfa/wQAAP//AwBQSwMEFAAGAAgA&#10;AAAhAD92brPfAAAADAEAAA8AAABkcnMvZG93bnJldi54bWxMj8FOwzAQRO9I/QdrK3GjdoKU0hCn&#10;qhCckBBpOHB0YjexGq9D7Lbh79me6HFnRzNviu3sBnY2U7AeJSQrAcxg67XFTsJX/fbwBCxEhVoN&#10;Ho2EXxNgWy7uCpVrf8HKnPexYxSCIVcS+hjHnPPQ9sapsPKjQfod/ORUpHPquJ7UhcLdwFMhMu6U&#10;RWro1WheetMe9ycnYfeN1av9+Wg+q0Nl63oj8D07Snm/nHfPwKKZ478ZrviEDiUxNf6EOrBBwnr9&#10;SE7SM5EkwMiRblJa11yllCReFvx2RPkHAAD//wMAUEsBAi0AFAAGAAgAAAAhALaDOJL+AAAA4QEA&#10;ABMAAAAAAAAAAAAAAAAAAAAAAFtDb250ZW50X1R5cGVzXS54bWxQSwECLQAUAAYACAAAACEAOP0h&#10;/9YAAACUAQAACwAAAAAAAAAAAAAAAAAvAQAAX3JlbHMvLnJlbHNQSwECLQAUAAYACAAAACEAL1fI&#10;ddcBAACYAwAADgAAAAAAAAAAAAAAAAAuAgAAZHJzL2Uyb0RvYy54bWxQSwECLQAUAAYACAAAACEA&#10;P3Zus98AAAAMAQAADwAAAAAAAAAAAAAAAAAxBAAAZHJzL2Rvd25yZXYueG1sUEsFBgAAAAAEAAQA&#10;8wAAAD0FAAAAAA==&#10;" filled="f" stroked="f">
              <v:textbox inset="0,0,0,0">
                <w:txbxContent>
                  <w:p w14:paraId="153F5A70" w14:textId="77777777" w:rsidR="004D44AF" w:rsidRDefault="004D44AF" w:rsidP="00EE64C9">
                    <w:pPr>
                      <w:spacing w:line="184" w:lineRule="exact"/>
                      <w:ind w:left="20"/>
                      <w:rPr>
                        <w:b/>
                        <w:sz w:val="16"/>
                      </w:rPr>
                    </w:pPr>
                    <w:r>
                      <w:rPr>
                        <w:b/>
                        <w:color w:val="FFFFFF"/>
                        <w:sz w:val="16"/>
                      </w:rPr>
                      <w:t>RECRUITMENT PROPOSAL</w:t>
                    </w:r>
                  </w:p>
                </w:txbxContent>
              </v:textbox>
              <w10:wrap anchorx="page" anchory="page"/>
            </v:shape>
          </w:pict>
        </mc:Fallback>
      </mc:AlternateContent>
    </w:r>
    <w:r>
      <w:rPr>
        <w:noProof/>
        <w:lang w:val="en-GB" w:eastAsia="en-GB"/>
      </w:rPr>
      <w:drawing>
        <wp:anchor distT="0" distB="0" distL="0" distR="0" simplePos="0" relativeHeight="251656704" behindDoc="1" locked="0" layoutInCell="1" allowOverlap="1" wp14:anchorId="6E33D105" wp14:editId="54E6AEAB">
          <wp:simplePos x="0" y="0"/>
          <wp:positionH relativeFrom="page">
            <wp:posOffset>0</wp:posOffset>
          </wp:positionH>
          <wp:positionV relativeFrom="page">
            <wp:posOffset>10060940</wp:posOffset>
          </wp:positionV>
          <wp:extent cx="7562215" cy="301625"/>
          <wp:effectExtent l="0" t="0" r="635" b="3175"/>
          <wp:wrapNone/>
          <wp:docPr id="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756221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743DD" w14:textId="77777777" w:rsidR="004B469D" w:rsidRDefault="004B469D" w:rsidP="00EE64C9">
      <w:r>
        <w:separator/>
      </w:r>
    </w:p>
  </w:footnote>
  <w:footnote w:type="continuationSeparator" w:id="0">
    <w:p w14:paraId="04EC5BA0" w14:textId="77777777" w:rsidR="004B469D" w:rsidRDefault="004B469D" w:rsidP="00EE64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55759"/>
    <w:multiLevelType w:val="hybridMultilevel"/>
    <w:tmpl w:val="34BA201A"/>
    <w:lvl w:ilvl="0" w:tplc="F46219DC">
      <w:start w:val="1"/>
      <w:numFmt w:val="lowerRoman"/>
      <w:lvlText w:val="(%1)"/>
      <w:lvlJc w:val="left"/>
      <w:pPr>
        <w:ind w:left="1133" w:hanging="341"/>
      </w:pPr>
      <w:rPr>
        <w:rFonts w:ascii="Arial" w:eastAsia="Arial" w:hAnsi="Arial" w:cs="Arial" w:hint="default"/>
        <w:color w:val="575756"/>
        <w:spacing w:val="-2"/>
        <w:w w:val="100"/>
        <w:sz w:val="17"/>
        <w:szCs w:val="17"/>
      </w:rPr>
    </w:lvl>
    <w:lvl w:ilvl="1" w:tplc="70169494">
      <w:start w:val="1"/>
      <w:numFmt w:val="bullet"/>
      <w:lvlText w:val="•"/>
      <w:lvlJc w:val="left"/>
      <w:pPr>
        <w:ind w:left="2216" w:hanging="341"/>
      </w:pPr>
      <w:rPr>
        <w:rFonts w:hint="default"/>
      </w:rPr>
    </w:lvl>
    <w:lvl w:ilvl="2" w:tplc="7CBEEF68">
      <w:start w:val="1"/>
      <w:numFmt w:val="bullet"/>
      <w:lvlText w:val="•"/>
      <w:lvlJc w:val="left"/>
      <w:pPr>
        <w:ind w:left="3293" w:hanging="341"/>
      </w:pPr>
      <w:rPr>
        <w:rFonts w:hint="default"/>
      </w:rPr>
    </w:lvl>
    <w:lvl w:ilvl="3" w:tplc="FCBEC294">
      <w:start w:val="1"/>
      <w:numFmt w:val="bullet"/>
      <w:lvlText w:val="•"/>
      <w:lvlJc w:val="left"/>
      <w:pPr>
        <w:ind w:left="4369" w:hanging="341"/>
      </w:pPr>
      <w:rPr>
        <w:rFonts w:hint="default"/>
      </w:rPr>
    </w:lvl>
    <w:lvl w:ilvl="4" w:tplc="3A90008E">
      <w:start w:val="1"/>
      <w:numFmt w:val="bullet"/>
      <w:lvlText w:val="•"/>
      <w:lvlJc w:val="left"/>
      <w:pPr>
        <w:ind w:left="5446" w:hanging="341"/>
      </w:pPr>
      <w:rPr>
        <w:rFonts w:hint="default"/>
      </w:rPr>
    </w:lvl>
    <w:lvl w:ilvl="5" w:tplc="ACE44DD2">
      <w:start w:val="1"/>
      <w:numFmt w:val="bullet"/>
      <w:lvlText w:val="•"/>
      <w:lvlJc w:val="left"/>
      <w:pPr>
        <w:ind w:left="6522" w:hanging="341"/>
      </w:pPr>
      <w:rPr>
        <w:rFonts w:hint="default"/>
      </w:rPr>
    </w:lvl>
    <w:lvl w:ilvl="6" w:tplc="FC829CFC">
      <w:start w:val="1"/>
      <w:numFmt w:val="bullet"/>
      <w:lvlText w:val="•"/>
      <w:lvlJc w:val="left"/>
      <w:pPr>
        <w:ind w:left="7599" w:hanging="341"/>
      </w:pPr>
      <w:rPr>
        <w:rFonts w:hint="default"/>
      </w:rPr>
    </w:lvl>
    <w:lvl w:ilvl="7" w:tplc="F1BEBDB8">
      <w:start w:val="1"/>
      <w:numFmt w:val="bullet"/>
      <w:lvlText w:val="•"/>
      <w:lvlJc w:val="left"/>
      <w:pPr>
        <w:ind w:left="8675" w:hanging="341"/>
      </w:pPr>
      <w:rPr>
        <w:rFonts w:hint="default"/>
      </w:rPr>
    </w:lvl>
    <w:lvl w:ilvl="8" w:tplc="E5408B10">
      <w:start w:val="1"/>
      <w:numFmt w:val="bullet"/>
      <w:lvlText w:val="•"/>
      <w:lvlJc w:val="left"/>
      <w:pPr>
        <w:ind w:left="9752" w:hanging="341"/>
      </w:pPr>
      <w:rPr>
        <w:rFonts w:hint="default"/>
      </w:rPr>
    </w:lvl>
  </w:abstractNum>
  <w:abstractNum w:abstractNumId="1" w15:restartNumberingAfterBreak="0">
    <w:nsid w:val="03127D08"/>
    <w:multiLevelType w:val="hybridMultilevel"/>
    <w:tmpl w:val="C2247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8E5DAD"/>
    <w:multiLevelType w:val="multilevel"/>
    <w:tmpl w:val="0974E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84369"/>
    <w:multiLevelType w:val="hybridMultilevel"/>
    <w:tmpl w:val="01FEDC34"/>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4" w15:restartNumberingAfterBreak="0">
    <w:nsid w:val="20FC2AAC"/>
    <w:multiLevelType w:val="hybridMultilevel"/>
    <w:tmpl w:val="2DBE57A2"/>
    <w:lvl w:ilvl="0" w:tplc="4E8256E0">
      <w:start w:val="1"/>
      <w:numFmt w:val="decimal"/>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39076F4"/>
    <w:multiLevelType w:val="hybridMultilevel"/>
    <w:tmpl w:val="88D84BAC"/>
    <w:lvl w:ilvl="0" w:tplc="0A26AF58">
      <w:start w:val="1"/>
      <w:numFmt w:val="lowerLetter"/>
      <w:lvlText w:val="(%1)"/>
      <w:lvlJc w:val="left"/>
      <w:pPr>
        <w:ind w:left="720" w:hanging="360"/>
      </w:pPr>
      <w:rPr>
        <w:rFonts w:hint="default"/>
      </w:rPr>
    </w:lvl>
    <w:lvl w:ilvl="1" w:tplc="0A26AF58">
      <w:start w:val="1"/>
      <w:numFmt w:val="lowerLetter"/>
      <w:lvlText w:val="(%2)"/>
      <w:lvlJc w:val="left"/>
      <w:pPr>
        <w:ind w:left="1440" w:hanging="360"/>
      </w:pPr>
      <w:rPr>
        <w:rFonts w:hint="default"/>
      </w:rPr>
    </w:lvl>
    <w:lvl w:ilvl="2" w:tplc="472CB6F6">
      <w:start w:val="1"/>
      <w:numFmt w:val="lowerRoman"/>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6E56EB"/>
    <w:multiLevelType w:val="hybridMultilevel"/>
    <w:tmpl w:val="E68417AC"/>
    <w:lvl w:ilvl="0" w:tplc="5F3CF494">
      <w:start w:val="1"/>
      <w:numFmt w:val="decimal"/>
      <w:lvlText w:val="%1."/>
      <w:lvlJc w:val="left"/>
      <w:pPr>
        <w:ind w:left="1146" w:hanging="360"/>
      </w:pPr>
      <w:rPr>
        <w:b w:val="0"/>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 w15:restartNumberingAfterBreak="0">
    <w:nsid w:val="2B2145B2"/>
    <w:multiLevelType w:val="multilevel"/>
    <w:tmpl w:val="09A0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087209"/>
    <w:multiLevelType w:val="hybridMultilevel"/>
    <w:tmpl w:val="0AF474FA"/>
    <w:lvl w:ilvl="0" w:tplc="8D0EC690">
      <w:start w:val="1"/>
      <w:numFmt w:val="lowerLetter"/>
      <w:lvlText w:val="(%1)"/>
      <w:lvlJc w:val="left"/>
      <w:pPr>
        <w:ind w:left="1120" w:hanging="360"/>
      </w:pPr>
      <w:rPr>
        <w:rFonts w:hint="default"/>
      </w:rPr>
    </w:lvl>
    <w:lvl w:ilvl="1" w:tplc="04090019" w:tentative="1">
      <w:start w:val="1"/>
      <w:numFmt w:val="lowerLetter"/>
      <w:lvlText w:val="%2."/>
      <w:lvlJc w:val="left"/>
      <w:pPr>
        <w:ind w:left="1840" w:hanging="360"/>
      </w:pPr>
    </w:lvl>
    <w:lvl w:ilvl="2" w:tplc="0409001B" w:tentative="1">
      <w:start w:val="1"/>
      <w:numFmt w:val="lowerRoman"/>
      <w:lvlText w:val="%3."/>
      <w:lvlJc w:val="right"/>
      <w:pPr>
        <w:ind w:left="2560" w:hanging="180"/>
      </w:pPr>
    </w:lvl>
    <w:lvl w:ilvl="3" w:tplc="0409000F" w:tentative="1">
      <w:start w:val="1"/>
      <w:numFmt w:val="decimal"/>
      <w:lvlText w:val="%4."/>
      <w:lvlJc w:val="left"/>
      <w:pPr>
        <w:ind w:left="3280" w:hanging="360"/>
      </w:pPr>
    </w:lvl>
    <w:lvl w:ilvl="4" w:tplc="04090019" w:tentative="1">
      <w:start w:val="1"/>
      <w:numFmt w:val="lowerLetter"/>
      <w:lvlText w:val="%5."/>
      <w:lvlJc w:val="left"/>
      <w:pPr>
        <w:ind w:left="4000" w:hanging="360"/>
      </w:pPr>
    </w:lvl>
    <w:lvl w:ilvl="5" w:tplc="0409001B" w:tentative="1">
      <w:start w:val="1"/>
      <w:numFmt w:val="lowerRoman"/>
      <w:lvlText w:val="%6."/>
      <w:lvlJc w:val="right"/>
      <w:pPr>
        <w:ind w:left="4720" w:hanging="180"/>
      </w:pPr>
    </w:lvl>
    <w:lvl w:ilvl="6" w:tplc="0409000F" w:tentative="1">
      <w:start w:val="1"/>
      <w:numFmt w:val="decimal"/>
      <w:lvlText w:val="%7."/>
      <w:lvlJc w:val="left"/>
      <w:pPr>
        <w:ind w:left="5440" w:hanging="360"/>
      </w:pPr>
    </w:lvl>
    <w:lvl w:ilvl="7" w:tplc="04090019" w:tentative="1">
      <w:start w:val="1"/>
      <w:numFmt w:val="lowerLetter"/>
      <w:lvlText w:val="%8."/>
      <w:lvlJc w:val="left"/>
      <w:pPr>
        <w:ind w:left="6160" w:hanging="360"/>
      </w:pPr>
    </w:lvl>
    <w:lvl w:ilvl="8" w:tplc="0409001B" w:tentative="1">
      <w:start w:val="1"/>
      <w:numFmt w:val="lowerRoman"/>
      <w:lvlText w:val="%9."/>
      <w:lvlJc w:val="right"/>
      <w:pPr>
        <w:ind w:left="6880" w:hanging="180"/>
      </w:pPr>
    </w:lvl>
  </w:abstractNum>
  <w:abstractNum w:abstractNumId="9" w15:restartNumberingAfterBreak="0">
    <w:nsid w:val="33255943"/>
    <w:multiLevelType w:val="hybridMultilevel"/>
    <w:tmpl w:val="53F69FAA"/>
    <w:lvl w:ilvl="0" w:tplc="D578DBBE">
      <w:start w:val="1"/>
      <w:numFmt w:val="bullet"/>
      <w:lvlText w:val="•"/>
      <w:lvlJc w:val="left"/>
      <w:pPr>
        <w:ind w:left="1020" w:hanging="227"/>
      </w:pPr>
      <w:rPr>
        <w:rFonts w:ascii="Arial" w:eastAsia="Arial" w:hAnsi="Arial" w:cs="Arial" w:hint="default"/>
        <w:color w:val="575756"/>
        <w:spacing w:val="-10"/>
        <w:w w:val="100"/>
        <w:sz w:val="20"/>
        <w:szCs w:val="20"/>
      </w:rPr>
    </w:lvl>
    <w:lvl w:ilvl="1" w:tplc="8784581E">
      <w:start w:val="1"/>
      <w:numFmt w:val="bullet"/>
      <w:lvlText w:val="•"/>
      <w:lvlJc w:val="left"/>
      <w:pPr>
        <w:ind w:left="2108" w:hanging="227"/>
      </w:pPr>
      <w:rPr>
        <w:rFonts w:hint="default"/>
      </w:rPr>
    </w:lvl>
    <w:lvl w:ilvl="2" w:tplc="0034211A">
      <w:start w:val="1"/>
      <w:numFmt w:val="bullet"/>
      <w:lvlText w:val="•"/>
      <w:lvlJc w:val="left"/>
      <w:pPr>
        <w:ind w:left="3197" w:hanging="227"/>
      </w:pPr>
      <w:rPr>
        <w:rFonts w:hint="default"/>
      </w:rPr>
    </w:lvl>
    <w:lvl w:ilvl="3" w:tplc="386A9B32">
      <w:start w:val="1"/>
      <w:numFmt w:val="bullet"/>
      <w:lvlText w:val="•"/>
      <w:lvlJc w:val="left"/>
      <w:pPr>
        <w:ind w:left="4285" w:hanging="227"/>
      </w:pPr>
      <w:rPr>
        <w:rFonts w:hint="default"/>
      </w:rPr>
    </w:lvl>
    <w:lvl w:ilvl="4" w:tplc="766A4F16">
      <w:start w:val="1"/>
      <w:numFmt w:val="bullet"/>
      <w:lvlText w:val="•"/>
      <w:lvlJc w:val="left"/>
      <w:pPr>
        <w:ind w:left="5374" w:hanging="227"/>
      </w:pPr>
      <w:rPr>
        <w:rFonts w:hint="default"/>
      </w:rPr>
    </w:lvl>
    <w:lvl w:ilvl="5" w:tplc="7C40FEF2">
      <w:start w:val="1"/>
      <w:numFmt w:val="bullet"/>
      <w:lvlText w:val="•"/>
      <w:lvlJc w:val="left"/>
      <w:pPr>
        <w:ind w:left="6462" w:hanging="227"/>
      </w:pPr>
      <w:rPr>
        <w:rFonts w:hint="default"/>
      </w:rPr>
    </w:lvl>
    <w:lvl w:ilvl="6" w:tplc="51E8B186">
      <w:start w:val="1"/>
      <w:numFmt w:val="bullet"/>
      <w:lvlText w:val="•"/>
      <w:lvlJc w:val="left"/>
      <w:pPr>
        <w:ind w:left="7551" w:hanging="227"/>
      </w:pPr>
      <w:rPr>
        <w:rFonts w:hint="default"/>
      </w:rPr>
    </w:lvl>
    <w:lvl w:ilvl="7" w:tplc="E154D74E">
      <w:start w:val="1"/>
      <w:numFmt w:val="bullet"/>
      <w:lvlText w:val="•"/>
      <w:lvlJc w:val="left"/>
      <w:pPr>
        <w:ind w:left="8639" w:hanging="227"/>
      </w:pPr>
      <w:rPr>
        <w:rFonts w:hint="default"/>
      </w:rPr>
    </w:lvl>
    <w:lvl w:ilvl="8" w:tplc="85685DDC">
      <w:start w:val="1"/>
      <w:numFmt w:val="bullet"/>
      <w:lvlText w:val="•"/>
      <w:lvlJc w:val="left"/>
      <w:pPr>
        <w:ind w:left="9728" w:hanging="227"/>
      </w:pPr>
      <w:rPr>
        <w:rFonts w:hint="default"/>
      </w:rPr>
    </w:lvl>
  </w:abstractNum>
  <w:abstractNum w:abstractNumId="10" w15:restartNumberingAfterBreak="0">
    <w:nsid w:val="36F938CA"/>
    <w:multiLevelType w:val="hybridMultilevel"/>
    <w:tmpl w:val="4FE0A96A"/>
    <w:lvl w:ilvl="0" w:tplc="C8B42E8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47E27BDC"/>
    <w:multiLevelType w:val="hybridMultilevel"/>
    <w:tmpl w:val="14627BBE"/>
    <w:lvl w:ilvl="0" w:tplc="08090019">
      <w:start w:val="1"/>
      <w:numFmt w:val="lowerLetter"/>
      <w:lvlText w:val="%1."/>
      <w:lvlJc w:val="left"/>
      <w:pPr>
        <w:ind w:left="360" w:hanging="360"/>
      </w:pPr>
      <w:rPr>
        <w:rFonts w:hint="default"/>
        <w:b w:val="0"/>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48A0258"/>
    <w:multiLevelType w:val="hybridMultilevel"/>
    <w:tmpl w:val="668A1CDE"/>
    <w:lvl w:ilvl="0" w:tplc="0A26AF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8B2DC1"/>
    <w:multiLevelType w:val="hybridMultilevel"/>
    <w:tmpl w:val="B7468E92"/>
    <w:lvl w:ilvl="0" w:tplc="513CFAC4">
      <w:start w:val="1"/>
      <w:numFmt w:val="decimal"/>
      <w:lvlText w:val="%1."/>
      <w:lvlJc w:val="left"/>
      <w:pPr>
        <w:ind w:left="720" w:hanging="360"/>
      </w:pPr>
      <w:rPr>
        <w:rFonts w:hint="default"/>
        <w:b/>
      </w:rPr>
    </w:lvl>
    <w:lvl w:ilvl="1" w:tplc="F0EA0B00">
      <w:start w:val="1"/>
      <w:numFmt w:val="lowerLetter"/>
      <w:lvlText w:val="(%2)"/>
      <w:lvlJc w:val="left"/>
      <w:pPr>
        <w:ind w:left="1800" w:hanging="720"/>
      </w:pPr>
      <w:rPr>
        <w:rFonts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B6089E"/>
    <w:multiLevelType w:val="hybridMultilevel"/>
    <w:tmpl w:val="A150E18E"/>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68FD7C77"/>
    <w:multiLevelType w:val="hybridMultilevel"/>
    <w:tmpl w:val="FA24DE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4082F4B"/>
    <w:multiLevelType w:val="hybridMultilevel"/>
    <w:tmpl w:val="1898C2C2"/>
    <w:lvl w:ilvl="0" w:tplc="08090019">
      <w:start w:val="1"/>
      <w:numFmt w:val="lowerLetter"/>
      <w:lvlText w:val="%1."/>
      <w:lvlJc w:val="left"/>
      <w:pPr>
        <w:ind w:left="786" w:hanging="360"/>
      </w:p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num w:numId="1" w16cid:durableId="1011178835">
    <w:abstractNumId w:val="9"/>
  </w:num>
  <w:num w:numId="2" w16cid:durableId="1110709148">
    <w:abstractNumId w:val="0"/>
  </w:num>
  <w:num w:numId="3" w16cid:durableId="1980262508">
    <w:abstractNumId w:val="1"/>
  </w:num>
  <w:num w:numId="4" w16cid:durableId="992683326">
    <w:abstractNumId w:val="2"/>
  </w:num>
  <w:num w:numId="5" w16cid:durableId="1571621720">
    <w:abstractNumId w:val="7"/>
  </w:num>
  <w:num w:numId="6" w16cid:durableId="292443898">
    <w:abstractNumId w:val="13"/>
  </w:num>
  <w:num w:numId="7" w16cid:durableId="426080055">
    <w:abstractNumId w:val="12"/>
  </w:num>
  <w:num w:numId="8" w16cid:durableId="941575297">
    <w:abstractNumId w:val="8"/>
  </w:num>
  <w:num w:numId="9" w16cid:durableId="861935340">
    <w:abstractNumId w:val="5"/>
  </w:num>
  <w:num w:numId="10" w16cid:durableId="1763335412">
    <w:abstractNumId w:val="10"/>
  </w:num>
  <w:num w:numId="11" w16cid:durableId="193232735">
    <w:abstractNumId w:val="6"/>
  </w:num>
  <w:num w:numId="12" w16cid:durableId="286858316">
    <w:abstractNumId w:val="16"/>
  </w:num>
  <w:num w:numId="13" w16cid:durableId="446388312">
    <w:abstractNumId w:val="3"/>
  </w:num>
  <w:num w:numId="14" w16cid:durableId="692344249">
    <w:abstractNumId w:val="11"/>
  </w:num>
  <w:num w:numId="15" w16cid:durableId="795179294">
    <w:abstractNumId w:val="4"/>
  </w:num>
  <w:num w:numId="16" w16cid:durableId="1606304852">
    <w:abstractNumId w:val="14"/>
  </w:num>
  <w:num w:numId="17" w16cid:durableId="89319437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4C9"/>
    <w:rsid w:val="00020516"/>
    <w:rsid w:val="00025584"/>
    <w:rsid w:val="00053BAE"/>
    <w:rsid w:val="00081EEF"/>
    <w:rsid w:val="0008614C"/>
    <w:rsid w:val="0014187C"/>
    <w:rsid w:val="001749A2"/>
    <w:rsid w:val="00183224"/>
    <w:rsid w:val="001A1370"/>
    <w:rsid w:val="001A5F4C"/>
    <w:rsid w:val="001B2A38"/>
    <w:rsid w:val="001F509C"/>
    <w:rsid w:val="00202B62"/>
    <w:rsid w:val="00223E43"/>
    <w:rsid w:val="00243F78"/>
    <w:rsid w:val="00251C83"/>
    <w:rsid w:val="002A132C"/>
    <w:rsid w:val="002A3AFC"/>
    <w:rsid w:val="002A47D0"/>
    <w:rsid w:val="002C523E"/>
    <w:rsid w:val="002D1FBA"/>
    <w:rsid w:val="00305AC4"/>
    <w:rsid w:val="0033098D"/>
    <w:rsid w:val="0035149E"/>
    <w:rsid w:val="00360F3A"/>
    <w:rsid w:val="003644A3"/>
    <w:rsid w:val="0037278A"/>
    <w:rsid w:val="00374E24"/>
    <w:rsid w:val="00386AFD"/>
    <w:rsid w:val="003A2861"/>
    <w:rsid w:val="003A5FA9"/>
    <w:rsid w:val="003B3BFD"/>
    <w:rsid w:val="003F14EA"/>
    <w:rsid w:val="003F3D03"/>
    <w:rsid w:val="004055E9"/>
    <w:rsid w:val="004211B5"/>
    <w:rsid w:val="00437812"/>
    <w:rsid w:val="00444A28"/>
    <w:rsid w:val="00453FB8"/>
    <w:rsid w:val="0047739E"/>
    <w:rsid w:val="00487B4F"/>
    <w:rsid w:val="004A57B0"/>
    <w:rsid w:val="004B3C8B"/>
    <w:rsid w:val="004B469D"/>
    <w:rsid w:val="004C46CA"/>
    <w:rsid w:val="004D058F"/>
    <w:rsid w:val="004D44AF"/>
    <w:rsid w:val="004E6300"/>
    <w:rsid w:val="00535E72"/>
    <w:rsid w:val="00570951"/>
    <w:rsid w:val="00595483"/>
    <w:rsid w:val="005A182F"/>
    <w:rsid w:val="005A41F3"/>
    <w:rsid w:val="005B7879"/>
    <w:rsid w:val="005E4A74"/>
    <w:rsid w:val="005F251F"/>
    <w:rsid w:val="005F3BC3"/>
    <w:rsid w:val="006068BA"/>
    <w:rsid w:val="00624D88"/>
    <w:rsid w:val="00634E42"/>
    <w:rsid w:val="00646950"/>
    <w:rsid w:val="0065364C"/>
    <w:rsid w:val="00657E9F"/>
    <w:rsid w:val="006A1A89"/>
    <w:rsid w:val="006C373C"/>
    <w:rsid w:val="006F0510"/>
    <w:rsid w:val="00767EF9"/>
    <w:rsid w:val="00774696"/>
    <w:rsid w:val="00793C22"/>
    <w:rsid w:val="007B343A"/>
    <w:rsid w:val="007B3ECC"/>
    <w:rsid w:val="007E3303"/>
    <w:rsid w:val="00865F51"/>
    <w:rsid w:val="0087615B"/>
    <w:rsid w:val="00880367"/>
    <w:rsid w:val="008823F7"/>
    <w:rsid w:val="008C3D87"/>
    <w:rsid w:val="009162A4"/>
    <w:rsid w:val="00922542"/>
    <w:rsid w:val="00944444"/>
    <w:rsid w:val="00954356"/>
    <w:rsid w:val="00981CE4"/>
    <w:rsid w:val="00982429"/>
    <w:rsid w:val="0098763A"/>
    <w:rsid w:val="009B381D"/>
    <w:rsid w:val="009B459A"/>
    <w:rsid w:val="009C1BF3"/>
    <w:rsid w:val="009D65E7"/>
    <w:rsid w:val="009E1CC9"/>
    <w:rsid w:val="009F2A6B"/>
    <w:rsid w:val="00A05F11"/>
    <w:rsid w:val="00A23AF7"/>
    <w:rsid w:val="00A37B72"/>
    <w:rsid w:val="00A53847"/>
    <w:rsid w:val="00AA4DB4"/>
    <w:rsid w:val="00AA65CF"/>
    <w:rsid w:val="00AB52A6"/>
    <w:rsid w:val="00AC0888"/>
    <w:rsid w:val="00AC5F46"/>
    <w:rsid w:val="00AF67BC"/>
    <w:rsid w:val="00B66AF3"/>
    <w:rsid w:val="00B75C11"/>
    <w:rsid w:val="00B822D1"/>
    <w:rsid w:val="00B836A3"/>
    <w:rsid w:val="00B837D7"/>
    <w:rsid w:val="00B958E2"/>
    <w:rsid w:val="00B96ABE"/>
    <w:rsid w:val="00BA1D51"/>
    <w:rsid w:val="00BB7021"/>
    <w:rsid w:val="00BF2279"/>
    <w:rsid w:val="00BF264F"/>
    <w:rsid w:val="00BF5C5C"/>
    <w:rsid w:val="00C0362B"/>
    <w:rsid w:val="00C04E2B"/>
    <w:rsid w:val="00C425D4"/>
    <w:rsid w:val="00C57855"/>
    <w:rsid w:val="00C627B8"/>
    <w:rsid w:val="00C73ED9"/>
    <w:rsid w:val="00CC2F79"/>
    <w:rsid w:val="00CE3828"/>
    <w:rsid w:val="00D03120"/>
    <w:rsid w:val="00D37D9E"/>
    <w:rsid w:val="00D61F3B"/>
    <w:rsid w:val="00D625D8"/>
    <w:rsid w:val="00D972D9"/>
    <w:rsid w:val="00DD12C9"/>
    <w:rsid w:val="00E01AD3"/>
    <w:rsid w:val="00E03882"/>
    <w:rsid w:val="00E37110"/>
    <w:rsid w:val="00E372D1"/>
    <w:rsid w:val="00E510A8"/>
    <w:rsid w:val="00E6576E"/>
    <w:rsid w:val="00E7682B"/>
    <w:rsid w:val="00E919BD"/>
    <w:rsid w:val="00EB18BC"/>
    <w:rsid w:val="00EE64C9"/>
    <w:rsid w:val="00F31FFA"/>
    <w:rsid w:val="00F366CA"/>
    <w:rsid w:val="00F956CC"/>
    <w:rsid w:val="00F95FD2"/>
    <w:rsid w:val="00FA23C8"/>
    <w:rsid w:val="00FB00F6"/>
    <w:rsid w:val="00FC7C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4ECD7"/>
  <w15:docId w15:val="{2C72D815-D277-48D6-BE45-5BC100F0F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1">
    <w:name w:val="heading 1"/>
    <w:basedOn w:val="Normal"/>
    <w:link w:val="Heading1Char"/>
    <w:uiPriority w:val="1"/>
    <w:qFormat/>
    <w:rsid w:val="00EE64C9"/>
    <w:pPr>
      <w:widowControl w:val="0"/>
      <w:spacing w:line="347" w:lineRule="exact"/>
      <w:ind w:left="20"/>
      <w:outlineLvl w:val="0"/>
    </w:pPr>
    <w:rPr>
      <w:rFonts w:cs="Arial"/>
      <w:b/>
      <w:bCs/>
      <w:sz w:val="32"/>
      <w:szCs w:val="32"/>
    </w:rPr>
  </w:style>
  <w:style w:type="paragraph" w:styleId="Heading2">
    <w:name w:val="heading 2"/>
    <w:basedOn w:val="Normal"/>
    <w:link w:val="Heading2Char"/>
    <w:uiPriority w:val="1"/>
    <w:qFormat/>
    <w:rsid w:val="00EE64C9"/>
    <w:pPr>
      <w:widowControl w:val="0"/>
      <w:ind w:left="793" w:right="862"/>
      <w:outlineLvl w:val="1"/>
    </w:pPr>
    <w:rPr>
      <w:rFonts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64C9"/>
    <w:pPr>
      <w:tabs>
        <w:tab w:val="center" w:pos="4513"/>
        <w:tab w:val="right" w:pos="9026"/>
      </w:tabs>
    </w:pPr>
  </w:style>
  <w:style w:type="character" w:customStyle="1" w:styleId="HeaderChar">
    <w:name w:val="Header Char"/>
    <w:basedOn w:val="DefaultParagraphFont"/>
    <w:link w:val="Header"/>
    <w:uiPriority w:val="99"/>
    <w:rsid w:val="00EE64C9"/>
  </w:style>
  <w:style w:type="paragraph" w:styleId="Footer">
    <w:name w:val="footer"/>
    <w:basedOn w:val="Normal"/>
    <w:link w:val="FooterChar"/>
    <w:uiPriority w:val="99"/>
    <w:unhideWhenUsed/>
    <w:rsid w:val="00EE64C9"/>
    <w:pPr>
      <w:tabs>
        <w:tab w:val="center" w:pos="4513"/>
        <w:tab w:val="right" w:pos="9026"/>
      </w:tabs>
    </w:pPr>
  </w:style>
  <w:style w:type="character" w:customStyle="1" w:styleId="FooterChar">
    <w:name w:val="Footer Char"/>
    <w:basedOn w:val="DefaultParagraphFont"/>
    <w:link w:val="Footer"/>
    <w:uiPriority w:val="99"/>
    <w:rsid w:val="00EE64C9"/>
  </w:style>
  <w:style w:type="character" w:customStyle="1" w:styleId="Heading1Char">
    <w:name w:val="Heading 1 Char"/>
    <w:link w:val="Heading1"/>
    <w:uiPriority w:val="1"/>
    <w:rsid w:val="00EE64C9"/>
    <w:rPr>
      <w:rFonts w:ascii="Arial" w:eastAsia="Arial" w:hAnsi="Arial" w:cs="Arial"/>
      <w:b/>
      <w:bCs/>
      <w:sz w:val="32"/>
      <w:szCs w:val="32"/>
    </w:rPr>
  </w:style>
  <w:style w:type="character" w:customStyle="1" w:styleId="Heading2Char">
    <w:name w:val="Heading 2 Char"/>
    <w:link w:val="Heading2"/>
    <w:uiPriority w:val="1"/>
    <w:rsid w:val="00EE64C9"/>
    <w:rPr>
      <w:rFonts w:ascii="Arial" w:eastAsia="Arial" w:hAnsi="Arial" w:cs="Arial"/>
      <w:b/>
      <w:bCs/>
    </w:rPr>
  </w:style>
  <w:style w:type="paragraph" w:styleId="BodyText">
    <w:name w:val="Body Text"/>
    <w:basedOn w:val="Normal"/>
    <w:link w:val="BodyTextChar"/>
    <w:uiPriority w:val="1"/>
    <w:qFormat/>
    <w:rsid w:val="00EE64C9"/>
    <w:pPr>
      <w:widowControl w:val="0"/>
    </w:pPr>
    <w:rPr>
      <w:rFonts w:cs="Arial"/>
      <w:sz w:val="17"/>
      <w:szCs w:val="17"/>
    </w:rPr>
  </w:style>
  <w:style w:type="character" w:customStyle="1" w:styleId="BodyTextChar">
    <w:name w:val="Body Text Char"/>
    <w:link w:val="BodyText"/>
    <w:uiPriority w:val="1"/>
    <w:rsid w:val="00EE64C9"/>
    <w:rPr>
      <w:rFonts w:ascii="Arial" w:eastAsia="Arial" w:hAnsi="Arial" w:cs="Arial"/>
      <w:sz w:val="17"/>
      <w:szCs w:val="17"/>
    </w:rPr>
  </w:style>
  <w:style w:type="table" w:styleId="TableGrid">
    <w:name w:val="Table Grid"/>
    <w:basedOn w:val="TableNormal"/>
    <w:uiPriority w:val="39"/>
    <w:rsid w:val="00876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87615B"/>
    <w:pPr>
      <w:widowControl w:val="0"/>
      <w:spacing w:before="69"/>
      <w:ind w:left="283" w:right="379"/>
    </w:pPr>
    <w:rPr>
      <w:rFonts w:cs="Arial"/>
      <w:sz w:val="22"/>
      <w:szCs w:val="22"/>
    </w:rPr>
  </w:style>
  <w:style w:type="paragraph" w:styleId="ListParagraph">
    <w:name w:val="List Paragraph"/>
    <w:basedOn w:val="Normal"/>
    <w:uiPriority w:val="34"/>
    <w:qFormat/>
    <w:rsid w:val="00C73ED9"/>
    <w:pPr>
      <w:widowControl w:val="0"/>
      <w:spacing w:before="123"/>
      <w:ind w:left="1020" w:hanging="227"/>
    </w:pPr>
    <w:rPr>
      <w:rFonts w:cs="Arial"/>
      <w:sz w:val="22"/>
      <w:szCs w:val="22"/>
    </w:rPr>
  </w:style>
  <w:style w:type="character" w:styleId="Hyperlink">
    <w:name w:val="Hyperlink"/>
    <w:uiPriority w:val="99"/>
    <w:unhideWhenUsed/>
    <w:rsid w:val="00B837D7"/>
    <w:rPr>
      <w:color w:val="0563C1"/>
      <w:u w:val="single"/>
    </w:rPr>
  </w:style>
  <w:style w:type="paragraph" w:styleId="BalloonText">
    <w:name w:val="Balloon Text"/>
    <w:basedOn w:val="Normal"/>
    <w:link w:val="BalloonTextChar"/>
    <w:uiPriority w:val="99"/>
    <w:semiHidden/>
    <w:unhideWhenUsed/>
    <w:rsid w:val="00F95FD2"/>
    <w:rPr>
      <w:rFonts w:ascii="Tahoma" w:hAnsi="Tahoma" w:cs="Tahoma"/>
      <w:sz w:val="16"/>
      <w:szCs w:val="16"/>
    </w:rPr>
  </w:style>
  <w:style w:type="character" w:customStyle="1" w:styleId="BalloonTextChar">
    <w:name w:val="Balloon Text Char"/>
    <w:link w:val="BalloonText"/>
    <w:uiPriority w:val="99"/>
    <w:semiHidden/>
    <w:rsid w:val="00F95FD2"/>
    <w:rPr>
      <w:rFonts w:ascii="Tahoma" w:hAnsi="Tahoma" w:cs="Tahoma"/>
      <w:sz w:val="16"/>
      <w:szCs w:val="16"/>
    </w:rPr>
  </w:style>
  <w:style w:type="character" w:customStyle="1" w:styleId="apple-converted-space">
    <w:name w:val="apple-converted-space"/>
    <w:rsid w:val="009162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905317">
      <w:bodyDiv w:val="1"/>
      <w:marLeft w:val="0"/>
      <w:marRight w:val="0"/>
      <w:marTop w:val="0"/>
      <w:marBottom w:val="0"/>
      <w:divBdr>
        <w:top w:val="none" w:sz="0" w:space="0" w:color="auto"/>
        <w:left w:val="none" w:sz="0" w:space="0" w:color="auto"/>
        <w:bottom w:val="none" w:sz="0" w:space="0" w:color="auto"/>
        <w:right w:val="none" w:sz="0" w:space="0" w:color="auto"/>
      </w:divBdr>
    </w:div>
    <w:div w:id="558591522">
      <w:bodyDiv w:val="1"/>
      <w:marLeft w:val="0"/>
      <w:marRight w:val="0"/>
      <w:marTop w:val="0"/>
      <w:marBottom w:val="0"/>
      <w:divBdr>
        <w:top w:val="none" w:sz="0" w:space="0" w:color="auto"/>
        <w:left w:val="none" w:sz="0" w:space="0" w:color="auto"/>
        <w:bottom w:val="none" w:sz="0" w:space="0" w:color="auto"/>
        <w:right w:val="none" w:sz="0" w:space="0" w:color="auto"/>
      </w:divBdr>
    </w:div>
    <w:div w:id="745299067">
      <w:bodyDiv w:val="1"/>
      <w:marLeft w:val="0"/>
      <w:marRight w:val="0"/>
      <w:marTop w:val="0"/>
      <w:marBottom w:val="0"/>
      <w:divBdr>
        <w:top w:val="none" w:sz="0" w:space="0" w:color="auto"/>
        <w:left w:val="none" w:sz="0" w:space="0" w:color="auto"/>
        <w:bottom w:val="none" w:sz="0" w:space="0" w:color="auto"/>
        <w:right w:val="none" w:sz="0" w:space="0" w:color="auto"/>
      </w:divBdr>
      <w:divsChild>
        <w:div w:id="1906137896">
          <w:marLeft w:val="0"/>
          <w:marRight w:val="0"/>
          <w:marTop w:val="0"/>
          <w:marBottom w:val="0"/>
          <w:divBdr>
            <w:top w:val="none" w:sz="0" w:space="0" w:color="auto"/>
            <w:left w:val="none" w:sz="0" w:space="0" w:color="auto"/>
            <w:bottom w:val="none" w:sz="0" w:space="0" w:color="auto"/>
            <w:right w:val="none" w:sz="0" w:space="0" w:color="auto"/>
          </w:divBdr>
        </w:div>
        <w:div w:id="759133984">
          <w:marLeft w:val="0"/>
          <w:marRight w:val="0"/>
          <w:marTop w:val="0"/>
          <w:marBottom w:val="0"/>
          <w:divBdr>
            <w:top w:val="none" w:sz="0" w:space="0" w:color="auto"/>
            <w:left w:val="none" w:sz="0" w:space="0" w:color="auto"/>
            <w:bottom w:val="none" w:sz="0" w:space="0" w:color="auto"/>
            <w:right w:val="none" w:sz="0" w:space="0" w:color="auto"/>
          </w:divBdr>
        </w:div>
        <w:div w:id="697661087">
          <w:marLeft w:val="0"/>
          <w:marRight w:val="0"/>
          <w:marTop w:val="0"/>
          <w:marBottom w:val="0"/>
          <w:divBdr>
            <w:top w:val="none" w:sz="0" w:space="0" w:color="auto"/>
            <w:left w:val="none" w:sz="0" w:space="0" w:color="auto"/>
            <w:bottom w:val="none" w:sz="0" w:space="0" w:color="auto"/>
            <w:right w:val="none" w:sz="0" w:space="0" w:color="auto"/>
          </w:divBdr>
        </w:div>
        <w:div w:id="1706364423">
          <w:marLeft w:val="0"/>
          <w:marRight w:val="0"/>
          <w:marTop w:val="0"/>
          <w:marBottom w:val="0"/>
          <w:divBdr>
            <w:top w:val="none" w:sz="0" w:space="0" w:color="auto"/>
            <w:left w:val="none" w:sz="0" w:space="0" w:color="auto"/>
            <w:bottom w:val="none" w:sz="0" w:space="0" w:color="auto"/>
            <w:right w:val="none" w:sz="0" w:space="0" w:color="auto"/>
          </w:divBdr>
        </w:div>
        <w:div w:id="666908656">
          <w:marLeft w:val="0"/>
          <w:marRight w:val="0"/>
          <w:marTop w:val="0"/>
          <w:marBottom w:val="0"/>
          <w:divBdr>
            <w:top w:val="none" w:sz="0" w:space="0" w:color="auto"/>
            <w:left w:val="none" w:sz="0" w:space="0" w:color="auto"/>
            <w:bottom w:val="none" w:sz="0" w:space="0" w:color="auto"/>
            <w:right w:val="none" w:sz="0" w:space="0" w:color="auto"/>
          </w:divBdr>
        </w:div>
        <w:div w:id="233661458">
          <w:marLeft w:val="0"/>
          <w:marRight w:val="0"/>
          <w:marTop w:val="0"/>
          <w:marBottom w:val="0"/>
          <w:divBdr>
            <w:top w:val="none" w:sz="0" w:space="0" w:color="auto"/>
            <w:left w:val="none" w:sz="0" w:space="0" w:color="auto"/>
            <w:bottom w:val="none" w:sz="0" w:space="0" w:color="auto"/>
            <w:right w:val="none" w:sz="0" w:space="0" w:color="auto"/>
          </w:divBdr>
        </w:div>
        <w:div w:id="998732656">
          <w:marLeft w:val="0"/>
          <w:marRight w:val="0"/>
          <w:marTop w:val="0"/>
          <w:marBottom w:val="0"/>
          <w:divBdr>
            <w:top w:val="none" w:sz="0" w:space="0" w:color="auto"/>
            <w:left w:val="none" w:sz="0" w:space="0" w:color="auto"/>
            <w:bottom w:val="none" w:sz="0" w:space="0" w:color="auto"/>
            <w:right w:val="none" w:sz="0" w:space="0" w:color="auto"/>
          </w:divBdr>
        </w:div>
      </w:divsChild>
    </w:div>
    <w:div w:id="903563989">
      <w:bodyDiv w:val="1"/>
      <w:marLeft w:val="0"/>
      <w:marRight w:val="0"/>
      <w:marTop w:val="0"/>
      <w:marBottom w:val="0"/>
      <w:divBdr>
        <w:top w:val="none" w:sz="0" w:space="0" w:color="auto"/>
        <w:left w:val="none" w:sz="0" w:space="0" w:color="auto"/>
        <w:bottom w:val="none" w:sz="0" w:space="0" w:color="auto"/>
        <w:right w:val="none" w:sz="0" w:space="0" w:color="auto"/>
      </w:divBdr>
    </w:div>
    <w:div w:id="12276497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_rels/foot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hyperlink" Target="http://www.johnston-vere.co.uk" TargetMode="External"/><Relationship Id="rId1" Type="http://schemas.openxmlformats.org/officeDocument/2006/relationships/hyperlink" Target="http://www.johnston-vere.co.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0E2A050-5D5F-4A65-B79D-D1FA1810D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2634</Words>
  <Characters>15018</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17617</CharactersWithSpaces>
  <SharedDoc>false</SharedDoc>
  <HLinks>
    <vt:vector size="6" baseType="variant">
      <vt:variant>
        <vt:i4>4063355</vt:i4>
      </vt:variant>
      <vt:variant>
        <vt:i4>0</vt:i4>
      </vt:variant>
      <vt:variant>
        <vt:i4>0</vt:i4>
      </vt:variant>
      <vt:variant>
        <vt:i4>5</vt:i4>
      </vt:variant>
      <vt:variant>
        <vt:lpwstr>http://www.johnston-vere.co.uk/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Jan Johnston</cp:lastModifiedBy>
  <cp:revision>2</cp:revision>
  <dcterms:created xsi:type="dcterms:W3CDTF">2024-02-06T15:52:00Z</dcterms:created>
  <dcterms:modified xsi:type="dcterms:W3CDTF">2024-02-06T15:52:00Z</dcterms:modified>
</cp:coreProperties>
</file>