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9987" w14:textId="77777777" w:rsidR="00C73ED9" w:rsidRDefault="00595483" w:rsidP="00AF67BC">
      <w:pPr>
        <w:rPr>
          <w:sz w:val="20"/>
        </w:rPr>
      </w:pPr>
      <w:r>
        <w:rPr>
          <w:noProof/>
          <w:lang w:val="en-GB" w:eastAsia="en-GB"/>
        </w:rPr>
        <w:drawing>
          <wp:anchor distT="0" distB="0" distL="114300" distR="114300" simplePos="0" relativeHeight="251642368" behindDoc="1" locked="0" layoutInCell="1" allowOverlap="1" wp14:anchorId="48F41E46" wp14:editId="147A252E">
            <wp:simplePos x="0" y="0"/>
            <wp:positionH relativeFrom="page">
              <wp:align>right</wp:align>
            </wp:positionH>
            <wp:positionV relativeFrom="page">
              <wp:align>top</wp:align>
            </wp:positionV>
            <wp:extent cx="7552690" cy="10680065"/>
            <wp:effectExtent l="0" t="0" r="0" b="6985"/>
            <wp:wrapNone/>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2690" cy="10680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3392" behindDoc="0" locked="0" layoutInCell="1" allowOverlap="1" wp14:anchorId="4D7B4FAB" wp14:editId="0EAC374E">
                <wp:simplePos x="0" y="0"/>
                <wp:positionH relativeFrom="column">
                  <wp:posOffset>3536950</wp:posOffset>
                </wp:positionH>
                <wp:positionV relativeFrom="paragraph">
                  <wp:posOffset>8412480</wp:posOffset>
                </wp:positionV>
                <wp:extent cx="2743200" cy="1330960"/>
                <wp:effectExtent l="0" t="0" r="0" b="254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330960"/>
                        </a:xfrm>
                        <a:prstGeom prst="rect">
                          <a:avLst/>
                        </a:prstGeom>
                        <a:noFill/>
                        <a:ln>
                          <a:noFill/>
                        </a:ln>
                        <a:effectLst/>
                      </wps:spPr>
                      <wps:txbx>
                        <w:txbxContent>
                          <w:p w14:paraId="30C7A7B8" w14:textId="77777777" w:rsidR="002C523E" w:rsidRDefault="004D058F" w:rsidP="007B343A">
                            <w:pPr>
                              <w:jc w:val="center"/>
                              <w:rPr>
                                <w:color w:val="575756"/>
                                <w:lang w:val="en-GB"/>
                              </w:rPr>
                            </w:pPr>
                            <w:r>
                              <w:rPr>
                                <w:color w:val="575756"/>
                                <w:lang w:val="en-GB"/>
                              </w:rPr>
                              <w:t xml:space="preserve">For the attention of </w:t>
                            </w:r>
                          </w:p>
                          <w:p w14:paraId="767A1043" w14:textId="77777777" w:rsidR="002C523E" w:rsidRDefault="002C523E" w:rsidP="007B343A">
                            <w:pPr>
                              <w:jc w:val="center"/>
                              <w:rPr>
                                <w:color w:val="575756"/>
                                <w:lang w:val="en-GB"/>
                              </w:rPr>
                            </w:pPr>
                          </w:p>
                          <w:p w14:paraId="0D77EC6B" w14:textId="63F3F1A9" w:rsidR="008823F7" w:rsidRDefault="00FA23C8" w:rsidP="008823F7">
                            <w:pPr>
                              <w:jc w:val="center"/>
                              <w:rPr>
                                <w:color w:val="575756"/>
                                <w:lang w:val="en-GB"/>
                              </w:rPr>
                            </w:pPr>
                            <w:r>
                              <w:rPr>
                                <w:color w:val="575756"/>
                                <w:lang w:val="en-GB"/>
                              </w:rPr>
                              <w:t xml:space="preserve">Paulo </w:t>
                            </w:r>
                            <w:proofErr w:type="spellStart"/>
                            <w:r>
                              <w:rPr>
                                <w:color w:val="575756"/>
                                <w:lang w:val="en-GB"/>
                              </w:rPr>
                              <w:t>Oliviera</w:t>
                            </w:r>
                            <w:proofErr w:type="spellEnd"/>
                          </w:p>
                          <w:p w14:paraId="34EA8842" w14:textId="32D9E473" w:rsidR="00C425D4" w:rsidRDefault="00FA23C8" w:rsidP="008823F7">
                            <w:pPr>
                              <w:jc w:val="center"/>
                              <w:rPr>
                                <w:color w:val="575756"/>
                                <w:lang w:val="en-GB"/>
                              </w:rPr>
                            </w:pPr>
                            <w:r>
                              <w:rPr>
                                <w:color w:val="575756"/>
                                <w:lang w:val="en-GB"/>
                              </w:rPr>
                              <w:t>Nikesh Shah</w:t>
                            </w:r>
                          </w:p>
                          <w:p w14:paraId="461492A3" w14:textId="1E4A61B1" w:rsidR="00C425D4" w:rsidRDefault="00C425D4" w:rsidP="008823F7">
                            <w:pPr>
                              <w:jc w:val="center"/>
                              <w:rPr>
                                <w:color w:val="575756"/>
                                <w:lang w:val="en-GB"/>
                              </w:rPr>
                            </w:pPr>
                          </w:p>
                          <w:p w14:paraId="26927B0D" w14:textId="1908C541" w:rsidR="00C425D4" w:rsidRDefault="00FA23C8" w:rsidP="008823F7">
                            <w:pPr>
                              <w:jc w:val="center"/>
                              <w:rPr>
                                <w:color w:val="575756"/>
                                <w:lang w:val="en-GB"/>
                              </w:rPr>
                            </w:pPr>
                            <w:r>
                              <w:rPr>
                                <w:color w:val="575756"/>
                                <w:lang w:val="en-GB"/>
                              </w:rPr>
                              <w:t>DEKRA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4FAB" id="_x0000_t202" coordsize="21600,21600" o:spt="202" path="m,l,21600r21600,l21600,xe">
                <v:stroke joinstyle="miter"/>
                <v:path gradientshapeok="t" o:connecttype="rect"/>
              </v:shapetype>
              <v:shape id="Text Box 8" o:spid="_x0000_s1026" type="#_x0000_t202" style="position:absolute;margin-left:278.5pt;margin-top:662.4pt;width:3in;height:10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" filled="f" stroked="f">
                <v:textbox inset="0,0,0,0">
                  <w:txbxContent>
                    <w:p w14:paraId="30C7A7B8" w14:textId="77777777" w:rsidR="002C523E" w:rsidRDefault="004D058F" w:rsidP="007B343A">
                      <w:pPr>
                        <w:jc w:val="center"/>
                        <w:rPr>
                          <w:color w:val="575756"/>
                          <w:lang w:val="en-GB"/>
                        </w:rPr>
                      </w:pPr>
                      <w:r>
                        <w:rPr>
                          <w:color w:val="575756"/>
                          <w:lang w:val="en-GB"/>
                        </w:rPr>
                        <w:t xml:space="preserve">For the attention of </w:t>
                      </w:r>
                    </w:p>
                    <w:p w14:paraId="767A1043" w14:textId="77777777" w:rsidR="002C523E" w:rsidRDefault="002C523E" w:rsidP="007B343A">
                      <w:pPr>
                        <w:jc w:val="center"/>
                        <w:rPr>
                          <w:color w:val="575756"/>
                          <w:lang w:val="en-GB"/>
                        </w:rPr>
                      </w:pPr>
                    </w:p>
                    <w:p w14:paraId="0D77EC6B" w14:textId="63F3F1A9" w:rsidR="008823F7" w:rsidRDefault="00FA23C8" w:rsidP="008823F7">
                      <w:pPr>
                        <w:jc w:val="center"/>
                        <w:rPr>
                          <w:color w:val="575756"/>
                          <w:lang w:val="en-GB"/>
                        </w:rPr>
                      </w:pPr>
                      <w:r>
                        <w:rPr>
                          <w:color w:val="575756"/>
                          <w:lang w:val="en-GB"/>
                        </w:rPr>
                        <w:t xml:space="preserve">Paulo </w:t>
                      </w:r>
                      <w:proofErr w:type="spellStart"/>
                      <w:r>
                        <w:rPr>
                          <w:color w:val="575756"/>
                          <w:lang w:val="en-GB"/>
                        </w:rPr>
                        <w:t>Oliviera</w:t>
                      </w:r>
                      <w:proofErr w:type="spellEnd"/>
                    </w:p>
                    <w:p w14:paraId="34EA8842" w14:textId="32D9E473" w:rsidR="00C425D4" w:rsidRDefault="00FA23C8" w:rsidP="008823F7">
                      <w:pPr>
                        <w:jc w:val="center"/>
                        <w:rPr>
                          <w:color w:val="575756"/>
                          <w:lang w:val="en-GB"/>
                        </w:rPr>
                      </w:pPr>
                      <w:r>
                        <w:rPr>
                          <w:color w:val="575756"/>
                          <w:lang w:val="en-GB"/>
                        </w:rPr>
                        <w:t>Nikesh Shah</w:t>
                      </w:r>
                    </w:p>
                    <w:p w14:paraId="461492A3" w14:textId="1E4A61B1" w:rsidR="00C425D4" w:rsidRDefault="00C425D4" w:rsidP="008823F7">
                      <w:pPr>
                        <w:jc w:val="center"/>
                        <w:rPr>
                          <w:color w:val="575756"/>
                          <w:lang w:val="en-GB"/>
                        </w:rPr>
                      </w:pPr>
                    </w:p>
                    <w:p w14:paraId="26927B0D" w14:textId="1908C541" w:rsidR="00C425D4" w:rsidRDefault="00FA23C8" w:rsidP="008823F7">
                      <w:pPr>
                        <w:jc w:val="center"/>
                        <w:rPr>
                          <w:color w:val="575756"/>
                          <w:lang w:val="en-GB"/>
                        </w:rPr>
                      </w:pPr>
                      <w:r>
                        <w:rPr>
                          <w:color w:val="575756"/>
                          <w:lang w:val="en-GB"/>
                        </w:rPr>
                        <w:t>DEKRA</w:t>
                      </w:r>
                    </w:p>
                  </w:txbxContent>
                </v:textbox>
              </v:shape>
            </w:pict>
          </mc:Fallback>
        </mc:AlternateContent>
      </w:r>
      <w:r w:rsidR="00EE64C9">
        <w:br w:type="page"/>
      </w:r>
    </w:p>
    <w:p w14:paraId="678F8A8F" w14:textId="77777777" w:rsidR="00C73ED9" w:rsidRDefault="00C73ED9">
      <w:pPr>
        <w:rPr>
          <w:sz w:val="20"/>
        </w:rPr>
      </w:pPr>
    </w:p>
    <w:p w14:paraId="08C38AD6" w14:textId="77777777" w:rsidR="00C73ED9" w:rsidRPr="00535E72" w:rsidRDefault="00C73ED9" w:rsidP="00C73ED9">
      <w:pPr>
        <w:pStyle w:val="Heading1"/>
        <w:spacing w:before="59" w:line="240" w:lineRule="auto"/>
        <w:ind w:left="0"/>
        <w:rPr>
          <w:color w:val="575756"/>
        </w:rPr>
      </w:pPr>
      <w:r>
        <w:rPr>
          <w:color w:val="575756"/>
        </w:rPr>
        <w:t>CURRENT REQUIREMENTS</w:t>
      </w:r>
    </w:p>
    <w:p w14:paraId="50B1E305"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4416" behindDoc="0" locked="0" layoutInCell="1" allowOverlap="1" wp14:anchorId="7FD25930" wp14:editId="43B48CEF">
                <wp:simplePos x="0" y="0"/>
                <wp:positionH relativeFrom="page">
                  <wp:posOffset>503555</wp:posOffset>
                </wp:positionH>
                <wp:positionV relativeFrom="paragraph">
                  <wp:posOffset>113029</wp:posOffset>
                </wp:positionV>
                <wp:extent cx="6551930" cy="0"/>
                <wp:effectExtent l="0" t="0" r="20320" b="1905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68CAF" id="Straight Connector 27" o:spid="_x0000_s1026" style="position:absolute;z-index:2516444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35F2842" w14:textId="77777777" w:rsidR="00C73ED9" w:rsidRDefault="00C73ED9" w:rsidP="00F95FD2">
      <w:pPr>
        <w:pStyle w:val="BodyText"/>
        <w:jc w:val="both"/>
        <w:rPr>
          <w:b/>
          <w:sz w:val="30"/>
        </w:rPr>
      </w:pPr>
    </w:p>
    <w:p w14:paraId="70F4358D" w14:textId="23A9DE01" w:rsidR="00E37110" w:rsidRDefault="00C73ED9" w:rsidP="008C3D87">
      <w:pPr>
        <w:spacing w:before="70"/>
        <w:ind w:right="40"/>
        <w:jc w:val="both"/>
        <w:rPr>
          <w:b/>
          <w:color w:val="3F73B9"/>
        </w:rPr>
      </w:pPr>
      <w:r>
        <w:rPr>
          <w:b/>
          <w:color w:val="3F73B9"/>
        </w:rPr>
        <w:t xml:space="preserve">The current </w:t>
      </w:r>
      <w:r w:rsidR="004A57B0">
        <w:rPr>
          <w:b/>
          <w:color w:val="3F73B9"/>
        </w:rPr>
        <w:t>requirement</w:t>
      </w:r>
      <w:r w:rsidR="00020516">
        <w:rPr>
          <w:b/>
          <w:color w:val="3F73B9"/>
        </w:rPr>
        <w:t>s include</w:t>
      </w:r>
      <w:r w:rsidR="004A57B0">
        <w:rPr>
          <w:b/>
          <w:color w:val="3F73B9"/>
        </w:rPr>
        <w:t>:</w:t>
      </w:r>
    </w:p>
    <w:p w14:paraId="485776A6" w14:textId="676AE745" w:rsidR="00E37110" w:rsidRDefault="00020516" w:rsidP="00E37110">
      <w:pPr>
        <w:pStyle w:val="ListParagraph"/>
        <w:numPr>
          <w:ilvl w:val="0"/>
          <w:numId w:val="16"/>
        </w:numPr>
        <w:spacing w:before="70"/>
        <w:ind w:right="40"/>
        <w:jc w:val="both"/>
        <w:rPr>
          <w:b/>
          <w:color w:val="3F73B9"/>
        </w:rPr>
      </w:pPr>
      <w:r>
        <w:rPr>
          <w:b/>
          <w:color w:val="3F73B9"/>
        </w:rPr>
        <w:t>Business Development Manager</w:t>
      </w:r>
    </w:p>
    <w:p w14:paraId="0B3724E6" w14:textId="5839E4B7" w:rsidR="00020516" w:rsidRPr="00E37110" w:rsidRDefault="00020516" w:rsidP="00E37110">
      <w:pPr>
        <w:pStyle w:val="ListParagraph"/>
        <w:numPr>
          <w:ilvl w:val="0"/>
          <w:numId w:val="16"/>
        </w:numPr>
        <w:spacing w:before="70"/>
        <w:ind w:right="40"/>
        <w:jc w:val="both"/>
        <w:rPr>
          <w:b/>
          <w:color w:val="3F73B9"/>
        </w:rPr>
      </w:pPr>
      <w:r>
        <w:rPr>
          <w:b/>
          <w:color w:val="3F73B9"/>
        </w:rPr>
        <w:t>Process Safety Consultant</w:t>
      </w:r>
    </w:p>
    <w:p w14:paraId="6DE0452F" w14:textId="4FCB01C0" w:rsidR="00767EF9" w:rsidRPr="00AB52A6" w:rsidRDefault="00767EF9" w:rsidP="004D058F">
      <w:pPr>
        <w:spacing w:before="70"/>
        <w:ind w:right="40"/>
        <w:jc w:val="both"/>
        <w:rPr>
          <w:b/>
          <w:color w:val="3F73B9"/>
          <w:sz w:val="20"/>
          <w:szCs w:val="20"/>
          <w:lang w:val="en-GB"/>
        </w:rPr>
      </w:pPr>
    </w:p>
    <w:p w14:paraId="15793CB6" w14:textId="38469E30" w:rsidR="0033098D" w:rsidRPr="00AB52A6" w:rsidRDefault="00020516" w:rsidP="0033098D">
      <w:pPr>
        <w:spacing w:before="70"/>
        <w:ind w:right="40"/>
        <w:jc w:val="both"/>
        <w:rPr>
          <w:b/>
          <w:color w:val="3F73B9"/>
          <w:sz w:val="20"/>
          <w:szCs w:val="20"/>
        </w:rPr>
      </w:pPr>
      <w:r>
        <w:rPr>
          <w:b/>
          <w:color w:val="3F73B9"/>
          <w:sz w:val="20"/>
          <w:szCs w:val="20"/>
        </w:rPr>
        <w:t xml:space="preserve">Business Development Manager </w:t>
      </w:r>
    </w:p>
    <w:p w14:paraId="5E59DF0B" w14:textId="33E6E715" w:rsidR="00F956CC" w:rsidRDefault="00646950" w:rsidP="0033098D">
      <w:pPr>
        <w:spacing w:before="70"/>
        <w:ind w:right="40"/>
        <w:jc w:val="both"/>
        <w:rPr>
          <w:bCs/>
          <w:sz w:val="20"/>
          <w:szCs w:val="20"/>
        </w:rPr>
      </w:pPr>
      <w:r>
        <w:rPr>
          <w:bCs/>
          <w:sz w:val="20"/>
          <w:szCs w:val="20"/>
        </w:rPr>
        <w:t xml:space="preserve">This role will develop business opportunities with both new clients and by maintaining the existing customer base for the company’s services across the southeast region. Working collaboratively with other colleagues in business development, marketing, sales support </w:t>
      </w:r>
      <w:proofErr w:type="spellStart"/>
      <w:r>
        <w:rPr>
          <w:bCs/>
          <w:sz w:val="20"/>
          <w:szCs w:val="20"/>
        </w:rPr>
        <w:t>etc</w:t>
      </w:r>
      <w:proofErr w:type="spellEnd"/>
      <w:r>
        <w:rPr>
          <w:bCs/>
          <w:sz w:val="20"/>
          <w:szCs w:val="20"/>
        </w:rPr>
        <w:t xml:space="preserve"> to identify and convert opportunities across allied business units to create sustainable market growth. The Business Development Manager will </w:t>
      </w:r>
      <w:r w:rsidR="0098763A">
        <w:rPr>
          <w:bCs/>
          <w:sz w:val="20"/>
          <w:szCs w:val="20"/>
        </w:rPr>
        <w:t>have a proven track record in selling technical solutions/consulting within an engineering or scientific application combined with drive to convert opportunities into revenue.</w:t>
      </w:r>
    </w:p>
    <w:p w14:paraId="3489164E" w14:textId="77777777" w:rsidR="00646950" w:rsidRPr="00AB52A6" w:rsidRDefault="00646950" w:rsidP="0033098D">
      <w:pPr>
        <w:spacing w:before="70"/>
        <w:ind w:right="40"/>
        <w:jc w:val="both"/>
        <w:rPr>
          <w:bCs/>
          <w:sz w:val="20"/>
          <w:szCs w:val="20"/>
        </w:rPr>
      </w:pPr>
    </w:p>
    <w:p w14:paraId="6F32A593" w14:textId="06147EC4" w:rsidR="00F956CC" w:rsidRDefault="00F956CC" w:rsidP="00F956CC">
      <w:pPr>
        <w:spacing w:before="70"/>
        <w:ind w:right="40"/>
        <w:jc w:val="both"/>
        <w:rPr>
          <w:rFonts w:cs="Arial"/>
          <w:color w:val="000000"/>
          <w:sz w:val="20"/>
          <w:szCs w:val="20"/>
          <w:shd w:val="clear" w:color="auto" w:fill="FFFFFF"/>
        </w:rPr>
      </w:pPr>
      <w:r w:rsidRPr="00AB52A6">
        <w:rPr>
          <w:rFonts w:cs="Arial"/>
          <w:color w:val="000000"/>
          <w:sz w:val="20"/>
          <w:szCs w:val="20"/>
          <w:shd w:val="clear" w:color="auto" w:fill="FFFFFF"/>
        </w:rPr>
        <w:t xml:space="preserve">We would anticipate a base salary for this role </w:t>
      </w:r>
      <w:proofErr w:type="spellStart"/>
      <w:r w:rsidRPr="00AB52A6">
        <w:rPr>
          <w:rFonts w:cs="Arial"/>
          <w:color w:val="000000"/>
          <w:sz w:val="20"/>
          <w:szCs w:val="20"/>
          <w:shd w:val="clear" w:color="auto" w:fill="FFFFFF"/>
        </w:rPr>
        <w:t>iro</w:t>
      </w:r>
      <w:proofErr w:type="spellEnd"/>
      <w:r w:rsidRPr="00AB52A6">
        <w:rPr>
          <w:rFonts w:cs="Arial"/>
          <w:color w:val="000000"/>
          <w:sz w:val="20"/>
          <w:szCs w:val="20"/>
          <w:shd w:val="clear" w:color="auto" w:fill="FFFFFF"/>
        </w:rPr>
        <w:t>. £</w:t>
      </w:r>
      <w:r w:rsidR="00020516">
        <w:rPr>
          <w:rFonts w:cs="Arial"/>
          <w:color w:val="000000"/>
          <w:sz w:val="20"/>
          <w:szCs w:val="20"/>
          <w:shd w:val="clear" w:color="auto" w:fill="FFFFFF"/>
        </w:rPr>
        <w:t>45k</w:t>
      </w:r>
      <w:r w:rsidRPr="00AB52A6">
        <w:rPr>
          <w:rFonts w:cs="Arial"/>
          <w:color w:val="000000"/>
          <w:sz w:val="20"/>
          <w:szCs w:val="20"/>
          <w:shd w:val="clear" w:color="auto" w:fill="FFFFFF"/>
        </w:rPr>
        <w:t xml:space="preserve"> base.</w:t>
      </w:r>
      <w:r w:rsidR="002753A1">
        <w:rPr>
          <w:rFonts w:cs="Arial"/>
          <w:color w:val="000000"/>
          <w:sz w:val="20"/>
          <w:szCs w:val="20"/>
          <w:shd w:val="clear" w:color="auto" w:fill="FFFFFF"/>
        </w:rPr>
        <w:t xml:space="preserve"> (</w:t>
      </w:r>
      <w:proofErr w:type="gramStart"/>
      <w:r w:rsidR="002753A1">
        <w:rPr>
          <w:rFonts w:cs="Arial"/>
          <w:color w:val="000000"/>
          <w:sz w:val="20"/>
          <w:szCs w:val="20"/>
          <w:shd w:val="clear" w:color="auto" w:fill="FFFFFF"/>
        </w:rPr>
        <w:t>although</w:t>
      </w:r>
      <w:proofErr w:type="gramEnd"/>
      <w:r w:rsidR="002753A1">
        <w:rPr>
          <w:rFonts w:cs="Arial"/>
          <w:color w:val="000000"/>
          <w:sz w:val="20"/>
          <w:szCs w:val="20"/>
          <w:shd w:val="clear" w:color="auto" w:fill="FFFFFF"/>
        </w:rPr>
        <w:t xml:space="preserve"> we feel this might be difficult to attract the appropriate quality and would recommend something in the region of 50-55K)</w:t>
      </w:r>
    </w:p>
    <w:p w14:paraId="6446AB35" w14:textId="7456271A" w:rsidR="00B96ABE" w:rsidRPr="00AB52A6" w:rsidRDefault="00B96ABE" w:rsidP="00F956CC">
      <w:pPr>
        <w:spacing w:before="70"/>
        <w:ind w:right="40"/>
        <w:jc w:val="both"/>
        <w:rPr>
          <w:b/>
          <w:color w:val="3F73B9"/>
          <w:sz w:val="20"/>
          <w:szCs w:val="20"/>
          <w:lang w:val="en-GB"/>
        </w:rPr>
      </w:pPr>
      <w:r>
        <w:rPr>
          <w:rFonts w:cs="Arial"/>
          <w:color w:val="000000"/>
          <w:sz w:val="20"/>
          <w:szCs w:val="20"/>
          <w:shd w:val="clear" w:color="auto" w:fill="FFFFFF"/>
        </w:rPr>
        <w:t xml:space="preserve">Location: </w:t>
      </w:r>
      <w:r w:rsidR="00646950">
        <w:rPr>
          <w:rFonts w:cs="Arial"/>
          <w:color w:val="000000"/>
          <w:sz w:val="20"/>
          <w:szCs w:val="20"/>
          <w:shd w:val="clear" w:color="auto" w:fill="FFFFFF"/>
        </w:rPr>
        <w:t>Hybrid within commute to the Southampton or Leeds office.</w:t>
      </w:r>
    </w:p>
    <w:p w14:paraId="67EB017A" w14:textId="77777777" w:rsidR="00F956CC" w:rsidRPr="00AB52A6" w:rsidRDefault="00F956CC" w:rsidP="0033098D">
      <w:pPr>
        <w:spacing w:before="70"/>
        <w:ind w:right="40"/>
        <w:jc w:val="both"/>
        <w:rPr>
          <w:bCs/>
          <w:sz w:val="20"/>
          <w:szCs w:val="20"/>
        </w:rPr>
      </w:pPr>
    </w:p>
    <w:p w14:paraId="7D8CF3A0" w14:textId="1E80CBF2" w:rsidR="00F956CC" w:rsidRPr="00AB52A6" w:rsidRDefault="00020516" w:rsidP="00F956CC">
      <w:pPr>
        <w:spacing w:before="70"/>
        <w:ind w:right="40"/>
        <w:jc w:val="both"/>
        <w:rPr>
          <w:b/>
          <w:color w:val="3F73B9"/>
          <w:sz w:val="20"/>
          <w:szCs w:val="20"/>
        </w:rPr>
      </w:pPr>
      <w:r>
        <w:rPr>
          <w:b/>
          <w:color w:val="3F73B9"/>
          <w:sz w:val="20"/>
          <w:szCs w:val="20"/>
        </w:rPr>
        <w:t>Process Safety Consultant</w:t>
      </w:r>
    </w:p>
    <w:p w14:paraId="1C078D15" w14:textId="7B754239" w:rsidR="00B66AF3" w:rsidRDefault="00B96ABE" w:rsidP="00F956CC">
      <w:pPr>
        <w:spacing w:before="70"/>
        <w:ind w:right="40"/>
        <w:jc w:val="both"/>
        <w:rPr>
          <w:rFonts w:cs="Arial"/>
          <w:color w:val="000000"/>
          <w:sz w:val="20"/>
          <w:szCs w:val="20"/>
          <w:shd w:val="clear" w:color="auto" w:fill="FFFFFF"/>
        </w:rPr>
      </w:pPr>
      <w:r>
        <w:rPr>
          <w:rFonts w:cs="Arial"/>
          <w:color w:val="000000"/>
          <w:sz w:val="20"/>
          <w:szCs w:val="20"/>
          <w:shd w:val="clear" w:color="auto" w:fill="FFFFFF"/>
        </w:rPr>
        <w:t xml:space="preserve">The role will provide process safety consulting services to clients across the wider process industries including chemicals, pharmaceutical </w:t>
      </w:r>
      <w:proofErr w:type="spellStart"/>
      <w:r>
        <w:rPr>
          <w:rFonts w:cs="Arial"/>
          <w:color w:val="000000"/>
          <w:sz w:val="20"/>
          <w:szCs w:val="20"/>
          <w:shd w:val="clear" w:color="auto" w:fill="FFFFFF"/>
        </w:rPr>
        <w:t>etc</w:t>
      </w:r>
      <w:proofErr w:type="spellEnd"/>
      <w:r>
        <w:rPr>
          <w:rFonts w:cs="Arial"/>
          <w:color w:val="000000"/>
          <w:sz w:val="20"/>
          <w:szCs w:val="20"/>
          <w:shd w:val="clear" w:color="auto" w:fill="FFFFFF"/>
        </w:rPr>
        <w:t xml:space="preserve"> with the exclusion of oil and gas. Services will include risk assessments, process hazard analysis and candidates will have practical experience of working to recognized standards such as HAZID, LOPA and SWIFT within the key market segments either directly working at manufacturing sites or via consultancy. The consultants will need strong interpersonal skills to quickly establish and build </w:t>
      </w:r>
      <w:r w:rsidR="00646950">
        <w:rPr>
          <w:rFonts w:cs="Arial"/>
          <w:color w:val="000000"/>
          <w:sz w:val="20"/>
          <w:szCs w:val="20"/>
          <w:shd w:val="clear" w:color="auto" w:fill="FFFFFF"/>
        </w:rPr>
        <w:t xml:space="preserve">credible </w:t>
      </w:r>
      <w:r>
        <w:rPr>
          <w:rFonts w:cs="Arial"/>
          <w:color w:val="000000"/>
          <w:sz w:val="20"/>
          <w:szCs w:val="20"/>
          <w:shd w:val="clear" w:color="auto" w:fill="FFFFFF"/>
        </w:rPr>
        <w:t>relationships both internally and externally to successfully deliver studies and contribute to the development of further business opportunities.</w:t>
      </w:r>
    </w:p>
    <w:p w14:paraId="34E2C6EA" w14:textId="77777777" w:rsidR="00B96ABE" w:rsidRPr="00AB52A6" w:rsidRDefault="00B96ABE" w:rsidP="00F956CC">
      <w:pPr>
        <w:spacing w:before="70"/>
        <w:ind w:right="40"/>
        <w:jc w:val="both"/>
        <w:rPr>
          <w:rFonts w:cs="Arial"/>
          <w:color w:val="000000"/>
          <w:sz w:val="20"/>
          <w:szCs w:val="20"/>
          <w:shd w:val="clear" w:color="auto" w:fill="FFFFFF"/>
        </w:rPr>
      </w:pPr>
    </w:p>
    <w:p w14:paraId="0B025C93" w14:textId="3AC9B521" w:rsidR="00F956CC" w:rsidRPr="00AB52A6" w:rsidRDefault="00F956CC" w:rsidP="00F956CC">
      <w:pPr>
        <w:spacing w:before="70"/>
        <w:ind w:right="40"/>
        <w:jc w:val="both"/>
        <w:rPr>
          <w:rFonts w:cs="Arial"/>
          <w:color w:val="000000"/>
          <w:sz w:val="20"/>
          <w:szCs w:val="20"/>
          <w:shd w:val="clear" w:color="auto" w:fill="FFFFFF"/>
        </w:rPr>
      </w:pPr>
      <w:r w:rsidRPr="00AB52A6">
        <w:rPr>
          <w:rFonts w:cs="Arial"/>
          <w:color w:val="000000"/>
          <w:sz w:val="20"/>
          <w:szCs w:val="20"/>
          <w:shd w:val="clear" w:color="auto" w:fill="FFFFFF"/>
        </w:rPr>
        <w:t xml:space="preserve">We would anticipate a base salary for this role </w:t>
      </w:r>
      <w:proofErr w:type="spellStart"/>
      <w:r w:rsidRPr="00AB52A6">
        <w:rPr>
          <w:rFonts w:cs="Arial"/>
          <w:color w:val="000000"/>
          <w:sz w:val="20"/>
          <w:szCs w:val="20"/>
          <w:shd w:val="clear" w:color="auto" w:fill="FFFFFF"/>
        </w:rPr>
        <w:t>iro</w:t>
      </w:r>
      <w:proofErr w:type="spellEnd"/>
      <w:r w:rsidRPr="00AB52A6">
        <w:rPr>
          <w:rFonts w:cs="Arial"/>
          <w:color w:val="000000"/>
          <w:sz w:val="20"/>
          <w:szCs w:val="20"/>
          <w:shd w:val="clear" w:color="auto" w:fill="FFFFFF"/>
        </w:rPr>
        <w:t>. £</w:t>
      </w:r>
      <w:r w:rsidR="00020516">
        <w:rPr>
          <w:rFonts w:cs="Arial"/>
          <w:color w:val="000000"/>
          <w:sz w:val="20"/>
          <w:szCs w:val="20"/>
          <w:shd w:val="clear" w:color="auto" w:fill="FFFFFF"/>
        </w:rPr>
        <w:t>55k</w:t>
      </w:r>
      <w:r w:rsidR="002753A1">
        <w:rPr>
          <w:rFonts w:cs="Arial"/>
          <w:color w:val="000000"/>
          <w:sz w:val="20"/>
          <w:szCs w:val="20"/>
          <w:shd w:val="clear" w:color="auto" w:fill="FFFFFF"/>
        </w:rPr>
        <w:t>- 60K</w:t>
      </w:r>
      <w:r w:rsidRPr="00AB52A6">
        <w:rPr>
          <w:rFonts w:cs="Arial"/>
          <w:color w:val="000000"/>
          <w:sz w:val="20"/>
          <w:szCs w:val="20"/>
          <w:shd w:val="clear" w:color="auto" w:fill="FFFFFF"/>
        </w:rPr>
        <w:t xml:space="preserve"> base.</w:t>
      </w:r>
    </w:p>
    <w:p w14:paraId="4001262B" w14:textId="0A3896AF" w:rsidR="00B66AF3" w:rsidRPr="00AB52A6" w:rsidRDefault="00922542" w:rsidP="00F956CC">
      <w:pPr>
        <w:spacing w:before="70"/>
        <w:ind w:right="40"/>
        <w:jc w:val="both"/>
        <w:rPr>
          <w:rFonts w:cs="Arial"/>
          <w:color w:val="000000"/>
          <w:sz w:val="20"/>
          <w:szCs w:val="20"/>
          <w:shd w:val="clear" w:color="auto" w:fill="FFFFFF"/>
        </w:rPr>
      </w:pPr>
      <w:r>
        <w:rPr>
          <w:rFonts w:cs="Arial"/>
          <w:color w:val="000000"/>
          <w:sz w:val="20"/>
          <w:szCs w:val="20"/>
          <w:shd w:val="clear" w:color="auto" w:fill="FFFFFF"/>
        </w:rPr>
        <w:t>Location: Hybrid with travel to one of DEKRA’s offices in Southampton or Leeds</w:t>
      </w:r>
      <w:r w:rsidR="002753A1">
        <w:rPr>
          <w:rFonts w:cs="Arial"/>
          <w:color w:val="000000"/>
          <w:sz w:val="20"/>
          <w:szCs w:val="20"/>
          <w:shd w:val="clear" w:color="auto" w:fill="FFFFFF"/>
        </w:rPr>
        <w:t xml:space="preserve"> (2hrs travel range)</w:t>
      </w:r>
    </w:p>
    <w:p w14:paraId="4E98D21C" w14:textId="77777777" w:rsidR="00FA23C8" w:rsidRDefault="00FA23C8">
      <w:pPr>
        <w:rPr>
          <w:rFonts w:cs="Arial"/>
          <w:b/>
          <w:bCs/>
          <w:color w:val="575756"/>
          <w:sz w:val="32"/>
          <w:szCs w:val="32"/>
        </w:rPr>
      </w:pPr>
      <w:r>
        <w:rPr>
          <w:color w:val="575756"/>
        </w:rPr>
        <w:br w:type="page"/>
      </w:r>
    </w:p>
    <w:p w14:paraId="35B18CF5" w14:textId="6C1DCEF1" w:rsidR="00E919BD" w:rsidRPr="00535E72" w:rsidRDefault="00E919BD" w:rsidP="00E919BD">
      <w:pPr>
        <w:pStyle w:val="Heading1"/>
        <w:spacing w:before="59" w:line="240" w:lineRule="auto"/>
        <w:ind w:left="0"/>
        <w:rPr>
          <w:color w:val="575756"/>
        </w:rPr>
      </w:pPr>
      <w:r>
        <w:rPr>
          <w:color w:val="575756"/>
        </w:rPr>
        <w:lastRenderedPageBreak/>
        <w:t>FEE STRUCTURE</w:t>
      </w:r>
    </w:p>
    <w:p w14:paraId="77795D08"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3872" behindDoc="0" locked="0" layoutInCell="1" allowOverlap="1" wp14:anchorId="008F8877" wp14:editId="1D72F654">
                <wp:simplePos x="0" y="0"/>
                <wp:positionH relativeFrom="page">
                  <wp:posOffset>503555</wp:posOffset>
                </wp:positionH>
                <wp:positionV relativeFrom="paragraph">
                  <wp:posOffset>113029</wp:posOffset>
                </wp:positionV>
                <wp:extent cx="6551930" cy="0"/>
                <wp:effectExtent l="0" t="0" r="20320" b="19050"/>
                <wp:wrapTopAndBottom/>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7FD9" id="Straight Connector 152" o:spid="_x0000_s1026" style="position:absolute;z-index:25166387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5F2E76F" w14:textId="77777777" w:rsidR="00E919BD" w:rsidRDefault="00E919BD" w:rsidP="004D44AF">
      <w:pPr>
        <w:pStyle w:val="BodyText"/>
        <w:rPr>
          <w:b/>
          <w:sz w:val="30"/>
        </w:rPr>
      </w:pPr>
    </w:p>
    <w:p w14:paraId="52A5339D" w14:textId="3A224466" w:rsidR="004D44AF" w:rsidRPr="005F3BC3" w:rsidRDefault="004D44AF" w:rsidP="004D44AF">
      <w:pPr>
        <w:spacing w:before="70"/>
        <w:jc w:val="both"/>
        <w:rPr>
          <w:color w:val="595959"/>
          <w:sz w:val="20"/>
          <w:szCs w:val="20"/>
        </w:rPr>
      </w:pPr>
      <w:r w:rsidRPr="005F3BC3">
        <w:rPr>
          <w:color w:val="595959"/>
          <w:sz w:val="20"/>
          <w:szCs w:val="20"/>
        </w:rPr>
        <w:t xml:space="preserve">Our typical fees for this search would be </w:t>
      </w:r>
      <w:r w:rsidR="00223E43">
        <w:rPr>
          <w:color w:val="595959"/>
          <w:sz w:val="20"/>
          <w:szCs w:val="20"/>
        </w:rPr>
        <w:t>25</w:t>
      </w:r>
      <w:r w:rsidRPr="005F3BC3">
        <w:rPr>
          <w:color w:val="595959"/>
          <w:sz w:val="20"/>
          <w:szCs w:val="20"/>
        </w:rPr>
        <w:t xml:space="preserve">%, </w:t>
      </w:r>
      <w:r w:rsidR="00223E43">
        <w:rPr>
          <w:color w:val="595959"/>
          <w:sz w:val="20"/>
          <w:szCs w:val="20"/>
        </w:rPr>
        <w:t xml:space="preserve">This enables to maintain our </w:t>
      </w:r>
      <w:r w:rsidR="007B343A">
        <w:rPr>
          <w:color w:val="595959"/>
          <w:sz w:val="20"/>
          <w:szCs w:val="20"/>
        </w:rPr>
        <w:t>long-standing</w:t>
      </w:r>
      <w:r w:rsidR="00223E43">
        <w:rPr>
          <w:color w:val="595959"/>
          <w:sz w:val="20"/>
          <w:szCs w:val="20"/>
        </w:rPr>
        <w:t xml:space="preserve"> relationship and remain competitive.</w:t>
      </w:r>
      <w:r w:rsidR="007B3ECC">
        <w:rPr>
          <w:color w:val="595959"/>
          <w:sz w:val="20"/>
          <w:szCs w:val="20"/>
        </w:rPr>
        <w:t xml:space="preserve"> However, </w:t>
      </w:r>
      <w:r w:rsidR="00FA23C8">
        <w:rPr>
          <w:color w:val="595959"/>
          <w:sz w:val="20"/>
          <w:szCs w:val="20"/>
        </w:rPr>
        <w:t>we propose to retain the previous agreement and base fees ay 18%.</w:t>
      </w:r>
    </w:p>
    <w:p w14:paraId="26B9E0E8" w14:textId="77777777" w:rsidR="004D44AF" w:rsidRPr="005F3BC3" w:rsidRDefault="004D44AF" w:rsidP="004D44AF">
      <w:pPr>
        <w:spacing w:before="70"/>
        <w:jc w:val="both"/>
        <w:rPr>
          <w:color w:val="595959"/>
          <w:sz w:val="20"/>
          <w:szCs w:val="20"/>
        </w:rPr>
      </w:pPr>
    </w:p>
    <w:p w14:paraId="43F5FA13" w14:textId="0469777A" w:rsidR="00E919BD" w:rsidRPr="005F3BC3" w:rsidRDefault="00E919BD" w:rsidP="004D44AF">
      <w:pPr>
        <w:spacing w:before="70"/>
        <w:jc w:val="both"/>
        <w:rPr>
          <w:color w:val="595959"/>
          <w:sz w:val="20"/>
          <w:szCs w:val="20"/>
        </w:rPr>
      </w:pPr>
      <w:r w:rsidRPr="005F3BC3">
        <w:rPr>
          <w:color w:val="595959"/>
          <w:sz w:val="20"/>
          <w:szCs w:val="20"/>
        </w:rPr>
        <w:t xml:space="preserve">The costs applicable </w:t>
      </w:r>
      <w:r w:rsidR="00305AC4" w:rsidRPr="005F3BC3">
        <w:rPr>
          <w:color w:val="595959"/>
          <w:sz w:val="20"/>
          <w:szCs w:val="20"/>
        </w:rPr>
        <w:t>are</w:t>
      </w:r>
      <w:r w:rsidRPr="005F3BC3">
        <w:rPr>
          <w:color w:val="595959"/>
          <w:sz w:val="20"/>
          <w:szCs w:val="20"/>
        </w:rPr>
        <w:t xml:space="preserve"> broken down into </w:t>
      </w:r>
      <w:r w:rsidR="00FA23C8">
        <w:rPr>
          <w:color w:val="595959"/>
          <w:sz w:val="20"/>
          <w:szCs w:val="20"/>
        </w:rPr>
        <w:t>three</w:t>
      </w:r>
      <w:r w:rsidRPr="005F3BC3">
        <w:rPr>
          <w:color w:val="595959"/>
          <w:sz w:val="20"/>
          <w:szCs w:val="20"/>
        </w:rPr>
        <w:t xml:space="preserve"> stages</w:t>
      </w:r>
      <w:r w:rsidR="00025584">
        <w:rPr>
          <w:color w:val="595959"/>
          <w:sz w:val="20"/>
          <w:szCs w:val="20"/>
        </w:rPr>
        <w:t>, retainer and placement</w:t>
      </w:r>
      <w:r w:rsidRPr="005F3BC3">
        <w:rPr>
          <w:color w:val="595959"/>
          <w:sz w:val="20"/>
          <w:szCs w:val="20"/>
        </w:rPr>
        <w:t>, as follows:</w:t>
      </w:r>
    </w:p>
    <w:p w14:paraId="4E8783EB" w14:textId="77777777" w:rsidR="00E919BD" w:rsidRDefault="00E919BD" w:rsidP="00E919BD">
      <w:pPr>
        <w:pStyle w:val="BodyText"/>
        <w:spacing w:before="1"/>
        <w:rPr>
          <w:b/>
          <w:sz w:val="20"/>
        </w:rPr>
      </w:pPr>
    </w:p>
    <w:tbl>
      <w:tblPr>
        <w:tblW w:w="10348" w:type="dxa"/>
        <w:tblInd w:w="-142" w:type="dxa"/>
        <w:tblBorders>
          <w:bottom w:val="single" w:sz="4" w:space="0" w:color="auto"/>
        </w:tblBorders>
        <w:tblLayout w:type="fixed"/>
        <w:tblLook w:val="04A0" w:firstRow="1" w:lastRow="0" w:firstColumn="1" w:lastColumn="0" w:noHBand="0" w:noVBand="1"/>
      </w:tblPr>
      <w:tblGrid>
        <w:gridCol w:w="2552"/>
        <w:gridCol w:w="3898"/>
        <w:gridCol w:w="3898"/>
      </w:tblGrid>
      <w:tr w:rsidR="00FA23C8" w:rsidRPr="00020516" w14:paraId="6AD9D114" w14:textId="77777777" w:rsidTr="00FA23C8">
        <w:trPr>
          <w:trHeight w:val="468"/>
        </w:trPr>
        <w:tc>
          <w:tcPr>
            <w:tcW w:w="2552" w:type="dxa"/>
            <w:tcBorders>
              <w:bottom w:val="single" w:sz="4" w:space="0" w:color="auto"/>
            </w:tcBorders>
            <w:shd w:val="clear" w:color="auto" w:fill="4F81BD"/>
          </w:tcPr>
          <w:p w14:paraId="3FDCA01E" w14:textId="07C7BD01" w:rsidR="00FA23C8" w:rsidRPr="00020516" w:rsidRDefault="00FA23C8" w:rsidP="00B836A3">
            <w:pPr>
              <w:tabs>
                <w:tab w:val="left" w:pos="6122"/>
              </w:tabs>
              <w:spacing w:before="113" w:after="125"/>
              <w:ind w:right="862"/>
              <w:rPr>
                <w:b/>
                <w:color w:val="FFFFFF"/>
                <w:sz w:val="20"/>
                <w:szCs w:val="20"/>
              </w:rPr>
            </w:pPr>
          </w:p>
        </w:tc>
        <w:tc>
          <w:tcPr>
            <w:tcW w:w="3898" w:type="dxa"/>
            <w:tcBorders>
              <w:bottom w:val="single" w:sz="4" w:space="0" w:color="auto"/>
            </w:tcBorders>
            <w:shd w:val="clear" w:color="auto" w:fill="4F81BD"/>
          </w:tcPr>
          <w:p w14:paraId="186B19D0" w14:textId="32F367AF" w:rsidR="00FA23C8" w:rsidRPr="00020516" w:rsidRDefault="00020516" w:rsidP="00B836A3">
            <w:pPr>
              <w:tabs>
                <w:tab w:val="left" w:pos="6122"/>
              </w:tabs>
              <w:spacing w:before="113" w:after="125"/>
              <w:ind w:right="862"/>
              <w:jc w:val="center"/>
              <w:rPr>
                <w:b/>
                <w:color w:val="FFFFFF"/>
                <w:sz w:val="20"/>
                <w:szCs w:val="20"/>
              </w:rPr>
            </w:pPr>
            <w:r w:rsidRPr="00020516">
              <w:rPr>
                <w:b/>
                <w:color w:val="FFFFFF"/>
                <w:sz w:val="20"/>
                <w:szCs w:val="20"/>
              </w:rPr>
              <w:t>Business Development</w:t>
            </w:r>
            <w:r w:rsidR="00FA23C8" w:rsidRPr="00020516">
              <w:rPr>
                <w:b/>
                <w:color w:val="FFFFFF"/>
                <w:sz w:val="20"/>
                <w:szCs w:val="20"/>
              </w:rPr>
              <w:t xml:space="preserve"> Manager</w:t>
            </w:r>
          </w:p>
        </w:tc>
        <w:tc>
          <w:tcPr>
            <w:tcW w:w="3898" w:type="dxa"/>
            <w:tcBorders>
              <w:bottom w:val="single" w:sz="4" w:space="0" w:color="auto"/>
            </w:tcBorders>
            <w:shd w:val="clear" w:color="auto" w:fill="4F81BD"/>
          </w:tcPr>
          <w:p w14:paraId="5FCA0C63" w14:textId="306B8151" w:rsidR="00FA23C8" w:rsidRPr="00020516" w:rsidRDefault="00020516" w:rsidP="00B836A3">
            <w:pPr>
              <w:tabs>
                <w:tab w:val="left" w:pos="6122"/>
              </w:tabs>
              <w:spacing w:before="113" w:after="125"/>
              <w:ind w:right="862"/>
              <w:jc w:val="center"/>
              <w:rPr>
                <w:b/>
                <w:color w:val="FFFFFF"/>
                <w:sz w:val="20"/>
                <w:szCs w:val="20"/>
              </w:rPr>
            </w:pPr>
            <w:r w:rsidRPr="00020516">
              <w:rPr>
                <w:b/>
                <w:color w:val="FFFFFF"/>
                <w:sz w:val="20"/>
                <w:szCs w:val="20"/>
              </w:rPr>
              <w:t>Process Safety</w:t>
            </w:r>
          </w:p>
        </w:tc>
      </w:tr>
      <w:tr w:rsidR="00FA23C8" w:rsidRPr="00020516" w14:paraId="07BB1D1B" w14:textId="77777777" w:rsidTr="00FA23C8">
        <w:trPr>
          <w:trHeight w:val="446"/>
        </w:trPr>
        <w:tc>
          <w:tcPr>
            <w:tcW w:w="2552" w:type="dxa"/>
            <w:tcBorders>
              <w:bottom w:val="single" w:sz="4" w:space="0" w:color="auto"/>
            </w:tcBorders>
            <w:shd w:val="clear" w:color="auto" w:fill="auto"/>
          </w:tcPr>
          <w:p w14:paraId="4136DEC2" w14:textId="4C51BB60" w:rsidR="00FA23C8" w:rsidRPr="00020516" w:rsidRDefault="00FA23C8" w:rsidP="00453FB8">
            <w:pPr>
              <w:tabs>
                <w:tab w:val="left" w:pos="6122"/>
              </w:tabs>
              <w:spacing w:before="113" w:after="125"/>
              <w:ind w:right="862"/>
              <w:rPr>
                <w:b/>
                <w:color w:val="575756"/>
                <w:sz w:val="20"/>
                <w:szCs w:val="20"/>
              </w:rPr>
            </w:pPr>
            <w:r w:rsidRPr="00020516">
              <w:rPr>
                <w:b/>
                <w:color w:val="575756"/>
                <w:sz w:val="20"/>
                <w:szCs w:val="20"/>
              </w:rPr>
              <w:t>Stage</w:t>
            </w:r>
            <w:r w:rsidRPr="00020516">
              <w:rPr>
                <w:b/>
                <w:color w:val="575756"/>
                <w:spacing w:val="3"/>
                <w:sz w:val="20"/>
                <w:szCs w:val="20"/>
              </w:rPr>
              <w:t xml:space="preserve"> </w:t>
            </w:r>
            <w:r w:rsidRPr="00020516">
              <w:rPr>
                <w:b/>
                <w:color w:val="575756"/>
                <w:sz w:val="20"/>
                <w:szCs w:val="20"/>
              </w:rPr>
              <w:t>one: Retainer</w:t>
            </w:r>
            <w:r w:rsidRPr="00020516">
              <w:rPr>
                <w:color w:val="575756"/>
                <w:sz w:val="20"/>
                <w:szCs w:val="20"/>
              </w:rPr>
              <w:t xml:space="preserve"> </w:t>
            </w:r>
          </w:p>
        </w:tc>
        <w:tc>
          <w:tcPr>
            <w:tcW w:w="3898" w:type="dxa"/>
            <w:tcBorders>
              <w:bottom w:val="single" w:sz="4" w:space="0" w:color="auto"/>
            </w:tcBorders>
            <w:shd w:val="clear" w:color="auto" w:fill="auto"/>
          </w:tcPr>
          <w:p w14:paraId="690BA410" w14:textId="2847FAF6" w:rsidR="00FA23C8" w:rsidRPr="00020516" w:rsidRDefault="00FA23C8" w:rsidP="002A47D0">
            <w:pPr>
              <w:tabs>
                <w:tab w:val="left" w:pos="6122"/>
              </w:tabs>
              <w:spacing w:before="113" w:after="125"/>
              <w:ind w:right="862"/>
              <w:jc w:val="center"/>
              <w:rPr>
                <w:b/>
                <w:color w:val="575756"/>
                <w:sz w:val="20"/>
                <w:szCs w:val="20"/>
              </w:rPr>
            </w:pPr>
            <w:r w:rsidRPr="00020516">
              <w:rPr>
                <w:b/>
                <w:color w:val="575756"/>
                <w:sz w:val="20"/>
                <w:szCs w:val="20"/>
              </w:rPr>
              <w:t>£2,500</w:t>
            </w:r>
          </w:p>
        </w:tc>
        <w:tc>
          <w:tcPr>
            <w:tcW w:w="3898" w:type="dxa"/>
            <w:tcBorders>
              <w:bottom w:val="single" w:sz="4" w:space="0" w:color="auto"/>
            </w:tcBorders>
            <w:shd w:val="clear" w:color="auto" w:fill="auto"/>
          </w:tcPr>
          <w:p w14:paraId="7EA1F90A" w14:textId="22788093" w:rsidR="00FA23C8" w:rsidRPr="00020516" w:rsidRDefault="00FA23C8" w:rsidP="002A47D0">
            <w:pPr>
              <w:tabs>
                <w:tab w:val="left" w:pos="6122"/>
              </w:tabs>
              <w:spacing w:before="113" w:after="125"/>
              <w:ind w:right="862"/>
              <w:jc w:val="center"/>
              <w:rPr>
                <w:b/>
                <w:color w:val="575756"/>
                <w:sz w:val="20"/>
                <w:szCs w:val="20"/>
              </w:rPr>
            </w:pPr>
            <w:r w:rsidRPr="00020516">
              <w:rPr>
                <w:b/>
                <w:color w:val="575756"/>
                <w:sz w:val="20"/>
                <w:szCs w:val="20"/>
              </w:rPr>
              <w:t>£2,500</w:t>
            </w:r>
          </w:p>
        </w:tc>
      </w:tr>
      <w:tr w:rsidR="00FA23C8" w:rsidRPr="00020516" w14:paraId="5FE00000" w14:textId="77777777" w:rsidTr="00FA23C8">
        <w:trPr>
          <w:trHeight w:val="468"/>
        </w:trPr>
        <w:tc>
          <w:tcPr>
            <w:tcW w:w="2552" w:type="dxa"/>
            <w:tcBorders>
              <w:top w:val="single" w:sz="4" w:space="0" w:color="auto"/>
              <w:bottom w:val="single" w:sz="4" w:space="0" w:color="auto"/>
            </w:tcBorders>
            <w:shd w:val="clear" w:color="auto" w:fill="auto"/>
          </w:tcPr>
          <w:p w14:paraId="39A40C16" w14:textId="77777777" w:rsidR="00FA23C8" w:rsidRPr="00020516" w:rsidRDefault="00FA23C8" w:rsidP="00AB52A6">
            <w:pPr>
              <w:tabs>
                <w:tab w:val="left" w:pos="6122"/>
              </w:tabs>
              <w:ind w:right="862"/>
              <w:rPr>
                <w:b/>
                <w:color w:val="575756"/>
                <w:sz w:val="20"/>
                <w:szCs w:val="20"/>
              </w:rPr>
            </w:pPr>
            <w:r w:rsidRPr="00020516">
              <w:rPr>
                <w:b/>
                <w:color w:val="575756"/>
                <w:sz w:val="20"/>
                <w:szCs w:val="20"/>
              </w:rPr>
              <w:t>Stage</w:t>
            </w:r>
            <w:r w:rsidRPr="00020516">
              <w:rPr>
                <w:b/>
                <w:color w:val="575756"/>
                <w:spacing w:val="4"/>
                <w:sz w:val="20"/>
                <w:szCs w:val="20"/>
              </w:rPr>
              <w:t xml:space="preserve"> </w:t>
            </w:r>
            <w:r w:rsidRPr="00020516">
              <w:rPr>
                <w:b/>
                <w:color w:val="575756"/>
                <w:sz w:val="20"/>
                <w:szCs w:val="20"/>
              </w:rPr>
              <w:t>two:</w:t>
            </w:r>
          </w:p>
          <w:p w14:paraId="305844FD" w14:textId="0FF7ECDD" w:rsidR="00FA23C8" w:rsidRPr="00020516" w:rsidRDefault="00FA23C8" w:rsidP="00AB52A6">
            <w:pPr>
              <w:tabs>
                <w:tab w:val="left" w:pos="6122"/>
              </w:tabs>
              <w:ind w:right="862"/>
              <w:rPr>
                <w:b/>
                <w:color w:val="575756"/>
                <w:sz w:val="20"/>
                <w:szCs w:val="20"/>
              </w:rPr>
            </w:pPr>
            <w:r w:rsidRPr="00020516">
              <w:rPr>
                <w:b/>
                <w:color w:val="575756"/>
                <w:sz w:val="20"/>
                <w:szCs w:val="20"/>
              </w:rPr>
              <w:t>Shortlist</w:t>
            </w:r>
            <w:r w:rsidRPr="00020516">
              <w:rPr>
                <w:color w:val="575756"/>
                <w:sz w:val="20"/>
                <w:szCs w:val="20"/>
              </w:rPr>
              <w:t xml:space="preserve"> </w:t>
            </w:r>
          </w:p>
        </w:tc>
        <w:tc>
          <w:tcPr>
            <w:tcW w:w="3898" w:type="dxa"/>
            <w:tcBorders>
              <w:top w:val="single" w:sz="4" w:space="0" w:color="auto"/>
              <w:bottom w:val="single" w:sz="4" w:space="0" w:color="auto"/>
            </w:tcBorders>
            <w:shd w:val="clear" w:color="auto" w:fill="auto"/>
          </w:tcPr>
          <w:p w14:paraId="4641D088" w14:textId="290B14AE" w:rsidR="00FA23C8" w:rsidRPr="00020516" w:rsidRDefault="00020516" w:rsidP="00AB52A6">
            <w:pPr>
              <w:tabs>
                <w:tab w:val="left" w:pos="6122"/>
              </w:tabs>
              <w:ind w:right="862"/>
              <w:jc w:val="center"/>
              <w:rPr>
                <w:b/>
                <w:color w:val="575756"/>
                <w:sz w:val="20"/>
                <w:szCs w:val="20"/>
              </w:rPr>
            </w:pPr>
            <w:r w:rsidRPr="00020516">
              <w:rPr>
                <w:b/>
                <w:color w:val="575756"/>
                <w:sz w:val="20"/>
                <w:szCs w:val="20"/>
              </w:rPr>
              <w:t>£2,500</w:t>
            </w:r>
          </w:p>
        </w:tc>
        <w:tc>
          <w:tcPr>
            <w:tcW w:w="3898" w:type="dxa"/>
            <w:tcBorders>
              <w:top w:val="single" w:sz="4" w:space="0" w:color="auto"/>
              <w:bottom w:val="single" w:sz="4" w:space="0" w:color="auto"/>
            </w:tcBorders>
            <w:shd w:val="clear" w:color="auto" w:fill="auto"/>
          </w:tcPr>
          <w:p w14:paraId="65E9C600" w14:textId="2925242A" w:rsidR="00FA23C8" w:rsidRPr="00020516" w:rsidRDefault="00020516" w:rsidP="00AB52A6">
            <w:pPr>
              <w:tabs>
                <w:tab w:val="left" w:pos="6122"/>
              </w:tabs>
              <w:ind w:right="862"/>
              <w:jc w:val="center"/>
              <w:rPr>
                <w:b/>
                <w:color w:val="575756"/>
                <w:sz w:val="20"/>
                <w:szCs w:val="20"/>
              </w:rPr>
            </w:pPr>
            <w:r w:rsidRPr="00020516">
              <w:rPr>
                <w:b/>
                <w:color w:val="575756"/>
                <w:sz w:val="20"/>
                <w:szCs w:val="20"/>
              </w:rPr>
              <w:t>£2,500</w:t>
            </w:r>
          </w:p>
        </w:tc>
      </w:tr>
      <w:tr w:rsidR="00020516" w:rsidRPr="00020516" w14:paraId="3470AED5" w14:textId="77777777" w:rsidTr="00FA23C8">
        <w:trPr>
          <w:trHeight w:val="468"/>
        </w:trPr>
        <w:tc>
          <w:tcPr>
            <w:tcW w:w="2552" w:type="dxa"/>
            <w:tcBorders>
              <w:top w:val="single" w:sz="4" w:space="0" w:color="auto"/>
            </w:tcBorders>
            <w:shd w:val="clear" w:color="auto" w:fill="auto"/>
          </w:tcPr>
          <w:p w14:paraId="32571566" w14:textId="77777777" w:rsidR="00020516" w:rsidRPr="00020516" w:rsidRDefault="00020516" w:rsidP="00020516">
            <w:pPr>
              <w:tabs>
                <w:tab w:val="left" w:pos="6122"/>
              </w:tabs>
              <w:ind w:right="862"/>
              <w:rPr>
                <w:b/>
                <w:color w:val="575756"/>
                <w:sz w:val="20"/>
                <w:szCs w:val="20"/>
              </w:rPr>
            </w:pPr>
            <w:r w:rsidRPr="00020516">
              <w:rPr>
                <w:b/>
                <w:color w:val="575756"/>
                <w:sz w:val="20"/>
                <w:szCs w:val="20"/>
              </w:rPr>
              <w:t>Stage three:</w:t>
            </w:r>
          </w:p>
          <w:p w14:paraId="23105E37" w14:textId="7FA6E6AA" w:rsidR="00020516" w:rsidRPr="00020516" w:rsidRDefault="00020516" w:rsidP="00020516">
            <w:pPr>
              <w:tabs>
                <w:tab w:val="left" w:pos="6122"/>
              </w:tabs>
              <w:ind w:right="862"/>
              <w:rPr>
                <w:b/>
                <w:color w:val="575756"/>
                <w:sz w:val="20"/>
                <w:szCs w:val="20"/>
              </w:rPr>
            </w:pPr>
            <w:r w:rsidRPr="00020516">
              <w:rPr>
                <w:b/>
                <w:color w:val="575756"/>
                <w:sz w:val="20"/>
                <w:szCs w:val="20"/>
              </w:rPr>
              <w:t>Placement</w:t>
            </w:r>
          </w:p>
        </w:tc>
        <w:tc>
          <w:tcPr>
            <w:tcW w:w="3898" w:type="dxa"/>
            <w:tcBorders>
              <w:top w:val="single" w:sz="4" w:space="0" w:color="auto"/>
            </w:tcBorders>
            <w:shd w:val="clear" w:color="auto" w:fill="auto"/>
          </w:tcPr>
          <w:p w14:paraId="408C73FA" w14:textId="77777777" w:rsidR="00B75C11" w:rsidRDefault="00020516" w:rsidP="00020516">
            <w:pPr>
              <w:tabs>
                <w:tab w:val="left" w:pos="6122"/>
              </w:tabs>
              <w:ind w:right="862"/>
              <w:jc w:val="center"/>
              <w:rPr>
                <w:b/>
                <w:color w:val="575756"/>
                <w:sz w:val="20"/>
                <w:szCs w:val="20"/>
              </w:rPr>
            </w:pPr>
            <w:r w:rsidRPr="00020516">
              <w:rPr>
                <w:b/>
                <w:color w:val="575756"/>
                <w:sz w:val="20"/>
                <w:szCs w:val="20"/>
              </w:rPr>
              <w:t xml:space="preserve">18% minus </w:t>
            </w:r>
          </w:p>
          <w:p w14:paraId="45FB1B81" w14:textId="6AC5C7BC" w:rsidR="00020516" w:rsidRPr="00020516" w:rsidRDefault="00B75C11" w:rsidP="00020516">
            <w:pPr>
              <w:tabs>
                <w:tab w:val="left" w:pos="6122"/>
              </w:tabs>
              <w:ind w:right="862"/>
              <w:jc w:val="center"/>
              <w:rPr>
                <w:b/>
                <w:color w:val="575756"/>
                <w:sz w:val="20"/>
                <w:szCs w:val="20"/>
              </w:rPr>
            </w:pPr>
            <w:r>
              <w:rPr>
                <w:b/>
                <w:color w:val="575756"/>
                <w:sz w:val="20"/>
                <w:szCs w:val="20"/>
              </w:rPr>
              <w:t xml:space="preserve">stages one &amp; </w:t>
            </w:r>
            <w:proofErr w:type="spellStart"/>
            <w:r>
              <w:rPr>
                <w:b/>
                <w:color w:val="575756"/>
                <w:sz w:val="20"/>
                <w:szCs w:val="20"/>
              </w:rPr>
              <w:t>two</w:t>
            </w:r>
            <w:r w:rsidR="00020516" w:rsidRPr="00020516">
              <w:rPr>
                <w:b/>
                <w:color w:val="575756"/>
                <w:sz w:val="20"/>
                <w:szCs w:val="20"/>
              </w:rPr>
              <w:t>r</w:t>
            </w:r>
            <w:proofErr w:type="spellEnd"/>
          </w:p>
        </w:tc>
        <w:tc>
          <w:tcPr>
            <w:tcW w:w="3898" w:type="dxa"/>
            <w:tcBorders>
              <w:top w:val="single" w:sz="4" w:space="0" w:color="auto"/>
            </w:tcBorders>
            <w:shd w:val="clear" w:color="auto" w:fill="auto"/>
          </w:tcPr>
          <w:p w14:paraId="35624DE7" w14:textId="77777777" w:rsidR="00B75C11" w:rsidRDefault="00020516" w:rsidP="00B75C11">
            <w:pPr>
              <w:tabs>
                <w:tab w:val="left" w:pos="6122"/>
              </w:tabs>
              <w:ind w:right="862"/>
              <w:jc w:val="center"/>
              <w:rPr>
                <w:b/>
                <w:color w:val="575756"/>
                <w:sz w:val="20"/>
                <w:szCs w:val="20"/>
              </w:rPr>
            </w:pPr>
            <w:r w:rsidRPr="00020516">
              <w:rPr>
                <w:b/>
                <w:color w:val="575756"/>
                <w:sz w:val="20"/>
                <w:szCs w:val="20"/>
              </w:rPr>
              <w:t xml:space="preserve">18% minus </w:t>
            </w:r>
          </w:p>
          <w:p w14:paraId="4D5AEE31" w14:textId="7675BB84" w:rsidR="00020516" w:rsidRPr="00020516" w:rsidRDefault="00B75C11" w:rsidP="00B75C11">
            <w:pPr>
              <w:tabs>
                <w:tab w:val="left" w:pos="6122"/>
              </w:tabs>
              <w:ind w:right="862"/>
              <w:jc w:val="center"/>
              <w:rPr>
                <w:b/>
                <w:color w:val="575756"/>
                <w:sz w:val="20"/>
                <w:szCs w:val="20"/>
              </w:rPr>
            </w:pPr>
            <w:r>
              <w:rPr>
                <w:b/>
                <w:color w:val="575756"/>
                <w:sz w:val="20"/>
                <w:szCs w:val="20"/>
              </w:rPr>
              <w:t>stages one &amp; two</w:t>
            </w:r>
          </w:p>
        </w:tc>
      </w:tr>
      <w:tr w:rsidR="00020516" w:rsidRPr="00020516" w14:paraId="77842702" w14:textId="77777777" w:rsidTr="00FA23C8">
        <w:trPr>
          <w:trHeight w:val="468"/>
        </w:trPr>
        <w:tc>
          <w:tcPr>
            <w:tcW w:w="2552" w:type="dxa"/>
            <w:tcBorders>
              <w:top w:val="single" w:sz="4" w:space="0" w:color="auto"/>
            </w:tcBorders>
            <w:shd w:val="clear" w:color="auto" w:fill="auto"/>
          </w:tcPr>
          <w:p w14:paraId="318960BB" w14:textId="77777777" w:rsidR="00020516" w:rsidRPr="00020516" w:rsidRDefault="00020516" w:rsidP="00020516">
            <w:pPr>
              <w:tabs>
                <w:tab w:val="left" w:pos="6122"/>
              </w:tabs>
              <w:ind w:right="862"/>
              <w:rPr>
                <w:b/>
                <w:color w:val="575756"/>
                <w:sz w:val="20"/>
                <w:szCs w:val="20"/>
              </w:rPr>
            </w:pPr>
            <w:r w:rsidRPr="00020516">
              <w:rPr>
                <w:b/>
                <w:color w:val="575756"/>
                <w:sz w:val="20"/>
                <w:szCs w:val="20"/>
              </w:rPr>
              <w:t>Total</w:t>
            </w:r>
          </w:p>
        </w:tc>
        <w:tc>
          <w:tcPr>
            <w:tcW w:w="3898" w:type="dxa"/>
            <w:tcBorders>
              <w:top w:val="single" w:sz="4" w:space="0" w:color="auto"/>
            </w:tcBorders>
            <w:shd w:val="clear" w:color="auto" w:fill="auto"/>
          </w:tcPr>
          <w:p w14:paraId="0C0D01F6" w14:textId="1BA1A9DB" w:rsidR="00020516" w:rsidRPr="00020516" w:rsidRDefault="00020516" w:rsidP="00020516">
            <w:pPr>
              <w:tabs>
                <w:tab w:val="left" w:pos="6122"/>
              </w:tabs>
              <w:ind w:right="862"/>
              <w:jc w:val="center"/>
              <w:rPr>
                <w:b/>
                <w:color w:val="575756"/>
                <w:sz w:val="20"/>
                <w:szCs w:val="20"/>
              </w:rPr>
            </w:pPr>
            <w:r w:rsidRPr="00020516">
              <w:rPr>
                <w:b/>
                <w:color w:val="575756"/>
                <w:sz w:val="20"/>
                <w:szCs w:val="20"/>
              </w:rPr>
              <w:t>18% Base Salary</w:t>
            </w:r>
          </w:p>
        </w:tc>
        <w:tc>
          <w:tcPr>
            <w:tcW w:w="3898" w:type="dxa"/>
            <w:tcBorders>
              <w:top w:val="single" w:sz="4" w:space="0" w:color="auto"/>
            </w:tcBorders>
            <w:shd w:val="clear" w:color="auto" w:fill="auto"/>
          </w:tcPr>
          <w:p w14:paraId="6A10E932" w14:textId="4FE4260D" w:rsidR="00020516" w:rsidRPr="00020516" w:rsidRDefault="00020516" w:rsidP="00020516">
            <w:pPr>
              <w:tabs>
                <w:tab w:val="left" w:pos="6122"/>
              </w:tabs>
              <w:ind w:right="862"/>
              <w:jc w:val="center"/>
              <w:rPr>
                <w:b/>
                <w:color w:val="575756"/>
                <w:sz w:val="20"/>
                <w:szCs w:val="20"/>
              </w:rPr>
            </w:pPr>
            <w:r w:rsidRPr="00020516">
              <w:rPr>
                <w:b/>
                <w:color w:val="575756"/>
                <w:sz w:val="20"/>
                <w:szCs w:val="20"/>
              </w:rPr>
              <w:t>18% Base Salary</w:t>
            </w:r>
          </w:p>
        </w:tc>
      </w:tr>
    </w:tbl>
    <w:p w14:paraId="23D973E3" w14:textId="77777777" w:rsidR="00E919BD" w:rsidRPr="00020516" w:rsidRDefault="00E919BD" w:rsidP="00E919BD">
      <w:pPr>
        <w:jc w:val="both"/>
        <w:rPr>
          <w:color w:val="575756"/>
          <w:sz w:val="20"/>
          <w:szCs w:val="20"/>
        </w:rPr>
      </w:pPr>
      <w:r w:rsidRPr="00020516">
        <w:rPr>
          <w:color w:val="575756"/>
          <w:sz w:val="20"/>
          <w:szCs w:val="20"/>
        </w:rPr>
        <w:t>All charges are subject to Value Added Tax at the current rate where applicable.</w:t>
      </w:r>
    </w:p>
    <w:p w14:paraId="683F7E30" w14:textId="77777777" w:rsidR="00223E43" w:rsidRPr="009E1CC9" w:rsidRDefault="00223E43" w:rsidP="00E919BD">
      <w:pPr>
        <w:jc w:val="both"/>
        <w:rPr>
          <w:color w:val="595959"/>
          <w:sz w:val="20"/>
          <w:szCs w:val="20"/>
        </w:rPr>
      </w:pPr>
    </w:p>
    <w:p w14:paraId="66D8F684" w14:textId="77777777" w:rsidR="00223E43" w:rsidRDefault="00223E43" w:rsidP="00E919BD">
      <w:pPr>
        <w:pStyle w:val="BodyText"/>
        <w:spacing w:before="10"/>
        <w:jc w:val="both"/>
        <w:rPr>
          <w:sz w:val="28"/>
        </w:rPr>
      </w:pPr>
    </w:p>
    <w:p w14:paraId="2C760231" w14:textId="77777777" w:rsidR="00E919BD" w:rsidRDefault="00E919BD" w:rsidP="00E919BD">
      <w:pPr>
        <w:jc w:val="both"/>
        <w:rPr>
          <w:b/>
        </w:rPr>
      </w:pPr>
      <w:r>
        <w:rPr>
          <w:b/>
          <w:color w:val="3F73B9"/>
        </w:rPr>
        <w:t>Expenses</w:t>
      </w:r>
    </w:p>
    <w:p w14:paraId="463EDC48" w14:textId="77777777" w:rsidR="00E919BD" w:rsidRDefault="00E919BD" w:rsidP="00E919BD">
      <w:pPr>
        <w:pStyle w:val="BodyText"/>
        <w:spacing w:before="9"/>
        <w:jc w:val="both"/>
        <w:rPr>
          <w:b/>
          <w:sz w:val="19"/>
        </w:rPr>
      </w:pPr>
    </w:p>
    <w:p w14:paraId="74957EC2" w14:textId="77777777" w:rsidR="00E919BD" w:rsidRDefault="00E919BD" w:rsidP="00E919BD">
      <w:pPr>
        <w:spacing w:before="1" w:line="249" w:lineRule="auto"/>
        <w:jc w:val="both"/>
        <w:rPr>
          <w:sz w:val="20"/>
        </w:rPr>
      </w:pPr>
      <w:r>
        <w:rPr>
          <w:color w:val="575756"/>
          <w:sz w:val="20"/>
        </w:rPr>
        <w:t xml:space="preserve">The costs applicable in respect of the Retainer are in relation to the Client’s initial instructions to and/or appointment of the Company and all preparatory work undertaken </w:t>
      </w:r>
      <w:r w:rsidR="007B343A">
        <w:rPr>
          <w:color w:val="575756"/>
          <w:sz w:val="20"/>
        </w:rPr>
        <w:t>whether</w:t>
      </w:r>
      <w:r>
        <w:rPr>
          <w:color w:val="575756"/>
          <w:sz w:val="20"/>
        </w:rPr>
        <w:t xml:space="preserve"> on after or before the signing of this </w:t>
      </w:r>
      <w:r w:rsidRPr="005F3BC3">
        <w:rPr>
          <w:color w:val="595959"/>
          <w:sz w:val="20"/>
        </w:rPr>
        <w:t>agreement</w:t>
      </w:r>
      <w:r>
        <w:rPr>
          <w:color w:val="575756"/>
          <w:sz w:val="20"/>
        </w:rPr>
        <w:t>. As part of the assignment service we provide, all candidates put forward at shortlist stage will have been personally interviewed and vetted. The expense allocation for interviews, meetings, travel, sustenance, etc. is payable by the client on receipt of invoice</w:t>
      </w:r>
      <w:r w:rsidR="002A47D0">
        <w:rPr>
          <w:color w:val="575756"/>
          <w:sz w:val="20"/>
        </w:rPr>
        <w:t>,</w:t>
      </w:r>
      <w:r>
        <w:rPr>
          <w:color w:val="575756"/>
          <w:sz w:val="20"/>
        </w:rPr>
        <w:t xml:space="preserve"> clearly Johnston Vere will endeavour to keep these costs to an absolute minimum.</w:t>
      </w:r>
    </w:p>
    <w:p w14:paraId="262CD90E" w14:textId="77777777" w:rsidR="00D972D9" w:rsidRDefault="00D972D9" w:rsidP="00D972D9">
      <w:pPr>
        <w:pStyle w:val="BodyText"/>
        <w:rPr>
          <w:b/>
          <w:sz w:val="24"/>
        </w:rPr>
      </w:pPr>
      <w:r>
        <w:rPr>
          <w:b/>
          <w:sz w:val="24"/>
        </w:rPr>
        <w:t xml:space="preserve"> </w:t>
      </w:r>
    </w:p>
    <w:p w14:paraId="218FBC3D" w14:textId="77777777" w:rsidR="00D972D9" w:rsidRPr="00535E72" w:rsidRDefault="00D972D9" w:rsidP="00D972D9">
      <w:pPr>
        <w:pStyle w:val="Heading1"/>
        <w:spacing w:before="59" w:line="240" w:lineRule="auto"/>
        <w:ind w:left="0"/>
        <w:rPr>
          <w:color w:val="575756"/>
        </w:rPr>
      </w:pPr>
      <w:r>
        <w:rPr>
          <w:color w:val="575756"/>
        </w:rPr>
        <w:t>GUARANTEE</w:t>
      </w:r>
    </w:p>
    <w:p w14:paraId="223534F2"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4896" behindDoc="0" locked="0" layoutInCell="1" allowOverlap="1" wp14:anchorId="5E60B7BA" wp14:editId="3F753D4A">
                <wp:simplePos x="0" y="0"/>
                <wp:positionH relativeFrom="page">
                  <wp:posOffset>503555</wp:posOffset>
                </wp:positionH>
                <wp:positionV relativeFrom="paragraph">
                  <wp:posOffset>113029</wp:posOffset>
                </wp:positionV>
                <wp:extent cx="6551930" cy="0"/>
                <wp:effectExtent l="0" t="0" r="20320" b="19050"/>
                <wp:wrapTopAndBottom/>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2EE64" id="Straight Connector 191" o:spid="_x0000_s1026" style="position:absolute;z-index:2516648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6E3CF803" w14:textId="77777777" w:rsidR="00E919BD" w:rsidRDefault="00E919BD" w:rsidP="00E919BD">
      <w:pPr>
        <w:pStyle w:val="BodyText"/>
        <w:rPr>
          <w:b/>
          <w:sz w:val="30"/>
        </w:rPr>
      </w:pPr>
    </w:p>
    <w:p w14:paraId="34036B99" w14:textId="77777777" w:rsidR="00E919BD" w:rsidRDefault="00E919BD" w:rsidP="00E919BD">
      <w:pPr>
        <w:spacing w:line="261" w:lineRule="auto"/>
        <w:ind w:right="54"/>
        <w:jc w:val="both"/>
        <w:rPr>
          <w:b/>
        </w:rPr>
      </w:pPr>
      <w:r>
        <w:rPr>
          <w:b/>
          <w:color w:val="3F73B9"/>
        </w:rPr>
        <w:t>In the event of payment having been received in accordance with our payment terms, then in the event of a candidate leaving of their own volition, we operate a sliding scale refund system:</w:t>
      </w:r>
    </w:p>
    <w:p w14:paraId="0243A4A0" w14:textId="77777777" w:rsidR="004D44AF" w:rsidRPr="004D44AF" w:rsidRDefault="004D44AF" w:rsidP="004D44AF">
      <w:pPr>
        <w:pStyle w:val="ListParagraph"/>
        <w:spacing w:before="0"/>
        <w:ind w:left="180" w:firstLine="0"/>
        <w:jc w:val="both"/>
        <w:rPr>
          <w:sz w:val="20"/>
        </w:rPr>
      </w:pPr>
    </w:p>
    <w:p w14:paraId="780F5202"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4 weeks, </w:t>
      </w:r>
      <w:r>
        <w:rPr>
          <w:color w:val="575756"/>
          <w:spacing w:val="-3"/>
          <w:sz w:val="20"/>
        </w:rPr>
        <w:t xml:space="preserve">75% </w:t>
      </w:r>
      <w:r>
        <w:rPr>
          <w:color w:val="575756"/>
          <w:sz w:val="20"/>
        </w:rPr>
        <w:t>of the final fee is</w:t>
      </w:r>
      <w:r>
        <w:rPr>
          <w:color w:val="575756"/>
          <w:spacing w:val="-6"/>
          <w:sz w:val="20"/>
        </w:rPr>
        <w:t xml:space="preserve"> </w:t>
      </w:r>
      <w:r>
        <w:rPr>
          <w:color w:val="575756"/>
          <w:sz w:val="20"/>
        </w:rPr>
        <w:t>refunded.</w:t>
      </w:r>
    </w:p>
    <w:p w14:paraId="7ECA064B" w14:textId="77777777" w:rsidR="00E919BD" w:rsidRDefault="00E919BD" w:rsidP="004D44AF">
      <w:pPr>
        <w:pStyle w:val="ListParagraph"/>
        <w:numPr>
          <w:ilvl w:val="0"/>
          <w:numId w:val="1"/>
        </w:numPr>
        <w:spacing w:before="0"/>
        <w:ind w:left="180" w:hanging="180"/>
        <w:jc w:val="both"/>
        <w:rPr>
          <w:sz w:val="20"/>
        </w:rPr>
      </w:pPr>
      <w:r>
        <w:rPr>
          <w:color w:val="575756"/>
          <w:sz w:val="20"/>
        </w:rPr>
        <w:t>If the candidate leaves within 8 weeks, 50% of the final fee is</w:t>
      </w:r>
      <w:r>
        <w:rPr>
          <w:color w:val="575756"/>
          <w:spacing w:val="-9"/>
          <w:sz w:val="20"/>
        </w:rPr>
        <w:t xml:space="preserve"> </w:t>
      </w:r>
      <w:r>
        <w:rPr>
          <w:color w:val="575756"/>
          <w:sz w:val="20"/>
        </w:rPr>
        <w:t>refunded.</w:t>
      </w:r>
    </w:p>
    <w:p w14:paraId="27606DD9"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w:t>
      </w:r>
      <w:r>
        <w:rPr>
          <w:color w:val="575756"/>
          <w:spacing w:val="-5"/>
          <w:sz w:val="20"/>
        </w:rPr>
        <w:t xml:space="preserve">12 </w:t>
      </w:r>
      <w:r>
        <w:rPr>
          <w:color w:val="575756"/>
          <w:sz w:val="20"/>
        </w:rPr>
        <w:t>weeks, 25% of the final fee is</w:t>
      </w:r>
      <w:r>
        <w:rPr>
          <w:color w:val="575756"/>
          <w:spacing w:val="-7"/>
          <w:sz w:val="20"/>
        </w:rPr>
        <w:t xml:space="preserve"> </w:t>
      </w:r>
      <w:r>
        <w:rPr>
          <w:color w:val="575756"/>
          <w:sz w:val="20"/>
        </w:rPr>
        <w:t>refunded.</w:t>
      </w:r>
    </w:p>
    <w:p w14:paraId="3962E863" w14:textId="77777777" w:rsidR="00E919BD" w:rsidRDefault="00E919BD" w:rsidP="004D44AF">
      <w:pPr>
        <w:ind w:right="862"/>
        <w:jc w:val="both"/>
        <w:rPr>
          <w:color w:val="575756"/>
          <w:sz w:val="20"/>
        </w:rPr>
      </w:pPr>
      <w:r>
        <w:rPr>
          <w:color w:val="575756"/>
          <w:sz w:val="20"/>
        </w:rPr>
        <w:t>A client can elect a replacement candidate in lieu of a refund.</w:t>
      </w: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3267"/>
        <w:gridCol w:w="199"/>
        <w:gridCol w:w="1177"/>
        <w:gridCol w:w="11"/>
        <w:gridCol w:w="267"/>
        <w:gridCol w:w="3247"/>
        <w:gridCol w:w="106"/>
        <w:gridCol w:w="1264"/>
      </w:tblGrid>
      <w:tr w:rsidR="00E919BD" w:rsidRPr="00453FB8" w14:paraId="2B048605" w14:textId="77777777" w:rsidTr="00D972D9">
        <w:tc>
          <w:tcPr>
            <w:tcW w:w="3388" w:type="dxa"/>
            <w:tcBorders>
              <w:top w:val="nil"/>
              <w:bottom w:val="nil"/>
              <w:right w:val="nil"/>
            </w:tcBorders>
            <w:shd w:val="clear" w:color="auto" w:fill="auto"/>
          </w:tcPr>
          <w:p w14:paraId="2279ED8A" w14:textId="77777777" w:rsidR="004D44AF" w:rsidRDefault="004D44AF" w:rsidP="00453FB8">
            <w:pPr>
              <w:spacing w:line="250" w:lineRule="auto"/>
              <w:rPr>
                <w:b/>
                <w:color w:val="575756"/>
                <w:sz w:val="20"/>
              </w:rPr>
            </w:pPr>
          </w:p>
          <w:p w14:paraId="3A9A9D3A" w14:textId="77777777" w:rsidR="00E919BD" w:rsidRPr="00453FB8" w:rsidRDefault="00E919BD" w:rsidP="00453FB8">
            <w:pPr>
              <w:spacing w:line="250" w:lineRule="auto"/>
              <w:rPr>
                <w:sz w:val="20"/>
              </w:rPr>
            </w:pPr>
            <w:r w:rsidRPr="00453FB8">
              <w:rPr>
                <w:b/>
                <w:color w:val="575756"/>
                <w:sz w:val="20"/>
              </w:rPr>
              <w:t>Signed on behalf of Client</w:t>
            </w:r>
          </w:p>
        </w:tc>
        <w:tc>
          <w:tcPr>
            <w:tcW w:w="1392" w:type="dxa"/>
            <w:gridSpan w:val="2"/>
            <w:tcBorders>
              <w:top w:val="nil"/>
              <w:left w:val="nil"/>
              <w:bottom w:val="nil"/>
              <w:right w:val="nil"/>
            </w:tcBorders>
            <w:shd w:val="clear" w:color="auto" w:fill="auto"/>
          </w:tcPr>
          <w:p w14:paraId="588E8898" w14:textId="77777777" w:rsidR="00E919BD" w:rsidRPr="00453FB8" w:rsidRDefault="00E919BD" w:rsidP="00453FB8">
            <w:pPr>
              <w:spacing w:line="250" w:lineRule="auto"/>
              <w:rPr>
                <w:sz w:val="20"/>
              </w:rPr>
            </w:pPr>
          </w:p>
        </w:tc>
        <w:tc>
          <w:tcPr>
            <w:tcW w:w="3588" w:type="dxa"/>
            <w:gridSpan w:val="3"/>
            <w:tcBorders>
              <w:top w:val="nil"/>
              <w:left w:val="nil"/>
              <w:bottom w:val="nil"/>
              <w:right w:val="nil"/>
            </w:tcBorders>
            <w:shd w:val="clear" w:color="auto" w:fill="auto"/>
          </w:tcPr>
          <w:p w14:paraId="6F1B16D8" w14:textId="77777777" w:rsidR="004D44AF" w:rsidRDefault="004D44AF" w:rsidP="00453FB8">
            <w:pPr>
              <w:spacing w:line="250" w:lineRule="auto"/>
              <w:rPr>
                <w:b/>
                <w:color w:val="575756"/>
                <w:sz w:val="20"/>
              </w:rPr>
            </w:pPr>
          </w:p>
          <w:p w14:paraId="7D483E52" w14:textId="77777777" w:rsidR="00E919BD" w:rsidRPr="00453FB8" w:rsidRDefault="00E919BD" w:rsidP="00453FB8">
            <w:pPr>
              <w:spacing w:line="250" w:lineRule="auto"/>
              <w:rPr>
                <w:b/>
                <w:color w:val="575756"/>
                <w:sz w:val="20"/>
              </w:rPr>
            </w:pPr>
            <w:r w:rsidRPr="00453FB8">
              <w:rPr>
                <w:b/>
                <w:color w:val="575756"/>
                <w:sz w:val="20"/>
              </w:rPr>
              <w:t>Signed on behalf of Johnston Vere</w:t>
            </w:r>
          </w:p>
        </w:tc>
        <w:tc>
          <w:tcPr>
            <w:tcW w:w="1386" w:type="dxa"/>
            <w:gridSpan w:val="2"/>
            <w:tcBorders>
              <w:top w:val="nil"/>
              <w:left w:val="nil"/>
              <w:bottom w:val="nil"/>
            </w:tcBorders>
            <w:shd w:val="clear" w:color="auto" w:fill="auto"/>
          </w:tcPr>
          <w:p w14:paraId="578BD8AF" w14:textId="77777777" w:rsidR="00E919BD" w:rsidRPr="00453FB8" w:rsidRDefault="00E919BD" w:rsidP="00453FB8">
            <w:pPr>
              <w:spacing w:line="250" w:lineRule="auto"/>
              <w:rPr>
                <w:sz w:val="20"/>
              </w:rPr>
            </w:pPr>
          </w:p>
        </w:tc>
      </w:tr>
      <w:tr w:rsidR="00E919BD" w:rsidRPr="00453FB8" w14:paraId="58C6BA7A" w14:textId="77777777" w:rsidTr="00D972D9">
        <w:tc>
          <w:tcPr>
            <w:tcW w:w="3388" w:type="dxa"/>
            <w:tcBorders>
              <w:top w:val="nil"/>
              <w:right w:val="nil"/>
            </w:tcBorders>
            <w:shd w:val="clear" w:color="auto" w:fill="auto"/>
          </w:tcPr>
          <w:p w14:paraId="67963C7D" w14:textId="77777777" w:rsidR="00E919BD" w:rsidRDefault="00E919BD" w:rsidP="00453FB8">
            <w:pPr>
              <w:spacing w:line="250" w:lineRule="auto"/>
              <w:rPr>
                <w:sz w:val="20"/>
              </w:rPr>
            </w:pPr>
          </w:p>
          <w:p w14:paraId="099B7CFA" w14:textId="77777777" w:rsidR="004C46CA" w:rsidRPr="00453FB8" w:rsidRDefault="004C46CA" w:rsidP="00453FB8">
            <w:pPr>
              <w:spacing w:line="250" w:lineRule="auto"/>
              <w:rPr>
                <w:sz w:val="20"/>
              </w:rPr>
            </w:pPr>
          </w:p>
        </w:tc>
        <w:tc>
          <w:tcPr>
            <w:tcW w:w="1392" w:type="dxa"/>
            <w:gridSpan w:val="2"/>
            <w:tcBorders>
              <w:top w:val="nil"/>
              <w:left w:val="nil"/>
              <w:bottom w:val="nil"/>
              <w:right w:val="nil"/>
            </w:tcBorders>
            <w:shd w:val="clear" w:color="auto" w:fill="auto"/>
          </w:tcPr>
          <w:p w14:paraId="2D163613" w14:textId="77777777" w:rsidR="00E919BD" w:rsidRPr="00453FB8" w:rsidRDefault="00E919BD" w:rsidP="00453FB8">
            <w:pPr>
              <w:spacing w:line="250" w:lineRule="auto"/>
              <w:rPr>
                <w:sz w:val="20"/>
              </w:rPr>
            </w:pPr>
            <w:r w:rsidRPr="00453FB8">
              <w:rPr>
                <w:sz w:val="20"/>
              </w:rPr>
              <w:t>Name</w:t>
            </w:r>
          </w:p>
        </w:tc>
        <w:tc>
          <w:tcPr>
            <w:tcW w:w="3588" w:type="dxa"/>
            <w:gridSpan w:val="3"/>
            <w:tcBorders>
              <w:top w:val="nil"/>
              <w:left w:val="nil"/>
              <w:right w:val="nil"/>
            </w:tcBorders>
            <w:shd w:val="clear" w:color="auto" w:fill="auto"/>
          </w:tcPr>
          <w:p w14:paraId="482533AB" w14:textId="77777777" w:rsidR="00E919BD" w:rsidRPr="00453FB8" w:rsidRDefault="004C46CA" w:rsidP="00453FB8">
            <w:pPr>
              <w:spacing w:line="250" w:lineRule="auto"/>
              <w:rPr>
                <w:sz w:val="20"/>
              </w:rPr>
            </w:pPr>
            <w:r>
              <w:rPr>
                <w:sz w:val="20"/>
              </w:rPr>
              <w:t xml:space="preserve">Jan Johnston </w:t>
            </w:r>
          </w:p>
        </w:tc>
        <w:tc>
          <w:tcPr>
            <w:tcW w:w="1386" w:type="dxa"/>
            <w:gridSpan w:val="2"/>
            <w:tcBorders>
              <w:top w:val="nil"/>
              <w:left w:val="nil"/>
              <w:bottom w:val="nil"/>
            </w:tcBorders>
            <w:shd w:val="clear" w:color="auto" w:fill="auto"/>
          </w:tcPr>
          <w:p w14:paraId="563C0CDF" w14:textId="77777777" w:rsidR="00E919BD" w:rsidRPr="00453FB8" w:rsidRDefault="00E919BD" w:rsidP="00453FB8">
            <w:pPr>
              <w:spacing w:line="250" w:lineRule="auto"/>
              <w:rPr>
                <w:sz w:val="20"/>
              </w:rPr>
            </w:pPr>
            <w:r w:rsidRPr="00453FB8">
              <w:rPr>
                <w:sz w:val="20"/>
              </w:rPr>
              <w:t>Name</w:t>
            </w:r>
          </w:p>
        </w:tc>
      </w:tr>
      <w:tr w:rsidR="00E919BD" w:rsidRPr="00453FB8" w14:paraId="70E7723A" w14:textId="77777777" w:rsidTr="00D972D9">
        <w:tc>
          <w:tcPr>
            <w:tcW w:w="3388" w:type="dxa"/>
            <w:tcBorders>
              <w:right w:val="nil"/>
            </w:tcBorders>
            <w:shd w:val="clear" w:color="auto" w:fill="auto"/>
          </w:tcPr>
          <w:p w14:paraId="5AECB0A3" w14:textId="77777777" w:rsidR="00E919BD" w:rsidRPr="00453FB8" w:rsidRDefault="00E919BD" w:rsidP="00453FB8">
            <w:pPr>
              <w:spacing w:line="250" w:lineRule="auto"/>
              <w:rPr>
                <w:sz w:val="20"/>
              </w:rPr>
            </w:pPr>
          </w:p>
          <w:p w14:paraId="454140A5"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359D534" w14:textId="77777777" w:rsidR="00E919BD" w:rsidRPr="00453FB8" w:rsidRDefault="00E919BD" w:rsidP="00453FB8">
            <w:pPr>
              <w:spacing w:line="250" w:lineRule="auto"/>
              <w:rPr>
                <w:sz w:val="20"/>
              </w:rPr>
            </w:pPr>
            <w:r w:rsidRPr="00453FB8">
              <w:rPr>
                <w:sz w:val="20"/>
              </w:rPr>
              <w:t>Signature</w:t>
            </w:r>
          </w:p>
        </w:tc>
        <w:tc>
          <w:tcPr>
            <w:tcW w:w="3588" w:type="dxa"/>
            <w:gridSpan w:val="3"/>
            <w:tcBorders>
              <w:left w:val="nil"/>
              <w:right w:val="nil"/>
            </w:tcBorders>
            <w:shd w:val="clear" w:color="auto" w:fill="auto"/>
          </w:tcPr>
          <w:p w14:paraId="58550EDF" w14:textId="77777777" w:rsidR="00E919BD" w:rsidRPr="004C46CA" w:rsidRDefault="00595483" w:rsidP="00453FB8">
            <w:pPr>
              <w:spacing w:line="250" w:lineRule="auto"/>
              <w:rPr>
                <w:sz w:val="20"/>
              </w:rPr>
            </w:pPr>
            <w:r>
              <w:rPr>
                <w:noProof/>
                <w:lang w:val="en-GB" w:eastAsia="en-GB"/>
              </w:rPr>
              <w:drawing>
                <wp:inline distT="0" distB="0" distL="0" distR="0" wp14:anchorId="0FBD1275" wp14:editId="6379CC6C">
                  <wp:extent cx="1304925" cy="419100"/>
                  <wp:effectExtent l="0" t="0" r="9525" b="0"/>
                  <wp:docPr id="9" name="Picture 9" descr="A Jans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Jans Signi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419100"/>
                          </a:xfrm>
                          <a:prstGeom prst="rect">
                            <a:avLst/>
                          </a:prstGeom>
                          <a:noFill/>
                          <a:ln>
                            <a:noFill/>
                          </a:ln>
                        </pic:spPr>
                      </pic:pic>
                    </a:graphicData>
                  </a:graphic>
                </wp:inline>
              </w:drawing>
            </w:r>
          </w:p>
        </w:tc>
        <w:tc>
          <w:tcPr>
            <w:tcW w:w="1386" w:type="dxa"/>
            <w:gridSpan w:val="2"/>
            <w:tcBorders>
              <w:top w:val="nil"/>
              <w:left w:val="nil"/>
              <w:bottom w:val="nil"/>
            </w:tcBorders>
            <w:shd w:val="clear" w:color="auto" w:fill="auto"/>
          </w:tcPr>
          <w:p w14:paraId="522858E7" w14:textId="77777777" w:rsidR="00E919BD" w:rsidRPr="00453FB8" w:rsidRDefault="00E919BD" w:rsidP="00453FB8">
            <w:pPr>
              <w:spacing w:line="250" w:lineRule="auto"/>
              <w:rPr>
                <w:sz w:val="20"/>
              </w:rPr>
            </w:pPr>
            <w:r w:rsidRPr="00453FB8">
              <w:rPr>
                <w:sz w:val="20"/>
              </w:rPr>
              <w:t>Signature</w:t>
            </w:r>
          </w:p>
        </w:tc>
      </w:tr>
      <w:tr w:rsidR="00E919BD" w:rsidRPr="00453FB8" w14:paraId="4CA43E9A" w14:textId="77777777" w:rsidTr="00D972D9">
        <w:tc>
          <w:tcPr>
            <w:tcW w:w="3388" w:type="dxa"/>
            <w:tcBorders>
              <w:right w:val="nil"/>
            </w:tcBorders>
            <w:shd w:val="clear" w:color="auto" w:fill="auto"/>
          </w:tcPr>
          <w:p w14:paraId="7A1612E1"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3BDF2CA9" w14:textId="77777777" w:rsidR="00E919BD" w:rsidRPr="00453FB8" w:rsidRDefault="00E919BD" w:rsidP="00453FB8">
            <w:pPr>
              <w:spacing w:line="250" w:lineRule="auto"/>
              <w:rPr>
                <w:sz w:val="20"/>
              </w:rPr>
            </w:pPr>
            <w:r w:rsidRPr="00453FB8">
              <w:rPr>
                <w:sz w:val="20"/>
              </w:rPr>
              <w:t>Position</w:t>
            </w:r>
          </w:p>
        </w:tc>
        <w:tc>
          <w:tcPr>
            <w:tcW w:w="3588" w:type="dxa"/>
            <w:gridSpan w:val="3"/>
            <w:tcBorders>
              <w:left w:val="nil"/>
              <w:right w:val="nil"/>
            </w:tcBorders>
            <w:shd w:val="clear" w:color="auto" w:fill="auto"/>
          </w:tcPr>
          <w:p w14:paraId="7BC13106" w14:textId="77777777" w:rsidR="00E919BD" w:rsidRDefault="004C46CA" w:rsidP="00453FB8">
            <w:pPr>
              <w:spacing w:line="250" w:lineRule="auto"/>
              <w:rPr>
                <w:sz w:val="20"/>
              </w:rPr>
            </w:pPr>
            <w:r>
              <w:rPr>
                <w:sz w:val="20"/>
              </w:rPr>
              <w:t>Advisor</w:t>
            </w:r>
          </w:p>
          <w:p w14:paraId="3D82A705"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584E3DC3" w14:textId="77777777" w:rsidR="00E919BD" w:rsidRPr="00453FB8" w:rsidRDefault="00E919BD" w:rsidP="00453FB8">
            <w:pPr>
              <w:spacing w:line="250" w:lineRule="auto"/>
              <w:rPr>
                <w:sz w:val="20"/>
              </w:rPr>
            </w:pPr>
            <w:r w:rsidRPr="00453FB8">
              <w:rPr>
                <w:sz w:val="20"/>
              </w:rPr>
              <w:t>Position</w:t>
            </w:r>
          </w:p>
        </w:tc>
      </w:tr>
      <w:tr w:rsidR="00E919BD" w:rsidRPr="00453FB8" w14:paraId="7032CC05" w14:textId="77777777" w:rsidTr="00D972D9">
        <w:tc>
          <w:tcPr>
            <w:tcW w:w="3388" w:type="dxa"/>
            <w:tcBorders>
              <w:right w:val="nil"/>
            </w:tcBorders>
            <w:shd w:val="clear" w:color="auto" w:fill="auto"/>
          </w:tcPr>
          <w:p w14:paraId="54026ED7"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C630039" w14:textId="77777777" w:rsidR="00E919BD" w:rsidRPr="00453FB8" w:rsidRDefault="00E919BD" w:rsidP="00453FB8">
            <w:pPr>
              <w:spacing w:line="250" w:lineRule="auto"/>
              <w:rPr>
                <w:sz w:val="20"/>
              </w:rPr>
            </w:pPr>
            <w:r w:rsidRPr="00453FB8">
              <w:rPr>
                <w:sz w:val="20"/>
              </w:rPr>
              <w:t>Date</w:t>
            </w:r>
          </w:p>
        </w:tc>
        <w:tc>
          <w:tcPr>
            <w:tcW w:w="3588" w:type="dxa"/>
            <w:gridSpan w:val="3"/>
            <w:tcBorders>
              <w:left w:val="nil"/>
              <w:right w:val="nil"/>
            </w:tcBorders>
            <w:shd w:val="clear" w:color="auto" w:fill="auto"/>
          </w:tcPr>
          <w:p w14:paraId="7D0C8DE7" w14:textId="61B2EE5C" w:rsidR="00E919BD" w:rsidRDefault="00020516" w:rsidP="00453FB8">
            <w:pPr>
              <w:spacing w:line="250" w:lineRule="auto"/>
              <w:rPr>
                <w:sz w:val="20"/>
              </w:rPr>
            </w:pPr>
            <w:r>
              <w:rPr>
                <w:sz w:val="20"/>
              </w:rPr>
              <w:t>2</w:t>
            </w:r>
            <w:r w:rsidR="0098763A">
              <w:rPr>
                <w:sz w:val="20"/>
              </w:rPr>
              <w:t>8</w:t>
            </w:r>
            <w:r w:rsidRPr="00020516">
              <w:rPr>
                <w:sz w:val="20"/>
                <w:vertAlign w:val="superscript"/>
              </w:rPr>
              <w:t>th</w:t>
            </w:r>
            <w:r>
              <w:rPr>
                <w:sz w:val="20"/>
              </w:rPr>
              <w:t xml:space="preserve"> March 2003</w:t>
            </w:r>
          </w:p>
          <w:p w14:paraId="65ACD937"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33160E63" w14:textId="77777777" w:rsidR="00E919BD" w:rsidRPr="00453FB8" w:rsidRDefault="00E919BD" w:rsidP="00453FB8">
            <w:pPr>
              <w:spacing w:line="250" w:lineRule="auto"/>
              <w:rPr>
                <w:sz w:val="20"/>
              </w:rPr>
            </w:pPr>
            <w:r w:rsidRPr="00453FB8">
              <w:rPr>
                <w:sz w:val="20"/>
              </w:rPr>
              <w:t>Date</w:t>
            </w:r>
          </w:p>
        </w:tc>
      </w:tr>
      <w:tr w:rsidR="00E919BD" w:rsidRPr="00A23AF7" w14:paraId="3BE3BD6C" w14:textId="77777777" w:rsidTr="00D972D9">
        <w:tblPrEx>
          <w:tblBorders>
            <w:bottom w:val="none" w:sz="0" w:space="0" w:color="auto"/>
            <w:insideH w:val="none" w:sz="0" w:space="0" w:color="auto"/>
            <w:insideV w:val="none" w:sz="0" w:space="0" w:color="auto"/>
          </w:tblBorders>
        </w:tblPrEx>
        <w:trPr>
          <w:trHeight w:val="495"/>
        </w:trPr>
        <w:tc>
          <w:tcPr>
            <w:tcW w:w="3587" w:type="dxa"/>
            <w:gridSpan w:val="2"/>
            <w:shd w:val="clear" w:color="auto" w:fill="auto"/>
          </w:tcPr>
          <w:p w14:paraId="67C9D6C6" w14:textId="77777777" w:rsidR="00E919BD" w:rsidRPr="00A23AF7" w:rsidRDefault="00E919BD" w:rsidP="00453FB8">
            <w:pPr>
              <w:spacing w:line="250" w:lineRule="auto"/>
              <w:rPr>
                <w:b/>
                <w:color w:val="575756"/>
                <w:sz w:val="20"/>
              </w:rPr>
            </w:pPr>
          </w:p>
        </w:tc>
        <w:tc>
          <w:tcPr>
            <w:tcW w:w="1204" w:type="dxa"/>
            <w:gridSpan w:val="2"/>
            <w:shd w:val="clear" w:color="auto" w:fill="auto"/>
            <w:vAlign w:val="bottom"/>
          </w:tcPr>
          <w:p w14:paraId="4541469E" w14:textId="77777777" w:rsidR="00E919BD" w:rsidRPr="00A23AF7" w:rsidRDefault="00E919BD" w:rsidP="00453FB8">
            <w:pPr>
              <w:spacing w:line="250" w:lineRule="auto"/>
              <w:jc w:val="right"/>
              <w:rPr>
                <w:color w:val="575756"/>
                <w:sz w:val="20"/>
              </w:rPr>
            </w:pPr>
          </w:p>
        </w:tc>
        <w:tc>
          <w:tcPr>
            <w:tcW w:w="267" w:type="dxa"/>
            <w:shd w:val="clear" w:color="auto" w:fill="auto"/>
          </w:tcPr>
          <w:p w14:paraId="743EE952" w14:textId="77777777" w:rsidR="00E919BD" w:rsidRPr="00A23AF7" w:rsidRDefault="00E919BD" w:rsidP="00453FB8">
            <w:pPr>
              <w:spacing w:line="250" w:lineRule="auto"/>
              <w:rPr>
                <w:color w:val="575756"/>
                <w:sz w:val="20"/>
              </w:rPr>
            </w:pPr>
          </w:p>
        </w:tc>
        <w:tc>
          <w:tcPr>
            <w:tcW w:w="3417" w:type="dxa"/>
            <w:gridSpan w:val="2"/>
            <w:shd w:val="clear" w:color="auto" w:fill="auto"/>
          </w:tcPr>
          <w:p w14:paraId="2C89EB65" w14:textId="77777777" w:rsidR="00E919BD" w:rsidRPr="00A23AF7" w:rsidRDefault="00E919BD" w:rsidP="00453FB8">
            <w:pPr>
              <w:spacing w:line="250" w:lineRule="auto"/>
              <w:rPr>
                <w:b/>
                <w:color w:val="575756"/>
                <w:sz w:val="20"/>
              </w:rPr>
            </w:pPr>
          </w:p>
        </w:tc>
        <w:tc>
          <w:tcPr>
            <w:tcW w:w="1279" w:type="dxa"/>
            <w:shd w:val="clear" w:color="auto" w:fill="auto"/>
          </w:tcPr>
          <w:p w14:paraId="42185E3A" w14:textId="77777777" w:rsidR="00E919BD" w:rsidRPr="00A23AF7" w:rsidRDefault="00E919BD" w:rsidP="00453FB8">
            <w:pPr>
              <w:spacing w:line="250" w:lineRule="auto"/>
              <w:rPr>
                <w:color w:val="575756"/>
                <w:sz w:val="20"/>
              </w:rPr>
            </w:pPr>
          </w:p>
        </w:tc>
      </w:tr>
    </w:tbl>
    <w:p w14:paraId="6FFC8C8E" w14:textId="6CDB9262" w:rsidR="00C73ED9" w:rsidRPr="00E919BD" w:rsidRDefault="00C73ED9" w:rsidP="00E919BD">
      <w:pPr>
        <w:jc w:val="both"/>
        <w:rPr>
          <w:rFonts w:cs="Arial"/>
          <w:b/>
          <w:bCs/>
          <w:color w:val="575756"/>
          <w:sz w:val="32"/>
          <w:szCs w:val="32"/>
        </w:rPr>
      </w:pPr>
      <w:r>
        <w:rPr>
          <w:color w:val="575756"/>
        </w:rPr>
        <w:lastRenderedPageBreak/>
        <w:t>THE RECRUITMENT PROCESS</w:t>
      </w:r>
    </w:p>
    <w:p w14:paraId="46A90A03"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5440" behindDoc="0" locked="0" layoutInCell="1" allowOverlap="1" wp14:anchorId="52A434BC" wp14:editId="0087E08D">
                <wp:simplePos x="0" y="0"/>
                <wp:positionH relativeFrom="page">
                  <wp:posOffset>503555</wp:posOffset>
                </wp:positionH>
                <wp:positionV relativeFrom="paragraph">
                  <wp:posOffset>113029</wp:posOffset>
                </wp:positionV>
                <wp:extent cx="6551930" cy="0"/>
                <wp:effectExtent l="0" t="0" r="20320" b="1905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CCCA" id="Straight Connector 28" o:spid="_x0000_s1026" style="position:absolute;z-index:2516454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DF1FA9E" w14:textId="77777777" w:rsidR="00C73ED9" w:rsidRDefault="00C73ED9" w:rsidP="00C73ED9">
      <w:pPr>
        <w:pStyle w:val="BodyText"/>
        <w:rPr>
          <w:b/>
          <w:sz w:val="30"/>
        </w:rPr>
      </w:pPr>
    </w:p>
    <w:p w14:paraId="27285DF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77BE22F0" wp14:editId="544F475A">
                <wp:extent cx="6552565" cy="356235"/>
                <wp:effectExtent l="0" t="0" r="635" b="571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0" y="0"/>
                          <a:chExt cx="10319" cy="561"/>
                        </a:xfrm>
                      </wpg:grpSpPr>
                      <wps:wsp>
                        <wps:cNvPr id="149" name="Rectangle 91"/>
                        <wps:cNvSpPr>
                          <a:spLocks noChangeArrowheads="1"/>
                        </wps:cNvSpPr>
                        <wps:spPr bwMode="auto">
                          <a:xfrm>
                            <a:off x="0" y="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68" y="149"/>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Text Box 93"/>
                        <wps:cNvSpPr txBox="1">
                          <a:spLocks noChangeArrowheads="1"/>
                        </wps:cNvSpPr>
                        <wps:spPr bwMode="auto">
                          <a:xfrm>
                            <a:off x="0" y="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C410" w14:textId="77777777" w:rsidR="004D44AF" w:rsidRDefault="004D44AF" w:rsidP="00C73ED9">
                              <w:pPr>
                                <w:spacing w:before="139"/>
                                <w:ind w:left="245" w:right="28"/>
                                <w:rPr>
                                  <w:b/>
                                </w:rPr>
                              </w:pPr>
                              <w:r>
                                <w:rPr>
                                  <w:b/>
                                  <w:color w:val="FFFFFF"/>
                                </w:rPr>
                                <w:t>1.   Agree brief</w:t>
                              </w:r>
                            </w:p>
                          </w:txbxContent>
                        </wps:txbx>
                        <wps:bodyPr rot="0" vert="horz" wrap="square" lIns="0" tIns="0" rIns="0" bIns="0" anchor="t" anchorCtr="0" upright="1">
                          <a:noAutofit/>
                        </wps:bodyPr>
                      </wps:wsp>
                    </wpg:wgp>
                  </a:graphicData>
                </a:graphic>
              </wp:inline>
            </w:drawing>
          </mc:Choice>
          <mc:Fallback>
            <w:pict>
              <v:group w14:anchorId="77BE22F0" id="Group 148" o:spid="_x0000_s1027" style="width:515.95pt;height:28.05pt;mso-position-horizontal-relative:char;mso-position-vertical-relative:line"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">
                <v:rect id="Rectangle 91" o:spid="_x0000_s1028" style="position:absolute;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" fillcolor="#3f73b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9" type="#_x0000_t75" style="position:absolute;left:9568;top:149;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">
                  <v:imagedata r:id="rId11" o:title=""/>
                </v:shape>
                <v:shape id="Text Box 93" o:spid="_x0000_s1030" type="#_x0000_t202" style="position:absolute;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D12C410" w14:textId="77777777" w:rsidR="004D44AF" w:rsidRDefault="004D44AF" w:rsidP="00C73ED9">
                        <w:pPr>
                          <w:spacing w:before="139"/>
                          <w:ind w:left="245" w:right="28"/>
                          <w:rPr>
                            <w:b/>
                          </w:rPr>
                        </w:pPr>
                        <w:r>
                          <w:rPr>
                            <w:b/>
                            <w:color w:val="FFFFFF"/>
                          </w:rPr>
                          <w:t>1.   Agree brief</w:t>
                        </w:r>
                      </w:p>
                    </w:txbxContent>
                  </v:textbox>
                </v:shape>
                <w10:anchorlock/>
              </v:group>
            </w:pict>
          </mc:Fallback>
        </mc:AlternateContent>
      </w:r>
    </w:p>
    <w:p w14:paraId="52A962AF" w14:textId="77777777" w:rsidR="00C73ED9" w:rsidRDefault="00C73ED9" w:rsidP="00C73ED9">
      <w:pPr>
        <w:pStyle w:val="BodyText"/>
        <w:rPr>
          <w:rFonts w:ascii="Times New Roman"/>
          <w:sz w:val="3"/>
        </w:rPr>
      </w:pPr>
    </w:p>
    <w:p w14:paraId="473BB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7117F3" wp14:editId="0DB06700">
                <wp:extent cx="6552565" cy="546735"/>
                <wp:effectExtent l="0" t="0" r="635" b="571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46" name="Rectangle 95"/>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Text Box 96"/>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wps:txbx>
                        <wps:bodyPr rot="0" vert="horz" wrap="square" lIns="0" tIns="0" rIns="0" bIns="0" anchor="t" anchorCtr="0" upright="1">
                          <a:noAutofit/>
                        </wps:bodyPr>
                      </wps:wsp>
                    </wpg:wgp>
                  </a:graphicData>
                </a:graphic>
              </wp:inline>
            </w:drawing>
          </mc:Choice>
          <mc:Fallback>
            <w:pict>
              <v:group w14:anchorId="007117F3" id="Group 145" o:spid="_x0000_s1031"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">
                <v:rect id="Rectangle 95" o:spid="_x0000_s1032"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" fillcolor="#dfddde" stroked="f"/>
                <v:shape id="Text Box 96" o:spid="_x0000_s1033"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v:textbox>
                </v:shape>
                <w10:anchorlock/>
              </v:group>
            </w:pict>
          </mc:Fallback>
        </mc:AlternateContent>
      </w:r>
    </w:p>
    <w:p w14:paraId="58BD5E91" w14:textId="77777777" w:rsidR="00C73ED9" w:rsidRDefault="00595483" w:rsidP="00C73ED9">
      <w:pPr>
        <w:pStyle w:val="BodyText"/>
        <w:spacing w:before="4"/>
        <w:rPr>
          <w:rFonts w:ascii="Times New Roman"/>
          <w:sz w:val="18"/>
        </w:rPr>
      </w:pPr>
      <w:r>
        <w:rPr>
          <w:noProof/>
          <w:lang w:val="en-GB" w:eastAsia="en-GB"/>
        </w:rPr>
        <mc:AlternateContent>
          <mc:Choice Requires="wpg">
            <w:drawing>
              <wp:anchor distT="0" distB="0" distL="0" distR="0" simplePos="0" relativeHeight="251646464" behindDoc="0" locked="0" layoutInCell="1" allowOverlap="1" wp14:anchorId="436C1470" wp14:editId="2458DCD3">
                <wp:simplePos x="0" y="0"/>
                <wp:positionH relativeFrom="page">
                  <wp:posOffset>503555</wp:posOffset>
                </wp:positionH>
                <wp:positionV relativeFrom="paragraph">
                  <wp:posOffset>158750</wp:posOffset>
                </wp:positionV>
                <wp:extent cx="6552565" cy="356235"/>
                <wp:effectExtent l="0" t="0" r="635" b="5715"/>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0"/>
                          <a:chExt cx="10319" cy="561"/>
                        </a:xfrm>
                      </wpg:grpSpPr>
                      <wps:wsp>
                        <wps:cNvPr id="142" name="Rectangle 113"/>
                        <wps:cNvSpPr>
                          <a:spLocks noChangeArrowheads="1"/>
                        </wps:cNvSpPr>
                        <wps:spPr bwMode="auto">
                          <a:xfrm>
                            <a:off x="794" y="25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Text Box 115"/>
                        <wps:cNvSpPr txBox="1">
                          <a:spLocks noChangeArrowheads="1"/>
                        </wps:cNvSpPr>
                        <wps:spPr bwMode="auto">
                          <a:xfrm>
                            <a:off x="794" y="25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5C61" w14:textId="77777777" w:rsidR="004D44AF" w:rsidRDefault="004D44AF" w:rsidP="00C73ED9">
                              <w:pPr>
                                <w:spacing w:before="139"/>
                                <w:ind w:left="245" w:right="28"/>
                                <w:rPr>
                                  <w:b/>
                                </w:rPr>
                              </w:pPr>
                              <w:r>
                                <w:rPr>
                                  <w:b/>
                                  <w:color w:val="FFFFFF"/>
                                </w:rPr>
                                <w:t>2.   Focused search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C1470" id="Group 141" o:spid="_x0000_s1034" style="position:absolute;margin-left:39.65pt;margin-top:12.5pt;width:515.95pt;height:28.05pt;z-index:251646464;mso-wrap-distance-left:0;mso-wrap-distance-right:0;mso-position-horizontal-relative:page;mso-position-vertical-relative:text" coordorigin="794,250"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">
                <v:rect id="Rectangle 113" o:spid="_x0000_s1035" style="position:absolute;left:794;top:250;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" fillcolor="#3f73b9" stroked="f"/>
                <v:shape id="Picture 114" o:spid="_x0000_s1036"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">
                  <v:imagedata r:id="rId11" o:title=""/>
                </v:shape>
                <v:shape id="Text Box 115" o:spid="_x0000_s1037" type="#_x0000_t202" style="position:absolute;left:794;top:250;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DC25C61" w14:textId="77777777" w:rsidR="004D44AF" w:rsidRDefault="004D44AF" w:rsidP="00C73ED9">
                        <w:pPr>
                          <w:spacing w:before="139"/>
                          <w:ind w:left="245" w:right="28"/>
                          <w:rPr>
                            <w:b/>
                          </w:rPr>
                        </w:pPr>
                        <w:r>
                          <w:rPr>
                            <w:b/>
                            <w:color w:val="FFFFFF"/>
                          </w:rPr>
                          <w:t>2.   Focused search</w:t>
                        </w:r>
                      </w:p>
                    </w:txbxContent>
                  </v:textbox>
                </v:shape>
                <w10:wrap type="topAndBottom" anchorx="page"/>
              </v:group>
            </w:pict>
          </mc:Fallback>
        </mc:AlternateContent>
      </w:r>
    </w:p>
    <w:p w14:paraId="73E1B4BE" w14:textId="77777777" w:rsidR="00C73ED9" w:rsidRDefault="00C73ED9" w:rsidP="00C73ED9">
      <w:pPr>
        <w:pStyle w:val="BodyText"/>
        <w:spacing w:before="1"/>
        <w:rPr>
          <w:rFonts w:ascii="Times New Roman"/>
          <w:sz w:val="5"/>
        </w:rPr>
      </w:pPr>
    </w:p>
    <w:p w14:paraId="34DFD59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1C5B6E" wp14:editId="5AEC3718">
                <wp:extent cx="6552565" cy="399415"/>
                <wp:effectExtent l="0" t="0" r="635" b="63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99415"/>
                          <a:chOff x="0" y="0"/>
                          <a:chExt cx="10319" cy="629"/>
                        </a:xfrm>
                      </wpg:grpSpPr>
                      <wps:wsp>
                        <wps:cNvPr id="139" name="Rectangle 98"/>
                        <wps:cNvSpPr>
                          <a:spLocks noChangeArrowheads="1"/>
                        </wps:cNvSpPr>
                        <wps:spPr bwMode="auto">
                          <a:xfrm>
                            <a:off x="0" y="0"/>
                            <a:ext cx="10318" cy="629"/>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99"/>
                        <wps:cNvSpPr txBox="1">
                          <a:spLocks noChangeArrowheads="1"/>
                        </wps:cNvSpPr>
                        <wps:spPr bwMode="auto">
                          <a:xfrm>
                            <a:off x="0" y="0"/>
                            <a:ext cx="10319"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wps:txbx>
                        <wps:bodyPr rot="0" vert="horz" wrap="square" lIns="0" tIns="0" rIns="0" bIns="0" anchor="t" anchorCtr="0" upright="1">
                          <a:noAutofit/>
                        </wps:bodyPr>
                      </wps:wsp>
                    </wpg:wgp>
                  </a:graphicData>
                </a:graphic>
              </wp:inline>
            </w:drawing>
          </mc:Choice>
          <mc:Fallback>
            <w:pict>
              <v:group w14:anchorId="001C5B6E" id="Group 138" o:spid="_x0000_s1038" style="width:515.95pt;height:31.45pt;mso-position-horizontal-relative:char;mso-position-vertical-relative:line" coordsize="1031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">
                <v:rect id="Rectangle 98" o:spid="_x0000_s1039" style="position:absolute;width:1031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" fillcolor="#dfddde" stroked="f"/>
                <v:shape id="Text Box 99" o:spid="_x0000_s1040" type="#_x0000_t202" style="position:absolute;width:10319;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v:textbox>
                </v:shape>
                <w10:anchorlock/>
              </v:group>
            </w:pict>
          </mc:Fallback>
        </mc:AlternateContent>
      </w:r>
    </w:p>
    <w:p w14:paraId="0A119903" w14:textId="77777777" w:rsidR="00C73ED9" w:rsidRDefault="00595483" w:rsidP="00C73ED9">
      <w:pPr>
        <w:pStyle w:val="BodyText"/>
        <w:spacing w:before="11"/>
        <w:rPr>
          <w:rFonts w:ascii="Times New Roman"/>
          <w:sz w:val="18"/>
        </w:rPr>
      </w:pPr>
      <w:r>
        <w:rPr>
          <w:noProof/>
          <w:lang w:val="en-GB" w:eastAsia="en-GB"/>
        </w:rPr>
        <mc:AlternateContent>
          <mc:Choice Requires="wpg">
            <w:drawing>
              <wp:anchor distT="0" distB="0" distL="0" distR="0" simplePos="0" relativeHeight="251647488" behindDoc="0" locked="0" layoutInCell="1" allowOverlap="1" wp14:anchorId="330A6D09" wp14:editId="3205C7EA">
                <wp:simplePos x="0" y="0"/>
                <wp:positionH relativeFrom="page">
                  <wp:posOffset>503555</wp:posOffset>
                </wp:positionH>
                <wp:positionV relativeFrom="paragraph">
                  <wp:posOffset>163195</wp:posOffset>
                </wp:positionV>
                <wp:extent cx="6552565" cy="356235"/>
                <wp:effectExtent l="0" t="0" r="635" b="5715"/>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7"/>
                          <a:chExt cx="10319" cy="561"/>
                        </a:xfrm>
                      </wpg:grpSpPr>
                      <wps:wsp>
                        <wps:cNvPr id="135" name="Rectangle 117"/>
                        <wps:cNvSpPr>
                          <a:spLocks noChangeArrowheads="1"/>
                        </wps:cNvSpPr>
                        <wps:spPr bwMode="auto">
                          <a:xfrm>
                            <a:off x="794" y="257"/>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412"/>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Text Box 119"/>
                        <wps:cNvSpPr txBox="1">
                          <a:spLocks noChangeArrowheads="1"/>
                        </wps:cNvSpPr>
                        <wps:spPr bwMode="auto">
                          <a:xfrm>
                            <a:off x="794" y="257"/>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7DF4" w14:textId="77777777" w:rsidR="004D44AF" w:rsidRDefault="004D44AF" w:rsidP="00C73ED9">
                              <w:pPr>
                                <w:spacing w:before="142"/>
                                <w:ind w:left="245" w:right="28"/>
                                <w:rPr>
                                  <w:b/>
                                </w:rPr>
                              </w:pPr>
                              <w:r>
                                <w:rPr>
                                  <w:b/>
                                  <w:color w:val="FFFFFF"/>
                                </w:rPr>
                                <w:t>3.   Candidate screening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A6D09" id="Group 134" o:spid="_x0000_s1041" style="position:absolute;margin-left:39.65pt;margin-top:12.85pt;width:515.95pt;height:28.05pt;z-index:251647488;mso-wrap-distance-left:0;mso-wrap-distance-right:0;mso-position-horizontal-relative:page;mso-position-vertical-relative:text" coordorigin="794,257"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">
                <v:rect id="Rectangle 117" o:spid="_x0000_s1042" style="position:absolute;left:794;top:257;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" fillcolor="#3f73b9" stroked="f"/>
                <v:shape id="Picture 118" o:spid="_x0000_s1043" type="#_x0000_t75" style="position:absolute;left:10361;top:412;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">
                  <v:imagedata r:id="rId13" o:title=""/>
                </v:shape>
                <v:shape id="Text Box 119" o:spid="_x0000_s1044" type="#_x0000_t202" style="position:absolute;left:794;top:257;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A5D7DF4" w14:textId="77777777" w:rsidR="004D44AF" w:rsidRDefault="004D44AF" w:rsidP="00C73ED9">
                        <w:pPr>
                          <w:spacing w:before="142"/>
                          <w:ind w:left="245" w:right="28"/>
                          <w:rPr>
                            <w:b/>
                          </w:rPr>
                        </w:pPr>
                        <w:r>
                          <w:rPr>
                            <w:b/>
                            <w:color w:val="FFFFFF"/>
                          </w:rPr>
                          <w:t>3.   Candidate screening</w:t>
                        </w:r>
                      </w:p>
                    </w:txbxContent>
                  </v:textbox>
                </v:shape>
                <w10:wrap type="topAndBottom" anchorx="page"/>
              </v:group>
            </w:pict>
          </mc:Fallback>
        </mc:AlternateContent>
      </w:r>
    </w:p>
    <w:p w14:paraId="6027C06F" w14:textId="77777777" w:rsidR="00C73ED9" w:rsidRDefault="00C73ED9" w:rsidP="00C73ED9">
      <w:pPr>
        <w:pStyle w:val="BodyText"/>
        <w:spacing w:before="1"/>
        <w:rPr>
          <w:rFonts w:ascii="Times New Roman"/>
          <w:sz w:val="5"/>
        </w:rPr>
      </w:pPr>
    </w:p>
    <w:p w14:paraId="700E52F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2D32717" wp14:editId="198F50FC">
                <wp:extent cx="6552565" cy="688975"/>
                <wp:effectExtent l="0" t="0" r="635" b="1587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688975"/>
                          <a:chOff x="0" y="0"/>
                          <a:chExt cx="10319" cy="1085"/>
                        </a:xfrm>
                      </wpg:grpSpPr>
                      <wps:wsp>
                        <wps:cNvPr id="132" name="Rectangle 101"/>
                        <wps:cNvSpPr>
                          <a:spLocks noChangeArrowheads="1"/>
                        </wps:cNvSpPr>
                        <wps:spPr bwMode="auto">
                          <a:xfrm>
                            <a:off x="0" y="0"/>
                            <a:ext cx="10318" cy="1085"/>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Text Box 102"/>
                        <wps:cNvSpPr txBox="1">
                          <a:spLocks noChangeArrowheads="1"/>
                        </wps:cNvSpPr>
                        <wps:spPr bwMode="auto">
                          <a:xfrm>
                            <a:off x="0" y="0"/>
                            <a:ext cx="10319"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wps:txbx>
                        <wps:bodyPr rot="0" vert="horz" wrap="square" lIns="0" tIns="0" rIns="0" bIns="0" anchor="t" anchorCtr="0" upright="1">
                          <a:noAutofit/>
                        </wps:bodyPr>
                      </wps:wsp>
                    </wpg:wgp>
                  </a:graphicData>
                </a:graphic>
              </wp:inline>
            </w:drawing>
          </mc:Choice>
          <mc:Fallback>
            <w:pict>
              <v:group w14:anchorId="22D32717" id="Group 131" o:spid="_x0000_s1045" style="width:515.95pt;height:54.25pt;mso-position-horizontal-relative:char;mso-position-vertical-relative:line" coordsize="10319,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">
                <v:rect id="Rectangle 101" o:spid="_x0000_s1046" style="position:absolute;width:10318;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" fillcolor="#dfddde" stroked="f"/>
                <v:shape id="Text Box 102" o:spid="_x0000_s1047" type="#_x0000_t202" style="position:absolute;width:1031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v:textbox>
                </v:shape>
                <w10:anchorlock/>
              </v:group>
            </w:pict>
          </mc:Fallback>
        </mc:AlternateContent>
      </w:r>
    </w:p>
    <w:p w14:paraId="7090C19D" w14:textId="77777777" w:rsidR="00C73ED9" w:rsidRDefault="00595483" w:rsidP="00C73ED9">
      <w:pPr>
        <w:pStyle w:val="BodyText"/>
        <w:spacing w:before="2"/>
        <w:rPr>
          <w:rFonts w:ascii="Times New Roman"/>
          <w:sz w:val="18"/>
        </w:rPr>
      </w:pPr>
      <w:r>
        <w:rPr>
          <w:noProof/>
          <w:lang w:val="en-GB" w:eastAsia="en-GB"/>
        </w:rPr>
        <mc:AlternateContent>
          <mc:Choice Requires="wpg">
            <w:drawing>
              <wp:anchor distT="0" distB="0" distL="0" distR="0" simplePos="0" relativeHeight="251648512" behindDoc="0" locked="0" layoutInCell="1" allowOverlap="1" wp14:anchorId="2A228CCB" wp14:editId="0A8018E6">
                <wp:simplePos x="0" y="0"/>
                <wp:positionH relativeFrom="page">
                  <wp:posOffset>503555</wp:posOffset>
                </wp:positionH>
                <wp:positionV relativeFrom="paragraph">
                  <wp:posOffset>157480</wp:posOffset>
                </wp:positionV>
                <wp:extent cx="6552565" cy="356235"/>
                <wp:effectExtent l="0" t="0" r="635" b="5715"/>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8"/>
                          <a:chExt cx="10319" cy="561"/>
                        </a:xfrm>
                      </wpg:grpSpPr>
                      <wps:wsp>
                        <wps:cNvPr id="128" name="Rectangle 121"/>
                        <wps:cNvSpPr>
                          <a:spLocks noChangeArrowheads="1"/>
                        </wps:cNvSpPr>
                        <wps:spPr bwMode="auto">
                          <a:xfrm>
                            <a:off x="794" y="248"/>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3"/>
                        <wps:cNvSpPr txBox="1">
                          <a:spLocks noChangeArrowheads="1"/>
                        </wps:cNvSpPr>
                        <wps:spPr bwMode="auto">
                          <a:xfrm>
                            <a:off x="794" y="248"/>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57857" w14:textId="77777777" w:rsidR="004D44AF" w:rsidRDefault="004D44AF" w:rsidP="00C73ED9">
                              <w:pPr>
                                <w:spacing w:before="142"/>
                                <w:ind w:left="244" w:right="28"/>
                                <w:rPr>
                                  <w:b/>
                                </w:rPr>
                              </w:pPr>
                              <w:r>
                                <w:rPr>
                                  <w:b/>
                                  <w:color w:val="FFFFFF"/>
                                </w:rPr>
                                <w:t>4.   Shortlist presentation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28CCB" id="Group 127" o:spid="_x0000_s1048" style="position:absolute;margin-left:39.65pt;margin-top:12.4pt;width:515.95pt;height:28.05pt;z-index:251648512;mso-wrap-distance-left:0;mso-wrap-distance-right:0;mso-position-horizontal-relative:page;mso-position-vertical-relative:text" coordorigin="794,248"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">
                <v:rect id="Rectangle 121" o:spid="_x0000_s1049" style="position:absolute;left:794;top:248;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" fillcolor="#3f73b9" stroked="f"/>
                <v:shape id="Picture 122" o:spid="_x0000_s1050"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">
                  <v:imagedata r:id="rId11" o:title=""/>
                </v:shape>
                <v:shape id="Text Box 123" o:spid="_x0000_s1051" type="#_x0000_t202" style="position:absolute;left:794;top:248;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AB57857" w14:textId="77777777" w:rsidR="004D44AF" w:rsidRDefault="004D44AF" w:rsidP="00C73ED9">
                        <w:pPr>
                          <w:spacing w:before="142"/>
                          <w:ind w:left="244" w:right="28"/>
                          <w:rPr>
                            <w:b/>
                          </w:rPr>
                        </w:pPr>
                        <w:r>
                          <w:rPr>
                            <w:b/>
                            <w:color w:val="FFFFFF"/>
                          </w:rPr>
                          <w:t>4.   Shortlist presentation</w:t>
                        </w:r>
                      </w:p>
                    </w:txbxContent>
                  </v:textbox>
                </v:shape>
                <w10:wrap type="topAndBottom" anchorx="page"/>
              </v:group>
            </w:pict>
          </mc:Fallback>
        </mc:AlternateContent>
      </w:r>
    </w:p>
    <w:p w14:paraId="7C608AC2" w14:textId="77777777" w:rsidR="00C73ED9" w:rsidRDefault="00C73ED9" w:rsidP="00C73ED9">
      <w:pPr>
        <w:pStyle w:val="BodyText"/>
        <w:spacing w:before="1"/>
        <w:rPr>
          <w:rFonts w:ascii="Times New Roman"/>
          <w:sz w:val="5"/>
        </w:rPr>
      </w:pPr>
    </w:p>
    <w:p w14:paraId="1EB83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6F47D82A" wp14:editId="323CAE55">
                <wp:extent cx="6552565" cy="546735"/>
                <wp:effectExtent l="0" t="0" r="635" b="571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25" name="Rectangle 104"/>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Text Box 105"/>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wps:txbx>
                        <wps:bodyPr rot="0" vert="horz" wrap="square" lIns="0" tIns="0" rIns="0" bIns="0" anchor="t" anchorCtr="0" upright="1">
                          <a:noAutofit/>
                        </wps:bodyPr>
                      </wps:wsp>
                    </wpg:wgp>
                  </a:graphicData>
                </a:graphic>
              </wp:inline>
            </w:drawing>
          </mc:Choice>
          <mc:Fallback>
            <w:pict>
              <v:group w14:anchorId="6F47D82A" id="Group 124" o:spid="_x0000_s1052"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">
                <v:rect id="Rectangle 104" o:spid="_x0000_s1053"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" fillcolor="#dfddde" stroked="f"/>
                <v:shape id="Text Box 105" o:spid="_x0000_s1054"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v:textbox>
                </v:shape>
                <w10:anchorlock/>
              </v:group>
            </w:pict>
          </mc:Fallback>
        </mc:AlternateContent>
      </w:r>
    </w:p>
    <w:p w14:paraId="1BF7C6E4" w14:textId="77777777" w:rsidR="00C73ED9" w:rsidRDefault="00595483" w:rsidP="00C73ED9">
      <w:pPr>
        <w:pStyle w:val="BodyText"/>
        <w:spacing w:before="3"/>
        <w:rPr>
          <w:rFonts w:ascii="Times New Roman"/>
          <w:sz w:val="18"/>
        </w:rPr>
      </w:pPr>
      <w:r>
        <w:rPr>
          <w:noProof/>
          <w:lang w:val="en-GB" w:eastAsia="en-GB"/>
        </w:rPr>
        <mc:AlternateContent>
          <mc:Choice Requires="wpg">
            <w:drawing>
              <wp:anchor distT="0" distB="0" distL="0" distR="0" simplePos="0" relativeHeight="251649536" behindDoc="0" locked="0" layoutInCell="1" allowOverlap="1" wp14:anchorId="5CF8BC15" wp14:editId="4D545D3A">
                <wp:simplePos x="0" y="0"/>
                <wp:positionH relativeFrom="page">
                  <wp:posOffset>503555</wp:posOffset>
                </wp:positionH>
                <wp:positionV relativeFrom="paragraph">
                  <wp:posOffset>158115</wp:posOffset>
                </wp:positionV>
                <wp:extent cx="6552565" cy="356235"/>
                <wp:effectExtent l="0" t="0" r="635" b="5715"/>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9"/>
                          <a:chExt cx="10319" cy="561"/>
                        </a:xfrm>
                      </wpg:grpSpPr>
                      <wps:wsp>
                        <wps:cNvPr id="121" name="Rectangle 125"/>
                        <wps:cNvSpPr>
                          <a:spLocks noChangeArrowheads="1"/>
                        </wps:cNvSpPr>
                        <wps:spPr bwMode="auto">
                          <a:xfrm>
                            <a:off x="794" y="249"/>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4"/>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Text Box 127"/>
                        <wps:cNvSpPr txBox="1">
                          <a:spLocks noChangeArrowheads="1"/>
                        </wps:cNvSpPr>
                        <wps:spPr bwMode="auto">
                          <a:xfrm>
                            <a:off x="794" y="249"/>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50C75" w14:textId="77777777" w:rsidR="004D44AF" w:rsidRDefault="004D44AF" w:rsidP="00C73ED9">
                              <w:pPr>
                                <w:spacing w:before="145"/>
                                <w:ind w:left="244" w:right="28"/>
                                <w:rPr>
                                  <w:b/>
                                </w:rPr>
                              </w:pPr>
                              <w:r>
                                <w:rPr>
                                  <w:b/>
                                  <w:color w:val="FFFFFF"/>
                                </w:rPr>
                                <w:t>5.   Client interviews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8BC15" id="Group 120" o:spid="_x0000_s1055" style="position:absolute;margin-left:39.65pt;margin-top:12.45pt;width:515.95pt;height:28.05pt;z-index:251649536;mso-wrap-distance-left:0;mso-wrap-distance-right:0;mso-position-horizontal-relative:page;mso-position-vertical-relative:text" coordorigin="794,249"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&#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">
                <v:rect id="Rectangle 125" o:spid="_x0000_s1056" style="position:absolute;left:794;top:249;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" fillcolor="#3f73b9" stroked="f"/>
                <v:shape id="Picture 126" o:spid="_x0000_s1057" type="#_x0000_t75" style="position:absolute;left:10361;top:404;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">
                  <v:imagedata r:id="rId11" o:title=""/>
                </v:shape>
                <v:shape id="Text Box 127" o:spid="_x0000_s1058" type="#_x0000_t202" style="position:absolute;left:794;top:249;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B250C75" w14:textId="77777777" w:rsidR="004D44AF" w:rsidRDefault="004D44AF" w:rsidP="00C73ED9">
                        <w:pPr>
                          <w:spacing w:before="145"/>
                          <w:ind w:left="244" w:right="28"/>
                          <w:rPr>
                            <w:b/>
                          </w:rPr>
                        </w:pPr>
                        <w:r>
                          <w:rPr>
                            <w:b/>
                            <w:color w:val="FFFFFF"/>
                          </w:rPr>
                          <w:t>5.   Client interviews</w:t>
                        </w:r>
                      </w:p>
                    </w:txbxContent>
                  </v:textbox>
                </v:shape>
                <w10:wrap type="topAndBottom" anchorx="page"/>
              </v:group>
            </w:pict>
          </mc:Fallback>
        </mc:AlternateContent>
      </w:r>
    </w:p>
    <w:p w14:paraId="0B95DD9E" w14:textId="77777777" w:rsidR="00C73ED9" w:rsidRDefault="00C73ED9" w:rsidP="00C73ED9">
      <w:pPr>
        <w:pStyle w:val="BodyText"/>
        <w:spacing w:before="1"/>
        <w:rPr>
          <w:rFonts w:ascii="Times New Roman"/>
          <w:sz w:val="5"/>
        </w:rPr>
      </w:pPr>
    </w:p>
    <w:p w14:paraId="0F63A023"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38894D9E" wp14:editId="06736E2F">
                <wp:extent cx="6552565" cy="725170"/>
                <wp:effectExtent l="0" t="0" r="635" b="1778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8" name="Rectangle 107"/>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08"/>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wps:txbx>
                        <wps:bodyPr rot="0" vert="horz" wrap="square" lIns="0" tIns="0" rIns="0" bIns="0" anchor="t" anchorCtr="0" upright="1">
                          <a:noAutofit/>
                        </wps:bodyPr>
                      </wps:wsp>
                    </wpg:wgp>
                  </a:graphicData>
                </a:graphic>
              </wp:inline>
            </w:drawing>
          </mc:Choice>
          <mc:Fallback>
            <w:pict>
              <v:group w14:anchorId="38894D9E" id="Group 117" o:spid="_x0000_s1059"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">
                <v:rect id="Rectangle 107" o:spid="_x0000_s1060"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" fillcolor="#dfddde" stroked="f"/>
                <v:shape id="Text Box 108" o:spid="_x0000_s1061"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v:textbox>
                </v:shape>
                <w10:anchorlock/>
              </v:group>
            </w:pict>
          </mc:Fallback>
        </mc:AlternateContent>
      </w:r>
    </w:p>
    <w:p w14:paraId="7C0318DB" w14:textId="77777777" w:rsidR="00C73ED9" w:rsidRDefault="00595483" w:rsidP="00C73ED9">
      <w:pPr>
        <w:pStyle w:val="BodyText"/>
        <w:spacing w:before="10"/>
        <w:rPr>
          <w:rFonts w:ascii="Times New Roman"/>
        </w:rPr>
      </w:pPr>
      <w:r>
        <w:rPr>
          <w:noProof/>
          <w:lang w:val="en-GB" w:eastAsia="en-GB"/>
        </w:rPr>
        <mc:AlternateContent>
          <mc:Choice Requires="wpg">
            <w:drawing>
              <wp:anchor distT="0" distB="0" distL="0" distR="0" simplePos="0" relativeHeight="251650560" behindDoc="0" locked="0" layoutInCell="1" allowOverlap="1" wp14:anchorId="1556B501" wp14:editId="3A6A961F">
                <wp:simplePos x="0" y="0"/>
                <wp:positionH relativeFrom="page">
                  <wp:posOffset>503555</wp:posOffset>
                </wp:positionH>
                <wp:positionV relativeFrom="paragraph">
                  <wp:posOffset>154940</wp:posOffset>
                </wp:positionV>
                <wp:extent cx="6552565" cy="356235"/>
                <wp:effectExtent l="0" t="0" r="635" b="571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5"/>
                          <a:chExt cx="10319" cy="561"/>
                        </a:xfrm>
                      </wpg:grpSpPr>
                      <wps:wsp>
                        <wps:cNvPr id="114" name="Rectangle 129"/>
                        <wps:cNvSpPr>
                          <a:spLocks noChangeArrowheads="1"/>
                        </wps:cNvSpPr>
                        <wps:spPr bwMode="auto">
                          <a:xfrm>
                            <a:off x="794" y="245"/>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383"/>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Text Box 131"/>
                        <wps:cNvSpPr txBox="1">
                          <a:spLocks noChangeArrowheads="1"/>
                        </wps:cNvSpPr>
                        <wps:spPr bwMode="auto">
                          <a:xfrm>
                            <a:off x="794" y="245"/>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89896" w14:textId="77777777" w:rsidR="004D44AF" w:rsidRDefault="004D44AF" w:rsidP="00C73ED9">
                              <w:pPr>
                                <w:spacing w:before="128"/>
                                <w:ind w:left="244" w:right="28"/>
                                <w:rPr>
                                  <w:b/>
                                </w:rPr>
                              </w:pPr>
                              <w:r>
                                <w:rPr>
                                  <w:b/>
                                  <w:color w:val="FFFFFF"/>
                                </w:rPr>
                                <w:t>6.   Offers and acceptance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6B501" id="Group 113" o:spid="_x0000_s1062" style="position:absolute;margin-left:39.65pt;margin-top:12.2pt;width:515.95pt;height:28.05pt;z-index:251650560;mso-wrap-distance-left:0;mso-wrap-distance-right:0;mso-position-horizontal-relative:page;mso-position-vertical-relative:text" coordorigin="794,245"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">
                <v:rect id="Rectangle 129" o:spid="_x0000_s1063" style="position:absolute;left:794;top:245;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" fillcolor="#3f73b9" stroked="f"/>
                <v:shape id="Picture 130" o:spid="_x0000_s1064" type="#_x0000_t75" style="position:absolute;left:10361;top:383;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">
                  <v:imagedata r:id="rId13" o:title=""/>
                </v:shape>
                <v:shape id="Text Box 131" o:spid="_x0000_s1065" type="#_x0000_t202" style="position:absolute;left:794;top:245;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8F89896" w14:textId="77777777" w:rsidR="004D44AF" w:rsidRDefault="004D44AF" w:rsidP="00C73ED9">
                        <w:pPr>
                          <w:spacing w:before="128"/>
                          <w:ind w:left="244" w:right="28"/>
                          <w:rPr>
                            <w:b/>
                          </w:rPr>
                        </w:pPr>
                        <w:r>
                          <w:rPr>
                            <w:b/>
                            <w:color w:val="FFFFFF"/>
                          </w:rPr>
                          <w:t>6.   Offers and acceptance</w:t>
                        </w:r>
                      </w:p>
                    </w:txbxContent>
                  </v:textbox>
                </v:shape>
                <w10:wrap type="topAndBottom" anchorx="page"/>
              </v:group>
            </w:pict>
          </mc:Fallback>
        </mc:AlternateContent>
      </w:r>
    </w:p>
    <w:p w14:paraId="1DDD87F7" w14:textId="77777777" w:rsidR="00C73ED9" w:rsidRDefault="00C73ED9" w:rsidP="00C73ED9">
      <w:pPr>
        <w:pStyle w:val="BodyText"/>
        <w:spacing w:before="1"/>
        <w:rPr>
          <w:rFonts w:ascii="Times New Roman"/>
          <w:sz w:val="5"/>
        </w:rPr>
      </w:pPr>
    </w:p>
    <w:p w14:paraId="56B5D2B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60DE3ED" wp14:editId="7DEDCB91">
                <wp:extent cx="6552565" cy="725170"/>
                <wp:effectExtent l="0" t="0" r="635" b="1778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1" name="Rectangle 110"/>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Text Box 111"/>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wps:txbx>
                        <wps:bodyPr rot="0" vert="horz" wrap="square" lIns="0" tIns="0" rIns="0" bIns="0" anchor="t" anchorCtr="0" upright="1">
                          <a:noAutofit/>
                        </wps:bodyPr>
                      </wps:wsp>
                    </wpg:wgp>
                  </a:graphicData>
                </a:graphic>
              </wp:inline>
            </w:drawing>
          </mc:Choice>
          <mc:Fallback>
            <w:pict>
              <v:group w14:anchorId="260DE3ED" id="Group 110" o:spid="_x0000_s1066"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">
                <v:rect id="Rectangle 110" o:spid="_x0000_s1067"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" fillcolor="#dfddde" stroked="f"/>
                <v:shape id="Text Box 111" o:spid="_x0000_s1068"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v:textbox>
                </v:shape>
                <w10:anchorlock/>
              </v:group>
            </w:pict>
          </mc:Fallback>
        </mc:AlternateContent>
      </w:r>
    </w:p>
    <w:p w14:paraId="1860A07A" w14:textId="77777777" w:rsidR="00C73ED9" w:rsidRDefault="00C73ED9" w:rsidP="00C73ED9">
      <w:pPr>
        <w:spacing w:line="250" w:lineRule="auto"/>
        <w:rPr>
          <w:sz w:val="20"/>
        </w:rPr>
      </w:pPr>
    </w:p>
    <w:p w14:paraId="4DF9296F" w14:textId="77777777" w:rsidR="002A132C" w:rsidRDefault="002A132C">
      <w:pPr>
        <w:rPr>
          <w:sz w:val="20"/>
        </w:rPr>
      </w:pPr>
      <w:r>
        <w:rPr>
          <w:sz w:val="20"/>
        </w:rPr>
        <w:br w:type="page"/>
      </w:r>
    </w:p>
    <w:p w14:paraId="6AB75B3E" w14:textId="77777777" w:rsidR="00243F78" w:rsidRDefault="00243F78">
      <w:pPr>
        <w:rPr>
          <w:sz w:val="20"/>
        </w:rPr>
      </w:pPr>
    </w:p>
    <w:p w14:paraId="17344426" w14:textId="77777777" w:rsidR="00AF67BC" w:rsidRDefault="00AF67BC" w:rsidP="00AF67BC"/>
    <w:p w14:paraId="4B272B7D" w14:textId="77777777" w:rsidR="00AF67BC" w:rsidRDefault="00AF67BC" w:rsidP="00AF67BC"/>
    <w:p w14:paraId="38BC3167" w14:textId="77777777" w:rsidR="00AF67BC" w:rsidRPr="00535E72" w:rsidRDefault="00595483" w:rsidP="00AF67BC">
      <w:pPr>
        <w:pStyle w:val="Heading1"/>
        <w:spacing w:before="59" w:line="240" w:lineRule="auto"/>
        <w:ind w:left="0"/>
        <w:rPr>
          <w:color w:val="575756"/>
        </w:rPr>
      </w:pPr>
      <w:r>
        <w:rPr>
          <w:noProof/>
          <w:lang w:val="en-GB" w:eastAsia="en-GB"/>
        </w:rPr>
        <w:drawing>
          <wp:anchor distT="0" distB="0" distL="114300" distR="114300" simplePos="0" relativeHeight="251655680" behindDoc="0" locked="0" layoutInCell="1" allowOverlap="1" wp14:anchorId="26A77D07" wp14:editId="0274390F">
            <wp:simplePos x="0" y="0"/>
            <wp:positionH relativeFrom="page">
              <wp:align>left</wp:align>
            </wp:positionH>
            <wp:positionV relativeFrom="page">
              <wp:align>top</wp:align>
            </wp:positionV>
            <wp:extent cx="7552690" cy="3602990"/>
            <wp:effectExtent l="0" t="0" r="0" b="0"/>
            <wp:wrapSquare wrapText="bothSides"/>
            <wp:docPr id="69" name="Picture 6" descr="/Volumes/CreativeCompany/Johnston Vere/Artwork/2016/Recruitment Proposal template/Assets/JOH_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CreativeCompany/Johnston Vere/Artwork/2016/Recruitment Proposal template/Assets/JOH_About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269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7BC">
        <w:rPr>
          <w:color w:val="575756"/>
        </w:rPr>
        <w:t>ABOUT US</w:t>
      </w:r>
    </w:p>
    <w:p w14:paraId="26C011D7"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4656" behindDoc="0" locked="0" layoutInCell="1" allowOverlap="1" wp14:anchorId="3FBD9AD0" wp14:editId="67E8F767">
                <wp:simplePos x="0" y="0"/>
                <wp:positionH relativeFrom="page">
                  <wp:posOffset>503555</wp:posOffset>
                </wp:positionH>
                <wp:positionV relativeFrom="paragraph">
                  <wp:posOffset>113029</wp:posOffset>
                </wp:positionV>
                <wp:extent cx="6551930" cy="0"/>
                <wp:effectExtent l="0" t="0" r="20320" b="19050"/>
                <wp:wrapTopAndBottom/>
                <wp:docPr id="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C3ABF" id="Straight Connector 7" o:spid="_x0000_s1026" style="position:absolute;z-index:25165465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31791B48" w14:textId="77777777" w:rsidR="00AF67BC" w:rsidRDefault="00AF67BC" w:rsidP="00AF67BC">
      <w:pPr>
        <w:pStyle w:val="BodyText"/>
        <w:jc w:val="both"/>
        <w:rPr>
          <w:b/>
          <w:sz w:val="30"/>
        </w:rPr>
      </w:pPr>
    </w:p>
    <w:p w14:paraId="0E185926" w14:textId="77777777" w:rsidR="00AF67BC" w:rsidRDefault="00AF67BC" w:rsidP="00AF67BC">
      <w:pPr>
        <w:pStyle w:val="Heading2"/>
        <w:spacing w:line="261" w:lineRule="auto"/>
        <w:ind w:left="0" w:right="0"/>
        <w:jc w:val="both"/>
      </w:pPr>
      <w:r>
        <w:rPr>
          <w:color w:val="3F73B9"/>
        </w:rPr>
        <w:t xml:space="preserve">Johnston Vere is a </w:t>
      </w:r>
      <w:r w:rsidR="00595483">
        <w:rPr>
          <w:color w:val="3F73B9"/>
        </w:rPr>
        <w:t xml:space="preserve">niche </w:t>
      </w:r>
      <w:r>
        <w:rPr>
          <w:color w:val="3F73B9"/>
        </w:rPr>
        <w:t>recruitment consultancy that actually consults! We offer a mix of broad industry knowledge, technical expertise, and success in recruitment at the highest level.</w:t>
      </w:r>
    </w:p>
    <w:p w14:paraId="5720BEED" w14:textId="77777777" w:rsidR="00AF67BC" w:rsidRDefault="00AF67BC" w:rsidP="00AF67BC">
      <w:pPr>
        <w:spacing w:line="250" w:lineRule="auto"/>
        <w:jc w:val="both"/>
        <w:rPr>
          <w:color w:val="575756"/>
          <w:sz w:val="20"/>
        </w:rPr>
      </w:pPr>
    </w:p>
    <w:p w14:paraId="1E4965D0" w14:textId="77777777" w:rsidR="00AF67BC" w:rsidRDefault="00AF67BC" w:rsidP="00AF67BC">
      <w:pPr>
        <w:spacing w:line="249" w:lineRule="auto"/>
        <w:jc w:val="both"/>
        <w:rPr>
          <w:sz w:val="20"/>
        </w:rPr>
      </w:pPr>
      <w:r>
        <w:rPr>
          <w:color w:val="575756"/>
          <w:sz w:val="20"/>
        </w:rPr>
        <w:t xml:space="preserve">For over </w:t>
      </w:r>
      <w:r w:rsidR="00AC0888">
        <w:rPr>
          <w:color w:val="575756"/>
          <w:sz w:val="20"/>
        </w:rPr>
        <w:t>30</w:t>
      </w:r>
      <w:r>
        <w:rPr>
          <w:color w:val="575756"/>
          <w:sz w:val="20"/>
        </w:rPr>
        <w:t xml:space="preserve"> years we have been partnering world-class technology, software and engineering companies; sourcing key executive, management, technical and commercial personnel throughout the world.</w:t>
      </w:r>
    </w:p>
    <w:p w14:paraId="00D39CA1" w14:textId="77777777" w:rsidR="00AF67BC" w:rsidRDefault="00AF67BC" w:rsidP="00AF67BC">
      <w:pPr>
        <w:pStyle w:val="BodyText"/>
        <w:jc w:val="both"/>
        <w:rPr>
          <w:sz w:val="19"/>
        </w:rPr>
      </w:pPr>
    </w:p>
    <w:p w14:paraId="512C8B94" w14:textId="77777777" w:rsidR="00AF67BC" w:rsidRDefault="00AF67BC" w:rsidP="00AF67BC">
      <w:pPr>
        <w:spacing w:line="249" w:lineRule="auto"/>
        <w:jc w:val="both"/>
        <w:rPr>
          <w:sz w:val="20"/>
        </w:rPr>
      </w:pPr>
      <w:r>
        <w:rPr>
          <w:color w:val="575756"/>
          <w:sz w:val="20"/>
        </w:rPr>
        <w:t xml:space="preserve">Our aim is to develop long term relationships with clients. We integrate ourselves fully within client organisations to holistically understand their business and requirements. </w:t>
      </w:r>
      <w:r>
        <w:rPr>
          <w:color w:val="575756"/>
          <w:spacing w:val="-4"/>
          <w:sz w:val="20"/>
        </w:rPr>
        <w:t xml:space="preserve">Today </w:t>
      </w:r>
      <w:r>
        <w:rPr>
          <w:color w:val="575756"/>
          <w:sz w:val="20"/>
        </w:rPr>
        <w:t xml:space="preserve">Johnston </w:t>
      </w:r>
      <w:r>
        <w:rPr>
          <w:color w:val="575756"/>
          <w:spacing w:val="-3"/>
          <w:sz w:val="20"/>
        </w:rPr>
        <w:t xml:space="preserve">Vere </w:t>
      </w:r>
      <w:r>
        <w:rPr>
          <w:color w:val="575756"/>
          <w:sz w:val="20"/>
        </w:rPr>
        <w:t>follows the legacy of the lifecycle ethos where many of our candidates have since become clients; this is reflected in the exceptionally high level of repeat business and their</w:t>
      </w:r>
      <w:r>
        <w:rPr>
          <w:color w:val="575756"/>
          <w:spacing w:val="5"/>
          <w:sz w:val="20"/>
        </w:rPr>
        <w:t xml:space="preserve"> </w:t>
      </w:r>
      <w:r>
        <w:rPr>
          <w:color w:val="575756"/>
          <w:sz w:val="20"/>
        </w:rPr>
        <w:t>recommendations.</w:t>
      </w:r>
    </w:p>
    <w:p w14:paraId="34F3845C" w14:textId="77777777" w:rsidR="00AF67BC" w:rsidRDefault="00AF67BC" w:rsidP="00AF67BC">
      <w:pPr>
        <w:pStyle w:val="BodyText"/>
        <w:jc w:val="both"/>
        <w:rPr>
          <w:sz w:val="19"/>
        </w:rPr>
      </w:pPr>
    </w:p>
    <w:p w14:paraId="7D298952" w14:textId="77777777" w:rsidR="00AF67BC" w:rsidRDefault="00AF67BC" w:rsidP="00AF67BC">
      <w:pPr>
        <w:spacing w:line="249" w:lineRule="auto"/>
        <w:jc w:val="both"/>
        <w:rPr>
          <w:color w:val="575756"/>
          <w:sz w:val="20"/>
        </w:rPr>
      </w:pPr>
      <w:r>
        <w:rPr>
          <w:color w:val="575756"/>
          <w:sz w:val="20"/>
        </w:rPr>
        <w:t>We are a truly international company. Operating from the UK we have a strong track record in global recruitment with a presence and representation in mainland Europe (Switzerland) and the UAE, this is backed up with a team of in-house linguists.</w:t>
      </w:r>
    </w:p>
    <w:p w14:paraId="3D860F11" w14:textId="77777777" w:rsidR="00AC0888" w:rsidRDefault="00AC0888" w:rsidP="00AF67BC">
      <w:pPr>
        <w:spacing w:line="249" w:lineRule="auto"/>
        <w:jc w:val="both"/>
        <w:rPr>
          <w:color w:val="575756"/>
          <w:sz w:val="20"/>
        </w:rPr>
      </w:pPr>
    </w:p>
    <w:p w14:paraId="5AFCD7D1" w14:textId="77777777" w:rsidR="00AC0888" w:rsidRDefault="00AC0888" w:rsidP="00AF67BC">
      <w:pPr>
        <w:spacing w:line="249" w:lineRule="auto"/>
        <w:jc w:val="both"/>
        <w:rPr>
          <w:color w:val="575756"/>
          <w:sz w:val="20"/>
        </w:rPr>
      </w:pPr>
      <w:r>
        <w:rPr>
          <w:color w:val="575756"/>
          <w:sz w:val="20"/>
        </w:rPr>
        <w:t xml:space="preserve">Jan Johnston – is the consultant most suited to working with you – he has a PhD in </w:t>
      </w:r>
      <w:proofErr w:type="spellStart"/>
      <w:r>
        <w:rPr>
          <w:color w:val="575756"/>
          <w:sz w:val="20"/>
        </w:rPr>
        <w:t>Maths</w:t>
      </w:r>
      <w:proofErr w:type="spellEnd"/>
      <w:r>
        <w:rPr>
          <w:color w:val="575756"/>
          <w:sz w:val="20"/>
        </w:rPr>
        <w:t xml:space="preserve"> and Chemical Engineering form UMIST as well as a Masters in Maintenance and Asset Performance.</w:t>
      </w:r>
    </w:p>
    <w:p w14:paraId="30F04232" w14:textId="77777777" w:rsidR="00AF67BC" w:rsidRDefault="00AF67BC" w:rsidP="00AF67BC">
      <w:pPr>
        <w:spacing w:line="249" w:lineRule="auto"/>
        <w:rPr>
          <w:color w:val="575756"/>
          <w:sz w:val="20"/>
        </w:rPr>
      </w:pPr>
    </w:p>
    <w:p w14:paraId="0C2846C4" w14:textId="77777777" w:rsidR="00AF67BC" w:rsidRDefault="00AF67BC" w:rsidP="00AF67BC">
      <w:pPr>
        <w:rPr>
          <w:color w:val="575756"/>
          <w:sz w:val="20"/>
        </w:rPr>
      </w:pPr>
      <w:r>
        <w:rPr>
          <w:color w:val="575756"/>
        </w:rPr>
        <w:br w:type="page"/>
      </w:r>
    </w:p>
    <w:p w14:paraId="002F9570" w14:textId="77777777" w:rsidR="00AF67BC" w:rsidRPr="00535E72" w:rsidRDefault="00AF67BC" w:rsidP="00AF67BC">
      <w:pPr>
        <w:pStyle w:val="Heading1"/>
        <w:spacing w:before="59" w:line="240" w:lineRule="auto"/>
        <w:ind w:left="0"/>
        <w:rPr>
          <w:color w:val="575756"/>
        </w:rPr>
      </w:pPr>
      <w:r>
        <w:rPr>
          <w:color w:val="575756"/>
        </w:rPr>
        <w:lastRenderedPageBreak/>
        <w:t>INDUSTRIES</w:t>
      </w:r>
    </w:p>
    <w:p w14:paraId="3C84A10F"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6704" behindDoc="0" locked="0" layoutInCell="1" allowOverlap="1" wp14:anchorId="6F681317" wp14:editId="06B1500C">
                <wp:simplePos x="0" y="0"/>
                <wp:positionH relativeFrom="page">
                  <wp:posOffset>503555</wp:posOffset>
                </wp:positionH>
                <wp:positionV relativeFrom="paragraph">
                  <wp:posOffset>113029</wp:posOffset>
                </wp:positionV>
                <wp:extent cx="6551930" cy="0"/>
                <wp:effectExtent l="0" t="0" r="20320" b="19050"/>
                <wp:wrapTopAndBottom/>
                <wp:docPr id="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B5F0B" id="Straight Connector 9" o:spid="_x0000_s1026" style="position:absolute;z-index:25165670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47239F35" w14:textId="77777777" w:rsidR="00AF67BC" w:rsidRDefault="00AF67BC" w:rsidP="00AF67BC">
      <w:pPr>
        <w:pStyle w:val="BodyText"/>
        <w:rPr>
          <w:b/>
          <w:sz w:val="30"/>
        </w:rPr>
      </w:pPr>
    </w:p>
    <w:p w14:paraId="3C9F858D" w14:textId="77777777" w:rsidR="00AF67BC" w:rsidRPr="00360F3A" w:rsidRDefault="00AF67BC" w:rsidP="00AF67BC">
      <w:pPr>
        <w:spacing w:line="250" w:lineRule="auto"/>
        <w:jc w:val="both"/>
        <w:rPr>
          <w:rFonts w:cs="Arial"/>
          <w:b/>
          <w:bCs/>
          <w:color w:val="3F73B9"/>
        </w:rPr>
      </w:pPr>
      <w:r w:rsidRPr="00360F3A">
        <w:rPr>
          <w:rFonts w:cs="Arial"/>
          <w:b/>
          <w:bCs/>
          <w:color w:val="3F73B9"/>
        </w:rPr>
        <w:t>Each of our consultants operate</w:t>
      </w:r>
      <w:r w:rsidR="001B2A38">
        <w:rPr>
          <w:rFonts w:cs="Arial"/>
          <w:b/>
          <w:bCs/>
          <w:color w:val="3F73B9"/>
        </w:rPr>
        <w:t>s</w:t>
      </w:r>
      <w:r w:rsidRPr="00360F3A">
        <w:rPr>
          <w:rFonts w:cs="Arial"/>
          <w:b/>
          <w:bCs/>
          <w:color w:val="3F73B9"/>
        </w:rPr>
        <w:t xml:space="preserve"> in their own field of expertise, which when appreciated</w:t>
      </w:r>
      <w:r>
        <w:rPr>
          <w:rFonts w:cs="Arial"/>
          <w:b/>
          <w:bCs/>
          <w:color w:val="3F73B9"/>
        </w:rPr>
        <w:t xml:space="preserve"> </w:t>
      </w:r>
      <w:r w:rsidRPr="00360F3A">
        <w:rPr>
          <w:rFonts w:cs="Arial"/>
          <w:b/>
          <w:bCs/>
          <w:color w:val="3F73B9"/>
        </w:rPr>
        <w:t>as a whole, offers clients and candidates a truly holistic market, technology or discipline</w:t>
      </w:r>
      <w:r>
        <w:rPr>
          <w:rFonts w:cs="Arial"/>
          <w:b/>
          <w:bCs/>
          <w:color w:val="3F73B9"/>
        </w:rPr>
        <w:t xml:space="preserve"> </w:t>
      </w:r>
      <w:r w:rsidRPr="00360F3A">
        <w:rPr>
          <w:rFonts w:cs="Arial"/>
          <w:b/>
          <w:bCs/>
          <w:color w:val="3F73B9"/>
        </w:rPr>
        <w:t>based approach.</w:t>
      </w:r>
    </w:p>
    <w:p w14:paraId="4ED34F22" w14:textId="77777777" w:rsidR="00AF67BC" w:rsidRDefault="00AF67BC" w:rsidP="00AF67BC">
      <w:pPr>
        <w:spacing w:line="249" w:lineRule="auto"/>
        <w:jc w:val="both"/>
        <w:rPr>
          <w:color w:val="575756"/>
          <w:sz w:val="20"/>
        </w:rPr>
      </w:pPr>
    </w:p>
    <w:p w14:paraId="1B8FAE2F" w14:textId="77777777" w:rsidR="00AF67BC" w:rsidRDefault="00AF67BC" w:rsidP="00AF67BC">
      <w:pPr>
        <w:spacing w:line="249" w:lineRule="auto"/>
        <w:jc w:val="both"/>
        <w:rPr>
          <w:color w:val="575756"/>
          <w:sz w:val="20"/>
        </w:rPr>
      </w:pPr>
      <w:r w:rsidRPr="00360F3A">
        <w:rPr>
          <w:color w:val="575756"/>
          <w:sz w:val="20"/>
        </w:rPr>
        <w:t xml:space="preserve">Each domain in which we work offers its own challenges such as limited candidate pools or niche technologies. </w:t>
      </w:r>
      <w:r>
        <w:rPr>
          <w:color w:val="575756"/>
          <w:sz w:val="20"/>
        </w:rPr>
        <w:br/>
      </w:r>
      <w:r w:rsidRPr="00360F3A">
        <w:rPr>
          <w:color w:val="575756"/>
          <w:sz w:val="20"/>
        </w:rPr>
        <w:t>Our</w:t>
      </w:r>
      <w:r>
        <w:rPr>
          <w:color w:val="575756"/>
          <w:sz w:val="20"/>
        </w:rPr>
        <w:t xml:space="preserve"> </w:t>
      </w:r>
      <w:r w:rsidRPr="00360F3A">
        <w:rPr>
          <w:color w:val="575756"/>
          <w:sz w:val="20"/>
        </w:rPr>
        <w:t>market knowledge and experience enables us to devise effective search plans allowing us to resource from non</w:t>
      </w:r>
      <w:r w:rsidR="00305AC4">
        <w:rPr>
          <w:color w:val="575756"/>
          <w:sz w:val="20"/>
        </w:rPr>
        <w:t>-</w:t>
      </w:r>
      <w:r w:rsidRPr="00360F3A">
        <w:rPr>
          <w:color w:val="575756"/>
          <w:sz w:val="20"/>
        </w:rPr>
        <w:t>typical</w:t>
      </w:r>
      <w:r>
        <w:rPr>
          <w:color w:val="575756"/>
          <w:sz w:val="20"/>
        </w:rPr>
        <w:t xml:space="preserve"> </w:t>
      </w:r>
      <w:r w:rsidRPr="00360F3A">
        <w:rPr>
          <w:color w:val="575756"/>
          <w:sz w:val="20"/>
        </w:rPr>
        <w:t>environments to source candidates with transferrable skills.</w:t>
      </w:r>
      <w:r>
        <w:rPr>
          <w:color w:val="575756"/>
          <w:sz w:val="20"/>
        </w:rPr>
        <w:t xml:space="preserve"> </w:t>
      </w:r>
    </w:p>
    <w:p w14:paraId="721A0AF3" w14:textId="77777777" w:rsidR="00AF67BC" w:rsidRDefault="00AF67BC" w:rsidP="00AF67BC">
      <w:pPr>
        <w:spacing w:line="249" w:lineRule="auto"/>
        <w:jc w:val="both"/>
        <w:rPr>
          <w:color w:val="575756"/>
          <w:sz w:val="20"/>
        </w:rPr>
      </w:pPr>
    </w:p>
    <w:p w14:paraId="6C231039" w14:textId="77777777" w:rsidR="00AF67BC" w:rsidRDefault="00AF67BC" w:rsidP="00AF67BC">
      <w:pPr>
        <w:spacing w:line="249" w:lineRule="auto"/>
        <w:jc w:val="both"/>
        <w:rPr>
          <w:color w:val="575756"/>
          <w:sz w:val="20"/>
        </w:rPr>
      </w:pPr>
      <w:r w:rsidRPr="00360F3A">
        <w:rPr>
          <w:color w:val="575756"/>
          <w:sz w:val="20"/>
        </w:rPr>
        <w:t xml:space="preserve">The main industries that we </w:t>
      </w:r>
      <w:r w:rsidR="006A1A89" w:rsidRPr="00360F3A">
        <w:rPr>
          <w:color w:val="575756"/>
          <w:sz w:val="20"/>
        </w:rPr>
        <w:t>specialize</w:t>
      </w:r>
      <w:r w:rsidRPr="00360F3A">
        <w:rPr>
          <w:color w:val="575756"/>
          <w:sz w:val="20"/>
        </w:rPr>
        <w:t xml:space="preserve"> in are:</w:t>
      </w:r>
    </w:p>
    <w:p w14:paraId="183255F8" w14:textId="77777777" w:rsidR="00AF67BC" w:rsidRDefault="00AF67BC" w:rsidP="00AF67BC">
      <w:pPr>
        <w:spacing w:line="249" w:lineRule="auto"/>
        <w:rPr>
          <w:color w:val="575756"/>
          <w:sz w:val="20"/>
        </w:rPr>
      </w:pPr>
    </w:p>
    <w:tbl>
      <w:tblPr>
        <w:tblW w:w="0" w:type="auto"/>
        <w:tblLook w:val="0600" w:firstRow="0" w:lastRow="0" w:firstColumn="0" w:lastColumn="0" w:noHBand="1" w:noVBand="1"/>
      </w:tblPr>
      <w:tblGrid>
        <w:gridCol w:w="7026"/>
        <w:gridCol w:w="2512"/>
      </w:tblGrid>
      <w:tr w:rsidR="00AF67BC" w:rsidRPr="00A23AF7" w14:paraId="14D3C6A9" w14:textId="77777777" w:rsidTr="00657E9F">
        <w:tc>
          <w:tcPr>
            <w:tcW w:w="7016" w:type="dxa"/>
            <w:shd w:val="clear" w:color="auto" w:fill="auto"/>
          </w:tcPr>
          <w:p w14:paraId="5E18B6ED" w14:textId="77777777" w:rsidR="00AF67BC" w:rsidRPr="00A23AF7" w:rsidRDefault="00595483" w:rsidP="00657E9F">
            <w:pPr>
              <w:spacing w:line="249" w:lineRule="auto"/>
              <w:rPr>
                <w:sz w:val="20"/>
              </w:rPr>
            </w:pPr>
            <w:r>
              <w:rPr>
                <w:noProof/>
                <w:sz w:val="20"/>
                <w:lang w:val="en-GB" w:eastAsia="en-GB"/>
              </w:rPr>
              <w:drawing>
                <wp:inline distT="0" distB="0" distL="0" distR="0" wp14:anchorId="5B58850B" wp14:editId="6DF4E909">
                  <wp:extent cx="4314825" cy="1981200"/>
                  <wp:effectExtent l="0" t="0" r="9525" b="0"/>
                  <wp:docPr id="10" name="Picture 10" descr="Assets/JOH_Industri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sets/JOH_Industrie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752E85E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7728" behindDoc="1" locked="0" layoutInCell="1" allowOverlap="1" wp14:anchorId="679CE9A4" wp14:editId="09BC1DA9">
                      <wp:simplePos x="0" y="0"/>
                      <wp:positionH relativeFrom="page">
                        <wp:posOffset>80645</wp:posOffset>
                      </wp:positionH>
                      <wp:positionV relativeFrom="paragraph">
                        <wp:posOffset>1905</wp:posOffset>
                      </wp:positionV>
                      <wp:extent cx="2066290" cy="1924685"/>
                      <wp:effectExtent l="0" t="0" r="10160" b="18415"/>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924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E5A26B8" w14:textId="77777777">
                                    <w:trPr>
                                      <w:trHeight w:hRule="exact" w:val="1120"/>
                                    </w:trPr>
                                    <w:tc>
                                      <w:tcPr>
                                        <w:tcW w:w="3250" w:type="dxa"/>
                                        <w:tcBorders>
                                          <w:bottom w:val="single" w:sz="2" w:space="0" w:color="575756"/>
                                        </w:tcBorders>
                                        <w:shd w:val="clear" w:color="auto" w:fill="EFEEEF"/>
                                      </w:tcPr>
                                      <w:p w14:paraId="4D6CD894" w14:textId="77777777" w:rsidR="004D44AF" w:rsidRDefault="004D44AF">
                                        <w:pPr>
                                          <w:pStyle w:val="TableParagraph"/>
                                          <w:spacing w:before="0"/>
                                          <w:ind w:left="0" w:right="0"/>
                                          <w:rPr>
                                            <w:sz w:val="20"/>
                                          </w:rPr>
                                        </w:pPr>
                                      </w:p>
                                      <w:p w14:paraId="63BD8A78" w14:textId="77777777" w:rsidR="004D44AF" w:rsidRDefault="004D44AF">
                                        <w:pPr>
                                          <w:pStyle w:val="TableParagraph"/>
                                          <w:spacing w:before="0"/>
                                          <w:ind w:left="0" w:right="0"/>
                                          <w:rPr>
                                            <w:sz w:val="20"/>
                                          </w:rPr>
                                        </w:pPr>
                                      </w:p>
                                      <w:p w14:paraId="7975FC3A"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5660957C" w14:textId="77777777">
                                    <w:trPr>
                                      <w:trHeight w:hRule="exact" w:val="372"/>
                                    </w:trPr>
                                    <w:tc>
                                      <w:tcPr>
                                        <w:tcW w:w="3250" w:type="dxa"/>
                                        <w:tcBorders>
                                          <w:top w:val="single" w:sz="2" w:space="0" w:color="575756"/>
                                          <w:bottom w:val="single" w:sz="2" w:space="0" w:color="575756"/>
                                        </w:tcBorders>
                                        <w:shd w:val="clear" w:color="auto" w:fill="EFEEEF"/>
                                      </w:tcPr>
                                      <w:p w14:paraId="238C3F2E" w14:textId="77777777" w:rsidR="004D44AF" w:rsidRDefault="004D44AF">
                                        <w:pPr>
                                          <w:pStyle w:val="TableParagraph"/>
                                          <w:rPr>
                                            <w:sz w:val="20"/>
                                          </w:rPr>
                                        </w:pPr>
                                        <w:r>
                                          <w:rPr>
                                            <w:color w:val="575756"/>
                                            <w:sz w:val="20"/>
                                          </w:rPr>
                                          <w:t>Renewables</w:t>
                                        </w:r>
                                      </w:p>
                                    </w:tc>
                                  </w:tr>
                                  <w:tr w:rsidR="004D44AF" w:rsidRPr="00A23AF7" w14:paraId="6DE2E52E" w14:textId="77777777">
                                    <w:trPr>
                                      <w:trHeight w:hRule="exact" w:val="372"/>
                                    </w:trPr>
                                    <w:tc>
                                      <w:tcPr>
                                        <w:tcW w:w="3250" w:type="dxa"/>
                                        <w:tcBorders>
                                          <w:top w:val="single" w:sz="2" w:space="0" w:color="575756"/>
                                          <w:bottom w:val="single" w:sz="2" w:space="0" w:color="575756"/>
                                        </w:tcBorders>
                                        <w:shd w:val="clear" w:color="auto" w:fill="EFEEEF"/>
                                      </w:tcPr>
                                      <w:p w14:paraId="5253A4B7" w14:textId="77777777" w:rsidR="004D44AF" w:rsidRDefault="004D44AF">
                                        <w:pPr>
                                          <w:pStyle w:val="TableParagraph"/>
                                          <w:rPr>
                                            <w:sz w:val="20"/>
                                          </w:rPr>
                                        </w:pPr>
                                        <w:r>
                                          <w:rPr>
                                            <w:color w:val="575756"/>
                                            <w:sz w:val="20"/>
                                          </w:rPr>
                                          <w:t>Nuclear</w:t>
                                        </w:r>
                                      </w:p>
                                    </w:tc>
                                  </w:tr>
                                  <w:tr w:rsidR="004D44AF" w:rsidRPr="00A23AF7" w14:paraId="0B307B7B" w14:textId="77777777">
                                    <w:trPr>
                                      <w:trHeight w:hRule="exact" w:val="372"/>
                                    </w:trPr>
                                    <w:tc>
                                      <w:tcPr>
                                        <w:tcW w:w="3250" w:type="dxa"/>
                                        <w:tcBorders>
                                          <w:top w:val="single" w:sz="2" w:space="0" w:color="575756"/>
                                          <w:bottom w:val="single" w:sz="2" w:space="0" w:color="575756"/>
                                        </w:tcBorders>
                                        <w:shd w:val="clear" w:color="auto" w:fill="EFEEEF"/>
                                      </w:tcPr>
                                      <w:p w14:paraId="347F1AB6" w14:textId="77777777" w:rsidR="004D44AF" w:rsidRDefault="004D44AF">
                                        <w:pPr>
                                          <w:pStyle w:val="TableParagraph"/>
                                          <w:rPr>
                                            <w:sz w:val="20"/>
                                          </w:rPr>
                                        </w:pPr>
                                        <w:r>
                                          <w:rPr>
                                            <w:color w:val="575756"/>
                                            <w:sz w:val="20"/>
                                          </w:rPr>
                                          <w:t>Generation</w:t>
                                        </w:r>
                                      </w:p>
                                    </w:tc>
                                  </w:tr>
                                  <w:tr w:rsidR="004D44AF" w:rsidRPr="00A23AF7" w14:paraId="6BA8808E" w14:textId="77777777">
                                    <w:trPr>
                                      <w:trHeight w:hRule="exact" w:val="880"/>
                                    </w:trPr>
                                    <w:tc>
                                      <w:tcPr>
                                        <w:tcW w:w="3250" w:type="dxa"/>
                                        <w:tcBorders>
                                          <w:top w:val="single" w:sz="2" w:space="0" w:color="575756"/>
                                        </w:tcBorders>
                                        <w:shd w:val="clear" w:color="auto" w:fill="EFEEEF"/>
                                      </w:tcPr>
                                      <w:p w14:paraId="5DFDDC79" w14:textId="77777777" w:rsidR="004D44AF" w:rsidRDefault="004D44AF">
                                        <w:pPr>
                                          <w:pStyle w:val="TableParagraph"/>
                                          <w:rPr>
                                            <w:color w:val="575756"/>
                                            <w:sz w:val="20"/>
                                          </w:rPr>
                                        </w:pPr>
                                        <w:r>
                                          <w:rPr>
                                            <w:color w:val="575756"/>
                                            <w:sz w:val="20"/>
                                          </w:rPr>
                                          <w:t>Transmission</w:t>
                                        </w:r>
                                      </w:p>
                                      <w:p w14:paraId="6EFFF009" w14:textId="77777777" w:rsidR="004D44AF" w:rsidRDefault="004D44AF" w:rsidP="00444A28">
                                        <w:pPr>
                                          <w:pStyle w:val="TableParagraph"/>
                                          <w:ind w:left="0"/>
                                          <w:rPr>
                                            <w:sz w:val="20"/>
                                          </w:rPr>
                                        </w:pPr>
                                      </w:p>
                                    </w:tc>
                                  </w:tr>
                                </w:tbl>
                                <w:p w14:paraId="3A58A805"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CE9A4" id="_x0000_t202" coordsize="21600,21600" o:spt="202" path="m,l,21600r21600,l21600,xe">
                      <v:stroke joinstyle="miter"/>
                      <v:path gradientshapeok="t" o:connecttype="rect"/>
                    </v:shapetype>
                    <v:shape id="Text Box 14" o:spid="_x0000_s1069" type="#_x0000_t202" style="position:absolute;margin-left:6.35pt;margin-top:.15pt;width:162.7pt;height:151.5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E5A26B8" w14:textId="77777777">
                              <w:trPr>
                                <w:trHeight w:hRule="exact" w:val="1120"/>
                              </w:trPr>
                              <w:tc>
                                <w:tcPr>
                                  <w:tcW w:w="3250" w:type="dxa"/>
                                  <w:tcBorders>
                                    <w:bottom w:val="single" w:sz="2" w:space="0" w:color="575756"/>
                                  </w:tcBorders>
                                  <w:shd w:val="clear" w:color="auto" w:fill="EFEEEF"/>
                                </w:tcPr>
                                <w:p w14:paraId="4D6CD894" w14:textId="77777777" w:rsidR="004D44AF" w:rsidRDefault="004D44AF">
                                  <w:pPr>
                                    <w:pStyle w:val="TableParagraph"/>
                                    <w:spacing w:before="0"/>
                                    <w:ind w:left="0" w:right="0"/>
                                    <w:rPr>
                                      <w:sz w:val="20"/>
                                    </w:rPr>
                                  </w:pPr>
                                </w:p>
                                <w:p w14:paraId="63BD8A78" w14:textId="77777777" w:rsidR="004D44AF" w:rsidRDefault="004D44AF">
                                  <w:pPr>
                                    <w:pStyle w:val="TableParagraph"/>
                                    <w:spacing w:before="0"/>
                                    <w:ind w:left="0" w:right="0"/>
                                    <w:rPr>
                                      <w:sz w:val="20"/>
                                    </w:rPr>
                                  </w:pPr>
                                </w:p>
                                <w:p w14:paraId="7975FC3A" w14:textId="77777777" w:rsidR="004D44AF" w:rsidRDefault="004D44AF">
                                  <w:pPr>
                                    <w:pStyle w:val="TableParagraph"/>
                                    <w:spacing w:before="119" w:line="249" w:lineRule="auto"/>
                                    <w:rPr>
                                      <w:sz w:val="20"/>
                                    </w:rPr>
                                  </w:pPr>
                                  <w:r>
                                    <w:rPr>
                                      <w:color w:val="575756"/>
                                      <w:sz w:val="20"/>
                                    </w:rPr>
                                    <w:t>Oil &amp; Gas (Upstream, Midstream and Downstream)</w:t>
                                  </w:r>
                                </w:p>
                              </w:tc>
                            </w:tr>
                            <w:tr w:rsidR="004D44AF" w:rsidRPr="00A23AF7" w14:paraId="5660957C" w14:textId="77777777">
                              <w:trPr>
                                <w:trHeight w:hRule="exact" w:val="372"/>
                              </w:trPr>
                              <w:tc>
                                <w:tcPr>
                                  <w:tcW w:w="3250" w:type="dxa"/>
                                  <w:tcBorders>
                                    <w:top w:val="single" w:sz="2" w:space="0" w:color="575756"/>
                                    <w:bottom w:val="single" w:sz="2" w:space="0" w:color="575756"/>
                                  </w:tcBorders>
                                  <w:shd w:val="clear" w:color="auto" w:fill="EFEEEF"/>
                                </w:tcPr>
                                <w:p w14:paraId="238C3F2E" w14:textId="77777777" w:rsidR="004D44AF" w:rsidRDefault="004D44AF">
                                  <w:pPr>
                                    <w:pStyle w:val="TableParagraph"/>
                                    <w:rPr>
                                      <w:sz w:val="20"/>
                                    </w:rPr>
                                  </w:pPr>
                                  <w:r>
                                    <w:rPr>
                                      <w:color w:val="575756"/>
                                      <w:sz w:val="20"/>
                                    </w:rPr>
                                    <w:t>Renewables</w:t>
                                  </w:r>
                                </w:p>
                              </w:tc>
                            </w:tr>
                            <w:tr w:rsidR="004D44AF" w:rsidRPr="00A23AF7" w14:paraId="6DE2E52E" w14:textId="77777777">
                              <w:trPr>
                                <w:trHeight w:hRule="exact" w:val="372"/>
                              </w:trPr>
                              <w:tc>
                                <w:tcPr>
                                  <w:tcW w:w="3250" w:type="dxa"/>
                                  <w:tcBorders>
                                    <w:top w:val="single" w:sz="2" w:space="0" w:color="575756"/>
                                    <w:bottom w:val="single" w:sz="2" w:space="0" w:color="575756"/>
                                  </w:tcBorders>
                                  <w:shd w:val="clear" w:color="auto" w:fill="EFEEEF"/>
                                </w:tcPr>
                                <w:p w14:paraId="5253A4B7" w14:textId="77777777" w:rsidR="004D44AF" w:rsidRDefault="004D44AF">
                                  <w:pPr>
                                    <w:pStyle w:val="TableParagraph"/>
                                    <w:rPr>
                                      <w:sz w:val="20"/>
                                    </w:rPr>
                                  </w:pPr>
                                  <w:r>
                                    <w:rPr>
                                      <w:color w:val="575756"/>
                                      <w:sz w:val="20"/>
                                    </w:rPr>
                                    <w:t>Nuclear</w:t>
                                  </w:r>
                                </w:p>
                              </w:tc>
                            </w:tr>
                            <w:tr w:rsidR="004D44AF" w:rsidRPr="00A23AF7" w14:paraId="0B307B7B" w14:textId="77777777">
                              <w:trPr>
                                <w:trHeight w:hRule="exact" w:val="372"/>
                              </w:trPr>
                              <w:tc>
                                <w:tcPr>
                                  <w:tcW w:w="3250" w:type="dxa"/>
                                  <w:tcBorders>
                                    <w:top w:val="single" w:sz="2" w:space="0" w:color="575756"/>
                                    <w:bottom w:val="single" w:sz="2" w:space="0" w:color="575756"/>
                                  </w:tcBorders>
                                  <w:shd w:val="clear" w:color="auto" w:fill="EFEEEF"/>
                                </w:tcPr>
                                <w:p w14:paraId="347F1AB6" w14:textId="77777777" w:rsidR="004D44AF" w:rsidRDefault="004D44AF">
                                  <w:pPr>
                                    <w:pStyle w:val="TableParagraph"/>
                                    <w:rPr>
                                      <w:sz w:val="20"/>
                                    </w:rPr>
                                  </w:pPr>
                                  <w:r>
                                    <w:rPr>
                                      <w:color w:val="575756"/>
                                      <w:sz w:val="20"/>
                                    </w:rPr>
                                    <w:t>Generation</w:t>
                                  </w:r>
                                </w:p>
                              </w:tc>
                            </w:tr>
                            <w:tr w:rsidR="004D44AF" w:rsidRPr="00A23AF7" w14:paraId="6BA8808E" w14:textId="77777777">
                              <w:trPr>
                                <w:trHeight w:hRule="exact" w:val="880"/>
                              </w:trPr>
                              <w:tc>
                                <w:tcPr>
                                  <w:tcW w:w="3250" w:type="dxa"/>
                                  <w:tcBorders>
                                    <w:top w:val="single" w:sz="2" w:space="0" w:color="575756"/>
                                  </w:tcBorders>
                                  <w:shd w:val="clear" w:color="auto" w:fill="EFEEEF"/>
                                </w:tcPr>
                                <w:p w14:paraId="5DFDDC79" w14:textId="77777777" w:rsidR="004D44AF" w:rsidRDefault="004D44AF">
                                  <w:pPr>
                                    <w:pStyle w:val="TableParagraph"/>
                                    <w:rPr>
                                      <w:color w:val="575756"/>
                                      <w:sz w:val="20"/>
                                    </w:rPr>
                                  </w:pPr>
                                  <w:r>
                                    <w:rPr>
                                      <w:color w:val="575756"/>
                                      <w:sz w:val="20"/>
                                    </w:rPr>
                                    <w:t>Transmission</w:t>
                                  </w:r>
                                </w:p>
                                <w:p w14:paraId="6EFFF009" w14:textId="77777777" w:rsidR="004D44AF" w:rsidRDefault="004D44AF" w:rsidP="00444A28">
                                  <w:pPr>
                                    <w:pStyle w:val="TableParagraph"/>
                                    <w:ind w:left="0"/>
                                    <w:rPr>
                                      <w:sz w:val="20"/>
                                    </w:rPr>
                                  </w:pPr>
                                </w:p>
                              </w:tc>
                            </w:tr>
                          </w:tbl>
                          <w:p w14:paraId="3A58A805" w14:textId="77777777" w:rsidR="004D44AF" w:rsidRDefault="004D44AF" w:rsidP="00AF67BC">
                            <w:pPr>
                              <w:pStyle w:val="BodyText"/>
                            </w:pPr>
                          </w:p>
                        </w:txbxContent>
                      </v:textbox>
                      <w10:wrap anchorx="page"/>
                    </v:shape>
                  </w:pict>
                </mc:Fallback>
              </mc:AlternateContent>
            </w:r>
          </w:p>
        </w:tc>
      </w:tr>
      <w:tr w:rsidR="00AF67BC" w:rsidRPr="00A23AF7" w14:paraId="49F604F4" w14:textId="77777777" w:rsidTr="00657E9F">
        <w:trPr>
          <w:trHeight w:val="251"/>
        </w:trPr>
        <w:tc>
          <w:tcPr>
            <w:tcW w:w="7016" w:type="dxa"/>
            <w:shd w:val="clear" w:color="auto" w:fill="auto"/>
          </w:tcPr>
          <w:p w14:paraId="1B790FD9" w14:textId="77777777" w:rsidR="00AF67BC" w:rsidRPr="00A23AF7" w:rsidRDefault="00AF67BC" w:rsidP="00657E9F">
            <w:pPr>
              <w:spacing w:line="249" w:lineRule="auto"/>
              <w:rPr>
                <w:sz w:val="20"/>
              </w:rPr>
            </w:pPr>
          </w:p>
          <w:p w14:paraId="0E61B221" w14:textId="77777777" w:rsidR="00AF67BC" w:rsidRPr="00A23AF7" w:rsidRDefault="00595483" w:rsidP="00657E9F">
            <w:pPr>
              <w:spacing w:line="249" w:lineRule="auto"/>
              <w:rPr>
                <w:sz w:val="20"/>
              </w:rPr>
            </w:pPr>
            <w:r>
              <w:rPr>
                <w:noProof/>
                <w:sz w:val="20"/>
                <w:lang w:val="en-GB" w:eastAsia="en-GB"/>
              </w:rPr>
              <w:drawing>
                <wp:inline distT="0" distB="0" distL="0" distR="0" wp14:anchorId="10CA9126" wp14:editId="462F0D7C">
                  <wp:extent cx="4314825" cy="1981200"/>
                  <wp:effectExtent l="0" t="0" r="9525" b="0"/>
                  <wp:docPr id="11" name="Picture 11" descr="Assets/JOH_Industr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sets/JOH_Industrie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54FB5B9A"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8752" behindDoc="1" locked="0" layoutInCell="1" allowOverlap="1" wp14:anchorId="16252E1C" wp14:editId="2B669667">
                      <wp:simplePos x="0" y="0"/>
                      <wp:positionH relativeFrom="page">
                        <wp:posOffset>63500</wp:posOffset>
                      </wp:positionH>
                      <wp:positionV relativeFrom="paragraph">
                        <wp:posOffset>153035</wp:posOffset>
                      </wp:positionV>
                      <wp:extent cx="2064385" cy="1980565"/>
                      <wp:effectExtent l="0" t="0" r="12065" b="635"/>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96B0C89" w14:textId="77777777">
                                    <w:trPr>
                                      <w:trHeight w:hRule="exact" w:val="1001"/>
                                    </w:trPr>
                                    <w:tc>
                                      <w:tcPr>
                                        <w:tcW w:w="3250" w:type="dxa"/>
                                        <w:tcBorders>
                                          <w:bottom w:val="single" w:sz="2" w:space="0" w:color="575756"/>
                                        </w:tcBorders>
                                        <w:shd w:val="clear" w:color="auto" w:fill="EFEEEF"/>
                                      </w:tcPr>
                                      <w:p w14:paraId="0E230AB5" w14:textId="77777777" w:rsidR="004D44AF" w:rsidRDefault="004D44AF">
                                        <w:pPr>
                                          <w:pStyle w:val="TableParagraph"/>
                                          <w:spacing w:before="0"/>
                                          <w:ind w:left="0" w:right="0"/>
                                          <w:rPr>
                                            <w:sz w:val="20"/>
                                          </w:rPr>
                                        </w:pPr>
                                      </w:p>
                                      <w:p w14:paraId="715E869C" w14:textId="77777777" w:rsidR="004D44AF" w:rsidRDefault="004D44AF">
                                        <w:pPr>
                                          <w:pStyle w:val="TableParagraph"/>
                                          <w:spacing w:before="0"/>
                                          <w:ind w:left="0" w:right="0"/>
                                          <w:rPr>
                                            <w:sz w:val="20"/>
                                          </w:rPr>
                                        </w:pPr>
                                      </w:p>
                                      <w:p w14:paraId="525F0C1A" w14:textId="77777777" w:rsidR="004D44AF" w:rsidRDefault="004D44AF">
                                        <w:pPr>
                                          <w:pStyle w:val="TableParagraph"/>
                                          <w:spacing w:before="9"/>
                                          <w:ind w:left="0" w:right="0"/>
                                          <w:rPr>
                                            <w:sz w:val="20"/>
                                          </w:rPr>
                                        </w:pPr>
                                      </w:p>
                                      <w:p w14:paraId="23601DFC" w14:textId="77777777" w:rsidR="004D44AF" w:rsidRDefault="004D44AF">
                                        <w:pPr>
                                          <w:pStyle w:val="TableParagraph"/>
                                          <w:spacing w:before="0"/>
                                          <w:rPr>
                                            <w:sz w:val="20"/>
                                          </w:rPr>
                                        </w:pPr>
                                        <w:r>
                                          <w:rPr>
                                            <w:color w:val="575756"/>
                                            <w:sz w:val="20"/>
                                          </w:rPr>
                                          <w:t>Remediation</w:t>
                                        </w:r>
                                      </w:p>
                                    </w:tc>
                                  </w:tr>
                                  <w:tr w:rsidR="004D44AF" w:rsidRPr="00A23AF7" w14:paraId="7C451352" w14:textId="77777777">
                                    <w:trPr>
                                      <w:trHeight w:hRule="exact" w:val="372"/>
                                    </w:trPr>
                                    <w:tc>
                                      <w:tcPr>
                                        <w:tcW w:w="3250" w:type="dxa"/>
                                        <w:tcBorders>
                                          <w:top w:val="single" w:sz="2" w:space="0" w:color="575756"/>
                                          <w:bottom w:val="single" w:sz="2" w:space="0" w:color="575756"/>
                                        </w:tcBorders>
                                        <w:shd w:val="clear" w:color="auto" w:fill="EFEEEF"/>
                                      </w:tcPr>
                                      <w:p w14:paraId="5ACCC241" w14:textId="77777777" w:rsidR="004D44AF" w:rsidRDefault="004D44AF">
                                        <w:pPr>
                                          <w:pStyle w:val="TableParagraph"/>
                                          <w:rPr>
                                            <w:sz w:val="20"/>
                                          </w:rPr>
                                        </w:pPr>
                                        <w:r>
                                          <w:rPr>
                                            <w:color w:val="575756"/>
                                            <w:sz w:val="20"/>
                                          </w:rPr>
                                          <w:t>Site Investigation</w:t>
                                        </w:r>
                                      </w:p>
                                    </w:tc>
                                  </w:tr>
                                  <w:tr w:rsidR="004D44AF" w:rsidRPr="00A23AF7" w14:paraId="745E3C4A" w14:textId="77777777">
                                    <w:trPr>
                                      <w:trHeight w:hRule="exact" w:val="372"/>
                                    </w:trPr>
                                    <w:tc>
                                      <w:tcPr>
                                        <w:tcW w:w="3250" w:type="dxa"/>
                                        <w:tcBorders>
                                          <w:top w:val="single" w:sz="2" w:space="0" w:color="575756"/>
                                          <w:bottom w:val="single" w:sz="2" w:space="0" w:color="575756"/>
                                        </w:tcBorders>
                                        <w:shd w:val="clear" w:color="auto" w:fill="EFEEEF"/>
                                      </w:tcPr>
                                      <w:p w14:paraId="01033D95" w14:textId="77777777" w:rsidR="004D44AF" w:rsidRDefault="004D44AF">
                                        <w:pPr>
                                          <w:pStyle w:val="TableParagraph"/>
                                          <w:rPr>
                                            <w:sz w:val="20"/>
                                          </w:rPr>
                                        </w:pPr>
                                        <w:r>
                                          <w:rPr>
                                            <w:color w:val="575756"/>
                                            <w:sz w:val="20"/>
                                          </w:rPr>
                                          <w:t>Civil Engineering</w:t>
                                        </w:r>
                                      </w:p>
                                    </w:tc>
                                  </w:tr>
                                  <w:tr w:rsidR="004D44AF" w:rsidRPr="00A23AF7" w14:paraId="3B38B80E" w14:textId="77777777">
                                    <w:trPr>
                                      <w:trHeight w:hRule="exact" w:val="372"/>
                                    </w:trPr>
                                    <w:tc>
                                      <w:tcPr>
                                        <w:tcW w:w="3250" w:type="dxa"/>
                                        <w:tcBorders>
                                          <w:top w:val="single" w:sz="2" w:space="0" w:color="575756"/>
                                          <w:bottom w:val="single" w:sz="2" w:space="0" w:color="575756"/>
                                        </w:tcBorders>
                                        <w:shd w:val="clear" w:color="auto" w:fill="EFEEEF"/>
                                      </w:tcPr>
                                      <w:p w14:paraId="5E3BE7CE" w14:textId="77777777" w:rsidR="004D44AF" w:rsidRDefault="004D44AF">
                                        <w:pPr>
                                          <w:pStyle w:val="TableParagraph"/>
                                          <w:rPr>
                                            <w:sz w:val="20"/>
                                          </w:rPr>
                                        </w:pPr>
                                        <w:r>
                                          <w:rPr>
                                            <w:color w:val="575756"/>
                                            <w:sz w:val="20"/>
                                          </w:rPr>
                                          <w:t>Geotechnical</w:t>
                                        </w:r>
                                      </w:p>
                                    </w:tc>
                                  </w:tr>
                                  <w:tr w:rsidR="004D44AF" w:rsidRPr="00A23AF7" w14:paraId="50074AF7" w14:textId="77777777">
                                    <w:trPr>
                                      <w:trHeight w:hRule="exact" w:val="1000"/>
                                    </w:trPr>
                                    <w:tc>
                                      <w:tcPr>
                                        <w:tcW w:w="3250" w:type="dxa"/>
                                        <w:tcBorders>
                                          <w:top w:val="single" w:sz="2" w:space="0" w:color="575756"/>
                                        </w:tcBorders>
                                        <w:shd w:val="clear" w:color="auto" w:fill="EFEEEF"/>
                                      </w:tcPr>
                                      <w:p w14:paraId="09F9D259" w14:textId="77777777" w:rsidR="004D44AF" w:rsidRDefault="004D44AF">
                                        <w:pPr>
                                          <w:pStyle w:val="TableParagraph"/>
                                          <w:rPr>
                                            <w:sz w:val="20"/>
                                          </w:rPr>
                                        </w:pPr>
                                        <w:r>
                                          <w:rPr>
                                            <w:color w:val="575756"/>
                                            <w:sz w:val="20"/>
                                          </w:rPr>
                                          <w:t>Waste Management</w:t>
                                        </w:r>
                                      </w:p>
                                    </w:tc>
                                  </w:tr>
                                </w:tbl>
                                <w:p w14:paraId="42D3CD22"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52E1C" id="Text Box 15" o:spid="_x0000_s1070" type="#_x0000_t202" style="position:absolute;margin-left:5pt;margin-top:12.05pt;width:162.55pt;height:155.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96B0C89" w14:textId="77777777">
                              <w:trPr>
                                <w:trHeight w:hRule="exact" w:val="1001"/>
                              </w:trPr>
                              <w:tc>
                                <w:tcPr>
                                  <w:tcW w:w="3250" w:type="dxa"/>
                                  <w:tcBorders>
                                    <w:bottom w:val="single" w:sz="2" w:space="0" w:color="575756"/>
                                  </w:tcBorders>
                                  <w:shd w:val="clear" w:color="auto" w:fill="EFEEEF"/>
                                </w:tcPr>
                                <w:p w14:paraId="0E230AB5" w14:textId="77777777" w:rsidR="004D44AF" w:rsidRDefault="004D44AF">
                                  <w:pPr>
                                    <w:pStyle w:val="TableParagraph"/>
                                    <w:spacing w:before="0"/>
                                    <w:ind w:left="0" w:right="0"/>
                                    <w:rPr>
                                      <w:sz w:val="20"/>
                                    </w:rPr>
                                  </w:pPr>
                                </w:p>
                                <w:p w14:paraId="715E869C" w14:textId="77777777" w:rsidR="004D44AF" w:rsidRDefault="004D44AF">
                                  <w:pPr>
                                    <w:pStyle w:val="TableParagraph"/>
                                    <w:spacing w:before="0"/>
                                    <w:ind w:left="0" w:right="0"/>
                                    <w:rPr>
                                      <w:sz w:val="20"/>
                                    </w:rPr>
                                  </w:pPr>
                                </w:p>
                                <w:p w14:paraId="525F0C1A" w14:textId="77777777" w:rsidR="004D44AF" w:rsidRDefault="004D44AF">
                                  <w:pPr>
                                    <w:pStyle w:val="TableParagraph"/>
                                    <w:spacing w:before="9"/>
                                    <w:ind w:left="0" w:right="0"/>
                                    <w:rPr>
                                      <w:sz w:val="20"/>
                                    </w:rPr>
                                  </w:pPr>
                                </w:p>
                                <w:p w14:paraId="23601DFC" w14:textId="77777777" w:rsidR="004D44AF" w:rsidRDefault="004D44AF">
                                  <w:pPr>
                                    <w:pStyle w:val="TableParagraph"/>
                                    <w:spacing w:before="0"/>
                                    <w:rPr>
                                      <w:sz w:val="20"/>
                                    </w:rPr>
                                  </w:pPr>
                                  <w:r>
                                    <w:rPr>
                                      <w:color w:val="575756"/>
                                      <w:sz w:val="20"/>
                                    </w:rPr>
                                    <w:t>Remediation</w:t>
                                  </w:r>
                                </w:p>
                              </w:tc>
                            </w:tr>
                            <w:tr w:rsidR="004D44AF" w:rsidRPr="00A23AF7" w14:paraId="7C451352" w14:textId="77777777">
                              <w:trPr>
                                <w:trHeight w:hRule="exact" w:val="372"/>
                              </w:trPr>
                              <w:tc>
                                <w:tcPr>
                                  <w:tcW w:w="3250" w:type="dxa"/>
                                  <w:tcBorders>
                                    <w:top w:val="single" w:sz="2" w:space="0" w:color="575756"/>
                                    <w:bottom w:val="single" w:sz="2" w:space="0" w:color="575756"/>
                                  </w:tcBorders>
                                  <w:shd w:val="clear" w:color="auto" w:fill="EFEEEF"/>
                                </w:tcPr>
                                <w:p w14:paraId="5ACCC241" w14:textId="77777777" w:rsidR="004D44AF" w:rsidRDefault="004D44AF">
                                  <w:pPr>
                                    <w:pStyle w:val="TableParagraph"/>
                                    <w:rPr>
                                      <w:sz w:val="20"/>
                                    </w:rPr>
                                  </w:pPr>
                                  <w:r>
                                    <w:rPr>
                                      <w:color w:val="575756"/>
                                      <w:sz w:val="20"/>
                                    </w:rPr>
                                    <w:t>Site Investigation</w:t>
                                  </w:r>
                                </w:p>
                              </w:tc>
                            </w:tr>
                            <w:tr w:rsidR="004D44AF" w:rsidRPr="00A23AF7" w14:paraId="745E3C4A" w14:textId="77777777">
                              <w:trPr>
                                <w:trHeight w:hRule="exact" w:val="372"/>
                              </w:trPr>
                              <w:tc>
                                <w:tcPr>
                                  <w:tcW w:w="3250" w:type="dxa"/>
                                  <w:tcBorders>
                                    <w:top w:val="single" w:sz="2" w:space="0" w:color="575756"/>
                                    <w:bottom w:val="single" w:sz="2" w:space="0" w:color="575756"/>
                                  </w:tcBorders>
                                  <w:shd w:val="clear" w:color="auto" w:fill="EFEEEF"/>
                                </w:tcPr>
                                <w:p w14:paraId="01033D95" w14:textId="77777777" w:rsidR="004D44AF" w:rsidRDefault="004D44AF">
                                  <w:pPr>
                                    <w:pStyle w:val="TableParagraph"/>
                                    <w:rPr>
                                      <w:sz w:val="20"/>
                                    </w:rPr>
                                  </w:pPr>
                                  <w:r>
                                    <w:rPr>
                                      <w:color w:val="575756"/>
                                      <w:sz w:val="20"/>
                                    </w:rPr>
                                    <w:t>Civil Engineering</w:t>
                                  </w:r>
                                </w:p>
                              </w:tc>
                            </w:tr>
                            <w:tr w:rsidR="004D44AF" w:rsidRPr="00A23AF7" w14:paraId="3B38B80E" w14:textId="77777777">
                              <w:trPr>
                                <w:trHeight w:hRule="exact" w:val="372"/>
                              </w:trPr>
                              <w:tc>
                                <w:tcPr>
                                  <w:tcW w:w="3250" w:type="dxa"/>
                                  <w:tcBorders>
                                    <w:top w:val="single" w:sz="2" w:space="0" w:color="575756"/>
                                    <w:bottom w:val="single" w:sz="2" w:space="0" w:color="575756"/>
                                  </w:tcBorders>
                                  <w:shd w:val="clear" w:color="auto" w:fill="EFEEEF"/>
                                </w:tcPr>
                                <w:p w14:paraId="5E3BE7CE" w14:textId="77777777" w:rsidR="004D44AF" w:rsidRDefault="004D44AF">
                                  <w:pPr>
                                    <w:pStyle w:val="TableParagraph"/>
                                    <w:rPr>
                                      <w:sz w:val="20"/>
                                    </w:rPr>
                                  </w:pPr>
                                  <w:r>
                                    <w:rPr>
                                      <w:color w:val="575756"/>
                                      <w:sz w:val="20"/>
                                    </w:rPr>
                                    <w:t>Geotechnical</w:t>
                                  </w:r>
                                </w:p>
                              </w:tc>
                            </w:tr>
                            <w:tr w:rsidR="004D44AF" w:rsidRPr="00A23AF7" w14:paraId="50074AF7" w14:textId="77777777">
                              <w:trPr>
                                <w:trHeight w:hRule="exact" w:val="1000"/>
                              </w:trPr>
                              <w:tc>
                                <w:tcPr>
                                  <w:tcW w:w="3250" w:type="dxa"/>
                                  <w:tcBorders>
                                    <w:top w:val="single" w:sz="2" w:space="0" w:color="575756"/>
                                  </w:tcBorders>
                                  <w:shd w:val="clear" w:color="auto" w:fill="EFEEEF"/>
                                </w:tcPr>
                                <w:p w14:paraId="09F9D259" w14:textId="77777777" w:rsidR="004D44AF" w:rsidRDefault="004D44AF">
                                  <w:pPr>
                                    <w:pStyle w:val="TableParagraph"/>
                                    <w:rPr>
                                      <w:sz w:val="20"/>
                                    </w:rPr>
                                  </w:pPr>
                                  <w:r>
                                    <w:rPr>
                                      <w:color w:val="575756"/>
                                      <w:sz w:val="20"/>
                                    </w:rPr>
                                    <w:t>Waste Management</w:t>
                                  </w:r>
                                </w:p>
                              </w:tc>
                            </w:tr>
                          </w:tbl>
                          <w:p w14:paraId="42D3CD22" w14:textId="77777777" w:rsidR="004D44AF" w:rsidRDefault="004D44AF" w:rsidP="00AF67BC">
                            <w:pPr>
                              <w:pStyle w:val="BodyText"/>
                            </w:pPr>
                          </w:p>
                        </w:txbxContent>
                      </v:textbox>
                      <w10:wrap anchorx="page"/>
                    </v:shape>
                  </w:pict>
                </mc:Fallback>
              </mc:AlternateContent>
            </w:r>
          </w:p>
        </w:tc>
      </w:tr>
      <w:tr w:rsidR="00AF67BC" w:rsidRPr="00A23AF7" w14:paraId="0572C78B" w14:textId="77777777" w:rsidTr="00657E9F">
        <w:tc>
          <w:tcPr>
            <w:tcW w:w="7016" w:type="dxa"/>
            <w:shd w:val="clear" w:color="auto" w:fill="auto"/>
          </w:tcPr>
          <w:p w14:paraId="7E28CE97" w14:textId="77777777" w:rsidR="00AF67BC" w:rsidRPr="00A23AF7" w:rsidRDefault="00AF67BC" w:rsidP="00657E9F">
            <w:pPr>
              <w:spacing w:line="249" w:lineRule="auto"/>
              <w:rPr>
                <w:sz w:val="20"/>
              </w:rPr>
            </w:pPr>
          </w:p>
          <w:p w14:paraId="7E8A81C5" w14:textId="77777777" w:rsidR="00AF67BC" w:rsidRPr="00A23AF7" w:rsidRDefault="00595483" w:rsidP="00657E9F">
            <w:pPr>
              <w:spacing w:line="249" w:lineRule="auto"/>
              <w:rPr>
                <w:sz w:val="20"/>
              </w:rPr>
            </w:pPr>
            <w:r>
              <w:rPr>
                <w:noProof/>
                <w:sz w:val="20"/>
                <w:lang w:val="en-GB" w:eastAsia="en-GB"/>
              </w:rPr>
              <w:drawing>
                <wp:inline distT="0" distB="0" distL="0" distR="0" wp14:anchorId="19A4CA08" wp14:editId="61E75BDD">
                  <wp:extent cx="4314825" cy="1981200"/>
                  <wp:effectExtent l="0" t="0" r="9525" b="0"/>
                  <wp:docPr id="12" name="Picture 12" descr="Assets/JOH_Industri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ssets/JOH_Industrie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244" w:type="dxa"/>
            <w:shd w:val="clear" w:color="auto" w:fill="auto"/>
          </w:tcPr>
          <w:p w14:paraId="22A159C8" w14:textId="77777777" w:rsidR="00AF67BC" w:rsidRPr="00A23AF7" w:rsidRDefault="00AF67BC" w:rsidP="00657E9F">
            <w:pPr>
              <w:spacing w:line="249" w:lineRule="auto"/>
              <w:rPr>
                <w:sz w:val="20"/>
              </w:rPr>
            </w:pPr>
          </w:p>
          <w:p w14:paraId="22FE00D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59776" behindDoc="1" locked="0" layoutInCell="1" allowOverlap="1" wp14:anchorId="03BC07A7" wp14:editId="5F7E4764">
                      <wp:simplePos x="0" y="0"/>
                      <wp:positionH relativeFrom="page">
                        <wp:posOffset>84455</wp:posOffset>
                      </wp:positionH>
                      <wp:positionV relativeFrom="paragraph">
                        <wp:posOffset>11430</wp:posOffset>
                      </wp:positionV>
                      <wp:extent cx="2064385" cy="1980565"/>
                      <wp:effectExtent l="0" t="0" r="12065"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2AD398A" w14:textId="77777777">
                                    <w:trPr>
                                      <w:trHeight w:hRule="exact" w:val="1000"/>
                                    </w:trPr>
                                    <w:tc>
                                      <w:tcPr>
                                        <w:tcW w:w="3250" w:type="dxa"/>
                                        <w:tcBorders>
                                          <w:bottom w:val="single" w:sz="2" w:space="0" w:color="575756"/>
                                        </w:tcBorders>
                                        <w:shd w:val="clear" w:color="auto" w:fill="EFEEEF"/>
                                      </w:tcPr>
                                      <w:p w14:paraId="623B9EB7" w14:textId="77777777" w:rsidR="004D44AF" w:rsidRDefault="004D44AF">
                                        <w:pPr>
                                          <w:pStyle w:val="TableParagraph"/>
                                          <w:spacing w:before="0"/>
                                          <w:ind w:left="0" w:right="0"/>
                                          <w:rPr>
                                            <w:sz w:val="20"/>
                                          </w:rPr>
                                        </w:pPr>
                                      </w:p>
                                      <w:p w14:paraId="2444BE28" w14:textId="77777777" w:rsidR="004D44AF" w:rsidRDefault="004D44AF">
                                        <w:pPr>
                                          <w:pStyle w:val="TableParagraph"/>
                                          <w:spacing w:before="0"/>
                                          <w:ind w:left="0" w:right="0"/>
                                          <w:rPr>
                                            <w:sz w:val="20"/>
                                          </w:rPr>
                                        </w:pPr>
                                      </w:p>
                                      <w:p w14:paraId="7C3FB8AE" w14:textId="77777777" w:rsidR="004D44AF" w:rsidRDefault="004D44AF">
                                        <w:pPr>
                                          <w:pStyle w:val="TableParagraph"/>
                                          <w:spacing w:before="9"/>
                                          <w:ind w:left="0" w:right="0"/>
                                          <w:rPr>
                                            <w:sz w:val="20"/>
                                          </w:rPr>
                                        </w:pPr>
                                      </w:p>
                                      <w:p w14:paraId="339CD53C" w14:textId="77777777" w:rsidR="004D44AF" w:rsidRDefault="004D44AF">
                                        <w:pPr>
                                          <w:pStyle w:val="TableParagraph"/>
                                          <w:spacing w:before="0"/>
                                          <w:rPr>
                                            <w:sz w:val="20"/>
                                          </w:rPr>
                                        </w:pPr>
                                        <w:r>
                                          <w:rPr>
                                            <w:color w:val="575756"/>
                                            <w:sz w:val="20"/>
                                          </w:rPr>
                                          <w:t>Medical Devices</w:t>
                                        </w:r>
                                      </w:p>
                                    </w:tc>
                                  </w:tr>
                                  <w:tr w:rsidR="004D44AF" w:rsidRPr="00A23AF7" w14:paraId="0E90528C" w14:textId="77777777">
                                    <w:trPr>
                                      <w:trHeight w:hRule="exact" w:val="372"/>
                                    </w:trPr>
                                    <w:tc>
                                      <w:tcPr>
                                        <w:tcW w:w="3250" w:type="dxa"/>
                                        <w:tcBorders>
                                          <w:top w:val="single" w:sz="2" w:space="0" w:color="575756"/>
                                          <w:bottom w:val="single" w:sz="2" w:space="0" w:color="575756"/>
                                        </w:tcBorders>
                                        <w:shd w:val="clear" w:color="auto" w:fill="EFEEEF"/>
                                      </w:tcPr>
                                      <w:p w14:paraId="6A851555" w14:textId="77777777" w:rsidR="004D44AF" w:rsidRDefault="004D44AF">
                                        <w:pPr>
                                          <w:pStyle w:val="TableParagraph"/>
                                          <w:rPr>
                                            <w:sz w:val="20"/>
                                          </w:rPr>
                                        </w:pPr>
                                        <w:r>
                                          <w:rPr>
                                            <w:color w:val="575756"/>
                                            <w:sz w:val="20"/>
                                          </w:rPr>
                                          <w:t>Pharmaceuticals</w:t>
                                        </w:r>
                                      </w:p>
                                    </w:tc>
                                  </w:tr>
                                  <w:tr w:rsidR="004D44AF" w:rsidRPr="00A23AF7" w14:paraId="1EF33934" w14:textId="77777777">
                                    <w:trPr>
                                      <w:trHeight w:hRule="exact" w:val="372"/>
                                    </w:trPr>
                                    <w:tc>
                                      <w:tcPr>
                                        <w:tcW w:w="3250" w:type="dxa"/>
                                        <w:tcBorders>
                                          <w:top w:val="single" w:sz="2" w:space="0" w:color="575756"/>
                                          <w:bottom w:val="single" w:sz="2" w:space="0" w:color="575756"/>
                                        </w:tcBorders>
                                        <w:shd w:val="clear" w:color="auto" w:fill="EFEEEF"/>
                                      </w:tcPr>
                                      <w:p w14:paraId="51BB7137" w14:textId="77777777" w:rsidR="004D44AF" w:rsidRDefault="004D44AF">
                                        <w:pPr>
                                          <w:pStyle w:val="TableParagraph"/>
                                          <w:rPr>
                                            <w:sz w:val="20"/>
                                          </w:rPr>
                                        </w:pPr>
                                        <w:r>
                                          <w:rPr>
                                            <w:color w:val="575756"/>
                                            <w:sz w:val="20"/>
                                          </w:rPr>
                                          <w:t>Biotechnology</w:t>
                                        </w:r>
                                      </w:p>
                                    </w:tc>
                                  </w:tr>
                                  <w:tr w:rsidR="004D44AF" w:rsidRPr="00A23AF7" w14:paraId="626A0204" w14:textId="77777777">
                                    <w:trPr>
                                      <w:trHeight w:hRule="exact" w:val="372"/>
                                    </w:trPr>
                                    <w:tc>
                                      <w:tcPr>
                                        <w:tcW w:w="3250" w:type="dxa"/>
                                        <w:tcBorders>
                                          <w:top w:val="single" w:sz="2" w:space="0" w:color="575756"/>
                                          <w:bottom w:val="single" w:sz="2" w:space="0" w:color="575756"/>
                                        </w:tcBorders>
                                        <w:shd w:val="clear" w:color="auto" w:fill="EFEEEF"/>
                                      </w:tcPr>
                                      <w:p w14:paraId="73E63AC8" w14:textId="77777777" w:rsidR="004D44AF" w:rsidRDefault="004D44AF">
                                        <w:pPr>
                                          <w:pStyle w:val="TableParagraph"/>
                                          <w:rPr>
                                            <w:sz w:val="20"/>
                                          </w:rPr>
                                        </w:pPr>
                                        <w:r>
                                          <w:rPr>
                                            <w:color w:val="575756"/>
                                            <w:sz w:val="20"/>
                                          </w:rPr>
                                          <w:t>Biomechanics</w:t>
                                        </w:r>
                                      </w:p>
                                    </w:tc>
                                  </w:tr>
                                  <w:tr w:rsidR="004D44AF" w:rsidRPr="00A23AF7" w14:paraId="76CD9061" w14:textId="77777777">
                                    <w:trPr>
                                      <w:trHeight w:hRule="exact" w:val="1000"/>
                                    </w:trPr>
                                    <w:tc>
                                      <w:tcPr>
                                        <w:tcW w:w="3250" w:type="dxa"/>
                                        <w:tcBorders>
                                          <w:top w:val="single" w:sz="2" w:space="0" w:color="575756"/>
                                        </w:tcBorders>
                                        <w:shd w:val="clear" w:color="auto" w:fill="EFEEEF"/>
                                      </w:tcPr>
                                      <w:p w14:paraId="17DC3AEF" w14:textId="77777777" w:rsidR="004D44AF" w:rsidRDefault="004D44AF">
                                        <w:pPr>
                                          <w:pStyle w:val="TableParagraph"/>
                                          <w:rPr>
                                            <w:sz w:val="20"/>
                                          </w:rPr>
                                        </w:pPr>
                                        <w:r>
                                          <w:rPr>
                                            <w:color w:val="575756"/>
                                            <w:sz w:val="20"/>
                                          </w:rPr>
                                          <w:t>Lab Systems</w:t>
                                        </w:r>
                                      </w:p>
                                    </w:tc>
                                  </w:tr>
                                </w:tbl>
                                <w:p w14:paraId="4728C3DC"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07A7" id="Text Box 16" o:spid="_x0000_s1071" type="#_x0000_t202" style="position:absolute;margin-left:6.65pt;margin-top:.9pt;width:162.55pt;height:155.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9k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2AD398A" w14:textId="77777777">
                              <w:trPr>
                                <w:trHeight w:hRule="exact" w:val="1000"/>
                              </w:trPr>
                              <w:tc>
                                <w:tcPr>
                                  <w:tcW w:w="3250" w:type="dxa"/>
                                  <w:tcBorders>
                                    <w:bottom w:val="single" w:sz="2" w:space="0" w:color="575756"/>
                                  </w:tcBorders>
                                  <w:shd w:val="clear" w:color="auto" w:fill="EFEEEF"/>
                                </w:tcPr>
                                <w:p w14:paraId="623B9EB7" w14:textId="77777777" w:rsidR="004D44AF" w:rsidRDefault="004D44AF">
                                  <w:pPr>
                                    <w:pStyle w:val="TableParagraph"/>
                                    <w:spacing w:before="0"/>
                                    <w:ind w:left="0" w:right="0"/>
                                    <w:rPr>
                                      <w:sz w:val="20"/>
                                    </w:rPr>
                                  </w:pPr>
                                </w:p>
                                <w:p w14:paraId="2444BE28" w14:textId="77777777" w:rsidR="004D44AF" w:rsidRDefault="004D44AF">
                                  <w:pPr>
                                    <w:pStyle w:val="TableParagraph"/>
                                    <w:spacing w:before="0"/>
                                    <w:ind w:left="0" w:right="0"/>
                                    <w:rPr>
                                      <w:sz w:val="20"/>
                                    </w:rPr>
                                  </w:pPr>
                                </w:p>
                                <w:p w14:paraId="7C3FB8AE" w14:textId="77777777" w:rsidR="004D44AF" w:rsidRDefault="004D44AF">
                                  <w:pPr>
                                    <w:pStyle w:val="TableParagraph"/>
                                    <w:spacing w:before="9"/>
                                    <w:ind w:left="0" w:right="0"/>
                                    <w:rPr>
                                      <w:sz w:val="20"/>
                                    </w:rPr>
                                  </w:pPr>
                                </w:p>
                                <w:p w14:paraId="339CD53C" w14:textId="77777777" w:rsidR="004D44AF" w:rsidRDefault="004D44AF">
                                  <w:pPr>
                                    <w:pStyle w:val="TableParagraph"/>
                                    <w:spacing w:before="0"/>
                                    <w:rPr>
                                      <w:sz w:val="20"/>
                                    </w:rPr>
                                  </w:pPr>
                                  <w:r>
                                    <w:rPr>
                                      <w:color w:val="575756"/>
                                      <w:sz w:val="20"/>
                                    </w:rPr>
                                    <w:t>Medical Devices</w:t>
                                  </w:r>
                                </w:p>
                              </w:tc>
                            </w:tr>
                            <w:tr w:rsidR="004D44AF" w:rsidRPr="00A23AF7" w14:paraId="0E90528C" w14:textId="77777777">
                              <w:trPr>
                                <w:trHeight w:hRule="exact" w:val="372"/>
                              </w:trPr>
                              <w:tc>
                                <w:tcPr>
                                  <w:tcW w:w="3250" w:type="dxa"/>
                                  <w:tcBorders>
                                    <w:top w:val="single" w:sz="2" w:space="0" w:color="575756"/>
                                    <w:bottom w:val="single" w:sz="2" w:space="0" w:color="575756"/>
                                  </w:tcBorders>
                                  <w:shd w:val="clear" w:color="auto" w:fill="EFEEEF"/>
                                </w:tcPr>
                                <w:p w14:paraId="6A851555" w14:textId="77777777" w:rsidR="004D44AF" w:rsidRDefault="004D44AF">
                                  <w:pPr>
                                    <w:pStyle w:val="TableParagraph"/>
                                    <w:rPr>
                                      <w:sz w:val="20"/>
                                    </w:rPr>
                                  </w:pPr>
                                  <w:r>
                                    <w:rPr>
                                      <w:color w:val="575756"/>
                                      <w:sz w:val="20"/>
                                    </w:rPr>
                                    <w:t>Pharmaceuticals</w:t>
                                  </w:r>
                                </w:p>
                              </w:tc>
                            </w:tr>
                            <w:tr w:rsidR="004D44AF" w:rsidRPr="00A23AF7" w14:paraId="1EF33934" w14:textId="77777777">
                              <w:trPr>
                                <w:trHeight w:hRule="exact" w:val="372"/>
                              </w:trPr>
                              <w:tc>
                                <w:tcPr>
                                  <w:tcW w:w="3250" w:type="dxa"/>
                                  <w:tcBorders>
                                    <w:top w:val="single" w:sz="2" w:space="0" w:color="575756"/>
                                    <w:bottom w:val="single" w:sz="2" w:space="0" w:color="575756"/>
                                  </w:tcBorders>
                                  <w:shd w:val="clear" w:color="auto" w:fill="EFEEEF"/>
                                </w:tcPr>
                                <w:p w14:paraId="51BB7137" w14:textId="77777777" w:rsidR="004D44AF" w:rsidRDefault="004D44AF">
                                  <w:pPr>
                                    <w:pStyle w:val="TableParagraph"/>
                                    <w:rPr>
                                      <w:sz w:val="20"/>
                                    </w:rPr>
                                  </w:pPr>
                                  <w:r>
                                    <w:rPr>
                                      <w:color w:val="575756"/>
                                      <w:sz w:val="20"/>
                                    </w:rPr>
                                    <w:t>Biotechnology</w:t>
                                  </w:r>
                                </w:p>
                              </w:tc>
                            </w:tr>
                            <w:tr w:rsidR="004D44AF" w:rsidRPr="00A23AF7" w14:paraId="626A0204" w14:textId="77777777">
                              <w:trPr>
                                <w:trHeight w:hRule="exact" w:val="372"/>
                              </w:trPr>
                              <w:tc>
                                <w:tcPr>
                                  <w:tcW w:w="3250" w:type="dxa"/>
                                  <w:tcBorders>
                                    <w:top w:val="single" w:sz="2" w:space="0" w:color="575756"/>
                                    <w:bottom w:val="single" w:sz="2" w:space="0" w:color="575756"/>
                                  </w:tcBorders>
                                  <w:shd w:val="clear" w:color="auto" w:fill="EFEEEF"/>
                                </w:tcPr>
                                <w:p w14:paraId="73E63AC8" w14:textId="77777777" w:rsidR="004D44AF" w:rsidRDefault="004D44AF">
                                  <w:pPr>
                                    <w:pStyle w:val="TableParagraph"/>
                                    <w:rPr>
                                      <w:sz w:val="20"/>
                                    </w:rPr>
                                  </w:pPr>
                                  <w:r>
                                    <w:rPr>
                                      <w:color w:val="575756"/>
                                      <w:sz w:val="20"/>
                                    </w:rPr>
                                    <w:t>Biomechanics</w:t>
                                  </w:r>
                                </w:p>
                              </w:tc>
                            </w:tr>
                            <w:tr w:rsidR="004D44AF" w:rsidRPr="00A23AF7" w14:paraId="76CD9061" w14:textId="77777777">
                              <w:trPr>
                                <w:trHeight w:hRule="exact" w:val="1000"/>
                              </w:trPr>
                              <w:tc>
                                <w:tcPr>
                                  <w:tcW w:w="3250" w:type="dxa"/>
                                  <w:tcBorders>
                                    <w:top w:val="single" w:sz="2" w:space="0" w:color="575756"/>
                                  </w:tcBorders>
                                  <w:shd w:val="clear" w:color="auto" w:fill="EFEEEF"/>
                                </w:tcPr>
                                <w:p w14:paraId="17DC3AEF" w14:textId="77777777" w:rsidR="004D44AF" w:rsidRDefault="004D44AF">
                                  <w:pPr>
                                    <w:pStyle w:val="TableParagraph"/>
                                    <w:rPr>
                                      <w:sz w:val="20"/>
                                    </w:rPr>
                                  </w:pPr>
                                  <w:r>
                                    <w:rPr>
                                      <w:color w:val="575756"/>
                                      <w:sz w:val="20"/>
                                    </w:rPr>
                                    <w:t>Lab Systems</w:t>
                                  </w:r>
                                </w:p>
                              </w:tc>
                            </w:tr>
                          </w:tbl>
                          <w:p w14:paraId="4728C3DC" w14:textId="77777777" w:rsidR="004D44AF" w:rsidRDefault="004D44AF" w:rsidP="00AF67BC">
                            <w:pPr>
                              <w:pStyle w:val="BodyText"/>
                            </w:pPr>
                          </w:p>
                        </w:txbxContent>
                      </v:textbox>
                      <w10:wrap anchorx="page"/>
                    </v:shape>
                  </w:pict>
                </mc:Fallback>
              </mc:AlternateContent>
            </w:r>
          </w:p>
        </w:tc>
      </w:tr>
    </w:tbl>
    <w:p w14:paraId="1F5DE302" w14:textId="77777777" w:rsidR="00AF67BC" w:rsidRDefault="00AF67BC" w:rsidP="00AF67BC">
      <w:pPr>
        <w:spacing w:line="249" w:lineRule="auto"/>
        <w:rPr>
          <w:sz w:val="20"/>
        </w:rPr>
      </w:pPr>
    </w:p>
    <w:p w14:paraId="6FDA9073" w14:textId="77777777" w:rsidR="00AF67BC" w:rsidRDefault="00AF67BC" w:rsidP="00AF67BC">
      <w:pPr>
        <w:spacing w:line="249" w:lineRule="auto"/>
        <w:rPr>
          <w:sz w:val="20"/>
        </w:rPr>
      </w:pPr>
    </w:p>
    <w:p w14:paraId="2EE48BFB" w14:textId="77777777" w:rsidR="00AF67BC" w:rsidRDefault="00AF67BC" w:rsidP="00AF67BC">
      <w:pPr>
        <w:spacing w:line="249" w:lineRule="auto"/>
        <w:rPr>
          <w:sz w:val="20"/>
        </w:rPr>
      </w:pPr>
    </w:p>
    <w:p w14:paraId="10DAEDEF" w14:textId="77777777" w:rsidR="00AF67BC" w:rsidRDefault="00AF67BC" w:rsidP="00AF67BC">
      <w:pPr>
        <w:spacing w:line="249" w:lineRule="auto"/>
        <w:rPr>
          <w:sz w:val="20"/>
        </w:rPr>
      </w:pPr>
    </w:p>
    <w:p w14:paraId="39E6A3D2" w14:textId="77777777" w:rsidR="00AF67BC" w:rsidRDefault="00AF67BC" w:rsidP="00AF67BC">
      <w:pPr>
        <w:spacing w:line="249" w:lineRule="auto"/>
        <w:rPr>
          <w:sz w:val="20"/>
        </w:rPr>
      </w:pPr>
    </w:p>
    <w:p w14:paraId="60277964" w14:textId="77777777" w:rsidR="00AF67BC" w:rsidRPr="00535E72" w:rsidRDefault="00AF67BC" w:rsidP="00AF67BC">
      <w:pPr>
        <w:pStyle w:val="Heading1"/>
        <w:spacing w:before="59" w:line="240" w:lineRule="auto"/>
        <w:ind w:left="0"/>
        <w:rPr>
          <w:color w:val="575756"/>
        </w:rPr>
      </w:pPr>
      <w:r>
        <w:rPr>
          <w:color w:val="575756"/>
        </w:rPr>
        <w:t>INDUSTRIES CONT’D.</w:t>
      </w:r>
    </w:p>
    <w:p w14:paraId="6568E3D1"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62848" behindDoc="0" locked="0" layoutInCell="1" allowOverlap="1" wp14:anchorId="0A85AA3D" wp14:editId="44E090A5">
                <wp:simplePos x="0" y="0"/>
                <wp:positionH relativeFrom="page">
                  <wp:posOffset>503555</wp:posOffset>
                </wp:positionH>
                <wp:positionV relativeFrom="paragraph">
                  <wp:posOffset>113029</wp:posOffset>
                </wp:positionV>
                <wp:extent cx="6551930" cy="0"/>
                <wp:effectExtent l="0" t="0" r="20320" b="19050"/>
                <wp:wrapTopAndBottom/>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D121C" id="Straight Connector 26" o:spid="_x0000_s1026" style="position:absolute;z-index:25166284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3F8B7C0" w14:textId="77777777" w:rsidR="00AF67BC" w:rsidRDefault="00AF67BC" w:rsidP="00AF67BC">
      <w:pPr>
        <w:pStyle w:val="BodyText"/>
        <w:rPr>
          <w:b/>
          <w:sz w:val="30"/>
        </w:rPr>
      </w:pPr>
    </w:p>
    <w:tbl>
      <w:tblPr>
        <w:tblW w:w="0" w:type="auto"/>
        <w:tblLook w:val="0600" w:firstRow="0" w:lastRow="0" w:firstColumn="0" w:lastColumn="0" w:noHBand="1" w:noVBand="1"/>
      </w:tblPr>
      <w:tblGrid>
        <w:gridCol w:w="6368"/>
        <w:gridCol w:w="3170"/>
      </w:tblGrid>
      <w:tr w:rsidR="00AF67BC" w:rsidRPr="00A23AF7" w14:paraId="1C354248" w14:textId="77777777" w:rsidTr="00657E9F">
        <w:tc>
          <w:tcPr>
            <w:tcW w:w="6859" w:type="dxa"/>
            <w:shd w:val="clear" w:color="auto" w:fill="auto"/>
          </w:tcPr>
          <w:p w14:paraId="77ADE6A9" w14:textId="77777777" w:rsidR="00AF67BC" w:rsidRPr="00A23AF7" w:rsidRDefault="00595483" w:rsidP="00657E9F">
            <w:pPr>
              <w:spacing w:line="249" w:lineRule="auto"/>
              <w:rPr>
                <w:sz w:val="20"/>
              </w:rPr>
            </w:pPr>
            <w:r>
              <w:rPr>
                <w:noProof/>
                <w:sz w:val="20"/>
                <w:lang w:val="en-GB" w:eastAsia="en-GB"/>
              </w:rPr>
              <w:drawing>
                <wp:inline distT="0" distB="0" distL="0" distR="0" wp14:anchorId="7619E367" wp14:editId="5A35E1F9">
                  <wp:extent cx="4314825" cy="1981200"/>
                  <wp:effectExtent l="0" t="0" r="9525"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6576DE26" w14:textId="77777777" w:rsidR="00AF67BC" w:rsidRPr="00A23AF7" w:rsidRDefault="00595483" w:rsidP="00657E9F">
            <w:pPr>
              <w:spacing w:line="249" w:lineRule="auto"/>
              <w:rPr>
                <w:sz w:val="20"/>
              </w:rPr>
            </w:pPr>
            <w:r>
              <w:rPr>
                <w:noProof/>
                <w:lang w:val="en-GB" w:eastAsia="en-GB"/>
              </w:rPr>
              <mc:AlternateContent>
                <mc:Choice Requires="wps">
                  <w:drawing>
                    <wp:inline distT="0" distB="0" distL="0" distR="0" wp14:anchorId="602AFB86" wp14:editId="6C003D5C">
                      <wp:extent cx="2064385" cy="1980565"/>
                      <wp:effectExtent l="0" t="0" r="12065" b="63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52467E3" w14:textId="77777777">
                                    <w:trPr>
                                      <w:trHeight w:hRule="exact" w:val="628"/>
                                    </w:trPr>
                                    <w:tc>
                                      <w:tcPr>
                                        <w:tcW w:w="3250" w:type="dxa"/>
                                        <w:tcBorders>
                                          <w:bottom w:val="single" w:sz="2" w:space="0" w:color="575756"/>
                                        </w:tcBorders>
                                        <w:shd w:val="clear" w:color="auto" w:fill="EFEEEF"/>
                                      </w:tcPr>
                                      <w:p w14:paraId="3E8A72F5" w14:textId="77777777" w:rsidR="004D44AF" w:rsidRDefault="004D44AF">
                                        <w:pPr>
                                          <w:pStyle w:val="TableParagraph"/>
                                          <w:spacing w:before="5"/>
                                          <w:ind w:left="0" w:right="0"/>
                                          <w:rPr>
                                            <w:rFonts w:ascii="Times New Roman"/>
                                            <w:sz w:val="28"/>
                                          </w:rPr>
                                        </w:pPr>
                                      </w:p>
                                      <w:p w14:paraId="6068F24D" w14:textId="77777777" w:rsidR="004D44AF" w:rsidRDefault="004D44AF">
                                        <w:pPr>
                                          <w:pStyle w:val="TableParagraph"/>
                                          <w:spacing w:before="0"/>
                                          <w:rPr>
                                            <w:sz w:val="20"/>
                                          </w:rPr>
                                        </w:pPr>
                                        <w:r>
                                          <w:rPr>
                                            <w:color w:val="575756"/>
                                            <w:sz w:val="20"/>
                                          </w:rPr>
                                          <w:t>Chemicals</w:t>
                                        </w:r>
                                      </w:p>
                                    </w:tc>
                                  </w:tr>
                                  <w:tr w:rsidR="004D44AF" w:rsidRPr="00A23AF7" w14:paraId="62B02723" w14:textId="77777777">
                                    <w:trPr>
                                      <w:trHeight w:hRule="exact" w:val="372"/>
                                    </w:trPr>
                                    <w:tc>
                                      <w:tcPr>
                                        <w:tcW w:w="3250" w:type="dxa"/>
                                        <w:tcBorders>
                                          <w:top w:val="single" w:sz="2" w:space="0" w:color="575756"/>
                                          <w:bottom w:val="single" w:sz="2" w:space="0" w:color="575756"/>
                                        </w:tcBorders>
                                        <w:shd w:val="clear" w:color="auto" w:fill="EFEEEF"/>
                                      </w:tcPr>
                                      <w:p w14:paraId="50B2493A" w14:textId="77777777" w:rsidR="004D44AF" w:rsidRDefault="004D44AF">
                                        <w:pPr>
                                          <w:pStyle w:val="TableParagraph"/>
                                          <w:rPr>
                                            <w:sz w:val="20"/>
                                          </w:rPr>
                                        </w:pPr>
                                        <w:r>
                                          <w:rPr>
                                            <w:color w:val="575756"/>
                                            <w:sz w:val="20"/>
                                          </w:rPr>
                                          <w:t>Process Safety</w:t>
                                        </w:r>
                                      </w:p>
                                    </w:tc>
                                  </w:tr>
                                  <w:tr w:rsidR="004D44AF" w:rsidRPr="00A23AF7" w14:paraId="42EB49EC" w14:textId="77777777">
                                    <w:trPr>
                                      <w:trHeight w:hRule="exact" w:val="372"/>
                                    </w:trPr>
                                    <w:tc>
                                      <w:tcPr>
                                        <w:tcW w:w="3250" w:type="dxa"/>
                                        <w:tcBorders>
                                          <w:top w:val="single" w:sz="2" w:space="0" w:color="575756"/>
                                          <w:bottom w:val="single" w:sz="2" w:space="0" w:color="575756"/>
                                        </w:tcBorders>
                                        <w:shd w:val="clear" w:color="auto" w:fill="EFEEEF"/>
                                      </w:tcPr>
                                      <w:p w14:paraId="1ADA473A" w14:textId="77777777" w:rsidR="004D44AF" w:rsidRDefault="004D44AF">
                                        <w:pPr>
                                          <w:pStyle w:val="TableParagraph"/>
                                          <w:rPr>
                                            <w:sz w:val="20"/>
                                          </w:rPr>
                                        </w:pPr>
                                        <w:r>
                                          <w:rPr>
                                            <w:color w:val="575756"/>
                                            <w:sz w:val="20"/>
                                          </w:rPr>
                                          <w:t>Food &amp; Beverage</w:t>
                                        </w:r>
                                      </w:p>
                                    </w:tc>
                                  </w:tr>
                                  <w:tr w:rsidR="004D44AF" w:rsidRPr="00A23AF7" w14:paraId="58DCD74F" w14:textId="77777777">
                                    <w:trPr>
                                      <w:trHeight w:hRule="exact" w:val="372"/>
                                    </w:trPr>
                                    <w:tc>
                                      <w:tcPr>
                                        <w:tcW w:w="3250" w:type="dxa"/>
                                        <w:tcBorders>
                                          <w:top w:val="single" w:sz="2" w:space="0" w:color="575756"/>
                                          <w:bottom w:val="single" w:sz="2" w:space="0" w:color="575756"/>
                                        </w:tcBorders>
                                        <w:shd w:val="clear" w:color="auto" w:fill="EFEEEF"/>
                                      </w:tcPr>
                                      <w:p w14:paraId="577FB202" w14:textId="77777777" w:rsidR="004D44AF" w:rsidRDefault="004D44AF">
                                        <w:pPr>
                                          <w:pStyle w:val="TableParagraph"/>
                                          <w:rPr>
                                            <w:sz w:val="20"/>
                                          </w:rPr>
                                        </w:pPr>
                                        <w:r>
                                          <w:rPr>
                                            <w:color w:val="575756"/>
                                            <w:sz w:val="20"/>
                                          </w:rPr>
                                          <w:t>Robotics</w:t>
                                        </w:r>
                                      </w:p>
                                    </w:tc>
                                  </w:tr>
                                  <w:tr w:rsidR="004D44AF" w:rsidRPr="00A23AF7" w14:paraId="571F95E1" w14:textId="77777777">
                                    <w:trPr>
                                      <w:trHeight w:hRule="exact" w:val="372"/>
                                    </w:trPr>
                                    <w:tc>
                                      <w:tcPr>
                                        <w:tcW w:w="3250" w:type="dxa"/>
                                        <w:tcBorders>
                                          <w:top w:val="single" w:sz="2" w:space="0" w:color="575756"/>
                                          <w:bottom w:val="single" w:sz="2" w:space="0" w:color="575756"/>
                                        </w:tcBorders>
                                        <w:shd w:val="clear" w:color="auto" w:fill="EFEEEF"/>
                                      </w:tcPr>
                                      <w:p w14:paraId="2B3CD0B6" w14:textId="77777777" w:rsidR="004D44AF" w:rsidRDefault="004D44AF">
                                        <w:pPr>
                                          <w:pStyle w:val="TableParagraph"/>
                                          <w:rPr>
                                            <w:sz w:val="20"/>
                                          </w:rPr>
                                        </w:pPr>
                                        <w:r>
                                          <w:rPr>
                                            <w:color w:val="575756"/>
                                            <w:sz w:val="20"/>
                                          </w:rPr>
                                          <w:t>HVAC</w:t>
                                        </w:r>
                                      </w:p>
                                    </w:tc>
                                  </w:tr>
                                  <w:tr w:rsidR="004D44AF" w:rsidRPr="00A23AF7" w14:paraId="4BB0A349" w14:textId="77777777">
                                    <w:trPr>
                                      <w:trHeight w:hRule="exact" w:val="372"/>
                                    </w:trPr>
                                    <w:tc>
                                      <w:tcPr>
                                        <w:tcW w:w="3250" w:type="dxa"/>
                                        <w:tcBorders>
                                          <w:top w:val="single" w:sz="2" w:space="0" w:color="575756"/>
                                          <w:bottom w:val="single" w:sz="2" w:space="0" w:color="575756"/>
                                        </w:tcBorders>
                                        <w:shd w:val="clear" w:color="auto" w:fill="EFEEEF"/>
                                      </w:tcPr>
                                      <w:p w14:paraId="71C5C8AE" w14:textId="77777777" w:rsidR="004D44AF" w:rsidRDefault="004D44AF">
                                        <w:pPr>
                                          <w:pStyle w:val="TableParagraph"/>
                                          <w:rPr>
                                            <w:sz w:val="20"/>
                                          </w:rPr>
                                        </w:pPr>
                                        <w:r>
                                          <w:rPr>
                                            <w:color w:val="575756"/>
                                            <w:sz w:val="20"/>
                                          </w:rPr>
                                          <w:t>Process Plant Equipment</w:t>
                                        </w:r>
                                      </w:p>
                                    </w:tc>
                                  </w:tr>
                                  <w:tr w:rsidR="004D44AF" w:rsidRPr="00A23AF7" w14:paraId="6F7CA42D" w14:textId="77777777">
                                    <w:trPr>
                                      <w:trHeight w:hRule="exact" w:val="628"/>
                                    </w:trPr>
                                    <w:tc>
                                      <w:tcPr>
                                        <w:tcW w:w="3250" w:type="dxa"/>
                                        <w:tcBorders>
                                          <w:top w:val="single" w:sz="2" w:space="0" w:color="575756"/>
                                        </w:tcBorders>
                                        <w:shd w:val="clear" w:color="auto" w:fill="EFEEEF"/>
                                      </w:tcPr>
                                      <w:p w14:paraId="52750CE6" w14:textId="77777777" w:rsidR="004D44AF" w:rsidRDefault="004D44AF">
                                        <w:pPr>
                                          <w:pStyle w:val="TableParagraph"/>
                                          <w:rPr>
                                            <w:sz w:val="20"/>
                                          </w:rPr>
                                        </w:pPr>
                                        <w:r>
                                          <w:rPr>
                                            <w:color w:val="575756"/>
                                            <w:sz w:val="20"/>
                                          </w:rPr>
                                          <w:t>Special Purpose Machinery</w:t>
                                        </w:r>
                                      </w:p>
                                    </w:tc>
                                  </w:tr>
                                </w:tbl>
                                <w:p w14:paraId="1BB33D46" w14:textId="77777777" w:rsidR="004D44AF" w:rsidRDefault="004D44AF" w:rsidP="00AF67BC">
                                  <w:pPr>
                                    <w:pStyle w:val="BodyText"/>
                                  </w:pPr>
                                </w:p>
                              </w:txbxContent>
                            </wps:txbx>
                            <wps:bodyPr rot="0" vert="horz" wrap="square" lIns="0" tIns="0" rIns="0" bIns="0" anchor="t" anchorCtr="0" upright="1">
                              <a:noAutofit/>
                            </wps:bodyPr>
                          </wps:wsp>
                        </a:graphicData>
                      </a:graphic>
                    </wp:inline>
                  </w:drawing>
                </mc:Choice>
                <mc:Fallback>
                  <w:pict>
                    <v:shape w14:anchorId="602AFB86" id="Text Box 23" o:spid="_x0000_s1072" type="#_x0000_t202" style="width:162.55pt;height:1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Ca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352467E3" w14:textId="77777777">
                              <w:trPr>
                                <w:trHeight w:hRule="exact" w:val="628"/>
                              </w:trPr>
                              <w:tc>
                                <w:tcPr>
                                  <w:tcW w:w="3250" w:type="dxa"/>
                                  <w:tcBorders>
                                    <w:bottom w:val="single" w:sz="2" w:space="0" w:color="575756"/>
                                  </w:tcBorders>
                                  <w:shd w:val="clear" w:color="auto" w:fill="EFEEEF"/>
                                </w:tcPr>
                                <w:p w14:paraId="3E8A72F5" w14:textId="77777777" w:rsidR="004D44AF" w:rsidRDefault="004D44AF">
                                  <w:pPr>
                                    <w:pStyle w:val="TableParagraph"/>
                                    <w:spacing w:before="5"/>
                                    <w:ind w:left="0" w:right="0"/>
                                    <w:rPr>
                                      <w:rFonts w:ascii="Times New Roman"/>
                                      <w:sz w:val="28"/>
                                    </w:rPr>
                                  </w:pPr>
                                </w:p>
                                <w:p w14:paraId="6068F24D" w14:textId="77777777" w:rsidR="004D44AF" w:rsidRDefault="004D44AF">
                                  <w:pPr>
                                    <w:pStyle w:val="TableParagraph"/>
                                    <w:spacing w:before="0"/>
                                    <w:rPr>
                                      <w:sz w:val="20"/>
                                    </w:rPr>
                                  </w:pPr>
                                  <w:r>
                                    <w:rPr>
                                      <w:color w:val="575756"/>
                                      <w:sz w:val="20"/>
                                    </w:rPr>
                                    <w:t>Chemicals</w:t>
                                  </w:r>
                                </w:p>
                              </w:tc>
                            </w:tr>
                            <w:tr w:rsidR="004D44AF" w:rsidRPr="00A23AF7" w14:paraId="62B02723" w14:textId="77777777">
                              <w:trPr>
                                <w:trHeight w:hRule="exact" w:val="372"/>
                              </w:trPr>
                              <w:tc>
                                <w:tcPr>
                                  <w:tcW w:w="3250" w:type="dxa"/>
                                  <w:tcBorders>
                                    <w:top w:val="single" w:sz="2" w:space="0" w:color="575756"/>
                                    <w:bottom w:val="single" w:sz="2" w:space="0" w:color="575756"/>
                                  </w:tcBorders>
                                  <w:shd w:val="clear" w:color="auto" w:fill="EFEEEF"/>
                                </w:tcPr>
                                <w:p w14:paraId="50B2493A" w14:textId="77777777" w:rsidR="004D44AF" w:rsidRDefault="004D44AF">
                                  <w:pPr>
                                    <w:pStyle w:val="TableParagraph"/>
                                    <w:rPr>
                                      <w:sz w:val="20"/>
                                    </w:rPr>
                                  </w:pPr>
                                  <w:r>
                                    <w:rPr>
                                      <w:color w:val="575756"/>
                                      <w:sz w:val="20"/>
                                    </w:rPr>
                                    <w:t>Process Safety</w:t>
                                  </w:r>
                                </w:p>
                              </w:tc>
                            </w:tr>
                            <w:tr w:rsidR="004D44AF" w:rsidRPr="00A23AF7" w14:paraId="42EB49EC" w14:textId="77777777">
                              <w:trPr>
                                <w:trHeight w:hRule="exact" w:val="372"/>
                              </w:trPr>
                              <w:tc>
                                <w:tcPr>
                                  <w:tcW w:w="3250" w:type="dxa"/>
                                  <w:tcBorders>
                                    <w:top w:val="single" w:sz="2" w:space="0" w:color="575756"/>
                                    <w:bottom w:val="single" w:sz="2" w:space="0" w:color="575756"/>
                                  </w:tcBorders>
                                  <w:shd w:val="clear" w:color="auto" w:fill="EFEEEF"/>
                                </w:tcPr>
                                <w:p w14:paraId="1ADA473A" w14:textId="77777777" w:rsidR="004D44AF" w:rsidRDefault="004D44AF">
                                  <w:pPr>
                                    <w:pStyle w:val="TableParagraph"/>
                                    <w:rPr>
                                      <w:sz w:val="20"/>
                                    </w:rPr>
                                  </w:pPr>
                                  <w:r>
                                    <w:rPr>
                                      <w:color w:val="575756"/>
                                      <w:sz w:val="20"/>
                                    </w:rPr>
                                    <w:t>Food &amp; Beverage</w:t>
                                  </w:r>
                                </w:p>
                              </w:tc>
                            </w:tr>
                            <w:tr w:rsidR="004D44AF" w:rsidRPr="00A23AF7" w14:paraId="58DCD74F" w14:textId="77777777">
                              <w:trPr>
                                <w:trHeight w:hRule="exact" w:val="372"/>
                              </w:trPr>
                              <w:tc>
                                <w:tcPr>
                                  <w:tcW w:w="3250" w:type="dxa"/>
                                  <w:tcBorders>
                                    <w:top w:val="single" w:sz="2" w:space="0" w:color="575756"/>
                                    <w:bottom w:val="single" w:sz="2" w:space="0" w:color="575756"/>
                                  </w:tcBorders>
                                  <w:shd w:val="clear" w:color="auto" w:fill="EFEEEF"/>
                                </w:tcPr>
                                <w:p w14:paraId="577FB202" w14:textId="77777777" w:rsidR="004D44AF" w:rsidRDefault="004D44AF">
                                  <w:pPr>
                                    <w:pStyle w:val="TableParagraph"/>
                                    <w:rPr>
                                      <w:sz w:val="20"/>
                                    </w:rPr>
                                  </w:pPr>
                                  <w:r>
                                    <w:rPr>
                                      <w:color w:val="575756"/>
                                      <w:sz w:val="20"/>
                                    </w:rPr>
                                    <w:t>Robotics</w:t>
                                  </w:r>
                                </w:p>
                              </w:tc>
                            </w:tr>
                            <w:tr w:rsidR="004D44AF" w:rsidRPr="00A23AF7" w14:paraId="571F95E1" w14:textId="77777777">
                              <w:trPr>
                                <w:trHeight w:hRule="exact" w:val="372"/>
                              </w:trPr>
                              <w:tc>
                                <w:tcPr>
                                  <w:tcW w:w="3250" w:type="dxa"/>
                                  <w:tcBorders>
                                    <w:top w:val="single" w:sz="2" w:space="0" w:color="575756"/>
                                    <w:bottom w:val="single" w:sz="2" w:space="0" w:color="575756"/>
                                  </w:tcBorders>
                                  <w:shd w:val="clear" w:color="auto" w:fill="EFEEEF"/>
                                </w:tcPr>
                                <w:p w14:paraId="2B3CD0B6" w14:textId="77777777" w:rsidR="004D44AF" w:rsidRDefault="004D44AF">
                                  <w:pPr>
                                    <w:pStyle w:val="TableParagraph"/>
                                    <w:rPr>
                                      <w:sz w:val="20"/>
                                    </w:rPr>
                                  </w:pPr>
                                  <w:r>
                                    <w:rPr>
                                      <w:color w:val="575756"/>
                                      <w:sz w:val="20"/>
                                    </w:rPr>
                                    <w:t>HVAC</w:t>
                                  </w:r>
                                </w:p>
                              </w:tc>
                            </w:tr>
                            <w:tr w:rsidR="004D44AF" w:rsidRPr="00A23AF7" w14:paraId="4BB0A349" w14:textId="77777777">
                              <w:trPr>
                                <w:trHeight w:hRule="exact" w:val="372"/>
                              </w:trPr>
                              <w:tc>
                                <w:tcPr>
                                  <w:tcW w:w="3250" w:type="dxa"/>
                                  <w:tcBorders>
                                    <w:top w:val="single" w:sz="2" w:space="0" w:color="575756"/>
                                    <w:bottom w:val="single" w:sz="2" w:space="0" w:color="575756"/>
                                  </w:tcBorders>
                                  <w:shd w:val="clear" w:color="auto" w:fill="EFEEEF"/>
                                </w:tcPr>
                                <w:p w14:paraId="71C5C8AE" w14:textId="77777777" w:rsidR="004D44AF" w:rsidRDefault="004D44AF">
                                  <w:pPr>
                                    <w:pStyle w:val="TableParagraph"/>
                                    <w:rPr>
                                      <w:sz w:val="20"/>
                                    </w:rPr>
                                  </w:pPr>
                                  <w:r>
                                    <w:rPr>
                                      <w:color w:val="575756"/>
                                      <w:sz w:val="20"/>
                                    </w:rPr>
                                    <w:t>Process Plant Equipment</w:t>
                                  </w:r>
                                </w:p>
                              </w:tc>
                            </w:tr>
                            <w:tr w:rsidR="004D44AF" w:rsidRPr="00A23AF7" w14:paraId="6F7CA42D" w14:textId="77777777">
                              <w:trPr>
                                <w:trHeight w:hRule="exact" w:val="628"/>
                              </w:trPr>
                              <w:tc>
                                <w:tcPr>
                                  <w:tcW w:w="3250" w:type="dxa"/>
                                  <w:tcBorders>
                                    <w:top w:val="single" w:sz="2" w:space="0" w:color="575756"/>
                                  </w:tcBorders>
                                  <w:shd w:val="clear" w:color="auto" w:fill="EFEEEF"/>
                                </w:tcPr>
                                <w:p w14:paraId="52750CE6" w14:textId="77777777" w:rsidR="004D44AF" w:rsidRDefault="004D44AF">
                                  <w:pPr>
                                    <w:pStyle w:val="TableParagraph"/>
                                    <w:rPr>
                                      <w:sz w:val="20"/>
                                    </w:rPr>
                                  </w:pPr>
                                  <w:r>
                                    <w:rPr>
                                      <w:color w:val="575756"/>
                                      <w:sz w:val="20"/>
                                    </w:rPr>
                                    <w:t>Special Purpose Machinery</w:t>
                                  </w:r>
                                </w:p>
                              </w:tc>
                            </w:tr>
                          </w:tbl>
                          <w:p w14:paraId="1BB33D46" w14:textId="77777777" w:rsidR="004D44AF" w:rsidRDefault="004D44AF" w:rsidP="00AF67BC">
                            <w:pPr>
                              <w:pStyle w:val="BodyText"/>
                            </w:pPr>
                          </w:p>
                        </w:txbxContent>
                      </v:textbox>
                      <w10:anchorlock/>
                    </v:shape>
                  </w:pict>
                </mc:Fallback>
              </mc:AlternateContent>
            </w:r>
          </w:p>
        </w:tc>
      </w:tr>
      <w:tr w:rsidR="00AF67BC" w:rsidRPr="00A23AF7" w14:paraId="4D55FD52" w14:textId="77777777" w:rsidTr="00657E9F">
        <w:trPr>
          <w:trHeight w:val="251"/>
        </w:trPr>
        <w:tc>
          <w:tcPr>
            <w:tcW w:w="6859" w:type="dxa"/>
            <w:shd w:val="clear" w:color="auto" w:fill="auto"/>
          </w:tcPr>
          <w:p w14:paraId="423C7BE7" w14:textId="77777777" w:rsidR="00AF67BC" w:rsidRPr="00A23AF7" w:rsidRDefault="00AF67BC" w:rsidP="00657E9F">
            <w:pPr>
              <w:spacing w:line="249" w:lineRule="auto"/>
              <w:rPr>
                <w:sz w:val="20"/>
              </w:rPr>
            </w:pPr>
          </w:p>
          <w:p w14:paraId="256A2C27" w14:textId="77777777" w:rsidR="00AF67BC" w:rsidRPr="00A23AF7" w:rsidRDefault="00595483" w:rsidP="00657E9F">
            <w:pPr>
              <w:spacing w:line="249" w:lineRule="auto"/>
              <w:rPr>
                <w:sz w:val="20"/>
              </w:rPr>
            </w:pPr>
            <w:r>
              <w:rPr>
                <w:noProof/>
                <w:sz w:val="20"/>
                <w:lang w:val="en-GB" w:eastAsia="en-GB"/>
              </w:rPr>
              <w:drawing>
                <wp:inline distT="0" distB="0" distL="0" distR="0" wp14:anchorId="603EF206" wp14:editId="69D7B6E7">
                  <wp:extent cx="4314825" cy="1981200"/>
                  <wp:effectExtent l="0" t="0" r="9525"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752CA8D6"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60800" behindDoc="1" locked="0" layoutInCell="1" allowOverlap="1" wp14:anchorId="1390BD3F" wp14:editId="32B8E0FF">
                      <wp:simplePos x="0" y="0"/>
                      <wp:positionH relativeFrom="page">
                        <wp:posOffset>93980</wp:posOffset>
                      </wp:positionH>
                      <wp:positionV relativeFrom="paragraph">
                        <wp:posOffset>167640</wp:posOffset>
                      </wp:positionV>
                      <wp:extent cx="2064385" cy="1985645"/>
                      <wp:effectExtent l="0" t="0" r="12065" b="1460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5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CEED24B" w14:textId="77777777">
                                    <w:trPr>
                                      <w:trHeight w:hRule="exact" w:val="628"/>
                                    </w:trPr>
                                    <w:tc>
                                      <w:tcPr>
                                        <w:tcW w:w="3250" w:type="dxa"/>
                                        <w:tcBorders>
                                          <w:bottom w:val="single" w:sz="2" w:space="0" w:color="575756"/>
                                        </w:tcBorders>
                                        <w:shd w:val="clear" w:color="auto" w:fill="EFEEEF"/>
                                      </w:tcPr>
                                      <w:p w14:paraId="7BAADD80" w14:textId="77777777" w:rsidR="004D44AF" w:rsidRDefault="004D44AF">
                                        <w:pPr>
                                          <w:pStyle w:val="TableParagraph"/>
                                          <w:spacing w:before="5"/>
                                          <w:ind w:left="0" w:right="0"/>
                                          <w:rPr>
                                            <w:rFonts w:ascii="Times New Roman"/>
                                            <w:sz w:val="28"/>
                                          </w:rPr>
                                        </w:pPr>
                                      </w:p>
                                      <w:p w14:paraId="650070A8" w14:textId="77777777" w:rsidR="004D44AF" w:rsidRDefault="004D44AF">
                                        <w:pPr>
                                          <w:pStyle w:val="TableParagraph"/>
                                          <w:spacing w:before="0"/>
                                          <w:rPr>
                                            <w:sz w:val="20"/>
                                          </w:rPr>
                                        </w:pPr>
                                        <w:r>
                                          <w:rPr>
                                            <w:color w:val="575756"/>
                                            <w:sz w:val="20"/>
                                          </w:rPr>
                                          <w:t>Big Data</w:t>
                                        </w:r>
                                      </w:p>
                                    </w:tc>
                                  </w:tr>
                                  <w:tr w:rsidR="004D44AF" w:rsidRPr="00A23AF7" w14:paraId="7E5128F1" w14:textId="77777777">
                                    <w:trPr>
                                      <w:trHeight w:hRule="exact" w:val="372"/>
                                    </w:trPr>
                                    <w:tc>
                                      <w:tcPr>
                                        <w:tcW w:w="3250" w:type="dxa"/>
                                        <w:tcBorders>
                                          <w:top w:val="single" w:sz="2" w:space="0" w:color="575756"/>
                                          <w:bottom w:val="single" w:sz="2" w:space="0" w:color="575756"/>
                                        </w:tcBorders>
                                        <w:shd w:val="clear" w:color="auto" w:fill="EFEEEF"/>
                                      </w:tcPr>
                                      <w:p w14:paraId="51066B59" w14:textId="77777777" w:rsidR="004D44AF" w:rsidRDefault="004D44AF">
                                        <w:pPr>
                                          <w:pStyle w:val="TableParagraph"/>
                                          <w:rPr>
                                            <w:sz w:val="20"/>
                                          </w:rPr>
                                        </w:pPr>
                                        <w:r>
                                          <w:rPr>
                                            <w:color w:val="575756"/>
                                            <w:sz w:val="20"/>
                                          </w:rPr>
                                          <w:t>Internet of Things</w:t>
                                        </w:r>
                                      </w:p>
                                    </w:tc>
                                  </w:tr>
                                  <w:tr w:rsidR="004D44AF" w:rsidRPr="00A23AF7" w14:paraId="381F3CF6" w14:textId="77777777">
                                    <w:trPr>
                                      <w:trHeight w:hRule="exact" w:val="372"/>
                                    </w:trPr>
                                    <w:tc>
                                      <w:tcPr>
                                        <w:tcW w:w="3250" w:type="dxa"/>
                                        <w:tcBorders>
                                          <w:top w:val="single" w:sz="2" w:space="0" w:color="575756"/>
                                          <w:bottom w:val="single" w:sz="2" w:space="0" w:color="575756"/>
                                        </w:tcBorders>
                                        <w:shd w:val="clear" w:color="auto" w:fill="EFEEEF"/>
                                      </w:tcPr>
                                      <w:p w14:paraId="0A9CB02C" w14:textId="77777777" w:rsidR="004D44AF" w:rsidRDefault="004D44AF">
                                        <w:pPr>
                                          <w:pStyle w:val="TableParagraph"/>
                                          <w:rPr>
                                            <w:sz w:val="20"/>
                                          </w:rPr>
                                        </w:pPr>
                                        <w:r>
                                          <w:rPr>
                                            <w:color w:val="575756"/>
                                            <w:sz w:val="20"/>
                                          </w:rPr>
                                          <w:t>Smart Technology</w:t>
                                        </w:r>
                                      </w:p>
                                    </w:tc>
                                  </w:tr>
                                  <w:tr w:rsidR="004D44AF" w:rsidRPr="00A23AF7" w14:paraId="3DCAA056" w14:textId="77777777">
                                    <w:trPr>
                                      <w:trHeight w:hRule="exact" w:val="372"/>
                                    </w:trPr>
                                    <w:tc>
                                      <w:tcPr>
                                        <w:tcW w:w="3250" w:type="dxa"/>
                                        <w:tcBorders>
                                          <w:top w:val="single" w:sz="2" w:space="0" w:color="575756"/>
                                          <w:bottom w:val="single" w:sz="2" w:space="0" w:color="575756"/>
                                        </w:tcBorders>
                                        <w:shd w:val="clear" w:color="auto" w:fill="EFEEEF"/>
                                      </w:tcPr>
                                      <w:p w14:paraId="21726CF4" w14:textId="77777777" w:rsidR="004D44AF" w:rsidRDefault="004D44AF">
                                        <w:pPr>
                                          <w:pStyle w:val="TableParagraph"/>
                                          <w:rPr>
                                            <w:sz w:val="20"/>
                                          </w:rPr>
                                        </w:pPr>
                                        <w:r>
                                          <w:rPr>
                                            <w:color w:val="575756"/>
                                            <w:sz w:val="20"/>
                                          </w:rPr>
                                          <w:t>Cyber Security</w:t>
                                        </w:r>
                                      </w:p>
                                    </w:tc>
                                  </w:tr>
                                  <w:tr w:rsidR="004D44AF" w:rsidRPr="00A23AF7" w14:paraId="4111276A" w14:textId="77777777">
                                    <w:trPr>
                                      <w:trHeight w:hRule="exact" w:val="372"/>
                                    </w:trPr>
                                    <w:tc>
                                      <w:tcPr>
                                        <w:tcW w:w="3250" w:type="dxa"/>
                                        <w:tcBorders>
                                          <w:top w:val="single" w:sz="2" w:space="0" w:color="575756"/>
                                          <w:bottom w:val="single" w:sz="2" w:space="0" w:color="575756"/>
                                        </w:tcBorders>
                                        <w:shd w:val="clear" w:color="auto" w:fill="EFEEEF"/>
                                      </w:tcPr>
                                      <w:p w14:paraId="2175D8F6" w14:textId="77777777" w:rsidR="004D44AF" w:rsidRDefault="004D44AF">
                                        <w:pPr>
                                          <w:pStyle w:val="TableParagraph"/>
                                          <w:rPr>
                                            <w:sz w:val="20"/>
                                          </w:rPr>
                                        </w:pPr>
                                        <w:r>
                                          <w:rPr>
                                            <w:color w:val="575756"/>
                                            <w:sz w:val="20"/>
                                          </w:rPr>
                                          <w:t>Autonomous Vehicles</w:t>
                                        </w:r>
                                      </w:p>
                                    </w:tc>
                                  </w:tr>
                                  <w:tr w:rsidR="004D44AF" w:rsidRPr="00A23AF7" w14:paraId="111CB9DD" w14:textId="77777777">
                                    <w:trPr>
                                      <w:trHeight w:hRule="exact" w:val="372"/>
                                    </w:trPr>
                                    <w:tc>
                                      <w:tcPr>
                                        <w:tcW w:w="3250" w:type="dxa"/>
                                        <w:tcBorders>
                                          <w:top w:val="single" w:sz="2" w:space="0" w:color="575756"/>
                                          <w:bottom w:val="single" w:sz="2" w:space="0" w:color="575756"/>
                                        </w:tcBorders>
                                        <w:shd w:val="clear" w:color="auto" w:fill="EFEEEF"/>
                                      </w:tcPr>
                                      <w:p w14:paraId="4A21E360" w14:textId="77777777" w:rsidR="004D44AF" w:rsidRDefault="004D44AF">
                                        <w:pPr>
                                          <w:pStyle w:val="TableParagraph"/>
                                          <w:rPr>
                                            <w:sz w:val="20"/>
                                          </w:rPr>
                                        </w:pPr>
                                        <w:r>
                                          <w:rPr>
                                            <w:color w:val="575756"/>
                                            <w:sz w:val="20"/>
                                          </w:rPr>
                                          <w:t>Advanced Materials</w:t>
                                        </w:r>
                                      </w:p>
                                    </w:tc>
                                  </w:tr>
                                  <w:tr w:rsidR="004D44AF" w:rsidRPr="00A23AF7" w14:paraId="7122AD97" w14:textId="77777777">
                                    <w:trPr>
                                      <w:trHeight w:hRule="exact" w:val="628"/>
                                    </w:trPr>
                                    <w:tc>
                                      <w:tcPr>
                                        <w:tcW w:w="3250" w:type="dxa"/>
                                        <w:tcBorders>
                                          <w:top w:val="single" w:sz="2" w:space="0" w:color="575756"/>
                                        </w:tcBorders>
                                        <w:shd w:val="clear" w:color="auto" w:fill="EFEEEF"/>
                                      </w:tcPr>
                                      <w:p w14:paraId="1612FA8D" w14:textId="77777777" w:rsidR="004D44AF" w:rsidRDefault="004D44AF">
                                        <w:pPr>
                                          <w:pStyle w:val="TableParagraph"/>
                                          <w:rPr>
                                            <w:sz w:val="20"/>
                                          </w:rPr>
                                        </w:pPr>
                                        <w:r>
                                          <w:rPr>
                                            <w:color w:val="575756"/>
                                            <w:sz w:val="20"/>
                                          </w:rPr>
                                          <w:t>Software</w:t>
                                        </w:r>
                                      </w:p>
                                    </w:tc>
                                  </w:tr>
                                </w:tbl>
                                <w:p w14:paraId="5A6A66CD"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0BD3F" id="Text Box 24" o:spid="_x0000_s1073" type="#_x0000_t202" style="position:absolute;margin-left:7.4pt;margin-top:13.2pt;width:162.55pt;height:156.3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5CEED24B" w14:textId="77777777">
                              <w:trPr>
                                <w:trHeight w:hRule="exact" w:val="628"/>
                              </w:trPr>
                              <w:tc>
                                <w:tcPr>
                                  <w:tcW w:w="3250" w:type="dxa"/>
                                  <w:tcBorders>
                                    <w:bottom w:val="single" w:sz="2" w:space="0" w:color="575756"/>
                                  </w:tcBorders>
                                  <w:shd w:val="clear" w:color="auto" w:fill="EFEEEF"/>
                                </w:tcPr>
                                <w:p w14:paraId="7BAADD80" w14:textId="77777777" w:rsidR="004D44AF" w:rsidRDefault="004D44AF">
                                  <w:pPr>
                                    <w:pStyle w:val="TableParagraph"/>
                                    <w:spacing w:before="5"/>
                                    <w:ind w:left="0" w:right="0"/>
                                    <w:rPr>
                                      <w:rFonts w:ascii="Times New Roman"/>
                                      <w:sz w:val="28"/>
                                    </w:rPr>
                                  </w:pPr>
                                </w:p>
                                <w:p w14:paraId="650070A8" w14:textId="77777777" w:rsidR="004D44AF" w:rsidRDefault="004D44AF">
                                  <w:pPr>
                                    <w:pStyle w:val="TableParagraph"/>
                                    <w:spacing w:before="0"/>
                                    <w:rPr>
                                      <w:sz w:val="20"/>
                                    </w:rPr>
                                  </w:pPr>
                                  <w:r>
                                    <w:rPr>
                                      <w:color w:val="575756"/>
                                      <w:sz w:val="20"/>
                                    </w:rPr>
                                    <w:t>Big Data</w:t>
                                  </w:r>
                                </w:p>
                              </w:tc>
                            </w:tr>
                            <w:tr w:rsidR="004D44AF" w:rsidRPr="00A23AF7" w14:paraId="7E5128F1" w14:textId="77777777">
                              <w:trPr>
                                <w:trHeight w:hRule="exact" w:val="372"/>
                              </w:trPr>
                              <w:tc>
                                <w:tcPr>
                                  <w:tcW w:w="3250" w:type="dxa"/>
                                  <w:tcBorders>
                                    <w:top w:val="single" w:sz="2" w:space="0" w:color="575756"/>
                                    <w:bottom w:val="single" w:sz="2" w:space="0" w:color="575756"/>
                                  </w:tcBorders>
                                  <w:shd w:val="clear" w:color="auto" w:fill="EFEEEF"/>
                                </w:tcPr>
                                <w:p w14:paraId="51066B59" w14:textId="77777777" w:rsidR="004D44AF" w:rsidRDefault="004D44AF">
                                  <w:pPr>
                                    <w:pStyle w:val="TableParagraph"/>
                                    <w:rPr>
                                      <w:sz w:val="20"/>
                                    </w:rPr>
                                  </w:pPr>
                                  <w:r>
                                    <w:rPr>
                                      <w:color w:val="575756"/>
                                      <w:sz w:val="20"/>
                                    </w:rPr>
                                    <w:t>Internet of Things</w:t>
                                  </w:r>
                                </w:p>
                              </w:tc>
                            </w:tr>
                            <w:tr w:rsidR="004D44AF" w:rsidRPr="00A23AF7" w14:paraId="381F3CF6" w14:textId="77777777">
                              <w:trPr>
                                <w:trHeight w:hRule="exact" w:val="372"/>
                              </w:trPr>
                              <w:tc>
                                <w:tcPr>
                                  <w:tcW w:w="3250" w:type="dxa"/>
                                  <w:tcBorders>
                                    <w:top w:val="single" w:sz="2" w:space="0" w:color="575756"/>
                                    <w:bottom w:val="single" w:sz="2" w:space="0" w:color="575756"/>
                                  </w:tcBorders>
                                  <w:shd w:val="clear" w:color="auto" w:fill="EFEEEF"/>
                                </w:tcPr>
                                <w:p w14:paraId="0A9CB02C" w14:textId="77777777" w:rsidR="004D44AF" w:rsidRDefault="004D44AF">
                                  <w:pPr>
                                    <w:pStyle w:val="TableParagraph"/>
                                    <w:rPr>
                                      <w:sz w:val="20"/>
                                    </w:rPr>
                                  </w:pPr>
                                  <w:r>
                                    <w:rPr>
                                      <w:color w:val="575756"/>
                                      <w:sz w:val="20"/>
                                    </w:rPr>
                                    <w:t>Smart Technology</w:t>
                                  </w:r>
                                </w:p>
                              </w:tc>
                            </w:tr>
                            <w:tr w:rsidR="004D44AF" w:rsidRPr="00A23AF7" w14:paraId="3DCAA056" w14:textId="77777777">
                              <w:trPr>
                                <w:trHeight w:hRule="exact" w:val="372"/>
                              </w:trPr>
                              <w:tc>
                                <w:tcPr>
                                  <w:tcW w:w="3250" w:type="dxa"/>
                                  <w:tcBorders>
                                    <w:top w:val="single" w:sz="2" w:space="0" w:color="575756"/>
                                    <w:bottom w:val="single" w:sz="2" w:space="0" w:color="575756"/>
                                  </w:tcBorders>
                                  <w:shd w:val="clear" w:color="auto" w:fill="EFEEEF"/>
                                </w:tcPr>
                                <w:p w14:paraId="21726CF4" w14:textId="77777777" w:rsidR="004D44AF" w:rsidRDefault="004D44AF">
                                  <w:pPr>
                                    <w:pStyle w:val="TableParagraph"/>
                                    <w:rPr>
                                      <w:sz w:val="20"/>
                                    </w:rPr>
                                  </w:pPr>
                                  <w:r>
                                    <w:rPr>
                                      <w:color w:val="575756"/>
                                      <w:sz w:val="20"/>
                                    </w:rPr>
                                    <w:t>Cyber Security</w:t>
                                  </w:r>
                                </w:p>
                              </w:tc>
                            </w:tr>
                            <w:tr w:rsidR="004D44AF" w:rsidRPr="00A23AF7" w14:paraId="4111276A" w14:textId="77777777">
                              <w:trPr>
                                <w:trHeight w:hRule="exact" w:val="372"/>
                              </w:trPr>
                              <w:tc>
                                <w:tcPr>
                                  <w:tcW w:w="3250" w:type="dxa"/>
                                  <w:tcBorders>
                                    <w:top w:val="single" w:sz="2" w:space="0" w:color="575756"/>
                                    <w:bottom w:val="single" w:sz="2" w:space="0" w:color="575756"/>
                                  </w:tcBorders>
                                  <w:shd w:val="clear" w:color="auto" w:fill="EFEEEF"/>
                                </w:tcPr>
                                <w:p w14:paraId="2175D8F6" w14:textId="77777777" w:rsidR="004D44AF" w:rsidRDefault="004D44AF">
                                  <w:pPr>
                                    <w:pStyle w:val="TableParagraph"/>
                                    <w:rPr>
                                      <w:sz w:val="20"/>
                                    </w:rPr>
                                  </w:pPr>
                                  <w:r>
                                    <w:rPr>
                                      <w:color w:val="575756"/>
                                      <w:sz w:val="20"/>
                                    </w:rPr>
                                    <w:t>Autonomous Vehicles</w:t>
                                  </w:r>
                                </w:p>
                              </w:tc>
                            </w:tr>
                            <w:tr w:rsidR="004D44AF" w:rsidRPr="00A23AF7" w14:paraId="111CB9DD" w14:textId="77777777">
                              <w:trPr>
                                <w:trHeight w:hRule="exact" w:val="372"/>
                              </w:trPr>
                              <w:tc>
                                <w:tcPr>
                                  <w:tcW w:w="3250" w:type="dxa"/>
                                  <w:tcBorders>
                                    <w:top w:val="single" w:sz="2" w:space="0" w:color="575756"/>
                                    <w:bottom w:val="single" w:sz="2" w:space="0" w:color="575756"/>
                                  </w:tcBorders>
                                  <w:shd w:val="clear" w:color="auto" w:fill="EFEEEF"/>
                                </w:tcPr>
                                <w:p w14:paraId="4A21E360" w14:textId="77777777" w:rsidR="004D44AF" w:rsidRDefault="004D44AF">
                                  <w:pPr>
                                    <w:pStyle w:val="TableParagraph"/>
                                    <w:rPr>
                                      <w:sz w:val="20"/>
                                    </w:rPr>
                                  </w:pPr>
                                  <w:r>
                                    <w:rPr>
                                      <w:color w:val="575756"/>
                                      <w:sz w:val="20"/>
                                    </w:rPr>
                                    <w:t>Advanced Materials</w:t>
                                  </w:r>
                                </w:p>
                              </w:tc>
                            </w:tr>
                            <w:tr w:rsidR="004D44AF" w:rsidRPr="00A23AF7" w14:paraId="7122AD97" w14:textId="77777777">
                              <w:trPr>
                                <w:trHeight w:hRule="exact" w:val="628"/>
                              </w:trPr>
                              <w:tc>
                                <w:tcPr>
                                  <w:tcW w:w="3250" w:type="dxa"/>
                                  <w:tcBorders>
                                    <w:top w:val="single" w:sz="2" w:space="0" w:color="575756"/>
                                  </w:tcBorders>
                                  <w:shd w:val="clear" w:color="auto" w:fill="EFEEEF"/>
                                </w:tcPr>
                                <w:p w14:paraId="1612FA8D" w14:textId="77777777" w:rsidR="004D44AF" w:rsidRDefault="004D44AF">
                                  <w:pPr>
                                    <w:pStyle w:val="TableParagraph"/>
                                    <w:rPr>
                                      <w:sz w:val="20"/>
                                    </w:rPr>
                                  </w:pPr>
                                  <w:r>
                                    <w:rPr>
                                      <w:color w:val="575756"/>
                                      <w:sz w:val="20"/>
                                    </w:rPr>
                                    <w:t>Software</w:t>
                                  </w:r>
                                </w:p>
                              </w:tc>
                            </w:tr>
                          </w:tbl>
                          <w:p w14:paraId="5A6A66CD" w14:textId="77777777" w:rsidR="004D44AF" w:rsidRDefault="004D44AF" w:rsidP="00AF67BC">
                            <w:pPr>
                              <w:pStyle w:val="BodyText"/>
                            </w:pPr>
                          </w:p>
                        </w:txbxContent>
                      </v:textbox>
                      <w10:wrap anchorx="page"/>
                    </v:shape>
                  </w:pict>
                </mc:Fallback>
              </mc:AlternateContent>
            </w:r>
          </w:p>
        </w:tc>
      </w:tr>
      <w:tr w:rsidR="00AF67BC" w:rsidRPr="00A23AF7" w14:paraId="43A4B327" w14:textId="77777777" w:rsidTr="00657E9F">
        <w:tc>
          <w:tcPr>
            <w:tcW w:w="6859" w:type="dxa"/>
            <w:shd w:val="clear" w:color="auto" w:fill="auto"/>
          </w:tcPr>
          <w:p w14:paraId="76E41C0F" w14:textId="77777777" w:rsidR="00AF67BC" w:rsidRPr="00A23AF7" w:rsidRDefault="00AF67BC" w:rsidP="00657E9F">
            <w:pPr>
              <w:spacing w:line="249" w:lineRule="auto"/>
              <w:rPr>
                <w:sz w:val="20"/>
              </w:rPr>
            </w:pPr>
          </w:p>
          <w:p w14:paraId="28157385" w14:textId="77777777" w:rsidR="00AF67BC" w:rsidRPr="00A23AF7" w:rsidRDefault="00595483" w:rsidP="00657E9F">
            <w:pPr>
              <w:spacing w:line="249" w:lineRule="auto"/>
              <w:rPr>
                <w:sz w:val="20"/>
              </w:rPr>
            </w:pPr>
            <w:r>
              <w:rPr>
                <w:noProof/>
                <w:sz w:val="20"/>
                <w:lang w:val="en-GB" w:eastAsia="en-GB"/>
              </w:rPr>
              <w:drawing>
                <wp:inline distT="0" distB="0" distL="0" distR="0" wp14:anchorId="799C5892" wp14:editId="7DFED33E">
                  <wp:extent cx="4314825" cy="1981200"/>
                  <wp:effectExtent l="0" t="0" r="9525"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981200"/>
                          </a:xfrm>
                          <a:prstGeom prst="rect">
                            <a:avLst/>
                          </a:prstGeom>
                          <a:noFill/>
                          <a:ln>
                            <a:noFill/>
                          </a:ln>
                        </pic:spPr>
                      </pic:pic>
                    </a:graphicData>
                  </a:graphic>
                </wp:inline>
              </w:drawing>
            </w:r>
          </w:p>
        </w:tc>
        <w:tc>
          <w:tcPr>
            <w:tcW w:w="3401" w:type="dxa"/>
            <w:shd w:val="clear" w:color="auto" w:fill="auto"/>
          </w:tcPr>
          <w:p w14:paraId="59FD89C2" w14:textId="77777777" w:rsidR="00AF67BC" w:rsidRPr="00A23AF7" w:rsidRDefault="00595483" w:rsidP="00657E9F">
            <w:pPr>
              <w:spacing w:line="249" w:lineRule="auto"/>
              <w:rPr>
                <w:sz w:val="20"/>
              </w:rPr>
            </w:pPr>
            <w:r>
              <w:rPr>
                <w:noProof/>
                <w:lang w:val="en-GB" w:eastAsia="en-GB"/>
              </w:rPr>
              <mc:AlternateContent>
                <mc:Choice Requires="wps">
                  <w:drawing>
                    <wp:anchor distT="0" distB="0" distL="0" distR="0" simplePos="0" relativeHeight="251661824" behindDoc="1" locked="0" layoutInCell="1" allowOverlap="1" wp14:anchorId="33FAFB9E" wp14:editId="3E93AD3F">
                      <wp:simplePos x="0" y="0"/>
                      <wp:positionH relativeFrom="page">
                        <wp:posOffset>93980</wp:posOffset>
                      </wp:positionH>
                      <wp:positionV relativeFrom="paragraph">
                        <wp:posOffset>128905</wp:posOffset>
                      </wp:positionV>
                      <wp:extent cx="2064385" cy="1980565"/>
                      <wp:effectExtent l="0" t="0" r="12065" b="63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4385" cy="198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A43B8B6" w14:textId="77777777">
                                    <w:trPr>
                                      <w:trHeight w:hRule="exact" w:val="1373"/>
                                    </w:trPr>
                                    <w:tc>
                                      <w:tcPr>
                                        <w:tcW w:w="3250" w:type="dxa"/>
                                        <w:tcBorders>
                                          <w:bottom w:val="single" w:sz="2" w:space="0" w:color="575756"/>
                                        </w:tcBorders>
                                        <w:shd w:val="clear" w:color="auto" w:fill="EFEEEF"/>
                                      </w:tcPr>
                                      <w:p w14:paraId="1711E77F" w14:textId="77777777" w:rsidR="004D44AF" w:rsidRDefault="004D44AF">
                                        <w:pPr>
                                          <w:pStyle w:val="TableParagraph"/>
                                          <w:spacing w:before="0"/>
                                          <w:ind w:left="0" w:right="0"/>
                                          <w:rPr>
                                            <w:rFonts w:ascii="Times New Roman"/>
                                            <w:sz w:val="20"/>
                                          </w:rPr>
                                        </w:pPr>
                                      </w:p>
                                      <w:p w14:paraId="24EAA591" w14:textId="77777777" w:rsidR="004D44AF" w:rsidRDefault="004D44AF">
                                        <w:pPr>
                                          <w:pStyle w:val="TableParagraph"/>
                                          <w:spacing w:before="0"/>
                                          <w:ind w:left="0" w:right="0"/>
                                          <w:rPr>
                                            <w:rFonts w:ascii="Times New Roman"/>
                                            <w:sz w:val="20"/>
                                          </w:rPr>
                                        </w:pPr>
                                      </w:p>
                                      <w:p w14:paraId="58DE6884" w14:textId="77777777" w:rsidR="004D44AF" w:rsidRDefault="004D44AF">
                                        <w:pPr>
                                          <w:pStyle w:val="TableParagraph"/>
                                          <w:spacing w:before="0"/>
                                          <w:ind w:left="0" w:right="0"/>
                                          <w:rPr>
                                            <w:rFonts w:ascii="Times New Roman"/>
                                            <w:sz w:val="20"/>
                                          </w:rPr>
                                        </w:pPr>
                                      </w:p>
                                      <w:p w14:paraId="675C7CAC" w14:textId="77777777" w:rsidR="004D44AF" w:rsidRDefault="004D44AF">
                                        <w:pPr>
                                          <w:pStyle w:val="TableParagraph"/>
                                          <w:spacing w:before="0"/>
                                          <w:ind w:left="0" w:right="0"/>
                                          <w:rPr>
                                            <w:rFonts w:ascii="Times New Roman"/>
                                            <w:sz w:val="20"/>
                                          </w:rPr>
                                        </w:pPr>
                                      </w:p>
                                      <w:p w14:paraId="6227C1D3" w14:textId="77777777" w:rsidR="004D44AF" w:rsidRDefault="004D44AF">
                                        <w:pPr>
                                          <w:pStyle w:val="TableParagraph"/>
                                          <w:spacing w:before="152"/>
                                          <w:rPr>
                                            <w:sz w:val="20"/>
                                          </w:rPr>
                                        </w:pPr>
                                        <w:r>
                                          <w:rPr>
                                            <w:color w:val="575756"/>
                                            <w:sz w:val="20"/>
                                          </w:rPr>
                                          <w:t>Road</w:t>
                                        </w:r>
                                      </w:p>
                                    </w:tc>
                                  </w:tr>
                                  <w:tr w:rsidR="004D44AF" w:rsidRPr="00A23AF7" w14:paraId="5E8B5B6A" w14:textId="77777777">
                                    <w:trPr>
                                      <w:trHeight w:hRule="exact" w:val="372"/>
                                    </w:trPr>
                                    <w:tc>
                                      <w:tcPr>
                                        <w:tcW w:w="3250" w:type="dxa"/>
                                        <w:tcBorders>
                                          <w:top w:val="single" w:sz="2" w:space="0" w:color="575756"/>
                                          <w:bottom w:val="single" w:sz="2" w:space="0" w:color="575756"/>
                                        </w:tcBorders>
                                        <w:shd w:val="clear" w:color="auto" w:fill="EFEEEF"/>
                                      </w:tcPr>
                                      <w:p w14:paraId="0311D7AB" w14:textId="77777777" w:rsidR="004D44AF" w:rsidRDefault="004D44AF">
                                        <w:pPr>
                                          <w:pStyle w:val="TableParagraph"/>
                                          <w:rPr>
                                            <w:sz w:val="20"/>
                                          </w:rPr>
                                        </w:pPr>
                                        <w:r>
                                          <w:rPr>
                                            <w:color w:val="575756"/>
                                            <w:sz w:val="20"/>
                                          </w:rPr>
                                          <w:t>Rail</w:t>
                                        </w:r>
                                      </w:p>
                                    </w:tc>
                                  </w:tr>
                                  <w:tr w:rsidR="004D44AF" w:rsidRPr="00A23AF7" w14:paraId="3CB28AFF" w14:textId="77777777">
                                    <w:trPr>
                                      <w:trHeight w:hRule="exact" w:val="1373"/>
                                    </w:trPr>
                                    <w:tc>
                                      <w:tcPr>
                                        <w:tcW w:w="3250" w:type="dxa"/>
                                        <w:tcBorders>
                                          <w:top w:val="single" w:sz="2" w:space="0" w:color="575756"/>
                                        </w:tcBorders>
                                        <w:shd w:val="clear" w:color="auto" w:fill="EFEEEF"/>
                                      </w:tcPr>
                                      <w:p w14:paraId="233ED65E" w14:textId="77777777" w:rsidR="004D44AF" w:rsidRDefault="004D44AF">
                                        <w:pPr>
                                          <w:pStyle w:val="TableParagraph"/>
                                          <w:rPr>
                                            <w:sz w:val="20"/>
                                          </w:rPr>
                                        </w:pPr>
                                        <w:r>
                                          <w:rPr>
                                            <w:color w:val="575756"/>
                                            <w:sz w:val="20"/>
                                          </w:rPr>
                                          <w:t>Airports</w:t>
                                        </w:r>
                                      </w:p>
                                    </w:tc>
                                  </w:tr>
                                </w:tbl>
                                <w:p w14:paraId="288B30FB" w14:textId="77777777" w:rsidR="004D44AF" w:rsidRDefault="004D44AF" w:rsidP="00AF67B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AFB9E" id="Text Box 25" o:spid="_x0000_s1074" type="#_x0000_t202" style="position:absolute;margin-left:7.4pt;margin-top:10.15pt;width:162.55pt;height:155.9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&#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3250"/>
                            </w:tblGrid>
                            <w:tr w:rsidR="004D44AF" w:rsidRPr="00A23AF7" w14:paraId="2A43B8B6" w14:textId="77777777">
                              <w:trPr>
                                <w:trHeight w:hRule="exact" w:val="1373"/>
                              </w:trPr>
                              <w:tc>
                                <w:tcPr>
                                  <w:tcW w:w="3250" w:type="dxa"/>
                                  <w:tcBorders>
                                    <w:bottom w:val="single" w:sz="2" w:space="0" w:color="575756"/>
                                  </w:tcBorders>
                                  <w:shd w:val="clear" w:color="auto" w:fill="EFEEEF"/>
                                </w:tcPr>
                                <w:p w14:paraId="1711E77F" w14:textId="77777777" w:rsidR="004D44AF" w:rsidRDefault="004D44AF">
                                  <w:pPr>
                                    <w:pStyle w:val="TableParagraph"/>
                                    <w:spacing w:before="0"/>
                                    <w:ind w:left="0" w:right="0"/>
                                    <w:rPr>
                                      <w:rFonts w:ascii="Times New Roman"/>
                                      <w:sz w:val="20"/>
                                    </w:rPr>
                                  </w:pPr>
                                </w:p>
                                <w:p w14:paraId="24EAA591" w14:textId="77777777" w:rsidR="004D44AF" w:rsidRDefault="004D44AF">
                                  <w:pPr>
                                    <w:pStyle w:val="TableParagraph"/>
                                    <w:spacing w:before="0"/>
                                    <w:ind w:left="0" w:right="0"/>
                                    <w:rPr>
                                      <w:rFonts w:ascii="Times New Roman"/>
                                      <w:sz w:val="20"/>
                                    </w:rPr>
                                  </w:pPr>
                                </w:p>
                                <w:p w14:paraId="58DE6884" w14:textId="77777777" w:rsidR="004D44AF" w:rsidRDefault="004D44AF">
                                  <w:pPr>
                                    <w:pStyle w:val="TableParagraph"/>
                                    <w:spacing w:before="0"/>
                                    <w:ind w:left="0" w:right="0"/>
                                    <w:rPr>
                                      <w:rFonts w:ascii="Times New Roman"/>
                                      <w:sz w:val="20"/>
                                    </w:rPr>
                                  </w:pPr>
                                </w:p>
                                <w:p w14:paraId="675C7CAC" w14:textId="77777777" w:rsidR="004D44AF" w:rsidRDefault="004D44AF">
                                  <w:pPr>
                                    <w:pStyle w:val="TableParagraph"/>
                                    <w:spacing w:before="0"/>
                                    <w:ind w:left="0" w:right="0"/>
                                    <w:rPr>
                                      <w:rFonts w:ascii="Times New Roman"/>
                                      <w:sz w:val="20"/>
                                    </w:rPr>
                                  </w:pPr>
                                </w:p>
                                <w:p w14:paraId="6227C1D3" w14:textId="77777777" w:rsidR="004D44AF" w:rsidRDefault="004D44AF">
                                  <w:pPr>
                                    <w:pStyle w:val="TableParagraph"/>
                                    <w:spacing w:before="152"/>
                                    <w:rPr>
                                      <w:sz w:val="20"/>
                                    </w:rPr>
                                  </w:pPr>
                                  <w:r>
                                    <w:rPr>
                                      <w:color w:val="575756"/>
                                      <w:sz w:val="20"/>
                                    </w:rPr>
                                    <w:t>Road</w:t>
                                  </w:r>
                                </w:p>
                              </w:tc>
                            </w:tr>
                            <w:tr w:rsidR="004D44AF" w:rsidRPr="00A23AF7" w14:paraId="5E8B5B6A" w14:textId="77777777">
                              <w:trPr>
                                <w:trHeight w:hRule="exact" w:val="372"/>
                              </w:trPr>
                              <w:tc>
                                <w:tcPr>
                                  <w:tcW w:w="3250" w:type="dxa"/>
                                  <w:tcBorders>
                                    <w:top w:val="single" w:sz="2" w:space="0" w:color="575756"/>
                                    <w:bottom w:val="single" w:sz="2" w:space="0" w:color="575756"/>
                                  </w:tcBorders>
                                  <w:shd w:val="clear" w:color="auto" w:fill="EFEEEF"/>
                                </w:tcPr>
                                <w:p w14:paraId="0311D7AB" w14:textId="77777777" w:rsidR="004D44AF" w:rsidRDefault="004D44AF">
                                  <w:pPr>
                                    <w:pStyle w:val="TableParagraph"/>
                                    <w:rPr>
                                      <w:sz w:val="20"/>
                                    </w:rPr>
                                  </w:pPr>
                                  <w:r>
                                    <w:rPr>
                                      <w:color w:val="575756"/>
                                      <w:sz w:val="20"/>
                                    </w:rPr>
                                    <w:t>Rail</w:t>
                                  </w:r>
                                </w:p>
                              </w:tc>
                            </w:tr>
                            <w:tr w:rsidR="004D44AF" w:rsidRPr="00A23AF7" w14:paraId="3CB28AFF" w14:textId="77777777">
                              <w:trPr>
                                <w:trHeight w:hRule="exact" w:val="1373"/>
                              </w:trPr>
                              <w:tc>
                                <w:tcPr>
                                  <w:tcW w:w="3250" w:type="dxa"/>
                                  <w:tcBorders>
                                    <w:top w:val="single" w:sz="2" w:space="0" w:color="575756"/>
                                  </w:tcBorders>
                                  <w:shd w:val="clear" w:color="auto" w:fill="EFEEEF"/>
                                </w:tcPr>
                                <w:p w14:paraId="233ED65E" w14:textId="77777777" w:rsidR="004D44AF" w:rsidRDefault="004D44AF">
                                  <w:pPr>
                                    <w:pStyle w:val="TableParagraph"/>
                                    <w:rPr>
                                      <w:sz w:val="20"/>
                                    </w:rPr>
                                  </w:pPr>
                                  <w:r>
                                    <w:rPr>
                                      <w:color w:val="575756"/>
                                      <w:sz w:val="20"/>
                                    </w:rPr>
                                    <w:t>Airports</w:t>
                                  </w:r>
                                </w:p>
                              </w:tc>
                            </w:tr>
                          </w:tbl>
                          <w:p w14:paraId="288B30FB" w14:textId="77777777" w:rsidR="004D44AF" w:rsidRDefault="004D44AF" w:rsidP="00AF67BC">
                            <w:pPr>
                              <w:pStyle w:val="BodyText"/>
                            </w:pPr>
                          </w:p>
                        </w:txbxContent>
                      </v:textbox>
                      <w10:wrap anchorx="page"/>
                    </v:shape>
                  </w:pict>
                </mc:Fallback>
              </mc:AlternateContent>
            </w:r>
          </w:p>
          <w:p w14:paraId="6E9ACC83" w14:textId="77777777" w:rsidR="00AF67BC" w:rsidRPr="00A23AF7" w:rsidRDefault="00AF67BC" w:rsidP="00657E9F">
            <w:pPr>
              <w:spacing w:line="249" w:lineRule="auto"/>
              <w:rPr>
                <w:sz w:val="20"/>
              </w:rPr>
            </w:pPr>
          </w:p>
        </w:tc>
      </w:tr>
    </w:tbl>
    <w:p w14:paraId="2079B8DC" w14:textId="77777777" w:rsidR="00AF67BC" w:rsidRDefault="00AF67BC" w:rsidP="00AF67BC">
      <w:pPr>
        <w:spacing w:line="249" w:lineRule="auto"/>
        <w:rPr>
          <w:sz w:val="20"/>
        </w:rPr>
      </w:pPr>
    </w:p>
    <w:p w14:paraId="78B593A7" w14:textId="77777777" w:rsidR="00243F78" w:rsidRPr="00535E72" w:rsidRDefault="00AF67BC" w:rsidP="00243F78">
      <w:pPr>
        <w:pStyle w:val="Heading1"/>
        <w:spacing w:before="59" w:line="240" w:lineRule="auto"/>
        <w:ind w:left="0"/>
        <w:rPr>
          <w:color w:val="575756"/>
        </w:rPr>
      </w:pPr>
      <w:r>
        <w:rPr>
          <w:color w:val="575756"/>
        </w:rPr>
        <w:br w:type="page"/>
      </w:r>
      <w:r w:rsidR="00243F78">
        <w:rPr>
          <w:color w:val="575756"/>
        </w:rPr>
        <w:lastRenderedPageBreak/>
        <w:t>TERMS &amp; CONDITIONS</w:t>
      </w:r>
    </w:p>
    <w:p w14:paraId="68EE75A9" w14:textId="77777777" w:rsidR="00243F78" w:rsidRDefault="00595483" w:rsidP="00243F78">
      <w:pPr>
        <w:pStyle w:val="BodyText"/>
        <w:spacing w:before="4"/>
        <w:rPr>
          <w:b/>
          <w:sz w:val="10"/>
        </w:rPr>
      </w:pPr>
      <w:r>
        <w:rPr>
          <w:noProof/>
          <w:lang w:val="en-GB" w:eastAsia="en-GB"/>
        </w:rPr>
        <mc:AlternateContent>
          <mc:Choice Requires="wps">
            <w:drawing>
              <wp:anchor distT="4294967295" distB="4294967295" distL="0" distR="0" simplePos="0" relativeHeight="251651584" behindDoc="0" locked="0" layoutInCell="1" allowOverlap="1" wp14:anchorId="426A235A" wp14:editId="7CDB08E3">
                <wp:simplePos x="0" y="0"/>
                <wp:positionH relativeFrom="page">
                  <wp:posOffset>503555</wp:posOffset>
                </wp:positionH>
                <wp:positionV relativeFrom="paragraph">
                  <wp:posOffset>113029</wp:posOffset>
                </wp:positionV>
                <wp:extent cx="6551930" cy="0"/>
                <wp:effectExtent l="0" t="0" r="20320" b="19050"/>
                <wp:wrapTopAndBottom/>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70287" id="Straight Connector 206" o:spid="_x0000_s1026" style="position:absolute;z-index:25165158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1F24C850" w14:textId="77777777" w:rsidR="00243F78" w:rsidRDefault="00243F78" w:rsidP="00243F78">
      <w:pPr>
        <w:pStyle w:val="BodyText"/>
        <w:rPr>
          <w:b/>
          <w:sz w:val="30"/>
        </w:rPr>
      </w:pPr>
    </w:p>
    <w:p w14:paraId="61255876" w14:textId="77777777" w:rsidR="00C627B8" w:rsidRDefault="00C627B8" w:rsidP="00C627B8">
      <w:pPr>
        <w:pStyle w:val="BodyText"/>
        <w:rPr>
          <w:b/>
          <w:sz w:val="30"/>
        </w:rPr>
      </w:pPr>
    </w:p>
    <w:p w14:paraId="70BF97EE"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Definitions</w:t>
      </w:r>
    </w:p>
    <w:p w14:paraId="01348957" w14:textId="77777777" w:rsidR="00C627B8" w:rsidRPr="006A3E52" w:rsidRDefault="00C627B8" w:rsidP="00C627B8">
      <w:pPr>
        <w:pStyle w:val="ListParagraph"/>
        <w:rPr>
          <w:sz w:val="20"/>
          <w:szCs w:val="20"/>
        </w:rPr>
      </w:pPr>
      <w:r w:rsidRPr="006A3E52">
        <w:rPr>
          <w:sz w:val="20"/>
          <w:szCs w:val="20"/>
        </w:rPr>
        <w:t xml:space="preserve">“Annual Remuneration” means the basic salary plus any bonuses, commission, benefits in kind or any other remuneration, any regional or other weighting allowances and/or any other taxable allowances and/or any other payments due to the </w:t>
      </w:r>
      <w:r>
        <w:rPr>
          <w:sz w:val="20"/>
          <w:szCs w:val="20"/>
        </w:rPr>
        <w:t>Candidate</w:t>
      </w:r>
      <w:r w:rsidRPr="006A3E52">
        <w:rPr>
          <w:sz w:val="20"/>
          <w:szCs w:val="20"/>
        </w:rPr>
        <w:t xml:space="preserve"> in connection with the Engagement for a period of 12 months.</w:t>
      </w:r>
    </w:p>
    <w:p w14:paraId="57857617" w14:textId="77777777" w:rsidR="00C627B8" w:rsidRPr="006A3E52" w:rsidRDefault="00C627B8" w:rsidP="00C627B8">
      <w:pPr>
        <w:pStyle w:val="ListParagraph"/>
        <w:rPr>
          <w:sz w:val="20"/>
          <w:szCs w:val="20"/>
        </w:rPr>
      </w:pPr>
      <w:r w:rsidRPr="006A3E52">
        <w:rPr>
          <w:sz w:val="20"/>
          <w:szCs w:val="20"/>
        </w:rPr>
        <w:t xml:space="preserve">“the </w:t>
      </w:r>
      <w:r>
        <w:rPr>
          <w:sz w:val="20"/>
          <w:szCs w:val="20"/>
        </w:rPr>
        <w:t>Candidate</w:t>
      </w:r>
      <w:r w:rsidRPr="006A3E52">
        <w:rPr>
          <w:sz w:val="20"/>
          <w:szCs w:val="20"/>
        </w:rPr>
        <w:t xml:space="preserve">” means any person, partnership or corporate body introduced to the Client by the Company for an Engagement </w:t>
      </w:r>
    </w:p>
    <w:p w14:paraId="361045FF" w14:textId="77777777" w:rsidR="00595483" w:rsidRDefault="00C627B8" w:rsidP="00C627B8">
      <w:pPr>
        <w:pStyle w:val="ListParagraph"/>
        <w:rPr>
          <w:sz w:val="20"/>
          <w:szCs w:val="20"/>
        </w:rPr>
      </w:pPr>
      <w:r w:rsidRPr="006A3E52">
        <w:rPr>
          <w:sz w:val="20"/>
          <w:szCs w:val="20"/>
        </w:rPr>
        <w:t>“th</w:t>
      </w:r>
      <w:r w:rsidR="00595483">
        <w:rPr>
          <w:sz w:val="20"/>
          <w:szCs w:val="20"/>
        </w:rPr>
        <w:t>e Company” means Johnston Vere Consultancy</w:t>
      </w:r>
      <w:r w:rsidRPr="006A3E52">
        <w:rPr>
          <w:sz w:val="20"/>
          <w:szCs w:val="20"/>
        </w:rPr>
        <w:t xml:space="preserve"> Limited (</w:t>
      </w:r>
      <w:r w:rsidR="00595483">
        <w:rPr>
          <w:sz w:val="20"/>
          <w:szCs w:val="20"/>
        </w:rPr>
        <w:t xml:space="preserve">03858952) </w:t>
      </w:r>
    </w:p>
    <w:p w14:paraId="295A0D52" w14:textId="77777777" w:rsidR="00C627B8" w:rsidRDefault="00595483" w:rsidP="00C627B8">
      <w:pPr>
        <w:pStyle w:val="ListParagraph"/>
        <w:rPr>
          <w:sz w:val="20"/>
          <w:szCs w:val="20"/>
        </w:rPr>
      </w:pPr>
      <w:r>
        <w:rPr>
          <w:sz w:val="20"/>
          <w:szCs w:val="20"/>
        </w:rPr>
        <w:t xml:space="preserve"> </w:t>
      </w:r>
      <w:r w:rsidR="00C627B8">
        <w:rPr>
          <w:sz w:val="20"/>
          <w:szCs w:val="20"/>
        </w:rPr>
        <w:t>“Contingency Search” means a search for a Candidate which is conducted by the Company on behalf of the Client without an agreed written Recruitment Proposal and defined fee structure and where a Contingency Fee will be payable upon engagement of a Candidate in accordance with Schedule 1</w:t>
      </w:r>
    </w:p>
    <w:p w14:paraId="7EBDD9C7" w14:textId="77777777" w:rsidR="00C627B8" w:rsidRPr="006A3E52" w:rsidRDefault="00C627B8" w:rsidP="00C627B8">
      <w:pPr>
        <w:pStyle w:val="ListParagraph"/>
        <w:rPr>
          <w:sz w:val="20"/>
          <w:szCs w:val="20"/>
        </w:rPr>
      </w:pPr>
      <w:r w:rsidRPr="006A3E52">
        <w:rPr>
          <w:sz w:val="20"/>
          <w:szCs w:val="20"/>
        </w:rPr>
        <w:t xml:space="preserve">“the Client” means the person, partnership or corporate body to whom the </w:t>
      </w:r>
      <w:r>
        <w:rPr>
          <w:sz w:val="20"/>
          <w:szCs w:val="20"/>
        </w:rPr>
        <w:t>Candidate</w:t>
      </w:r>
      <w:r w:rsidRPr="006A3E52">
        <w:rPr>
          <w:sz w:val="20"/>
          <w:szCs w:val="20"/>
        </w:rPr>
        <w:t xml:space="preserve"> is introduced including any person connected with such as defined in section 3 of the Employment Business Regulations 2003</w:t>
      </w:r>
    </w:p>
    <w:p w14:paraId="5458A313" w14:textId="77777777" w:rsidR="00C627B8" w:rsidRDefault="00C627B8" w:rsidP="00C627B8">
      <w:pPr>
        <w:pStyle w:val="ListParagraph"/>
        <w:rPr>
          <w:sz w:val="20"/>
          <w:szCs w:val="20"/>
        </w:rPr>
      </w:pPr>
      <w:r w:rsidRPr="006A3E52">
        <w:rPr>
          <w:sz w:val="20"/>
          <w:szCs w:val="20"/>
        </w:rPr>
        <w:t xml:space="preserve">“Engagement” means the employment, hire or other use, directly or indirectly and whether under a contract of service or for services or otherwise of the </w:t>
      </w:r>
      <w:r>
        <w:rPr>
          <w:sz w:val="20"/>
          <w:szCs w:val="20"/>
        </w:rPr>
        <w:t>Candidate</w:t>
      </w:r>
      <w:r w:rsidRPr="006A3E52">
        <w:rPr>
          <w:sz w:val="20"/>
          <w:szCs w:val="20"/>
        </w:rPr>
        <w:t xml:space="preserve"> by or on behalf of the Client</w:t>
      </w:r>
      <w:r>
        <w:rPr>
          <w:sz w:val="20"/>
          <w:szCs w:val="20"/>
        </w:rPr>
        <w:t xml:space="preserve"> and shall be deemed to have occurred upon written acceptance of a Client’s offer of employment by a Candidate </w:t>
      </w:r>
    </w:p>
    <w:p w14:paraId="6774EC70" w14:textId="77777777" w:rsidR="00C627B8" w:rsidRDefault="00C627B8" w:rsidP="00C627B8">
      <w:pPr>
        <w:pStyle w:val="ListParagraph"/>
        <w:rPr>
          <w:sz w:val="20"/>
          <w:szCs w:val="20"/>
        </w:rPr>
      </w:pPr>
      <w:r>
        <w:rPr>
          <w:sz w:val="20"/>
          <w:szCs w:val="20"/>
        </w:rPr>
        <w:t xml:space="preserve">“Fee” </w:t>
      </w:r>
      <w:r w:rsidRPr="006A3E52">
        <w:rPr>
          <w:sz w:val="20"/>
          <w:szCs w:val="20"/>
        </w:rPr>
        <w:t>means either a Contingency or Retained Fee</w:t>
      </w:r>
    </w:p>
    <w:p w14:paraId="0B9F6B0B" w14:textId="77777777" w:rsidR="00C627B8" w:rsidRDefault="00C627B8" w:rsidP="00C627B8">
      <w:pPr>
        <w:pStyle w:val="ListParagraph"/>
        <w:rPr>
          <w:sz w:val="20"/>
          <w:szCs w:val="20"/>
        </w:rPr>
      </w:pPr>
      <w:r>
        <w:rPr>
          <w:sz w:val="20"/>
          <w:szCs w:val="20"/>
        </w:rPr>
        <w:t xml:space="preserve">“Introduction” means: </w:t>
      </w:r>
    </w:p>
    <w:p w14:paraId="7DDA3D1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 xml:space="preserve">the Client’s interview of a </w:t>
      </w:r>
      <w:r>
        <w:rPr>
          <w:sz w:val="20"/>
          <w:szCs w:val="20"/>
        </w:rPr>
        <w:t>Candidate</w:t>
      </w:r>
      <w:r w:rsidRPr="00333470">
        <w:rPr>
          <w:sz w:val="20"/>
          <w:szCs w:val="20"/>
        </w:rPr>
        <w:t xml:space="preserve"> in person or by telephone, following the Client’s instruction to the </w:t>
      </w:r>
      <w:r>
        <w:rPr>
          <w:sz w:val="20"/>
          <w:szCs w:val="20"/>
        </w:rPr>
        <w:t>Company</w:t>
      </w:r>
      <w:r w:rsidRPr="00333470">
        <w:rPr>
          <w:sz w:val="20"/>
          <w:szCs w:val="20"/>
        </w:rPr>
        <w:t xml:space="preserve"> to search for a </w:t>
      </w:r>
      <w:r>
        <w:rPr>
          <w:sz w:val="20"/>
          <w:szCs w:val="20"/>
        </w:rPr>
        <w:t>Candidate</w:t>
      </w:r>
      <w:r w:rsidRPr="00333470">
        <w:rPr>
          <w:sz w:val="20"/>
          <w:szCs w:val="20"/>
        </w:rPr>
        <w:t xml:space="preserve">; or </w:t>
      </w:r>
    </w:p>
    <w:p w14:paraId="3867839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the passing to</w:t>
      </w:r>
      <w:r>
        <w:rPr>
          <w:sz w:val="20"/>
          <w:szCs w:val="20"/>
        </w:rPr>
        <w:t xml:space="preserve"> the Client of a curriculum vitae</w:t>
      </w:r>
      <w:r w:rsidRPr="00333470">
        <w:rPr>
          <w:sz w:val="20"/>
          <w:szCs w:val="20"/>
        </w:rPr>
        <w:t xml:space="preserve"> or </w:t>
      </w:r>
      <w:r>
        <w:rPr>
          <w:sz w:val="20"/>
          <w:szCs w:val="20"/>
        </w:rPr>
        <w:t xml:space="preserve">other </w:t>
      </w:r>
      <w:r w:rsidRPr="00333470">
        <w:rPr>
          <w:sz w:val="20"/>
          <w:szCs w:val="20"/>
        </w:rPr>
        <w:t>information</w:t>
      </w:r>
      <w:r>
        <w:rPr>
          <w:sz w:val="20"/>
          <w:szCs w:val="20"/>
        </w:rPr>
        <w:t xml:space="preserve"> which identifies the </w:t>
      </w:r>
      <w:r w:rsidR="006A1A89">
        <w:rPr>
          <w:sz w:val="20"/>
          <w:szCs w:val="20"/>
        </w:rPr>
        <w:t>Candidate,</w:t>
      </w:r>
      <w:r>
        <w:rPr>
          <w:sz w:val="20"/>
          <w:szCs w:val="20"/>
        </w:rPr>
        <w:t xml:space="preserve"> and which leads either directly or indirectly</w:t>
      </w:r>
      <w:r w:rsidRPr="00333470">
        <w:rPr>
          <w:sz w:val="20"/>
          <w:szCs w:val="20"/>
        </w:rPr>
        <w:t xml:space="preserve"> to an Engagement of that </w:t>
      </w:r>
      <w:r>
        <w:rPr>
          <w:sz w:val="20"/>
          <w:szCs w:val="20"/>
        </w:rPr>
        <w:t>Candidate</w:t>
      </w:r>
      <w:r w:rsidRPr="00333470">
        <w:t xml:space="preserve"> </w:t>
      </w:r>
      <w:r w:rsidRPr="00333470">
        <w:rPr>
          <w:sz w:val="20"/>
          <w:szCs w:val="20"/>
        </w:rPr>
        <w:t xml:space="preserve">and irrespective of whether the Client had previous knowledge of the </w:t>
      </w:r>
      <w:r>
        <w:rPr>
          <w:sz w:val="20"/>
          <w:szCs w:val="20"/>
        </w:rPr>
        <w:t>Candidate</w:t>
      </w:r>
      <w:r w:rsidRPr="00333470">
        <w:rPr>
          <w:sz w:val="20"/>
          <w:szCs w:val="20"/>
        </w:rPr>
        <w:t xml:space="preserve"> howsoever obtained</w:t>
      </w:r>
      <w:r>
        <w:rPr>
          <w:sz w:val="20"/>
          <w:szCs w:val="20"/>
        </w:rPr>
        <w:t xml:space="preserve">; or </w:t>
      </w:r>
    </w:p>
    <w:p w14:paraId="7630DE19" w14:textId="77777777" w:rsidR="00C627B8" w:rsidRDefault="00C627B8" w:rsidP="00C627B8">
      <w:pPr>
        <w:pStyle w:val="ListParagraph"/>
        <w:widowControl/>
        <w:numPr>
          <w:ilvl w:val="0"/>
          <w:numId w:val="10"/>
        </w:numPr>
        <w:spacing w:before="0"/>
        <w:ind w:hanging="447"/>
        <w:contextualSpacing/>
        <w:rPr>
          <w:sz w:val="20"/>
          <w:szCs w:val="20"/>
        </w:rPr>
      </w:pPr>
      <w:r w:rsidRPr="002234A5">
        <w:rPr>
          <w:sz w:val="20"/>
          <w:szCs w:val="20"/>
        </w:rPr>
        <w:t>if the Client engages any employees of the Company</w:t>
      </w:r>
      <w:r>
        <w:rPr>
          <w:sz w:val="20"/>
          <w:szCs w:val="20"/>
        </w:rPr>
        <w:t xml:space="preserve">. </w:t>
      </w:r>
    </w:p>
    <w:p w14:paraId="4BC54A89" w14:textId="77777777" w:rsidR="00C627B8" w:rsidRDefault="00C627B8" w:rsidP="00C627B8">
      <w:pPr>
        <w:pStyle w:val="ListParagraph"/>
        <w:rPr>
          <w:sz w:val="20"/>
          <w:szCs w:val="20"/>
        </w:rPr>
      </w:pPr>
      <w:r w:rsidRPr="00337DCD">
        <w:rPr>
          <w:sz w:val="20"/>
          <w:szCs w:val="20"/>
        </w:rPr>
        <w:t xml:space="preserve">Such introduction is deemed to have been made irrespective of </w:t>
      </w:r>
      <w:r>
        <w:rPr>
          <w:sz w:val="20"/>
          <w:szCs w:val="20"/>
        </w:rPr>
        <w:t xml:space="preserve">a </w:t>
      </w:r>
      <w:r w:rsidRPr="00337DCD">
        <w:rPr>
          <w:sz w:val="20"/>
          <w:szCs w:val="20"/>
        </w:rPr>
        <w:t>change in position to the original position to which the interview was arranged</w:t>
      </w:r>
      <w:r>
        <w:rPr>
          <w:sz w:val="20"/>
          <w:szCs w:val="20"/>
        </w:rPr>
        <w:t xml:space="preserve"> o</w:t>
      </w:r>
      <w:r w:rsidRPr="00337DCD">
        <w:rPr>
          <w:sz w:val="20"/>
          <w:szCs w:val="20"/>
        </w:rPr>
        <w:t>r</w:t>
      </w:r>
      <w:r>
        <w:rPr>
          <w:sz w:val="20"/>
          <w:szCs w:val="20"/>
        </w:rPr>
        <w:t xml:space="preserve"> </w:t>
      </w:r>
      <w:r w:rsidRPr="00337DCD">
        <w:rPr>
          <w:sz w:val="20"/>
          <w:szCs w:val="20"/>
        </w:rPr>
        <w:t xml:space="preserve">for which information on the </w:t>
      </w:r>
      <w:r>
        <w:rPr>
          <w:sz w:val="20"/>
          <w:szCs w:val="20"/>
        </w:rPr>
        <w:t>Candidate was supplied</w:t>
      </w:r>
    </w:p>
    <w:p w14:paraId="6AC94182" w14:textId="77777777" w:rsidR="00C627B8" w:rsidRDefault="00C627B8" w:rsidP="00C627B8">
      <w:pPr>
        <w:pStyle w:val="ListParagraph"/>
        <w:rPr>
          <w:sz w:val="20"/>
          <w:szCs w:val="20"/>
        </w:rPr>
      </w:pPr>
      <w:r>
        <w:rPr>
          <w:sz w:val="20"/>
          <w:szCs w:val="20"/>
        </w:rPr>
        <w:t>“Recruitment Proposal” means the agreement between the Company and the Client relating to a Retained Search</w:t>
      </w:r>
    </w:p>
    <w:p w14:paraId="45E30CF7" w14:textId="77777777" w:rsidR="00C627B8" w:rsidRPr="00337DCD" w:rsidRDefault="00C627B8" w:rsidP="00C627B8">
      <w:pPr>
        <w:pStyle w:val="ListParagraph"/>
        <w:rPr>
          <w:sz w:val="20"/>
          <w:szCs w:val="20"/>
        </w:rPr>
      </w:pPr>
      <w:r>
        <w:rPr>
          <w:sz w:val="20"/>
          <w:szCs w:val="20"/>
        </w:rPr>
        <w:t>“Retained Search” means a search for a Candidate which is conducted by the Company on behalf of the Client in accordance with an agreed written Recruitment Proposal and defined fee structure therein</w:t>
      </w:r>
    </w:p>
    <w:p w14:paraId="32753992" w14:textId="77777777" w:rsidR="00C627B8" w:rsidRPr="006A3E52" w:rsidRDefault="00C627B8" w:rsidP="00C627B8">
      <w:pPr>
        <w:rPr>
          <w:sz w:val="20"/>
          <w:szCs w:val="20"/>
        </w:rPr>
      </w:pPr>
    </w:p>
    <w:p w14:paraId="562E67B6" w14:textId="77777777" w:rsidR="00C627B8" w:rsidRDefault="00C627B8" w:rsidP="00C627B8">
      <w:pPr>
        <w:pStyle w:val="ListParagraph"/>
        <w:widowControl/>
        <w:numPr>
          <w:ilvl w:val="0"/>
          <w:numId w:val="6"/>
        </w:numPr>
        <w:spacing w:before="0"/>
        <w:contextualSpacing/>
        <w:rPr>
          <w:b/>
          <w:sz w:val="20"/>
          <w:szCs w:val="20"/>
        </w:rPr>
      </w:pPr>
      <w:r>
        <w:rPr>
          <w:b/>
          <w:sz w:val="20"/>
          <w:szCs w:val="20"/>
        </w:rPr>
        <w:t xml:space="preserve">Contract </w:t>
      </w:r>
    </w:p>
    <w:p w14:paraId="4D4D8A82" w14:textId="77777777" w:rsidR="00C627B8" w:rsidRDefault="00C627B8" w:rsidP="00C627B8">
      <w:pPr>
        <w:pStyle w:val="ListParagraph"/>
        <w:rPr>
          <w:b/>
          <w:sz w:val="20"/>
          <w:szCs w:val="20"/>
        </w:rPr>
      </w:pPr>
      <w:r w:rsidRPr="004C29CE">
        <w:rPr>
          <w:sz w:val="20"/>
          <w:szCs w:val="20"/>
        </w:rPr>
        <w:t xml:space="preserve">These Terms constitute the </w:t>
      </w:r>
      <w:r>
        <w:rPr>
          <w:sz w:val="20"/>
          <w:szCs w:val="20"/>
        </w:rPr>
        <w:t xml:space="preserve">entire </w:t>
      </w:r>
      <w:r w:rsidRPr="004C29CE">
        <w:rPr>
          <w:sz w:val="20"/>
          <w:szCs w:val="20"/>
        </w:rPr>
        <w:t xml:space="preserve">contract between the </w:t>
      </w:r>
      <w:r>
        <w:rPr>
          <w:sz w:val="20"/>
          <w:szCs w:val="20"/>
        </w:rPr>
        <w:t>Company</w:t>
      </w:r>
      <w:r w:rsidRPr="004C29CE">
        <w:rPr>
          <w:sz w:val="20"/>
          <w:szCs w:val="20"/>
        </w:rPr>
        <w:t xml:space="preserve"> and the Client and</w:t>
      </w:r>
      <w:r>
        <w:rPr>
          <w:sz w:val="20"/>
          <w:szCs w:val="20"/>
        </w:rPr>
        <w:t>:</w:t>
      </w:r>
    </w:p>
    <w:p w14:paraId="32C76B74"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a</w:t>
      </w:r>
      <w:r w:rsidRPr="004C29CE">
        <w:rPr>
          <w:sz w:val="20"/>
          <w:szCs w:val="20"/>
        </w:rPr>
        <w:t xml:space="preserve">re deemed to be accepted by the Client by virtue of an Introduction to, or the Engagement of a </w:t>
      </w:r>
      <w:r>
        <w:rPr>
          <w:sz w:val="20"/>
          <w:szCs w:val="20"/>
        </w:rPr>
        <w:t>Candidate</w:t>
      </w:r>
      <w:r w:rsidRPr="004C29CE">
        <w:rPr>
          <w:sz w:val="20"/>
          <w:szCs w:val="20"/>
        </w:rPr>
        <w:t xml:space="preserve"> or the passing of any information about the </w:t>
      </w:r>
      <w:r>
        <w:rPr>
          <w:sz w:val="20"/>
          <w:szCs w:val="20"/>
        </w:rPr>
        <w:t>Candidate</w:t>
      </w:r>
      <w:r w:rsidRPr="004C29CE">
        <w:rPr>
          <w:sz w:val="20"/>
          <w:szCs w:val="20"/>
        </w:rPr>
        <w:t xml:space="preserve"> to any third party following an Introduction</w:t>
      </w:r>
      <w:r>
        <w:rPr>
          <w:sz w:val="20"/>
          <w:szCs w:val="20"/>
        </w:rPr>
        <w:t>, and;</w:t>
      </w:r>
    </w:p>
    <w:p w14:paraId="27720CE5"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u</w:t>
      </w:r>
      <w:r w:rsidRPr="004C29CE">
        <w:rPr>
          <w:sz w:val="20"/>
          <w:szCs w:val="20"/>
        </w:rPr>
        <w:t xml:space="preserve">nless otherwise agreed in writing by a Director of the </w:t>
      </w:r>
      <w:r>
        <w:rPr>
          <w:sz w:val="20"/>
          <w:szCs w:val="20"/>
        </w:rPr>
        <w:t>Company</w:t>
      </w:r>
      <w:r w:rsidRPr="004C29CE">
        <w:rPr>
          <w:sz w:val="20"/>
          <w:szCs w:val="20"/>
        </w:rPr>
        <w:t xml:space="preserve">, these Terms </w:t>
      </w:r>
      <w:r>
        <w:rPr>
          <w:sz w:val="20"/>
          <w:szCs w:val="20"/>
        </w:rPr>
        <w:t>and Conditions</w:t>
      </w:r>
      <w:r w:rsidRPr="004C29CE">
        <w:rPr>
          <w:sz w:val="20"/>
          <w:szCs w:val="20"/>
        </w:rPr>
        <w:t xml:space="preserve"> prevail over any other terms of business or conditions put forward by the Client</w:t>
      </w:r>
      <w:r>
        <w:rPr>
          <w:sz w:val="20"/>
          <w:szCs w:val="20"/>
        </w:rPr>
        <w:t>, and;</w:t>
      </w:r>
    </w:p>
    <w:p w14:paraId="5D65792B" w14:textId="77777777" w:rsidR="00C627B8" w:rsidRDefault="00C627B8" w:rsidP="00C627B8">
      <w:pPr>
        <w:pStyle w:val="ListParagraph"/>
        <w:widowControl/>
        <w:numPr>
          <w:ilvl w:val="1"/>
          <w:numId w:val="6"/>
        </w:numPr>
        <w:spacing w:before="0"/>
        <w:ind w:left="1134" w:hanging="425"/>
        <w:contextualSpacing/>
        <w:rPr>
          <w:b/>
          <w:sz w:val="20"/>
          <w:szCs w:val="20"/>
        </w:rPr>
      </w:pPr>
      <w:r>
        <w:rPr>
          <w:sz w:val="20"/>
          <w:szCs w:val="20"/>
        </w:rPr>
        <w:t>n</w:t>
      </w:r>
      <w:r w:rsidRPr="004C29CE">
        <w:rPr>
          <w:sz w:val="20"/>
          <w:szCs w:val="20"/>
        </w:rPr>
        <w:t xml:space="preserve">o variation or alteration to these Terms shall be valid unless agreed </w:t>
      </w:r>
      <w:r>
        <w:rPr>
          <w:sz w:val="20"/>
          <w:szCs w:val="20"/>
        </w:rPr>
        <w:t xml:space="preserve">in writing </w:t>
      </w:r>
      <w:r w:rsidRPr="004C29CE">
        <w:rPr>
          <w:sz w:val="20"/>
          <w:szCs w:val="20"/>
        </w:rPr>
        <w:t xml:space="preserve">between </w:t>
      </w:r>
      <w:r>
        <w:rPr>
          <w:sz w:val="20"/>
          <w:szCs w:val="20"/>
        </w:rPr>
        <w:t>a Director of the Company</w:t>
      </w:r>
      <w:r w:rsidRPr="004C29CE">
        <w:rPr>
          <w:sz w:val="20"/>
          <w:szCs w:val="20"/>
        </w:rPr>
        <w:t xml:space="preserve"> and the Client and a copy of the varied terms is given to the Client stating the date on or after which such varied terms shall apply</w:t>
      </w:r>
      <w:r>
        <w:rPr>
          <w:sz w:val="20"/>
          <w:szCs w:val="20"/>
        </w:rPr>
        <w:t>.</w:t>
      </w:r>
    </w:p>
    <w:p w14:paraId="18E64782" w14:textId="77777777" w:rsidR="00C627B8" w:rsidRPr="003F3E2A" w:rsidRDefault="00C627B8" w:rsidP="00C627B8">
      <w:pPr>
        <w:numPr>
          <w:ilvl w:val="0"/>
          <w:numId w:val="6"/>
        </w:numPr>
        <w:spacing w:after="200" w:line="276" w:lineRule="auto"/>
        <w:rPr>
          <w:b/>
          <w:sz w:val="20"/>
          <w:szCs w:val="20"/>
        </w:rPr>
      </w:pPr>
      <w:r>
        <w:rPr>
          <w:b/>
          <w:sz w:val="20"/>
          <w:szCs w:val="20"/>
        </w:rPr>
        <w:br w:type="page"/>
      </w:r>
      <w:r w:rsidRPr="003F3E2A">
        <w:rPr>
          <w:b/>
          <w:sz w:val="20"/>
          <w:szCs w:val="20"/>
        </w:rPr>
        <w:lastRenderedPageBreak/>
        <w:t>Agreement</w:t>
      </w:r>
    </w:p>
    <w:p w14:paraId="5551F462" w14:textId="77777777" w:rsidR="00C627B8" w:rsidRPr="006A3E52" w:rsidRDefault="00C627B8" w:rsidP="00C627B8">
      <w:pPr>
        <w:pStyle w:val="ListParagraph"/>
        <w:rPr>
          <w:sz w:val="20"/>
          <w:szCs w:val="20"/>
        </w:rPr>
      </w:pPr>
      <w:r w:rsidRPr="006A3E52">
        <w:rPr>
          <w:sz w:val="20"/>
          <w:szCs w:val="20"/>
        </w:rPr>
        <w:t xml:space="preserve">The Client agrees that the Company can act on its behalf in seeking </w:t>
      </w:r>
      <w:r>
        <w:rPr>
          <w:sz w:val="20"/>
          <w:szCs w:val="20"/>
        </w:rPr>
        <w:t>Candidate</w:t>
      </w:r>
      <w:r w:rsidRPr="006A3E52">
        <w:rPr>
          <w:sz w:val="20"/>
          <w:szCs w:val="20"/>
        </w:rPr>
        <w:t xml:space="preserve">s for an Engagement using such methods as are agreed with the Client and on these terms and conditions.   </w:t>
      </w:r>
    </w:p>
    <w:p w14:paraId="4419293F" w14:textId="77777777" w:rsidR="00C627B8" w:rsidRPr="006A3E52" w:rsidRDefault="00C627B8" w:rsidP="00C627B8">
      <w:pPr>
        <w:rPr>
          <w:sz w:val="20"/>
          <w:szCs w:val="20"/>
        </w:rPr>
      </w:pPr>
    </w:p>
    <w:p w14:paraId="145020F8" w14:textId="77777777" w:rsidR="00C627B8" w:rsidRPr="00F2550F" w:rsidRDefault="00C627B8" w:rsidP="00C627B8">
      <w:pPr>
        <w:pStyle w:val="ListParagraph"/>
        <w:widowControl/>
        <w:numPr>
          <w:ilvl w:val="0"/>
          <w:numId w:val="6"/>
        </w:numPr>
        <w:spacing w:before="0"/>
        <w:contextualSpacing/>
        <w:rPr>
          <w:b/>
          <w:sz w:val="20"/>
          <w:szCs w:val="20"/>
        </w:rPr>
      </w:pPr>
      <w:r w:rsidRPr="00F2550F">
        <w:rPr>
          <w:b/>
          <w:sz w:val="20"/>
          <w:szCs w:val="20"/>
        </w:rPr>
        <w:t>Fees</w:t>
      </w:r>
    </w:p>
    <w:p w14:paraId="610D7DB8" w14:textId="77777777" w:rsidR="00C627B8" w:rsidRDefault="00C627B8" w:rsidP="00C627B8">
      <w:pPr>
        <w:pStyle w:val="ListParagraph"/>
        <w:widowControl/>
        <w:numPr>
          <w:ilvl w:val="0"/>
          <w:numId w:val="7"/>
        </w:numPr>
        <w:spacing w:before="0"/>
        <w:contextualSpacing/>
        <w:rPr>
          <w:sz w:val="20"/>
          <w:szCs w:val="20"/>
        </w:rPr>
      </w:pPr>
      <w:r w:rsidRPr="00F2550F">
        <w:rPr>
          <w:sz w:val="20"/>
          <w:szCs w:val="20"/>
        </w:rPr>
        <w:t xml:space="preserve">If the Company is employed by the Client to </w:t>
      </w:r>
      <w:r>
        <w:rPr>
          <w:sz w:val="20"/>
          <w:szCs w:val="20"/>
        </w:rPr>
        <w:t xml:space="preserve">carry out a Retained </w:t>
      </w:r>
      <w:r w:rsidR="006A1A89">
        <w:rPr>
          <w:sz w:val="20"/>
          <w:szCs w:val="20"/>
        </w:rPr>
        <w:t>Search,</w:t>
      </w:r>
      <w:r w:rsidRPr="00F2550F">
        <w:rPr>
          <w:sz w:val="20"/>
          <w:szCs w:val="20"/>
        </w:rPr>
        <w:t xml:space="preserve"> then the Retained Fee payable shall be calculated in accordance with </w:t>
      </w:r>
      <w:r>
        <w:rPr>
          <w:sz w:val="20"/>
          <w:szCs w:val="20"/>
        </w:rPr>
        <w:t xml:space="preserve">the ‘Fee Structure’ section of the Recruitment Proposal and </w:t>
      </w:r>
      <w:r w:rsidRPr="00F2550F">
        <w:rPr>
          <w:sz w:val="20"/>
          <w:szCs w:val="20"/>
        </w:rPr>
        <w:t>Schedule 2.</w:t>
      </w:r>
    </w:p>
    <w:p w14:paraId="5D9CDB73" w14:textId="77777777" w:rsidR="00C627B8" w:rsidRPr="006A3E52" w:rsidRDefault="00C627B8" w:rsidP="00C627B8">
      <w:pPr>
        <w:rPr>
          <w:sz w:val="20"/>
          <w:szCs w:val="20"/>
        </w:rPr>
      </w:pPr>
    </w:p>
    <w:p w14:paraId="659BC249" w14:textId="77777777" w:rsidR="00C627B8" w:rsidRPr="00DE1C43" w:rsidRDefault="00C627B8" w:rsidP="00C627B8">
      <w:pPr>
        <w:pStyle w:val="ListParagraph"/>
        <w:widowControl/>
        <w:numPr>
          <w:ilvl w:val="0"/>
          <w:numId w:val="6"/>
        </w:numPr>
        <w:spacing w:before="0"/>
        <w:contextualSpacing/>
        <w:rPr>
          <w:sz w:val="20"/>
          <w:szCs w:val="20"/>
        </w:rPr>
      </w:pPr>
      <w:r w:rsidRPr="00DE1C43">
        <w:rPr>
          <w:b/>
          <w:sz w:val="20"/>
          <w:szCs w:val="20"/>
        </w:rPr>
        <w:t xml:space="preserve">The Client agrees  </w:t>
      </w:r>
    </w:p>
    <w:p w14:paraId="23795FD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the Fee in the event the Candidate is directly or indirectly engaged or employed by the Client or any other person, partnership or corporate body within 12 months of the latest</w:t>
      </w:r>
      <w:r>
        <w:rPr>
          <w:sz w:val="20"/>
          <w:szCs w:val="20"/>
        </w:rPr>
        <w:t xml:space="preserve"> </w:t>
      </w:r>
      <w:r w:rsidR="006A1A89">
        <w:rPr>
          <w:sz w:val="20"/>
          <w:szCs w:val="20"/>
        </w:rPr>
        <w:t>of</w:t>
      </w:r>
      <w:r w:rsidR="006A1A89" w:rsidRPr="00DE1C43">
        <w:rPr>
          <w:sz w:val="20"/>
          <w:szCs w:val="20"/>
        </w:rPr>
        <w:t>: -</w:t>
      </w:r>
    </w:p>
    <w:p w14:paraId="025F3FA3"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provision of identity of the Candidate to the Client as a direct or indirect result of an introduction by the Company and</w:t>
      </w:r>
    </w:p>
    <w:p w14:paraId="1B18F2FC"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last interview between the Candidate and the Client</w:t>
      </w:r>
    </w:p>
    <w:p w14:paraId="272E6BD1"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referral of the Candidate made by the Client to any person, partnership or corporation and</w:t>
      </w:r>
    </w:p>
    <w:p w14:paraId="3AEAF93B"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contract made between the Client and the Candidate which arose from such provision.</w:t>
      </w:r>
    </w:p>
    <w:p w14:paraId="63683123" w14:textId="77777777" w:rsidR="00C627B8" w:rsidRPr="00C66C55" w:rsidRDefault="00C627B8" w:rsidP="00C627B8">
      <w:pPr>
        <w:ind w:left="1134"/>
        <w:rPr>
          <w:sz w:val="20"/>
          <w:szCs w:val="20"/>
        </w:rPr>
      </w:pPr>
      <w:r w:rsidRPr="00C66C55">
        <w:rPr>
          <w:sz w:val="20"/>
          <w:szCs w:val="20"/>
        </w:rPr>
        <w:t xml:space="preserve">Unless the Client provides satisfactory </w:t>
      </w:r>
      <w:r w:rsidR="006A1A89" w:rsidRPr="00C66C55">
        <w:rPr>
          <w:sz w:val="20"/>
          <w:szCs w:val="20"/>
        </w:rPr>
        <w:t>evidence,</w:t>
      </w:r>
      <w:r w:rsidRPr="00C66C55">
        <w:rPr>
          <w:sz w:val="20"/>
          <w:szCs w:val="20"/>
        </w:rPr>
        <w:t xml:space="preserve"> they have been in contact with a Candidate within the 4 weeks prior to the provision of their identity to the Client by the Company and that they have been actively considering them for the position concerned then the introduction shall be deemed to have been made by the Company and a Fee shall be payable by the Client to the Company. For the purposes of this clause the Company shall be sole arbiter as to what constitutes satisfactory evidence.  </w:t>
      </w:r>
    </w:p>
    <w:p w14:paraId="2F31EA5A"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provide the Company with a copy of any offer of an Engagement immediately it is made to the Candidate   </w:t>
      </w:r>
    </w:p>
    <w:p w14:paraId="28F841F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notify the Company immediately an Engagement is accepted </w:t>
      </w:r>
    </w:p>
    <w:p w14:paraId="5708185E"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interest on any overdue payments in accordance with the Late Payment of Commercial Debts (Interest) Act 1998</w:t>
      </w:r>
    </w:p>
    <w:p w14:paraId="6C9BB459"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To pay Value Added Tax on the Fee</w:t>
      </w:r>
      <w:r>
        <w:rPr>
          <w:sz w:val="20"/>
          <w:szCs w:val="20"/>
        </w:rPr>
        <w:t xml:space="preserve"> where due</w:t>
      </w:r>
      <w:r w:rsidRPr="00DE1C43">
        <w:rPr>
          <w:sz w:val="20"/>
          <w:szCs w:val="20"/>
        </w:rPr>
        <w:t xml:space="preserve"> </w:t>
      </w:r>
    </w:p>
    <w:p w14:paraId="2C62B13F" w14:textId="77777777" w:rsidR="00C627B8" w:rsidRPr="00DE1C43" w:rsidRDefault="00C627B8" w:rsidP="00C627B8">
      <w:pPr>
        <w:pStyle w:val="ListParagraph"/>
        <w:widowControl/>
        <w:numPr>
          <w:ilvl w:val="1"/>
          <w:numId w:val="9"/>
        </w:numPr>
        <w:spacing w:before="0"/>
        <w:ind w:left="1134"/>
        <w:contextualSpacing/>
        <w:rPr>
          <w:sz w:val="20"/>
          <w:szCs w:val="20"/>
        </w:rPr>
      </w:pPr>
      <w:r>
        <w:rPr>
          <w:sz w:val="20"/>
          <w:szCs w:val="20"/>
        </w:rPr>
        <w:t>T</w:t>
      </w:r>
      <w:r w:rsidRPr="00DE1C43">
        <w:rPr>
          <w:sz w:val="20"/>
          <w:szCs w:val="20"/>
        </w:rPr>
        <w:t>o pay the Fee in sterling unless previously agreed in writing by a Director of the Company</w:t>
      </w:r>
    </w:p>
    <w:p w14:paraId="61367B8D"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all legal costs, charges and expenses incurred by the Company recovering any debt on a full indemnity basis</w:t>
      </w:r>
    </w:p>
    <w:p w14:paraId="022EBCDF"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Not to employ or seek to employ </w:t>
      </w:r>
      <w:r>
        <w:rPr>
          <w:sz w:val="20"/>
          <w:szCs w:val="20"/>
        </w:rPr>
        <w:t xml:space="preserve">any of the </w:t>
      </w:r>
      <w:r w:rsidRPr="00DE1C43">
        <w:rPr>
          <w:sz w:val="20"/>
          <w:szCs w:val="20"/>
        </w:rPr>
        <w:t>Company</w:t>
      </w:r>
      <w:r>
        <w:rPr>
          <w:sz w:val="20"/>
          <w:szCs w:val="20"/>
        </w:rPr>
        <w:t>’s</w:t>
      </w:r>
      <w:r w:rsidRPr="00DE1C43">
        <w:rPr>
          <w:sz w:val="20"/>
          <w:szCs w:val="20"/>
        </w:rPr>
        <w:t xml:space="preserve"> </w:t>
      </w:r>
      <w:r>
        <w:rPr>
          <w:sz w:val="20"/>
          <w:szCs w:val="20"/>
        </w:rPr>
        <w:t>member</w:t>
      </w:r>
      <w:r w:rsidRPr="00DE1C43">
        <w:rPr>
          <w:sz w:val="20"/>
          <w:szCs w:val="20"/>
        </w:rPr>
        <w:t xml:space="preserve"> of staff but if any s</w:t>
      </w:r>
      <w:r>
        <w:rPr>
          <w:sz w:val="20"/>
          <w:szCs w:val="20"/>
        </w:rPr>
        <w:t>uch member of staff accepts an E</w:t>
      </w:r>
      <w:r w:rsidRPr="00DE1C43">
        <w:rPr>
          <w:sz w:val="20"/>
          <w:szCs w:val="20"/>
        </w:rPr>
        <w:t xml:space="preserve">ngagement within 3 months of leaving the employment of the Company then this shall be regarded as an Introduction and the Client shall be liable to pay to the Company </w:t>
      </w:r>
      <w:r>
        <w:rPr>
          <w:sz w:val="20"/>
          <w:szCs w:val="20"/>
        </w:rPr>
        <w:t>a Fee equivalent to the greater of:</w:t>
      </w:r>
    </w:p>
    <w:p w14:paraId="56107906" w14:textId="77777777" w:rsidR="00C627B8"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to </w:t>
      </w:r>
      <w:r>
        <w:rPr>
          <w:sz w:val="20"/>
          <w:szCs w:val="20"/>
        </w:rPr>
        <w:t>paid by</w:t>
      </w:r>
      <w:r w:rsidRPr="00DE1C43">
        <w:rPr>
          <w:sz w:val="20"/>
          <w:szCs w:val="20"/>
        </w:rPr>
        <w:t xml:space="preserve"> the Client </w:t>
      </w:r>
      <w:r>
        <w:rPr>
          <w:sz w:val="20"/>
          <w:szCs w:val="20"/>
        </w:rPr>
        <w:t xml:space="preserve">to the member of staff, </w:t>
      </w:r>
      <w:r w:rsidR="006A1A89" w:rsidRPr="00DE1C43">
        <w:rPr>
          <w:sz w:val="20"/>
          <w:szCs w:val="20"/>
        </w:rPr>
        <w:t>or</w:t>
      </w:r>
      <w:r w:rsidR="006A1A89">
        <w:rPr>
          <w:sz w:val="20"/>
          <w:szCs w:val="20"/>
        </w:rPr>
        <w:t>.</w:t>
      </w:r>
      <w:r w:rsidRPr="00DE1C43">
        <w:rPr>
          <w:sz w:val="20"/>
          <w:szCs w:val="20"/>
        </w:rPr>
        <w:t xml:space="preserve"> </w:t>
      </w:r>
    </w:p>
    <w:p w14:paraId="50FFB5FF" w14:textId="77777777" w:rsidR="00C627B8" w:rsidRPr="00DE1C43"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w:t>
      </w:r>
      <w:r>
        <w:rPr>
          <w:sz w:val="20"/>
          <w:szCs w:val="20"/>
        </w:rPr>
        <w:t xml:space="preserve">paid by </w:t>
      </w:r>
      <w:r w:rsidRPr="00DE1C43">
        <w:rPr>
          <w:sz w:val="20"/>
          <w:szCs w:val="20"/>
        </w:rPr>
        <w:t xml:space="preserve">the Company </w:t>
      </w:r>
      <w:r>
        <w:rPr>
          <w:sz w:val="20"/>
          <w:szCs w:val="20"/>
        </w:rPr>
        <w:t xml:space="preserve">to the member of staff </w:t>
      </w:r>
      <w:r w:rsidRPr="00DE1C43">
        <w:rPr>
          <w:sz w:val="20"/>
          <w:szCs w:val="20"/>
        </w:rPr>
        <w:t>in the year preced</w:t>
      </w:r>
      <w:r>
        <w:rPr>
          <w:sz w:val="20"/>
          <w:szCs w:val="20"/>
        </w:rPr>
        <w:t>ing the date of such Engagement.</w:t>
      </w:r>
    </w:p>
    <w:p w14:paraId="7CF5C7CE" w14:textId="77777777" w:rsidR="00C627B8" w:rsidRPr="003F3E2A" w:rsidRDefault="00C627B8" w:rsidP="00C627B8">
      <w:pPr>
        <w:pStyle w:val="ListParagraph"/>
        <w:ind w:left="1440"/>
        <w:rPr>
          <w:sz w:val="20"/>
          <w:szCs w:val="20"/>
        </w:rPr>
      </w:pPr>
    </w:p>
    <w:p w14:paraId="7BFF37AC" w14:textId="77777777" w:rsidR="00C627B8" w:rsidRPr="003F3E2A" w:rsidRDefault="00C627B8" w:rsidP="00C627B8">
      <w:pPr>
        <w:numPr>
          <w:ilvl w:val="0"/>
          <w:numId w:val="6"/>
        </w:numPr>
        <w:rPr>
          <w:sz w:val="20"/>
          <w:szCs w:val="20"/>
        </w:rPr>
      </w:pPr>
      <w:r w:rsidRPr="003F3E2A">
        <w:rPr>
          <w:b/>
          <w:sz w:val="20"/>
          <w:szCs w:val="20"/>
        </w:rPr>
        <w:t xml:space="preserve">The Company agrees </w:t>
      </w:r>
    </w:p>
    <w:p w14:paraId="0907BBD9"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w:t>
      </w:r>
      <w:r w:rsidR="006A1A89" w:rsidRPr="006A3E52">
        <w:rPr>
          <w:sz w:val="20"/>
          <w:szCs w:val="20"/>
        </w:rPr>
        <w:t>endeavor</w:t>
      </w:r>
      <w:r w:rsidRPr="006A3E52">
        <w:rPr>
          <w:sz w:val="20"/>
          <w:szCs w:val="20"/>
        </w:rPr>
        <w:t xml:space="preserve"> to ensure the suitability of the </w:t>
      </w:r>
      <w:r>
        <w:rPr>
          <w:sz w:val="20"/>
          <w:szCs w:val="20"/>
        </w:rPr>
        <w:t>Candidate</w:t>
      </w:r>
      <w:r w:rsidRPr="006A3E52">
        <w:rPr>
          <w:sz w:val="20"/>
          <w:szCs w:val="20"/>
        </w:rPr>
        <w:t xml:space="preserve"> but the Client shall nevertheless satisfy himself as to the suitability of the </w:t>
      </w:r>
      <w:r>
        <w:rPr>
          <w:sz w:val="20"/>
          <w:szCs w:val="20"/>
        </w:rPr>
        <w:t>Candidate</w:t>
      </w:r>
      <w:r w:rsidRPr="006A3E52">
        <w:rPr>
          <w:sz w:val="20"/>
          <w:szCs w:val="20"/>
        </w:rPr>
        <w:t xml:space="preserve"> and shall be responsible for taking up references, obtaining work permits and carrying out any necessary medical examinations </w:t>
      </w:r>
    </w:p>
    <w:p w14:paraId="08BE18C6"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ensure that the </w:t>
      </w:r>
      <w:r>
        <w:rPr>
          <w:sz w:val="20"/>
          <w:szCs w:val="20"/>
        </w:rPr>
        <w:t>Candidate</w:t>
      </w:r>
      <w:r w:rsidRPr="006A3E52">
        <w:rPr>
          <w:sz w:val="20"/>
          <w:szCs w:val="20"/>
        </w:rPr>
        <w:t xml:space="preserve"> is aware of any requirements to be satisfied in respect of the Engagement </w:t>
      </w:r>
    </w:p>
    <w:p w14:paraId="7FC92C75" w14:textId="77777777" w:rsidR="00C627B8" w:rsidRPr="006A3E52" w:rsidRDefault="00C627B8" w:rsidP="00C627B8">
      <w:pPr>
        <w:rPr>
          <w:sz w:val="20"/>
          <w:szCs w:val="20"/>
        </w:rPr>
      </w:pPr>
      <w:r w:rsidRPr="006A3E52">
        <w:rPr>
          <w:sz w:val="20"/>
          <w:szCs w:val="20"/>
        </w:rPr>
        <w:t xml:space="preserve">    </w:t>
      </w:r>
    </w:p>
    <w:p w14:paraId="63BB7E1C" w14:textId="77777777" w:rsidR="00C627B8" w:rsidRPr="003F3E2A" w:rsidRDefault="00C627B8" w:rsidP="00C627B8">
      <w:pPr>
        <w:pStyle w:val="ListParagraph"/>
        <w:widowControl/>
        <w:numPr>
          <w:ilvl w:val="0"/>
          <w:numId w:val="6"/>
        </w:numPr>
        <w:spacing w:before="0"/>
        <w:contextualSpacing/>
        <w:rPr>
          <w:sz w:val="20"/>
          <w:szCs w:val="20"/>
        </w:rPr>
      </w:pPr>
      <w:r w:rsidRPr="003F3E2A">
        <w:rPr>
          <w:b/>
          <w:sz w:val="20"/>
          <w:szCs w:val="20"/>
        </w:rPr>
        <w:t>Liability</w:t>
      </w:r>
    </w:p>
    <w:p w14:paraId="2AE1F0E2" w14:textId="77777777" w:rsidR="00C627B8" w:rsidRPr="003F3E2A" w:rsidRDefault="00C627B8" w:rsidP="00C627B8">
      <w:pPr>
        <w:ind w:left="720"/>
        <w:rPr>
          <w:sz w:val="20"/>
          <w:szCs w:val="20"/>
        </w:rPr>
      </w:pPr>
      <w:r w:rsidRPr="003F3E2A">
        <w:rPr>
          <w:sz w:val="20"/>
          <w:szCs w:val="20"/>
        </w:rPr>
        <w:t>The Company shall not be liable to the Client for any loss, injury, damage, expense or delay whatsoever incurred or suffered by the client arising from or in any way connected with the Company seeking the Candidate for the Client or the introduction by the Company to the Client of any Candidate or the Engagement of any Candidate by the Client</w:t>
      </w:r>
    </w:p>
    <w:p w14:paraId="38E2D97B" w14:textId="77777777" w:rsidR="00C627B8" w:rsidRPr="006A3E52" w:rsidRDefault="00C627B8" w:rsidP="00C627B8">
      <w:pPr>
        <w:rPr>
          <w:sz w:val="20"/>
          <w:szCs w:val="20"/>
        </w:rPr>
      </w:pPr>
    </w:p>
    <w:p w14:paraId="71BE132E"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t>Applicable Law</w:t>
      </w:r>
    </w:p>
    <w:p w14:paraId="23F2C133" w14:textId="77777777" w:rsidR="00C627B8" w:rsidRPr="006A3E52" w:rsidRDefault="00C627B8" w:rsidP="00C627B8">
      <w:pPr>
        <w:pStyle w:val="ListParagraph"/>
        <w:rPr>
          <w:sz w:val="20"/>
          <w:szCs w:val="20"/>
        </w:rPr>
      </w:pPr>
      <w:r w:rsidRPr="006A3E52">
        <w:rPr>
          <w:sz w:val="20"/>
          <w:szCs w:val="20"/>
        </w:rPr>
        <w:t>The construction, validity and performance of these terms is governed by the law of England and the parties accept the jurisdiction of the English Courts</w:t>
      </w:r>
    </w:p>
    <w:p w14:paraId="32EA942D" w14:textId="77777777" w:rsidR="00C627B8" w:rsidRPr="006A3E52" w:rsidRDefault="00C627B8" w:rsidP="00C627B8">
      <w:pPr>
        <w:rPr>
          <w:sz w:val="20"/>
          <w:szCs w:val="20"/>
        </w:rPr>
      </w:pPr>
    </w:p>
    <w:p w14:paraId="6C43433C"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lastRenderedPageBreak/>
        <w:t>Waiver</w:t>
      </w:r>
    </w:p>
    <w:p w14:paraId="6B773A2C" w14:textId="77777777" w:rsidR="00C627B8" w:rsidRPr="006A3E52" w:rsidRDefault="00C627B8" w:rsidP="00C627B8">
      <w:pPr>
        <w:pStyle w:val="ListParagraph"/>
        <w:rPr>
          <w:sz w:val="20"/>
          <w:szCs w:val="20"/>
        </w:rPr>
      </w:pPr>
      <w:r w:rsidRPr="006A3E52">
        <w:rPr>
          <w:sz w:val="20"/>
          <w:szCs w:val="20"/>
        </w:rPr>
        <w:t xml:space="preserve">No time or indulgence granted by the Company shall operate as a waiver of the Company’s rights hereunder </w:t>
      </w:r>
    </w:p>
    <w:p w14:paraId="57FFA10B" w14:textId="77777777" w:rsidR="00C627B8" w:rsidRPr="006A3E52" w:rsidRDefault="00C627B8" w:rsidP="00C627B8">
      <w:pPr>
        <w:rPr>
          <w:sz w:val="20"/>
          <w:szCs w:val="20"/>
        </w:rPr>
      </w:pPr>
    </w:p>
    <w:p w14:paraId="04D214F7"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Confidentiality</w:t>
      </w:r>
    </w:p>
    <w:p w14:paraId="0A7B05C6" w14:textId="77777777" w:rsidR="00C627B8" w:rsidRPr="006A3E52" w:rsidRDefault="00C627B8" w:rsidP="00C627B8">
      <w:pPr>
        <w:pStyle w:val="ListParagraph"/>
        <w:rPr>
          <w:sz w:val="20"/>
          <w:szCs w:val="20"/>
        </w:rPr>
      </w:pPr>
      <w:r w:rsidRPr="006A3E52">
        <w:rPr>
          <w:sz w:val="20"/>
          <w:szCs w:val="20"/>
        </w:rPr>
        <w:t>Each of the parties undertake to the other to keep confidential all information concerning the business and affairs of the other which it has obtained or received as a result of discussions leading up to the entering into this agreement or which it subsequently obtains during the course of this agreement and these obligations shall continue after the termination or expiry of the contract</w:t>
      </w:r>
    </w:p>
    <w:p w14:paraId="2C993FB1" w14:textId="77777777" w:rsidR="00C627B8" w:rsidRPr="006A3E52" w:rsidRDefault="00C627B8" w:rsidP="00C627B8">
      <w:pPr>
        <w:rPr>
          <w:sz w:val="20"/>
          <w:szCs w:val="20"/>
        </w:rPr>
      </w:pPr>
    </w:p>
    <w:p w14:paraId="0E2D3D13"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Invalidity</w:t>
      </w:r>
    </w:p>
    <w:p w14:paraId="788CB839" w14:textId="77777777" w:rsidR="00C627B8" w:rsidRPr="006A3E52" w:rsidRDefault="00C627B8" w:rsidP="00C627B8">
      <w:pPr>
        <w:pStyle w:val="ListParagraph"/>
        <w:rPr>
          <w:sz w:val="20"/>
          <w:szCs w:val="20"/>
        </w:rPr>
      </w:pPr>
      <w:r w:rsidRPr="006A3E52">
        <w:rPr>
          <w:sz w:val="20"/>
          <w:szCs w:val="20"/>
        </w:rPr>
        <w:t xml:space="preserve">If any provision of this contract is deemed by a judicial or other competent authority to be void, voidable or illegal or otherwise unenforceable the remaining provisions of this contract shall remain in full force and effect </w:t>
      </w:r>
    </w:p>
    <w:p w14:paraId="498456FF" w14:textId="77777777" w:rsidR="00C627B8" w:rsidRPr="006A3E52" w:rsidRDefault="00C627B8" w:rsidP="00C627B8">
      <w:pPr>
        <w:rPr>
          <w:sz w:val="20"/>
          <w:szCs w:val="20"/>
        </w:rPr>
      </w:pPr>
      <w:r w:rsidRPr="006A3E52">
        <w:rPr>
          <w:sz w:val="20"/>
          <w:szCs w:val="20"/>
        </w:rPr>
        <w:t xml:space="preserve">      </w:t>
      </w:r>
    </w:p>
    <w:p w14:paraId="750A4AE0" w14:textId="77777777" w:rsidR="00C627B8" w:rsidRPr="006A3E52" w:rsidRDefault="00C627B8" w:rsidP="00C627B8">
      <w:pPr>
        <w:rPr>
          <w:sz w:val="20"/>
          <w:szCs w:val="20"/>
        </w:rPr>
      </w:pPr>
    </w:p>
    <w:p w14:paraId="26E77634" w14:textId="77777777" w:rsidR="00C627B8" w:rsidRPr="006A3E52" w:rsidRDefault="00C627B8" w:rsidP="00C627B8">
      <w:pPr>
        <w:rPr>
          <w:sz w:val="20"/>
          <w:szCs w:val="20"/>
        </w:rPr>
      </w:pPr>
    </w:p>
    <w:p w14:paraId="18AE6210" w14:textId="77777777" w:rsidR="00C627B8" w:rsidRPr="00D24601" w:rsidRDefault="00C627B8" w:rsidP="00C627B8">
      <w:pPr>
        <w:jc w:val="center"/>
        <w:rPr>
          <w:b/>
          <w:szCs w:val="20"/>
          <w:u w:val="single"/>
        </w:rPr>
      </w:pPr>
      <w:r w:rsidRPr="00D24601">
        <w:rPr>
          <w:b/>
          <w:szCs w:val="20"/>
          <w:u w:val="single"/>
        </w:rPr>
        <w:t>Schedule 2: Retained Search Fees</w:t>
      </w:r>
    </w:p>
    <w:p w14:paraId="74F4C9FD" w14:textId="77777777" w:rsidR="00C627B8" w:rsidRPr="006A3E52" w:rsidRDefault="00C627B8" w:rsidP="00C627B8">
      <w:pPr>
        <w:jc w:val="center"/>
        <w:rPr>
          <w:sz w:val="20"/>
          <w:szCs w:val="20"/>
        </w:rPr>
      </w:pPr>
    </w:p>
    <w:p w14:paraId="6DF5E85E" w14:textId="77777777" w:rsidR="00C627B8" w:rsidRDefault="00C627B8" w:rsidP="00C627B8">
      <w:pPr>
        <w:pStyle w:val="ListParagraph"/>
        <w:widowControl/>
        <w:numPr>
          <w:ilvl w:val="0"/>
          <w:numId w:val="15"/>
        </w:numPr>
        <w:spacing w:before="0"/>
        <w:contextualSpacing/>
        <w:rPr>
          <w:sz w:val="20"/>
          <w:szCs w:val="20"/>
        </w:rPr>
      </w:pPr>
      <w:r>
        <w:rPr>
          <w:b/>
          <w:sz w:val="20"/>
          <w:szCs w:val="20"/>
        </w:rPr>
        <w:t>The Retained Fee</w:t>
      </w:r>
    </w:p>
    <w:p w14:paraId="0DE048ED" w14:textId="77777777" w:rsidR="00C627B8" w:rsidRDefault="00C627B8" w:rsidP="00C627B8">
      <w:pPr>
        <w:pStyle w:val="ListParagraph"/>
        <w:ind w:left="360"/>
        <w:rPr>
          <w:sz w:val="20"/>
          <w:szCs w:val="20"/>
        </w:rPr>
      </w:pPr>
      <w:r w:rsidRPr="00F91097">
        <w:rPr>
          <w:sz w:val="20"/>
          <w:szCs w:val="20"/>
        </w:rPr>
        <w:t>Fees</w:t>
      </w:r>
      <w:r>
        <w:rPr>
          <w:sz w:val="20"/>
          <w:szCs w:val="20"/>
        </w:rPr>
        <w:t xml:space="preserve"> payable by the Client </w:t>
      </w:r>
      <w:r w:rsidRPr="00F91097">
        <w:rPr>
          <w:sz w:val="20"/>
          <w:szCs w:val="20"/>
        </w:rPr>
        <w:t xml:space="preserve">for </w:t>
      </w:r>
      <w:r>
        <w:rPr>
          <w:sz w:val="20"/>
          <w:szCs w:val="20"/>
        </w:rPr>
        <w:t>R</w:t>
      </w:r>
      <w:r w:rsidRPr="00F91097">
        <w:rPr>
          <w:sz w:val="20"/>
          <w:szCs w:val="20"/>
        </w:rPr>
        <w:t xml:space="preserve">etained </w:t>
      </w:r>
      <w:r>
        <w:rPr>
          <w:sz w:val="20"/>
          <w:szCs w:val="20"/>
        </w:rPr>
        <w:t>S</w:t>
      </w:r>
      <w:r w:rsidRPr="00F91097">
        <w:rPr>
          <w:sz w:val="20"/>
          <w:szCs w:val="20"/>
        </w:rPr>
        <w:t xml:space="preserve">earches are agreed based on the requirements and complexity of each search and are outlined in the </w:t>
      </w:r>
      <w:r>
        <w:rPr>
          <w:sz w:val="20"/>
          <w:szCs w:val="20"/>
        </w:rPr>
        <w:t>‘Fee Structure’ section of the Recruitment P</w:t>
      </w:r>
      <w:r w:rsidRPr="00F91097">
        <w:rPr>
          <w:sz w:val="20"/>
          <w:szCs w:val="20"/>
        </w:rPr>
        <w:t>roposal as applicable.</w:t>
      </w:r>
    </w:p>
    <w:p w14:paraId="705A596D" w14:textId="77777777" w:rsidR="00C627B8" w:rsidRDefault="00C627B8" w:rsidP="00C627B8">
      <w:pPr>
        <w:pStyle w:val="ListParagraph"/>
        <w:ind w:left="426"/>
        <w:rPr>
          <w:sz w:val="20"/>
          <w:szCs w:val="20"/>
        </w:rPr>
      </w:pPr>
    </w:p>
    <w:p w14:paraId="5525A6AE" w14:textId="77777777" w:rsidR="00C627B8" w:rsidRPr="00002256" w:rsidRDefault="00C627B8" w:rsidP="00C627B8">
      <w:pPr>
        <w:pStyle w:val="ListParagraph"/>
        <w:widowControl/>
        <w:numPr>
          <w:ilvl w:val="0"/>
          <w:numId w:val="15"/>
        </w:numPr>
        <w:spacing w:before="0"/>
        <w:contextualSpacing/>
        <w:rPr>
          <w:sz w:val="20"/>
          <w:szCs w:val="20"/>
        </w:rPr>
      </w:pPr>
      <w:r>
        <w:rPr>
          <w:b/>
          <w:sz w:val="20"/>
          <w:szCs w:val="20"/>
        </w:rPr>
        <w:t>Advertisement</w:t>
      </w:r>
    </w:p>
    <w:p w14:paraId="20783342" w14:textId="77777777" w:rsidR="00C627B8" w:rsidRPr="00002256" w:rsidRDefault="00C627B8" w:rsidP="00C627B8">
      <w:pPr>
        <w:ind w:left="426"/>
        <w:rPr>
          <w:sz w:val="20"/>
          <w:szCs w:val="20"/>
        </w:rPr>
      </w:pPr>
      <w:r w:rsidRPr="00002256">
        <w:rPr>
          <w:sz w:val="20"/>
          <w:szCs w:val="20"/>
        </w:rPr>
        <w:t xml:space="preserve">Any advertising fees incurred by the Company in respect of </w:t>
      </w:r>
      <w:r>
        <w:rPr>
          <w:sz w:val="20"/>
          <w:szCs w:val="20"/>
        </w:rPr>
        <w:t>Retained Search</w:t>
      </w:r>
      <w:r w:rsidRPr="00002256">
        <w:rPr>
          <w:sz w:val="20"/>
          <w:szCs w:val="20"/>
        </w:rPr>
        <w:t xml:space="preserve"> shall be agreed with the Client prior to being incurred and charged to the </w:t>
      </w:r>
      <w:r>
        <w:rPr>
          <w:sz w:val="20"/>
          <w:szCs w:val="20"/>
        </w:rPr>
        <w:t>C</w:t>
      </w:r>
      <w:r w:rsidRPr="00002256">
        <w:rPr>
          <w:sz w:val="20"/>
          <w:szCs w:val="20"/>
        </w:rPr>
        <w:t>lient as incurred</w:t>
      </w:r>
    </w:p>
    <w:p w14:paraId="3E5340D8" w14:textId="77777777" w:rsidR="00C627B8" w:rsidRDefault="00C627B8" w:rsidP="00C627B8">
      <w:pPr>
        <w:pStyle w:val="ListParagraph"/>
        <w:ind w:left="426"/>
        <w:rPr>
          <w:sz w:val="20"/>
          <w:szCs w:val="20"/>
        </w:rPr>
      </w:pPr>
    </w:p>
    <w:p w14:paraId="1AEB7E74" w14:textId="77777777" w:rsidR="00C627B8" w:rsidRPr="008B0D53" w:rsidRDefault="00C627B8" w:rsidP="00C627B8">
      <w:pPr>
        <w:pStyle w:val="ListParagraph"/>
        <w:widowControl/>
        <w:numPr>
          <w:ilvl w:val="0"/>
          <w:numId w:val="15"/>
        </w:numPr>
        <w:spacing w:before="0"/>
        <w:contextualSpacing/>
        <w:rPr>
          <w:sz w:val="20"/>
          <w:szCs w:val="20"/>
        </w:rPr>
      </w:pPr>
      <w:r>
        <w:rPr>
          <w:b/>
          <w:sz w:val="20"/>
          <w:szCs w:val="20"/>
        </w:rPr>
        <w:t>Cancellation</w:t>
      </w:r>
    </w:p>
    <w:p w14:paraId="575EF5C4" w14:textId="77777777" w:rsidR="00C627B8" w:rsidRPr="00F91097" w:rsidRDefault="00C627B8" w:rsidP="00C627B8">
      <w:pPr>
        <w:pStyle w:val="ListParagraph"/>
        <w:ind w:left="426"/>
        <w:rPr>
          <w:sz w:val="20"/>
          <w:szCs w:val="20"/>
        </w:rPr>
      </w:pPr>
      <w:r>
        <w:rPr>
          <w:sz w:val="20"/>
          <w:szCs w:val="20"/>
        </w:rPr>
        <w:t>Should the Client choose to cancel the Retained Search</w:t>
      </w:r>
      <w:r w:rsidRPr="00F91097">
        <w:rPr>
          <w:sz w:val="20"/>
          <w:szCs w:val="20"/>
        </w:rPr>
        <w:t xml:space="preserve">, the Client shall be liable to pay the Company </w:t>
      </w:r>
      <w:r>
        <w:rPr>
          <w:sz w:val="20"/>
          <w:szCs w:val="20"/>
        </w:rPr>
        <w:t>a fee calculated as follows</w:t>
      </w:r>
      <w:r w:rsidRPr="00F91097">
        <w:rPr>
          <w:sz w:val="20"/>
          <w:szCs w:val="20"/>
        </w:rPr>
        <w:t>:</w:t>
      </w:r>
    </w:p>
    <w:p w14:paraId="710740EF" w14:textId="77777777" w:rsidR="00C627B8" w:rsidRDefault="00C627B8" w:rsidP="00C627B8">
      <w:pPr>
        <w:pStyle w:val="ListParagraph"/>
        <w:widowControl/>
        <w:numPr>
          <w:ilvl w:val="1"/>
          <w:numId w:val="11"/>
        </w:numPr>
        <w:spacing w:before="0"/>
        <w:ind w:left="851"/>
        <w:contextualSpacing/>
        <w:rPr>
          <w:sz w:val="20"/>
          <w:szCs w:val="20"/>
        </w:rPr>
      </w:pPr>
      <w:r w:rsidRPr="009965EF">
        <w:rPr>
          <w:sz w:val="20"/>
          <w:szCs w:val="20"/>
        </w:rPr>
        <w:t xml:space="preserve">If the Client cancels the </w:t>
      </w:r>
      <w:r>
        <w:rPr>
          <w:sz w:val="20"/>
          <w:szCs w:val="20"/>
        </w:rPr>
        <w:t xml:space="preserve">Retained Search within </w:t>
      </w:r>
      <w:r w:rsidRPr="009965EF">
        <w:rPr>
          <w:sz w:val="20"/>
          <w:szCs w:val="20"/>
        </w:rPr>
        <w:t>28 days</w:t>
      </w:r>
      <w:r>
        <w:rPr>
          <w:sz w:val="20"/>
          <w:szCs w:val="20"/>
        </w:rPr>
        <w:t xml:space="preserve"> of the Stage One </w:t>
      </w:r>
      <w:r w:rsidR="006A1A89">
        <w:rPr>
          <w:sz w:val="20"/>
          <w:szCs w:val="20"/>
        </w:rPr>
        <w:t>invoice,</w:t>
      </w:r>
      <w:r>
        <w:rPr>
          <w:sz w:val="20"/>
          <w:szCs w:val="20"/>
        </w:rPr>
        <w:t xml:space="preserve"> then only the Stage One fees are payable.</w:t>
      </w:r>
    </w:p>
    <w:p w14:paraId="3E52FDC5" w14:textId="77777777" w:rsidR="00C627B8" w:rsidRPr="00F91097"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the Client</w:t>
      </w:r>
      <w:r w:rsidRPr="00F91097">
        <w:rPr>
          <w:sz w:val="20"/>
          <w:szCs w:val="20"/>
        </w:rPr>
        <w:t xml:space="preserve"> cancels the </w:t>
      </w:r>
      <w:r>
        <w:rPr>
          <w:sz w:val="20"/>
          <w:szCs w:val="20"/>
        </w:rPr>
        <w:t xml:space="preserve">Retained Search more than </w:t>
      </w:r>
      <w:r w:rsidRPr="00F91097">
        <w:rPr>
          <w:sz w:val="20"/>
          <w:szCs w:val="20"/>
        </w:rPr>
        <w:t xml:space="preserve">28 days </w:t>
      </w:r>
      <w:r>
        <w:rPr>
          <w:sz w:val="20"/>
          <w:szCs w:val="20"/>
        </w:rPr>
        <w:t xml:space="preserve">after the Stage One invoice but before the Stage Two </w:t>
      </w:r>
      <w:r w:rsidR="006A1A89">
        <w:rPr>
          <w:sz w:val="20"/>
          <w:szCs w:val="20"/>
        </w:rPr>
        <w:t>invoice,</w:t>
      </w:r>
      <w:r>
        <w:rPr>
          <w:sz w:val="20"/>
          <w:szCs w:val="20"/>
        </w:rPr>
        <w:t xml:space="preserve"> then the Client will be liable to pay the Stage One fees and 50% of the Stage Two fees</w:t>
      </w:r>
    </w:p>
    <w:p w14:paraId="10DE4C9B" w14:textId="77777777" w:rsidR="00C627B8"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 xml:space="preserve">the Client </w:t>
      </w:r>
      <w:r w:rsidRPr="00F91097">
        <w:rPr>
          <w:sz w:val="20"/>
          <w:szCs w:val="20"/>
        </w:rPr>
        <w:t xml:space="preserve">cancels the </w:t>
      </w:r>
      <w:r>
        <w:rPr>
          <w:sz w:val="20"/>
          <w:szCs w:val="20"/>
        </w:rPr>
        <w:t>Retained Search</w:t>
      </w:r>
      <w:r w:rsidRPr="00F91097">
        <w:rPr>
          <w:sz w:val="20"/>
          <w:szCs w:val="20"/>
        </w:rPr>
        <w:t xml:space="preserve"> after the </w:t>
      </w:r>
      <w:r>
        <w:rPr>
          <w:sz w:val="20"/>
          <w:szCs w:val="20"/>
        </w:rPr>
        <w:t>Stage Two invoice</w:t>
      </w:r>
      <w:r w:rsidRPr="00F91097">
        <w:rPr>
          <w:sz w:val="20"/>
          <w:szCs w:val="20"/>
        </w:rPr>
        <w:t xml:space="preserve"> </w:t>
      </w:r>
      <w:r>
        <w:rPr>
          <w:sz w:val="20"/>
          <w:szCs w:val="20"/>
        </w:rPr>
        <w:t>but before the Stage Three invoice then the Client will be liable to pay the Stage One fees, Stage Two fees and 50% of the Stage Three fees</w:t>
      </w:r>
    </w:p>
    <w:p w14:paraId="3B2D8836" w14:textId="77777777" w:rsidR="00C627B8" w:rsidRDefault="00C627B8" w:rsidP="00C627B8">
      <w:pPr>
        <w:pStyle w:val="ListParagraph"/>
        <w:widowControl/>
        <w:numPr>
          <w:ilvl w:val="1"/>
          <w:numId w:val="11"/>
        </w:numPr>
        <w:spacing w:before="0"/>
        <w:ind w:left="851"/>
        <w:contextualSpacing/>
        <w:rPr>
          <w:sz w:val="20"/>
          <w:szCs w:val="20"/>
        </w:rPr>
      </w:pPr>
      <w:r>
        <w:rPr>
          <w:sz w:val="20"/>
          <w:szCs w:val="20"/>
        </w:rPr>
        <w:t>In all other cases the full fee for all stages will be payable.</w:t>
      </w:r>
    </w:p>
    <w:p w14:paraId="5CCF5868" w14:textId="77777777" w:rsidR="00C627B8" w:rsidRPr="00603432" w:rsidRDefault="00C627B8" w:rsidP="00C627B8">
      <w:pPr>
        <w:pStyle w:val="ListParagraph"/>
        <w:widowControl/>
        <w:numPr>
          <w:ilvl w:val="1"/>
          <w:numId w:val="11"/>
        </w:numPr>
        <w:spacing w:before="0"/>
        <w:ind w:left="851"/>
        <w:contextualSpacing/>
        <w:rPr>
          <w:sz w:val="20"/>
          <w:szCs w:val="20"/>
        </w:rPr>
      </w:pPr>
      <w:r w:rsidRPr="00603432">
        <w:rPr>
          <w:sz w:val="20"/>
          <w:szCs w:val="20"/>
        </w:rPr>
        <w:t xml:space="preserve">If during the course of the search, there are significant changes at the Client such as change of Hiring Manager or role, the Company reserves the right to cancel the Retained Search and invoice 50% of the next stage </w:t>
      </w:r>
      <w:r>
        <w:rPr>
          <w:sz w:val="20"/>
          <w:szCs w:val="20"/>
        </w:rPr>
        <w:t>or</w:t>
      </w:r>
      <w:r w:rsidRPr="00603432">
        <w:rPr>
          <w:sz w:val="20"/>
          <w:szCs w:val="20"/>
        </w:rPr>
        <w:t xml:space="preserve"> If significant changes are requested by the Client during the course of the search and a revised Fee cannot be agreed, the Company reserves the right to cancel the Retained Search and invoice 50% of the next stage</w:t>
      </w:r>
    </w:p>
    <w:p w14:paraId="197F70FD" w14:textId="77777777" w:rsidR="00C627B8" w:rsidRDefault="00C627B8" w:rsidP="00C627B8">
      <w:pPr>
        <w:rPr>
          <w:sz w:val="20"/>
          <w:szCs w:val="20"/>
        </w:rPr>
      </w:pPr>
    </w:p>
    <w:p w14:paraId="491E6045" w14:textId="77777777" w:rsidR="00C627B8" w:rsidRPr="008B0D53" w:rsidRDefault="00C627B8" w:rsidP="00C627B8">
      <w:pPr>
        <w:pStyle w:val="ListParagraph"/>
        <w:widowControl/>
        <w:numPr>
          <w:ilvl w:val="0"/>
          <w:numId w:val="15"/>
        </w:numPr>
        <w:spacing w:before="0"/>
        <w:contextualSpacing/>
        <w:rPr>
          <w:b/>
          <w:sz w:val="20"/>
          <w:szCs w:val="20"/>
        </w:rPr>
      </w:pPr>
      <w:r w:rsidRPr="008B0D53">
        <w:rPr>
          <w:b/>
          <w:sz w:val="20"/>
          <w:szCs w:val="20"/>
        </w:rPr>
        <w:t>Suspension of Retained Search</w:t>
      </w:r>
    </w:p>
    <w:p w14:paraId="2D60000C" w14:textId="77777777" w:rsidR="00C627B8" w:rsidRDefault="00C627B8" w:rsidP="00C627B8">
      <w:pPr>
        <w:pStyle w:val="ListParagraph"/>
        <w:ind w:left="426"/>
        <w:rPr>
          <w:sz w:val="20"/>
          <w:szCs w:val="20"/>
        </w:rPr>
      </w:pPr>
      <w:r>
        <w:rPr>
          <w:sz w:val="20"/>
          <w:szCs w:val="20"/>
        </w:rPr>
        <w:t xml:space="preserve">If the Client wishes the Company to suspend the Retained Search for any </w:t>
      </w:r>
      <w:r w:rsidR="006A1A89">
        <w:rPr>
          <w:sz w:val="20"/>
          <w:szCs w:val="20"/>
        </w:rPr>
        <w:t>reason,</w:t>
      </w:r>
      <w:r>
        <w:rPr>
          <w:sz w:val="20"/>
          <w:szCs w:val="20"/>
        </w:rPr>
        <w:t xml:space="preserve"> then: </w:t>
      </w:r>
    </w:p>
    <w:p w14:paraId="56EEA30D"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The request must be made in writing and following written acknowledgement of the request by the Company the search will be suspended for a maximum of 3 </w:t>
      </w:r>
      <w:r w:rsidR="006A1A89">
        <w:rPr>
          <w:sz w:val="20"/>
          <w:szCs w:val="20"/>
        </w:rPr>
        <w:t>months.</w:t>
      </w:r>
      <w:r>
        <w:rPr>
          <w:sz w:val="20"/>
          <w:szCs w:val="20"/>
        </w:rPr>
        <w:t xml:space="preserve"> </w:t>
      </w:r>
    </w:p>
    <w:p w14:paraId="1BF209A2"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Should the Retained Search not be recommenced within the </w:t>
      </w:r>
      <w:r w:rsidR="006A1A89">
        <w:rPr>
          <w:sz w:val="20"/>
          <w:szCs w:val="20"/>
        </w:rPr>
        <w:t>3-month</w:t>
      </w:r>
      <w:r>
        <w:rPr>
          <w:sz w:val="20"/>
          <w:szCs w:val="20"/>
        </w:rPr>
        <w:t xml:space="preserve"> suspension period it shall be deemed cancelled and the relevant fees under clause 3 of this schedule shall become payable by the Client; </w:t>
      </w:r>
    </w:p>
    <w:p w14:paraId="2F685283" w14:textId="77777777" w:rsidR="00C627B8" w:rsidRDefault="00C627B8" w:rsidP="00C627B8">
      <w:pPr>
        <w:pStyle w:val="ListParagraph"/>
        <w:widowControl/>
        <w:numPr>
          <w:ilvl w:val="0"/>
          <w:numId w:val="12"/>
        </w:numPr>
        <w:spacing w:before="0"/>
        <w:contextualSpacing/>
        <w:rPr>
          <w:sz w:val="20"/>
          <w:szCs w:val="20"/>
        </w:rPr>
      </w:pPr>
      <w:r>
        <w:rPr>
          <w:sz w:val="20"/>
          <w:szCs w:val="20"/>
        </w:rPr>
        <w:br w:type="page"/>
      </w:r>
      <w:r>
        <w:rPr>
          <w:sz w:val="20"/>
          <w:szCs w:val="20"/>
        </w:rPr>
        <w:lastRenderedPageBreak/>
        <w:t xml:space="preserve">In exceptional circumstances the company may, in its absolute discretion, agree to extend the suspension beyond 3 months.  </w:t>
      </w:r>
    </w:p>
    <w:p w14:paraId="50322A14" w14:textId="77777777" w:rsidR="00C627B8" w:rsidRDefault="00C627B8" w:rsidP="00C627B8">
      <w:pPr>
        <w:rPr>
          <w:sz w:val="20"/>
          <w:szCs w:val="20"/>
        </w:rPr>
      </w:pPr>
    </w:p>
    <w:p w14:paraId="2F852DD7" w14:textId="77777777" w:rsidR="00C627B8" w:rsidRPr="00002256" w:rsidRDefault="00C627B8" w:rsidP="00C627B8">
      <w:pPr>
        <w:pStyle w:val="ListParagraph"/>
        <w:widowControl/>
        <w:numPr>
          <w:ilvl w:val="0"/>
          <w:numId w:val="15"/>
        </w:numPr>
        <w:spacing w:before="0"/>
        <w:contextualSpacing/>
        <w:rPr>
          <w:b/>
          <w:sz w:val="20"/>
          <w:szCs w:val="20"/>
        </w:rPr>
      </w:pPr>
      <w:r w:rsidRPr="00002256">
        <w:rPr>
          <w:b/>
          <w:sz w:val="20"/>
          <w:szCs w:val="20"/>
        </w:rPr>
        <w:t>Payment Terms</w:t>
      </w:r>
    </w:p>
    <w:p w14:paraId="233C4C27"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For all services </w:t>
      </w:r>
      <w:r>
        <w:rPr>
          <w:sz w:val="20"/>
          <w:szCs w:val="20"/>
        </w:rPr>
        <w:t xml:space="preserve">(including advertising costs) </w:t>
      </w:r>
      <w:r w:rsidRPr="00661844">
        <w:rPr>
          <w:sz w:val="20"/>
          <w:szCs w:val="20"/>
        </w:rPr>
        <w:t>provided by the Company to the Client payment is due strictly 14 days from the date of the invoice date raised unless otherwise agreed in writing between the parties and all fees are subject to Value Added Tax (VAT)</w:t>
      </w:r>
      <w:r>
        <w:rPr>
          <w:sz w:val="20"/>
          <w:szCs w:val="20"/>
        </w:rPr>
        <w:t>.</w:t>
      </w:r>
    </w:p>
    <w:p w14:paraId="5B422CBD"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One invoice shall be raised by the Company once a Retained Search is agreed</w:t>
      </w:r>
      <w:r>
        <w:rPr>
          <w:sz w:val="20"/>
          <w:szCs w:val="20"/>
        </w:rPr>
        <w:t>.</w:t>
      </w:r>
    </w:p>
    <w:p w14:paraId="14BB2DD2"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Two invoice shall be raised by the Company on presentation of a shortlist</w:t>
      </w:r>
      <w:r>
        <w:rPr>
          <w:sz w:val="20"/>
          <w:szCs w:val="20"/>
        </w:rPr>
        <w:t>.</w:t>
      </w:r>
    </w:p>
    <w:p w14:paraId="6BD99EFD" w14:textId="77777777" w:rsidR="00C627B8" w:rsidRDefault="00C627B8" w:rsidP="00C627B8">
      <w:pPr>
        <w:pStyle w:val="ListParagraph"/>
        <w:widowControl/>
        <w:numPr>
          <w:ilvl w:val="0"/>
          <w:numId w:val="13"/>
        </w:numPr>
        <w:spacing w:before="0"/>
        <w:contextualSpacing/>
        <w:rPr>
          <w:sz w:val="20"/>
          <w:szCs w:val="20"/>
        </w:rPr>
      </w:pPr>
      <w:r>
        <w:rPr>
          <w:sz w:val="20"/>
          <w:szCs w:val="20"/>
        </w:rPr>
        <w:t>The Stage Three invoice shall be raised by the Company once the Candidate has provided written acceptance of the Client’s offer of Engagement.</w:t>
      </w:r>
    </w:p>
    <w:p w14:paraId="16B5379D"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In the event that any payments due to the Company become overdue, interest will be charged on all overdue balances in accordance with the Late Payment of Commercial Debts (Interest) Act 1998 from the first day that the invoice is overdue until the date payment is received in full. </w:t>
      </w:r>
      <w:r>
        <w:rPr>
          <w:sz w:val="20"/>
          <w:szCs w:val="20"/>
        </w:rPr>
        <w:t xml:space="preserve"> </w:t>
      </w:r>
      <w:r w:rsidRPr="00CD666A">
        <w:rPr>
          <w:sz w:val="20"/>
          <w:szCs w:val="20"/>
        </w:rPr>
        <w:t xml:space="preserve">This will be calculated at </w:t>
      </w:r>
      <w:r>
        <w:rPr>
          <w:sz w:val="20"/>
          <w:szCs w:val="20"/>
        </w:rPr>
        <w:t xml:space="preserve">the statutory interest rate (currently </w:t>
      </w:r>
      <w:r w:rsidRPr="00CD666A">
        <w:rPr>
          <w:sz w:val="20"/>
          <w:szCs w:val="20"/>
          <w:shd w:val="clear" w:color="auto" w:fill="FFFFFF"/>
        </w:rPr>
        <w:t>8%</w:t>
      </w:r>
      <w:r>
        <w:rPr>
          <w:sz w:val="20"/>
          <w:szCs w:val="20"/>
          <w:shd w:val="clear" w:color="auto" w:fill="FFFFFF"/>
        </w:rPr>
        <w:t>)</w:t>
      </w:r>
      <w:r w:rsidRPr="00CD666A">
        <w:rPr>
          <w:sz w:val="20"/>
          <w:szCs w:val="20"/>
          <w:shd w:val="clear" w:color="auto" w:fill="FFFFFF"/>
        </w:rPr>
        <w:t xml:space="preserve"> plus the Bank of England base rate.</w:t>
      </w:r>
      <w:r>
        <w:rPr>
          <w:sz w:val="20"/>
          <w:szCs w:val="20"/>
          <w:shd w:val="clear" w:color="auto" w:fill="FFFFFF"/>
        </w:rPr>
        <w:t xml:space="preserve">  </w:t>
      </w:r>
      <w:r w:rsidRPr="00661844">
        <w:rPr>
          <w:sz w:val="20"/>
          <w:szCs w:val="20"/>
        </w:rPr>
        <w:t>All legal costs, charges and expenses incurred by the Company recovering any debt shall be paid by the Client on a full indemnity basis.</w:t>
      </w:r>
    </w:p>
    <w:p w14:paraId="4123447F" w14:textId="77777777" w:rsidR="00C627B8" w:rsidRDefault="00C627B8" w:rsidP="00C627B8">
      <w:pPr>
        <w:pStyle w:val="ListParagraph"/>
        <w:ind w:left="426"/>
        <w:rPr>
          <w:sz w:val="20"/>
          <w:szCs w:val="20"/>
        </w:rPr>
      </w:pPr>
    </w:p>
    <w:p w14:paraId="01079A67" w14:textId="77777777" w:rsidR="00C627B8" w:rsidRDefault="00C627B8" w:rsidP="00C627B8">
      <w:pPr>
        <w:pStyle w:val="ListParagraph"/>
        <w:widowControl/>
        <w:numPr>
          <w:ilvl w:val="0"/>
          <w:numId w:val="15"/>
        </w:numPr>
        <w:spacing w:before="0"/>
        <w:contextualSpacing/>
        <w:rPr>
          <w:b/>
          <w:sz w:val="20"/>
          <w:szCs w:val="20"/>
        </w:rPr>
      </w:pPr>
      <w:r w:rsidRPr="00002256">
        <w:rPr>
          <w:b/>
          <w:sz w:val="20"/>
          <w:szCs w:val="20"/>
        </w:rPr>
        <w:t>Candidate Withdrawal</w:t>
      </w:r>
    </w:p>
    <w:p w14:paraId="1BBB01DD"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The Client shall notify the Company in writing should the Candidate withdraw acceptance of the Client’s offer of Engagement prior to commencing employment and the Company shall have a period of 6 months from the date of such notification in which to find a replacement candidate who is acceptable to the Client.</w:t>
      </w:r>
    </w:p>
    <w:p w14:paraId="704347B6"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If at the end of the </w:t>
      </w:r>
      <w:r w:rsidR="006A1A89">
        <w:rPr>
          <w:sz w:val="20"/>
          <w:szCs w:val="20"/>
        </w:rPr>
        <w:t>6-month</w:t>
      </w:r>
      <w:r>
        <w:rPr>
          <w:sz w:val="20"/>
          <w:szCs w:val="20"/>
        </w:rPr>
        <w:t xml:space="preserve"> period a replacement cannot be found, the Client will receive a full refund of the Stage Three Fee.</w:t>
      </w:r>
    </w:p>
    <w:p w14:paraId="602300F2"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Should the Client wish to cancel the search for a replacement candidate within the </w:t>
      </w:r>
      <w:r w:rsidR="006A1A89">
        <w:rPr>
          <w:sz w:val="20"/>
          <w:szCs w:val="20"/>
        </w:rPr>
        <w:t>6-month</w:t>
      </w:r>
      <w:r>
        <w:rPr>
          <w:sz w:val="20"/>
          <w:szCs w:val="20"/>
        </w:rPr>
        <w:t xml:space="preserve"> period then the Client will receive a refund of only 75% of the Stage Three Fee</w:t>
      </w:r>
    </w:p>
    <w:p w14:paraId="39E834D5"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Expenses and advertising costs shall not be refunded and will </w:t>
      </w:r>
      <w:r w:rsidR="006A1A89">
        <w:rPr>
          <w:sz w:val="20"/>
          <w:szCs w:val="20"/>
        </w:rPr>
        <w:t>always remain payable</w:t>
      </w:r>
      <w:r>
        <w:rPr>
          <w:sz w:val="20"/>
          <w:szCs w:val="20"/>
        </w:rPr>
        <w:t>.</w:t>
      </w:r>
    </w:p>
    <w:p w14:paraId="1C3F9EF5" w14:textId="77777777" w:rsidR="00C627B8" w:rsidRDefault="00C627B8" w:rsidP="00C627B8">
      <w:pPr>
        <w:pStyle w:val="ListParagraph"/>
        <w:widowControl/>
        <w:numPr>
          <w:ilvl w:val="0"/>
          <w:numId w:val="14"/>
        </w:numPr>
        <w:spacing w:before="0"/>
        <w:ind w:left="709"/>
        <w:contextualSpacing/>
        <w:rPr>
          <w:sz w:val="20"/>
          <w:szCs w:val="20"/>
        </w:rPr>
      </w:pPr>
      <w:r w:rsidRPr="007D4144">
        <w:rPr>
          <w:sz w:val="20"/>
          <w:szCs w:val="20"/>
        </w:rPr>
        <w:t xml:space="preserve">The Company shall be entitled to recover the amount of any refund from the Client </w:t>
      </w:r>
      <w:r w:rsidR="006A1A89" w:rsidRPr="007D4144">
        <w:rPr>
          <w:sz w:val="20"/>
          <w:szCs w:val="20"/>
        </w:rPr>
        <w:t>if</w:t>
      </w:r>
      <w:r w:rsidRPr="007D4144">
        <w:rPr>
          <w:sz w:val="20"/>
          <w:szCs w:val="20"/>
        </w:rPr>
        <w:t xml:space="preserve"> the Candidate is</w:t>
      </w:r>
      <w:r>
        <w:rPr>
          <w:sz w:val="20"/>
          <w:szCs w:val="20"/>
        </w:rPr>
        <w:t xml:space="preserve"> engaged or re-engaged by the Client</w:t>
      </w:r>
      <w:r w:rsidRPr="007D4144">
        <w:rPr>
          <w:sz w:val="20"/>
          <w:szCs w:val="20"/>
        </w:rPr>
        <w:t xml:space="preserve"> or by any third party to whom the Candidate ha</w:t>
      </w:r>
      <w:r>
        <w:rPr>
          <w:sz w:val="20"/>
          <w:szCs w:val="20"/>
        </w:rPr>
        <w:t>s been introduced by the Client</w:t>
      </w:r>
      <w:r w:rsidRPr="007D4144">
        <w:rPr>
          <w:sz w:val="20"/>
          <w:szCs w:val="20"/>
        </w:rPr>
        <w:t xml:space="preserve"> within twelve months after the date of</w:t>
      </w:r>
      <w:r>
        <w:rPr>
          <w:sz w:val="20"/>
          <w:szCs w:val="20"/>
        </w:rPr>
        <w:t xml:space="preserve"> the withdrawal of the Candidate.</w:t>
      </w:r>
    </w:p>
    <w:p w14:paraId="4FC1CCBC" w14:textId="77777777" w:rsidR="00C627B8" w:rsidRDefault="00C627B8" w:rsidP="00C627B8">
      <w:pPr>
        <w:pStyle w:val="ListParagraph"/>
        <w:ind w:left="360"/>
        <w:rPr>
          <w:b/>
          <w:sz w:val="20"/>
          <w:szCs w:val="20"/>
        </w:rPr>
      </w:pPr>
    </w:p>
    <w:p w14:paraId="58D816D2" w14:textId="77777777" w:rsidR="00C627B8" w:rsidRDefault="00C627B8" w:rsidP="00C627B8">
      <w:pPr>
        <w:pStyle w:val="ListParagraph"/>
        <w:widowControl/>
        <w:numPr>
          <w:ilvl w:val="0"/>
          <w:numId w:val="15"/>
        </w:numPr>
        <w:spacing w:before="0"/>
        <w:contextualSpacing/>
        <w:rPr>
          <w:b/>
          <w:sz w:val="20"/>
          <w:szCs w:val="20"/>
        </w:rPr>
      </w:pPr>
      <w:r>
        <w:rPr>
          <w:b/>
          <w:sz w:val="20"/>
          <w:szCs w:val="20"/>
        </w:rPr>
        <w:t>Employment of Additional Candidates</w:t>
      </w:r>
    </w:p>
    <w:p w14:paraId="74F05DE9" w14:textId="77777777" w:rsidR="00C627B8" w:rsidRPr="000538CC" w:rsidRDefault="00C627B8" w:rsidP="00C627B8">
      <w:pPr>
        <w:pStyle w:val="ListParagraph"/>
        <w:ind w:left="360"/>
        <w:rPr>
          <w:sz w:val="20"/>
          <w:szCs w:val="20"/>
        </w:rPr>
      </w:pPr>
      <w:r>
        <w:rPr>
          <w:sz w:val="20"/>
          <w:szCs w:val="20"/>
        </w:rPr>
        <w:t xml:space="preserve">Should the Introduction of Candidates in a Retained Search </w:t>
      </w:r>
      <w:r w:rsidR="006A1A89">
        <w:rPr>
          <w:sz w:val="20"/>
          <w:szCs w:val="20"/>
        </w:rPr>
        <w:t>led</w:t>
      </w:r>
      <w:r>
        <w:rPr>
          <w:sz w:val="20"/>
          <w:szCs w:val="20"/>
        </w:rPr>
        <w:t xml:space="preserve"> to the Engagement of more than one Candidate by the Client then a fee equal to of a Contingency Fee</w:t>
      </w:r>
      <w:r w:rsidR="006A1A89">
        <w:rPr>
          <w:sz w:val="20"/>
          <w:szCs w:val="20"/>
        </w:rPr>
        <w:t xml:space="preserve"> of 12.5</w:t>
      </w:r>
      <w:r>
        <w:rPr>
          <w:sz w:val="20"/>
          <w:szCs w:val="20"/>
        </w:rPr>
        <w:t xml:space="preserve"> for each additional Engagement shall be payable by the Client.  These Fees shall be paid in addition to the Fees outlined in the ‘Fee Structure’ section of the Recruitment Proposal.</w:t>
      </w:r>
    </w:p>
    <w:p w14:paraId="444FBBDD" w14:textId="77777777" w:rsidR="00C627B8" w:rsidRDefault="00C627B8">
      <w:pPr>
        <w:rPr>
          <w:color w:val="575756"/>
        </w:rPr>
      </w:pPr>
    </w:p>
    <w:p w14:paraId="41E6EFD1" w14:textId="77777777" w:rsidR="00C627B8" w:rsidRDefault="00C627B8">
      <w:pPr>
        <w:rPr>
          <w:color w:val="575756"/>
        </w:rPr>
      </w:pPr>
    </w:p>
    <w:p w14:paraId="538AF94B" w14:textId="77777777" w:rsidR="00C627B8" w:rsidRDefault="00C627B8">
      <w:pPr>
        <w:rPr>
          <w:color w:val="575756"/>
        </w:rPr>
      </w:pPr>
    </w:p>
    <w:p w14:paraId="158AA052" w14:textId="77777777" w:rsidR="00C627B8" w:rsidRDefault="00C627B8">
      <w:pPr>
        <w:rPr>
          <w:color w:val="575756"/>
        </w:rPr>
      </w:pPr>
    </w:p>
    <w:p w14:paraId="023516C0" w14:textId="77777777" w:rsidR="00C627B8" w:rsidRDefault="00C627B8">
      <w:pPr>
        <w:rPr>
          <w:color w:val="575756"/>
        </w:rPr>
      </w:pPr>
    </w:p>
    <w:p w14:paraId="49B676A0" w14:textId="77777777" w:rsidR="00C627B8" w:rsidRDefault="00C627B8">
      <w:pPr>
        <w:rPr>
          <w:color w:val="575756"/>
        </w:rPr>
      </w:pPr>
    </w:p>
    <w:p w14:paraId="77F1BEC7" w14:textId="77777777" w:rsidR="00C627B8" w:rsidRDefault="00C627B8">
      <w:pPr>
        <w:rPr>
          <w:color w:val="575756"/>
        </w:rPr>
      </w:pPr>
    </w:p>
    <w:p w14:paraId="1030C34B" w14:textId="77777777" w:rsidR="00C627B8" w:rsidRDefault="00C627B8">
      <w:pPr>
        <w:rPr>
          <w:color w:val="575756"/>
        </w:rPr>
      </w:pPr>
    </w:p>
    <w:p w14:paraId="39C0D669" w14:textId="77777777" w:rsidR="00C627B8" w:rsidRDefault="00C627B8">
      <w:pPr>
        <w:rPr>
          <w:color w:val="575756"/>
        </w:rPr>
      </w:pPr>
    </w:p>
    <w:p w14:paraId="35EE3C88" w14:textId="77777777" w:rsidR="00C627B8" w:rsidRDefault="00C627B8">
      <w:pPr>
        <w:rPr>
          <w:color w:val="575756"/>
        </w:rPr>
      </w:pPr>
    </w:p>
    <w:p w14:paraId="0F9504B3" w14:textId="77777777" w:rsidR="00C627B8" w:rsidRDefault="00C627B8">
      <w:pPr>
        <w:rPr>
          <w:color w:val="575756"/>
        </w:rPr>
      </w:pPr>
    </w:p>
    <w:p w14:paraId="62E211F4" w14:textId="77777777" w:rsidR="00C627B8" w:rsidRDefault="00C627B8">
      <w:pPr>
        <w:rPr>
          <w:color w:val="575756"/>
        </w:rPr>
      </w:pPr>
    </w:p>
    <w:p w14:paraId="15D7B00F" w14:textId="77777777" w:rsidR="00C627B8" w:rsidRDefault="00C627B8">
      <w:pPr>
        <w:rPr>
          <w:color w:val="575756"/>
        </w:rPr>
      </w:pPr>
    </w:p>
    <w:p w14:paraId="0E89F0F1" w14:textId="77777777" w:rsidR="00C627B8" w:rsidRDefault="00C627B8">
      <w:pPr>
        <w:rPr>
          <w:color w:val="575756"/>
        </w:rPr>
      </w:pPr>
    </w:p>
    <w:p w14:paraId="5CECF796" w14:textId="77777777" w:rsidR="00C627B8" w:rsidRDefault="00C627B8">
      <w:pPr>
        <w:rPr>
          <w:color w:val="575756"/>
        </w:rPr>
      </w:pPr>
    </w:p>
    <w:p w14:paraId="09E30B83" w14:textId="77777777" w:rsidR="00C627B8" w:rsidRDefault="00C627B8">
      <w:pPr>
        <w:rPr>
          <w:color w:val="575756"/>
        </w:rPr>
      </w:pPr>
    </w:p>
    <w:p w14:paraId="663D6825" w14:textId="77777777" w:rsidR="00C627B8" w:rsidRDefault="00C627B8">
      <w:pPr>
        <w:rPr>
          <w:color w:val="575756"/>
        </w:rPr>
      </w:pPr>
    </w:p>
    <w:p w14:paraId="5CD13F30" w14:textId="77777777" w:rsidR="00374E24" w:rsidRDefault="00374E24">
      <w:pPr>
        <w:rPr>
          <w:rFonts w:cs="Arial"/>
          <w:color w:val="575756"/>
          <w:sz w:val="17"/>
          <w:szCs w:val="17"/>
        </w:rPr>
      </w:pPr>
      <w:r>
        <w:rPr>
          <w:color w:val="575756"/>
        </w:rPr>
        <w:br w:type="page"/>
      </w:r>
    </w:p>
    <w:p w14:paraId="6271F5EB" w14:textId="77777777" w:rsidR="00374E24" w:rsidRPr="00243F78" w:rsidRDefault="00595483" w:rsidP="00374E24">
      <w:pPr>
        <w:pStyle w:val="BodyText"/>
        <w:spacing w:before="50" w:line="249" w:lineRule="auto"/>
        <w:ind w:right="90"/>
      </w:pPr>
      <w:r>
        <w:rPr>
          <w:noProof/>
          <w:lang w:val="en-GB" w:eastAsia="en-GB"/>
        </w:rPr>
        <w:lastRenderedPageBreak/>
        <mc:AlternateContent>
          <mc:Choice Requires="wps">
            <w:drawing>
              <wp:anchor distT="0" distB="0" distL="114300" distR="114300" simplePos="0" relativeHeight="251653632" behindDoc="0" locked="0" layoutInCell="1" allowOverlap="1" wp14:anchorId="79F0DA75" wp14:editId="27F9AD39">
                <wp:simplePos x="0" y="0"/>
                <wp:positionH relativeFrom="column">
                  <wp:posOffset>-120015</wp:posOffset>
                </wp:positionH>
                <wp:positionV relativeFrom="paragraph">
                  <wp:posOffset>8139430</wp:posOffset>
                </wp:positionV>
                <wp:extent cx="2628900" cy="171450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1714500"/>
                        </a:xfrm>
                        <a:prstGeom prst="rect">
                          <a:avLst/>
                        </a:prstGeom>
                        <a:noFill/>
                        <a:ln>
                          <a:noFill/>
                        </a:ln>
                        <a:effectLst/>
                      </wps:spPr>
                      <wps:txb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117D6347" w14:textId="156C5482" w:rsidR="00595483" w:rsidRDefault="00AB52A6" w:rsidP="00D625D8">
                            <w:pPr>
                              <w:rPr>
                                <w:color w:val="FFFFFF"/>
                                <w:sz w:val="16"/>
                                <w:szCs w:val="16"/>
                                <w:lang w:val="en-GB"/>
                              </w:rPr>
                            </w:pPr>
                            <w:r>
                              <w:rPr>
                                <w:color w:val="FFFFFF"/>
                                <w:sz w:val="16"/>
                                <w:szCs w:val="16"/>
                                <w:lang w:val="en-GB"/>
                              </w:rPr>
                              <w:t>Suite 205-209 Malthouse Business Park</w:t>
                            </w:r>
                          </w:p>
                          <w:p w14:paraId="77F2AA62" w14:textId="1F719D0C" w:rsidR="00AB52A6" w:rsidRDefault="00AB52A6" w:rsidP="00D625D8">
                            <w:pPr>
                              <w:rPr>
                                <w:color w:val="FFFFFF"/>
                                <w:sz w:val="16"/>
                                <w:szCs w:val="16"/>
                                <w:lang w:val="en-GB"/>
                              </w:rPr>
                            </w:pPr>
                            <w:r>
                              <w:rPr>
                                <w:color w:val="FFFFFF"/>
                                <w:sz w:val="16"/>
                                <w:szCs w:val="16"/>
                                <w:lang w:val="en-GB"/>
                              </w:rPr>
                              <w:t xml:space="preserve">48 Southport Road, Ormskirk, </w:t>
                            </w:r>
                          </w:p>
                          <w:p w14:paraId="64A2A17C" w14:textId="2B2D3289" w:rsidR="00AB52A6" w:rsidRPr="002753A1" w:rsidRDefault="00AB52A6" w:rsidP="00D625D8">
                            <w:pPr>
                              <w:rPr>
                                <w:color w:val="FFFFFF"/>
                                <w:sz w:val="16"/>
                                <w:szCs w:val="16"/>
                                <w:lang w:val="en-GB"/>
                              </w:rPr>
                            </w:pPr>
                            <w:r>
                              <w:rPr>
                                <w:color w:val="FFFFFF"/>
                                <w:sz w:val="16"/>
                                <w:szCs w:val="16"/>
                                <w:lang w:val="en-GB"/>
                              </w:rPr>
                              <w:t>Lancashire L39 1QR</w:t>
                            </w:r>
                          </w:p>
                          <w:p w14:paraId="12564C53" w14:textId="77777777" w:rsidR="004D44AF" w:rsidRPr="002753A1" w:rsidRDefault="004D44AF" w:rsidP="00D625D8">
                            <w:pPr>
                              <w:rPr>
                                <w:color w:val="FFFFFF"/>
                                <w:sz w:val="16"/>
                                <w:szCs w:val="16"/>
                                <w:lang w:val="en-GB"/>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F0DA75" id="Text Box 210" o:spid="_x0000_s1075" type="#_x0000_t202" style="position:absolute;margin-left:-9.45pt;margin-top:640.9pt;width:207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" filled="f" stroked="f">
                <v:textbo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117D6347" w14:textId="156C5482" w:rsidR="00595483" w:rsidRDefault="00AB52A6" w:rsidP="00D625D8">
                      <w:pPr>
                        <w:rPr>
                          <w:color w:val="FFFFFF"/>
                          <w:sz w:val="16"/>
                          <w:szCs w:val="16"/>
                          <w:lang w:val="en-GB"/>
                        </w:rPr>
                      </w:pPr>
                      <w:r>
                        <w:rPr>
                          <w:color w:val="FFFFFF"/>
                          <w:sz w:val="16"/>
                          <w:szCs w:val="16"/>
                          <w:lang w:val="en-GB"/>
                        </w:rPr>
                        <w:t>Suite 205-209 Malthouse Business Park</w:t>
                      </w:r>
                    </w:p>
                    <w:p w14:paraId="77F2AA62" w14:textId="1F719D0C" w:rsidR="00AB52A6" w:rsidRDefault="00AB52A6" w:rsidP="00D625D8">
                      <w:pPr>
                        <w:rPr>
                          <w:color w:val="FFFFFF"/>
                          <w:sz w:val="16"/>
                          <w:szCs w:val="16"/>
                          <w:lang w:val="en-GB"/>
                        </w:rPr>
                      </w:pPr>
                      <w:r>
                        <w:rPr>
                          <w:color w:val="FFFFFF"/>
                          <w:sz w:val="16"/>
                          <w:szCs w:val="16"/>
                          <w:lang w:val="en-GB"/>
                        </w:rPr>
                        <w:t xml:space="preserve">48 Southport Road, Ormskirk, </w:t>
                      </w:r>
                    </w:p>
                    <w:p w14:paraId="64A2A17C" w14:textId="2B2D3289" w:rsidR="00AB52A6" w:rsidRPr="002753A1" w:rsidRDefault="00AB52A6" w:rsidP="00D625D8">
                      <w:pPr>
                        <w:rPr>
                          <w:color w:val="FFFFFF"/>
                          <w:sz w:val="16"/>
                          <w:szCs w:val="16"/>
                          <w:lang w:val="en-GB"/>
                        </w:rPr>
                      </w:pPr>
                      <w:r>
                        <w:rPr>
                          <w:color w:val="FFFFFF"/>
                          <w:sz w:val="16"/>
                          <w:szCs w:val="16"/>
                          <w:lang w:val="en-GB"/>
                        </w:rPr>
                        <w:t>Lancashire L39 1QR</w:t>
                      </w:r>
                    </w:p>
                    <w:p w14:paraId="12564C53" w14:textId="77777777" w:rsidR="004D44AF" w:rsidRPr="002753A1" w:rsidRDefault="004D44AF" w:rsidP="00D625D8">
                      <w:pPr>
                        <w:rPr>
                          <w:color w:val="FFFFFF"/>
                          <w:sz w:val="16"/>
                          <w:szCs w:val="16"/>
                          <w:lang w:val="en-GB"/>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v:textbox>
              </v:shape>
            </w:pict>
          </mc:Fallback>
        </mc:AlternateContent>
      </w:r>
      <w:r>
        <w:rPr>
          <w:noProof/>
          <w:lang w:val="en-GB" w:eastAsia="en-GB"/>
        </w:rPr>
        <w:drawing>
          <wp:anchor distT="0" distB="0" distL="114300" distR="114300" simplePos="0" relativeHeight="251652608" behindDoc="1" locked="0" layoutInCell="1" allowOverlap="1" wp14:anchorId="30771AC8" wp14:editId="644B3189">
            <wp:simplePos x="0" y="0"/>
            <wp:positionH relativeFrom="page">
              <wp:align>left</wp:align>
            </wp:positionH>
            <wp:positionV relativeFrom="page">
              <wp:align>top</wp:align>
            </wp:positionV>
            <wp:extent cx="7571105" cy="10698480"/>
            <wp:effectExtent l="0" t="0" r="0" b="7620"/>
            <wp:wrapNone/>
            <wp:docPr id="2" name="Picture 209" descr="Assets/JOH_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ssets/JOH_Cov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71105" cy="106984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74E24" w:rsidRPr="00243F78" w:rsidSect="009162A4">
      <w:footerReference w:type="default" r:id="rId22"/>
      <w:pgSz w:w="11900" w:h="16840"/>
      <w:pgMar w:top="864" w:right="1552" w:bottom="1440" w:left="81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8F246" w14:textId="77777777" w:rsidR="00417932" w:rsidRDefault="00417932" w:rsidP="00EE64C9">
      <w:r>
        <w:separator/>
      </w:r>
    </w:p>
  </w:endnote>
  <w:endnote w:type="continuationSeparator" w:id="0">
    <w:p w14:paraId="51647C0E" w14:textId="77777777" w:rsidR="00417932" w:rsidRDefault="00417932" w:rsidP="00EE6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26A9E" w14:textId="77777777" w:rsidR="004D44AF" w:rsidRDefault="00595483">
    <w:pPr>
      <w:pStyle w:val="Footer"/>
    </w:pPr>
    <w:r>
      <w:rPr>
        <w:noProof/>
        <w:lang w:val="en-GB" w:eastAsia="en-GB"/>
      </w:rPr>
      <mc:AlternateContent>
        <mc:Choice Requires="wps">
          <w:drawing>
            <wp:anchor distT="0" distB="0" distL="114300" distR="114300" simplePos="0" relativeHeight="251658752" behindDoc="1" locked="0" layoutInCell="1" allowOverlap="1" wp14:anchorId="35E60C36" wp14:editId="556F5134">
              <wp:simplePos x="0" y="0"/>
              <wp:positionH relativeFrom="page">
                <wp:posOffset>5537835</wp:posOffset>
              </wp:positionH>
              <wp:positionV relativeFrom="page">
                <wp:posOffset>10175240</wp:posOffset>
              </wp:positionV>
              <wp:extent cx="1541145" cy="116840"/>
              <wp:effectExtent l="0" t="0" r="1905" b="165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B8DD0" w14:textId="77777777" w:rsidR="004D44AF" w:rsidRPr="00A23AF7" w:rsidRDefault="00000000" w:rsidP="00EE64C9">
                          <w:pPr>
                            <w:spacing w:line="184" w:lineRule="exact"/>
                            <w:ind w:left="20"/>
                            <w:rPr>
                              <w:color w:val="FFFFFF"/>
                              <w:sz w:val="16"/>
                            </w:rPr>
                          </w:pPr>
                          <w:hyperlink r:id="rId1"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60C36" id="_x0000_t202" coordsize="21600,21600" o:spt="202" path="m,l,21600r21600,l21600,xe">
              <v:stroke joinstyle="miter"/>
              <v:path gradientshapeok="t" o:connecttype="rect"/>
            </v:shapetype>
            <v:shape id="Text Box 4" o:spid="_x0000_s1076" type="#_x0000_t202" style="position:absolute;margin-left:436.05pt;margin-top:801.2pt;width:121.35pt;height:9.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" filled="f" stroked="f">
              <v:textbox inset="0,0,0,0">
                <w:txbxContent>
                  <w:p w14:paraId="6D2B8DD0" w14:textId="77777777" w:rsidR="004D44AF" w:rsidRPr="00A23AF7" w:rsidRDefault="001749A2" w:rsidP="00EE64C9">
                    <w:pPr>
                      <w:spacing w:line="184" w:lineRule="exact"/>
                      <w:ind w:left="20"/>
                      <w:rPr>
                        <w:color w:val="FFFFFF"/>
                        <w:sz w:val="16"/>
                      </w:rPr>
                    </w:pPr>
                    <w:hyperlink r:id="rId2"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7728" behindDoc="1" locked="0" layoutInCell="1" allowOverlap="1" wp14:anchorId="2A8B0CB6" wp14:editId="33736D45">
              <wp:simplePos x="0" y="0"/>
              <wp:positionH relativeFrom="page">
                <wp:posOffset>490855</wp:posOffset>
              </wp:positionH>
              <wp:positionV relativeFrom="page">
                <wp:posOffset>10166985</wp:posOffset>
              </wp:positionV>
              <wp:extent cx="1363345" cy="127000"/>
              <wp:effectExtent l="0" t="0" r="8255"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5A70" w14:textId="77777777" w:rsidR="004D44AF" w:rsidRDefault="004D44AF" w:rsidP="00EE64C9">
                          <w:pPr>
                            <w:spacing w:line="184" w:lineRule="exact"/>
                            <w:ind w:left="20"/>
                            <w:rPr>
                              <w:b/>
                              <w:sz w:val="16"/>
                            </w:rPr>
                          </w:pPr>
                          <w:r>
                            <w:rPr>
                              <w:b/>
                              <w:color w:val="FFFFFF"/>
                              <w:sz w:val="16"/>
                            </w:rPr>
                            <w:t>RECRUITMENT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B0CB6" id="Text Box 3" o:spid="_x0000_s1077" type="#_x0000_t202" style="position:absolute;margin-left:38.65pt;margin-top:800.55pt;width:107.35pt;height:1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" filled="f" stroked="f">
              <v:textbox inset="0,0,0,0">
                <w:txbxContent>
                  <w:p w14:paraId="153F5A70" w14:textId="77777777" w:rsidR="004D44AF" w:rsidRDefault="004D44AF" w:rsidP="00EE64C9">
                    <w:pPr>
                      <w:spacing w:line="184" w:lineRule="exact"/>
                      <w:ind w:left="20"/>
                      <w:rPr>
                        <w:b/>
                        <w:sz w:val="16"/>
                      </w:rPr>
                    </w:pPr>
                    <w:r>
                      <w:rPr>
                        <w:b/>
                        <w:color w:val="FFFFFF"/>
                        <w:sz w:val="16"/>
                      </w:rPr>
                      <w:t>RECRUITMENT PROPOSAL</w:t>
                    </w:r>
                  </w:p>
                </w:txbxContent>
              </v:textbox>
              <w10:wrap anchorx="page" anchory="page"/>
            </v:shape>
          </w:pict>
        </mc:Fallback>
      </mc:AlternateContent>
    </w:r>
    <w:r>
      <w:rPr>
        <w:noProof/>
        <w:lang w:val="en-GB" w:eastAsia="en-GB"/>
      </w:rPr>
      <w:drawing>
        <wp:anchor distT="0" distB="0" distL="0" distR="0" simplePos="0" relativeHeight="251656704" behindDoc="1" locked="0" layoutInCell="1" allowOverlap="1" wp14:anchorId="6E33D105" wp14:editId="54E6AEAB">
          <wp:simplePos x="0" y="0"/>
          <wp:positionH relativeFrom="page">
            <wp:posOffset>0</wp:posOffset>
          </wp:positionH>
          <wp:positionV relativeFrom="page">
            <wp:posOffset>10060940</wp:posOffset>
          </wp:positionV>
          <wp:extent cx="7562215" cy="301625"/>
          <wp:effectExtent l="0" t="0" r="635" b="3175"/>
          <wp:wrapNone/>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221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10EE7" w14:textId="77777777" w:rsidR="00417932" w:rsidRDefault="00417932" w:rsidP="00EE64C9">
      <w:r>
        <w:separator/>
      </w:r>
    </w:p>
  </w:footnote>
  <w:footnote w:type="continuationSeparator" w:id="0">
    <w:p w14:paraId="75EF076B" w14:textId="77777777" w:rsidR="00417932" w:rsidRDefault="00417932" w:rsidP="00EE6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759"/>
    <w:multiLevelType w:val="hybridMultilevel"/>
    <w:tmpl w:val="34BA201A"/>
    <w:lvl w:ilvl="0" w:tplc="F46219DC">
      <w:start w:val="1"/>
      <w:numFmt w:val="lowerRoman"/>
      <w:lvlText w:val="(%1)"/>
      <w:lvlJc w:val="left"/>
      <w:pPr>
        <w:ind w:left="1133" w:hanging="341"/>
      </w:pPr>
      <w:rPr>
        <w:rFonts w:ascii="Arial" w:eastAsia="Arial" w:hAnsi="Arial" w:cs="Arial" w:hint="default"/>
        <w:color w:val="575756"/>
        <w:spacing w:val="-2"/>
        <w:w w:val="100"/>
        <w:sz w:val="17"/>
        <w:szCs w:val="17"/>
      </w:rPr>
    </w:lvl>
    <w:lvl w:ilvl="1" w:tplc="70169494">
      <w:start w:val="1"/>
      <w:numFmt w:val="bullet"/>
      <w:lvlText w:val="•"/>
      <w:lvlJc w:val="left"/>
      <w:pPr>
        <w:ind w:left="2216" w:hanging="341"/>
      </w:pPr>
      <w:rPr>
        <w:rFonts w:hint="default"/>
      </w:rPr>
    </w:lvl>
    <w:lvl w:ilvl="2" w:tplc="7CBEEF68">
      <w:start w:val="1"/>
      <w:numFmt w:val="bullet"/>
      <w:lvlText w:val="•"/>
      <w:lvlJc w:val="left"/>
      <w:pPr>
        <w:ind w:left="3293" w:hanging="341"/>
      </w:pPr>
      <w:rPr>
        <w:rFonts w:hint="default"/>
      </w:rPr>
    </w:lvl>
    <w:lvl w:ilvl="3" w:tplc="FCBEC294">
      <w:start w:val="1"/>
      <w:numFmt w:val="bullet"/>
      <w:lvlText w:val="•"/>
      <w:lvlJc w:val="left"/>
      <w:pPr>
        <w:ind w:left="4369" w:hanging="341"/>
      </w:pPr>
      <w:rPr>
        <w:rFonts w:hint="default"/>
      </w:rPr>
    </w:lvl>
    <w:lvl w:ilvl="4" w:tplc="3A90008E">
      <w:start w:val="1"/>
      <w:numFmt w:val="bullet"/>
      <w:lvlText w:val="•"/>
      <w:lvlJc w:val="left"/>
      <w:pPr>
        <w:ind w:left="5446" w:hanging="341"/>
      </w:pPr>
      <w:rPr>
        <w:rFonts w:hint="default"/>
      </w:rPr>
    </w:lvl>
    <w:lvl w:ilvl="5" w:tplc="ACE44DD2">
      <w:start w:val="1"/>
      <w:numFmt w:val="bullet"/>
      <w:lvlText w:val="•"/>
      <w:lvlJc w:val="left"/>
      <w:pPr>
        <w:ind w:left="6522" w:hanging="341"/>
      </w:pPr>
      <w:rPr>
        <w:rFonts w:hint="default"/>
      </w:rPr>
    </w:lvl>
    <w:lvl w:ilvl="6" w:tplc="FC829CFC">
      <w:start w:val="1"/>
      <w:numFmt w:val="bullet"/>
      <w:lvlText w:val="•"/>
      <w:lvlJc w:val="left"/>
      <w:pPr>
        <w:ind w:left="7599" w:hanging="341"/>
      </w:pPr>
      <w:rPr>
        <w:rFonts w:hint="default"/>
      </w:rPr>
    </w:lvl>
    <w:lvl w:ilvl="7" w:tplc="F1BEBDB8">
      <w:start w:val="1"/>
      <w:numFmt w:val="bullet"/>
      <w:lvlText w:val="•"/>
      <w:lvlJc w:val="left"/>
      <w:pPr>
        <w:ind w:left="8675" w:hanging="341"/>
      </w:pPr>
      <w:rPr>
        <w:rFonts w:hint="default"/>
      </w:rPr>
    </w:lvl>
    <w:lvl w:ilvl="8" w:tplc="E5408B10">
      <w:start w:val="1"/>
      <w:numFmt w:val="bullet"/>
      <w:lvlText w:val="•"/>
      <w:lvlJc w:val="left"/>
      <w:pPr>
        <w:ind w:left="9752" w:hanging="341"/>
      </w:pPr>
      <w:rPr>
        <w:rFonts w:hint="default"/>
      </w:rPr>
    </w:lvl>
  </w:abstractNum>
  <w:abstractNum w:abstractNumId="1" w15:restartNumberingAfterBreak="0">
    <w:nsid w:val="03127D08"/>
    <w:multiLevelType w:val="hybridMultilevel"/>
    <w:tmpl w:val="C2247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E5DAD"/>
    <w:multiLevelType w:val="multilevel"/>
    <w:tmpl w:val="097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84369"/>
    <w:multiLevelType w:val="hybridMultilevel"/>
    <w:tmpl w:val="01FEDC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20FC2AAC"/>
    <w:multiLevelType w:val="hybridMultilevel"/>
    <w:tmpl w:val="2DBE57A2"/>
    <w:lvl w:ilvl="0" w:tplc="4E8256E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9076F4"/>
    <w:multiLevelType w:val="hybridMultilevel"/>
    <w:tmpl w:val="88D84BAC"/>
    <w:lvl w:ilvl="0" w:tplc="0A26AF58">
      <w:start w:val="1"/>
      <w:numFmt w:val="lowerLetter"/>
      <w:lvlText w:val="(%1)"/>
      <w:lvlJc w:val="left"/>
      <w:pPr>
        <w:ind w:left="720" w:hanging="360"/>
      </w:pPr>
      <w:rPr>
        <w:rFonts w:hint="default"/>
      </w:rPr>
    </w:lvl>
    <w:lvl w:ilvl="1" w:tplc="0A26AF58">
      <w:start w:val="1"/>
      <w:numFmt w:val="lowerLetter"/>
      <w:lvlText w:val="(%2)"/>
      <w:lvlJc w:val="left"/>
      <w:pPr>
        <w:ind w:left="1440" w:hanging="360"/>
      </w:pPr>
      <w:rPr>
        <w:rFonts w:hint="default"/>
      </w:rPr>
    </w:lvl>
    <w:lvl w:ilvl="2" w:tplc="472CB6F6">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E56EB"/>
    <w:multiLevelType w:val="hybridMultilevel"/>
    <w:tmpl w:val="E68417AC"/>
    <w:lvl w:ilvl="0" w:tplc="5F3CF494">
      <w:start w:val="1"/>
      <w:numFmt w:val="decimal"/>
      <w:lvlText w:val="%1."/>
      <w:lvlJc w:val="left"/>
      <w:pPr>
        <w:ind w:left="1146" w:hanging="360"/>
      </w:pPr>
      <w:rPr>
        <w:b w:val="0"/>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2B2145B2"/>
    <w:multiLevelType w:val="multilevel"/>
    <w:tmpl w:val="09A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87209"/>
    <w:multiLevelType w:val="hybridMultilevel"/>
    <w:tmpl w:val="0AF474FA"/>
    <w:lvl w:ilvl="0" w:tplc="8D0EC690">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15:restartNumberingAfterBreak="0">
    <w:nsid w:val="33255943"/>
    <w:multiLevelType w:val="hybridMultilevel"/>
    <w:tmpl w:val="53F69FAA"/>
    <w:lvl w:ilvl="0" w:tplc="D578DBBE">
      <w:start w:val="1"/>
      <w:numFmt w:val="bullet"/>
      <w:lvlText w:val="•"/>
      <w:lvlJc w:val="left"/>
      <w:pPr>
        <w:ind w:left="1020" w:hanging="227"/>
      </w:pPr>
      <w:rPr>
        <w:rFonts w:ascii="Arial" w:eastAsia="Arial" w:hAnsi="Arial" w:cs="Arial" w:hint="default"/>
        <w:color w:val="575756"/>
        <w:spacing w:val="-10"/>
        <w:w w:val="100"/>
        <w:sz w:val="20"/>
        <w:szCs w:val="20"/>
      </w:rPr>
    </w:lvl>
    <w:lvl w:ilvl="1" w:tplc="8784581E">
      <w:start w:val="1"/>
      <w:numFmt w:val="bullet"/>
      <w:lvlText w:val="•"/>
      <w:lvlJc w:val="left"/>
      <w:pPr>
        <w:ind w:left="2108" w:hanging="227"/>
      </w:pPr>
      <w:rPr>
        <w:rFonts w:hint="default"/>
      </w:rPr>
    </w:lvl>
    <w:lvl w:ilvl="2" w:tplc="0034211A">
      <w:start w:val="1"/>
      <w:numFmt w:val="bullet"/>
      <w:lvlText w:val="•"/>
      <w:lvlJc w:val="left"/>
      <w:pPr>
        <w:ind w:left="3197" w:hanging="227"/>
      </w:pPr>
      <w:rPr>
        <w:rFonts w:hint="default"/>
      </w:rPr>
    </w:lvl>
    <w:lvl w:ilvl="3" w:tplc="386A9B32">
      <w:start w:val="1"/>
      <w:numFmt w:val="bullet"/>
      <w:lvlText w:val="•"/>
      <w:lvlJc w:val="left"/>
      <w:pPr>
        <w:ind w:left="4285" w:hanging="227"/>
      </w:pPr>
      <w:rPr>
        <w:rFonts w:hint="default"/>
      </w:rPr>
    </w:lvl>
    <w:lvl w:ilvl="4" w:tplc="766A4F16">
      <w:start w:val="1"/>
      <w:numFmt w:val="bullet"/>
      <w:lvlText w:val="•"/>
      <w:lvlJc w:val="left"/>
      <w:pPr>
        <w:ind w:left="5374" w:hanging="227"/>
      </w:pPr>
      <w:rPr>
        <w:rFonts w:hint="default"/>
      </w:rPr>
    </w:lvl>
    <w:lvl w:ilvl="5" w:tplc="7C40FEF2">
      <w:start w:val="1"/>
      <w:numFmt w:val="bullet"/>
      <w:lvlText w:val="•"/>
      <w:lvlJc w:val="left"/>
      <w:pPr>
        <w:ind w:left="6462" w:hanging="227"/>
      </w:pPr>
      <w:rPr>
        <w:rFonts w:hint="default"/>
      </w:rPr>
    </w:lvl>
    <w:lvl w:ilvl="6" w:tplc="51E8B186">
      <w:start w:val="1"/>
      <w:numFmt w:val="bullet"/>
      <w:lvlText w:val="•"/>
      <w:lvlJc w:val="left"/>
      <w:pPr>
        <w:ind w:left="7551" w:hanging="227"/>
      </w:pPr>
      <w:rPr>
        <w:rFonts w:hint="default"/>
      </w:rPr>
    </w:lvl>
    <w:lvl w:ilvl="7" w:tplc="E154D74E">
      <w:start w:val="1"/>
      <w:numFmt w:val="bullet"/>
      <w:lvlText w:val="•"/>
      <w:lvlJc w:val="left"/>
      <w:pPr>
        <w:ind w:left="8639" w:hanging="227"/>
      </w:pPr>
      <w:rPr>
        <w:rFonts w:hint="default"/>
      </w:rPr>
    </w:lvl>
    <w:lvl w:ilvl="8" w:tplc="85685DDC">
      <w:start w:val="1"/>
      <w:numFmt w:val="bullet"/>
      <w:lvlText w:val="•"/>
      <w:lvlJc w:val="left"/>
      <w:pPr>
        <w:ind w:left="9728" w:hanging="227"/>
      </w:pPr>
      <w:rPr>
        <w:rFonts w:hint="default"/>
      </w:rPr>
    </w:lvl>
  </w:abstractNum>
  <w:abstractNum w:abstractNumId="10" w15:restartNumberingAfterBreak="0">
    <w:nsid w:val="36F938CA"/>
    <w:multiLevelType w:val="hybridMultilevel"/>
    <w:tmpl w:val="4FE0A96A"/>
    <w:lvl w:ilvl="0" w:tplc="C8B42E8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7E27BDC"/>
    <w:multiLevelType w:val="hybridMultilevel"/>
    <w:tmpl w:val="14627BBE"/>
    <w:lvl w:ilvl="0" w:tplc="08090019">
      <w:start w:val="1"/>
      <w:numFmt w:val="lowerLetter"/>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8A0258"/>
    <w:multiLevelType w:val="hybridMultilevel"/>
    <w:tmpl w:val="668A1CDE"/>
    <w:lvl w:ilvl="0" w:tplc="0A26A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8B2DC1"/>
    <w:multiLevelType w:val="hybridMultilevel"/>
    <w:tmpl w:val="B7468E92"/>
    <w:lvl w:ilvl="0" w:tplc="513CFAC4">
      <w:start w:val="1"/>
      <w:numFmt w:val="decimal"/>
      <w:lvlText w:val="%1."/>
      <w:lvlJc w:val="left"/>
      <w:pPr>
        <w:ind w:left="720" w:hanging="360"/>
      </w:pPr>
      <w:rPr>
        <w:rFonts w:hint="default"/>
        <w:b/>
      </w:rPr>
    </w:lvl>
    <w:lvl w:ilvl="1" w:tplc="F0EA0B00">
      <w:start w:val="1"/>
      <w:numFmt w:val="lowerLetter"/>
      <w:lvlText w:val="(%2)"/>
      <w:lvlJc w:val="lef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6089E"/>
    <w:multiLevelType w:val="hybridMultilevel"/>
    <w:tmpl w:val="A150E18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74082F4B"/>
    <w:multiLevelType w:val="hybridMultilevel"/>
    <w:tmpl w:val="1898C2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16cid:durableId="819465554">
    <w:abstractNumId w:val="9"/>
  </w:num>
  <w:num w:numId="2" w16cid:durableId="1456564371">
    <w:abstractNumId w:val="0"/>
  </w:num>
  <w:num w:numId="3" w16cid:durableId="1026909130">
    <w:abstractNumId w:val="1"/>
  </w:num>
  <w:num w:numId="4" w16cid:durableId="1568685883">
    <w:abstractNumId w:val="2"/>
  </w:num>
  <w:num w:numId="5" w16cid:durableId="1851408631">
    <w:abstractNumId w:val="7"/>
  </w:num>
  <w:num w:numId="6" w16cid:durableId="470485620">
    <w:abstractNumId w:val="13"/>
  </w:num>
  <w:num w:numId="7" w16cid:durableId="902568517">
    <w:abstractNumId w:val="12"/>
  </w:num>
  <w:num w:numId="8" w16cid:durableId="1086806971">
    <w:abstractNumId w:val="8"/>
  </w:num>
  <w:num w:numId="9" w16cid:durableId="2087876167">
    <w:abstractNumId w:val="5"/>
  </w:num>
  <w:num w:numId="10" w16cid:durableId="726756422">
    <w:abstractNumId w:val="10"/>
  </w:num>
  <w:num w:numId="11" w16cid:durableId="1201212215">
    <w:abstractNumId w:val="6"/>
  </w:num>
  <w:num w:numId="12" w16cid:durableId="967659061">
    <w:abstractNumId w:val="15"/>
  </w:num>
  <w:num w:numId="13" w16cid:durableId="49496308">
    <w:abstractNumId w:val="3"/>
  </w:num>
  <w:num w:numId="14" w16cid:durableId="466775127">
    <w:abstractNumId w:val="11"/>
  </w:num>
  <w:num w:numId="15" w16cid:durableId="353306121">
    <w:abstractNumId w:val="4"/>
  </w:num>
  <w:num w:numId="16" w16cid:durableId="9609181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C9"/>
    <w:rsid w:val="00020516"/>
    <w:rsid w:val="00025584"/>
    <w:rsid w:val="00053BAE"/>
    <w:rsid w:val="00081EEF"/>
    <w:rsid w:val="0008614C"/>
    <w:rsid w:val="0014187C"/>
    <w:rsid w:val="001749A2"/>
    <w:rsid w:val="00183224"/>
    <w:rsid w:val="001A1370"/>
    <w:rsid w:val="001A5F4C"/>
    <w:rsid w:val="001B2A38"/>
    <w:rsid w:val="001F509C"/>
    <w:rsid w:val="00202B62"/>
    <w:rsid w:val="00223E43"/>
    <w:rsid w:val="00243F78"/>
    <w:rsid w:val="00251C83"/>
    <w:rsid w:val="002753A1"/>
    <w:rsid w:val="002A132C"/>
    <w:rsid w:val="002A3AFC"/>
    <w:rsid w:val="002A47D0"/>
    <w:rsid w:val="002C523E"/>
    <w:rsid w:val="002D1FBA"/>
    <w:rsid w:val="00305AC4"/>
    <w:rsid w:val="0033098D"/>
    <w:rsid w:val="0035149E"/>
    <w:rsid w:val="00360F3A"/>
    <w:rsid w:val="0037278A"/>
    <w:rsid w:val="00374E24"/>
    <w:rsid w:val="00386AFD"/>
    <w:rsid w:val="003A5FA9"/>
    <w:rsid w:val="003F14EA"/>
    <w:rsid w:val="003F3D03"/>
    <w:rsid w:val="004055E9"/>
    <w:rsid w:val="00417932"/>
    <w:rsid w:val="004211B5"/>
    <w:rsid w:val="00437812"/>
    <w:rsid w:val="00444A28"/>
    <w:rsid w:val="00453FB8"/>
    <w:rsid w:val="0047739E"/>
    <w:rsid w:val="00487B4F"/>
    <w:rsid w:val="004A57B0"/>
    <w:rsid w:val="004B3C8B"/>
    <w:rsid w:val="004C46CA"/>
    <w:rsid w:val="004D058F"/>
    <w:rsid w:val="004D44AF"/>
    <w:rsid w:val="004E6300"/>
    <w:rsid w:val="00535E72"/>
    <w:rsid w:val="00570951"/>
    <w:rsid w:val="00595483"/>
    <w:rsid w:val="005A182F"/>
    <w:rsid w:val="005A41F3"/>
    <w:rsid w:val="005B7879"/>
    <w:rsid w:val="005E4A74"/>
    <w:rsid w:val="005F251F"/>
    <w:rsid w:val="005F3BC3"/>
    <w:rsid w:val="006068BA"/>
    <w:rsid w:val="00624D88"/>
    <w:rsid w:val="00634E42"/>
    <w:rsid w:val="00646950"/>
    <w:rsid w:val="0065364C"/>
    <w:rsid w:val="00657E9F"/>
    <w:rsid w:val="006A1A89"/>
    <w:rsid w:val="006C373C"/>
    <w:rsid w:val="006F0510"/>
    <w:rsid w:val="00767EF9"/>
    <w:rsid w:val="00774696"/>
    <w:rsid w:val="00793C22"/>
    <w:rsid w:val="007B343A"/>
    <w:rsid w:val="007B3ECC"/>
    <w:rsid w:val="007E3303"/>
    <w:rsid w:val="00865F51"/>
    <w:rsid w:val="0087615B"/>
    <w:rsid w:val="00880367"/>
    <w:rsid w:val="008823F7"/>
    <w:rsid w:val="008C3D87"/>
    <w:rsid w:val="009162A4"/>
    <w:rsid w:val="00922542"/>
    <w:rsid w:val="00944444"/>
    <w:rsid w:val="00954356"/>
    <w:rsid w:val="00981CE4"/>
    <w:rsid w:val="00982429"/>
    <w:rsid w:val="0098763A"/>
    <w:rsid w:val="009B381D"/>
    <w:rsid w:val="009B459A"/>
    <w:rsid w:val="009C1BF3"/>
    <w:rsid w:val="009D65E7"/>
    <w:rsid w:val="009E1CC9"/>
    <w:rsid w:val="009F2A6B"/>
    <w:rsid w:val="00A05F11"/>
    <w:rsid w:val="00A23AF7"/>
    <w:rsid w:val="00A37B72"/>
    <w:rsid w:val="00AA4DB4"/>
    <w:rsid w:val="00AA65CF"/>
    <w:rsid w:val="00AB52A6"/>
    <w:rsid w:val="00AC0888"/>
    <w:rsid w:val="00AC5F46"/>
    <w:rsid w:val="00AF67BC"/>
    <w:rsid w:val="00B66AF3"/>
    <w:rsid w:val="00B75C11"/>
    <w:rsid w:val="00B822D1"/>
    <w:rsid w:val="00B836A3"/>
    <w:rsid w:val="00B837D7"/>
    <w:rsid w:val="00B958E2"/>
    <w:rsid w:val="00B96ABE"/>
    <w:rsid w:val="00BA1D51"/>
    <w:rsid w:val="00BB7021"/>
    <w:rsid w:val="00BF2279"/>
    <w:rsid w:val="00BF264F"/>
    <w:rsid w:val="00C04E2B"/>
    <w:rsid w:val="00C425D4"/>
    <w:rsid w:val="00C57855"/>
    <w:rsid w:val="00C627B8"/>
    <w:rsid w:val="00C73ED9"/>
    <w:rsid w:val="00CC2F79"/>
    <w:rsid w:val="00CE3828"/>
    <w:rsid w:val="00D03120"/>
    <w:rsid w:val="00D61F3B"/>
    <w:rsid w:val="00D625D8"/>
    <w:rsid w:val="00D972D9"/>
    <w:rsid w:val="00DD12C9"/>
    <w:rsid w:val="00E01AD3"/>
    <w:rsid w:val="00E03882"/>
    <w:rsid w:val="00E37110"/>
    <w:rsid w:val="00E372D1"/>
    <w:rsid w:val="00E6576E"/>
    <w:rsid w:val="00E7682B"/>
    <w:rsid w:val="00E919BD"/>
    <w:rsid w:val="00EE64C9"/>
    <w:rsid w:val="00F31FFA"/>
    <w:rsid w:val="00F366CA"/>
    <w:rsid w:val="00F956CC"/>
    <w:rsid w:val="00F95FD2"/>
    <w:rsid w:val="00FA23C8"/>
    <w:rsid w:val="00FB00F6"/>
    <w:rsid w:val="00FC7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4ECD7"/>
  <w15:docId w15:val="{2C72D815-D277-48D6-BE45-5BC100F0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1"/>
    <w:qFormat/>
    <w:rsid w:val="00EE64C9"/>
    <w:pPr>
      <w:widowControl w:val="0"/>
      <w:spacing w:line="347" w:lineRule="exact"/>
      <w:ind w:left="20"/>
      <w:outlineLvl w:val="0"/>
    </w:pPr>
    <w:rPr>
      <w:rFonts w:cs="Arial"/>
      <w:b/>
      <w:bCs/>
      <w:sz w:val="32"/>
      <w:szCs w:val="32"/>
    </w:rPr>
  </w:style>
  <w:style w:type="paragraph" w:styleId="Heading2">
    <w:name w:val="heading 2"/>
    <w:basedOn w:val="Normal"/>
    <w:link w:val="Heading2Char"/>
    <w:uiPriority w:val="1"/>
    <w:qFormat/>
    <w:rsid w:val="00EE64C9"/>
    <w:pPr>
      <w:widowControl w:val="0"/>
      <w:ind w:left="793" w:right="862"/>
      <w:outlineLvl w:val="1"/>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4C9"/>
    <w:pPr>
      <w:tabs>
        <w:tab w:val="center" w:pos="4513"/>
        <w:tab w:val="right" w:pos="9026"/>
      </w:tabs>
    </w:pPr>
  </w:style>
  <w:style w:type="character" w:customStyle="1" w:styleId="HeaderChar">
    <w:name w:val="Header Char"/>
    <w:basedOn w:val="DefaultParagraphFont"/>
    <w:link w:val="Header"/>
    <w:uiPriority w:val="99"/>
    <w:rsid w:val="00EE64C9"/>
  </w:style>
  <w:style w:type="paragraph" w:styleId="Footer">
    <w:name w:val="footer"/>
    <w:basedOn w:val="Normal"/>
    <w:link w:val="FooterChar"/>
    <w:uiPriority w:val="99"/>
    <w:unhideWhenUsed/>
    <w:rsid w:val="00EE64C9"/>
    <w:pPr>
      <w:tabs>
        <w:tab w:val="center" w:pos="4513"/>
        <w:tab w:val="right" w:pos="9026"/>
      </w:tabs>
    </w:pPr>
  </w:style>
  <w:style w:type="character" w:customStyle="1" w:styleId="FooterChar">
    <w:name w:val="Footer Char"/>
    <w:basedOn w:val="DefaultParagraphFont"/>
    <w:link w:val="Footer"/>
    <w:uiPriority w:val="99"/>
    <w:rsid w:val="00EE64C9"/>
  </w:style>
  <w:style w:type="character" w:customStyle="1" w:styleId="Heading1Char">
    <w:name w:val="Heading 1 Char"/>
    <w:link w:val="Heading1"/>
    <w:uiPriority w:val="1"/>
    <w:rsid w:val="00EE64C9"/>
    <w:rPr>
      <w:rFonts w:ascii="Arial" w:eastAsia="Arial" w:hAnsi="Arial" w:cs="Arial"/>
      <w:b/>
      <w:bCs/>
      <w:sz w:val="32"/>
      <w:szCs w:val="32"/>
    </w:rPr>
  </w:style>
  <w:style w:type="character" w:customStyle="1" w:styleId="Heading2Char">
    <w:name w:val="Heading 2 Char"/>
    <w:link w:val="Heading2"/>
    <w:uiPriority w:val="1"/>
    <w:rsid w:val="00EE64C9"/>
    <w:rPr>
      <w:rFonts w:ascii="Arial" w:eastAsia="Arial" w:hAnsi="Arial" w:cs="Arial"/>
      <w:b/>
      <w:bCs/>
    </w:rPr>
  </w:style>
  <w:style w:type="paragraph" w:styleId="BodyText">
    <w:name w:val="Body Text"/>
    <w:basedOn w:val="Normal"/>
    <w:link w:val="BodyTextChar"/>
    <w:uiPriority w:val="1"/>
    <w:qFormat/>
    <w:rsid w:val="00EE64C9"/>
    <w:pPr>
      <w:widowControl w:val="0"/>
    </w:pPr>
    <w:rPr>
      <w:rFonts w:cs="Arial"/>
      <w:sz w:val="17"/>
      <w:szCs w:val="17"/>
    </w:rPr>
  </w:style>
  <w:style w:type="character" w:customStyle="1" w:styleId="BodyTextChar">
    <w:name w:val="Body Text Char"/>
    <w:link w:val="BodyText"/>
    <w:uiPriority w:val="1"/>
    <w:rsid w:val="00EE64C9"/>
    <w:rPr>
      <w:rFonts w:ascii="Arial" w:eastAsia="Arial" w:hAnsi="Arial" w:cs="Arial"/>
      <w:sz w:val="17"/>
      <w:szCs w:val="17"/>
    </w:rPr>
  </w:style>
  <w:style w:type="table" w:styleId="TableGrid">
    <w:name w:val="Table Grid"/>
    <w:basedOn w:val="TableNormal"/>
    <w:uiPriority w:val="39"/>
    <w:rsid w:val="00876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7615B"/>
    <w:pPr>
      <w:widowControl w:val="0"/>
      <w:spacing w:before="69"/>
      <w:ind w:left="283" w:right="379"/>
    </w:pPr>
    <w:rPr>
      <w:rFonts w:cs="Arial"/>
      <w:sz w:val="22"/>
      <w:szCs w:val="22"/>
    </w:rPr>
  </w:style>
  <w:style w:type="paragraph" w:styleId="ListParagraph">
    <w:name w:val="List Paragraph"/>
    <w:basedOn w:val="Normal"/>
    <w:uiPriority w:val="34"/>
    <w:qFormat/>
    <w:rsid w:val="00C73ED9"/>
    <w:pPr>
      <w:widowControl w:val="0"/>
      <w:spacing w:before="123"/>
      <w:ind w:left="1020" w:hanging="227"/>
    </w:pPr>
    <w:rPr>
      <w:rFonts w:cs="Arial"/>
      <w:sz w:val="22"/>
      <w:szCs w:val="22"/>
    </w:rPr>
  </w:style>
  <w:style w:type="character" w:styleId="Hyperlink">
    <w:name w:val="Hyperlink"/>
    <w:uiPriority w:val="99"/>
    <w:unhideWhenUsed/>
    <w:rsid w:val="00B837D7"/>
    <w:rPr>
      <w:color w:val="0563C1"/>
      <w:u w:val="single"/>
    </w:rPr>
  </w:style>
  <w:style w:type="paragraph" w:styleId="BalloonText">
    <w:name w:val="Balloon Text"/>
    <w:basedOn w:val="Normal"/>
    <w:link w:val="BalloonTextChar"/>
    <w:uiPriority w:val="99"/>
    <w:semiHidden/>
    <w:unhideWhenUsed/>
    <w:rsid w:val="00F95FD2"/>
    <w:rPr>
      <w:rFonts w:ascii="Tahoma" w:hAnsi="Tahoma" w:cs="Tahoma"/>
      <w:sz w:val="16"/>
      <w:szCs w:val="16"/>
    </w:rPr>
  </w:style>
  <w:style w:type="character" w:customStyle="1" w:styleId="BalloonTextChar">
    <w:name w:val="Balloon Text Char"/>
    <w:link w:val="BalloonText"/>
    <w:uiPriority w:val="99"/>
    <w:semiHidden/>
    <w:rsid w:val="00F95FD2"/>
    <w:rPr>
      <w:rFonts w:ascii="Tahoma" w:hAnsi="Tahoma" w:cs="Tahoma"/>
      <w:sz w:val="16"/>
      <w:szCs w:val="16"/>
    </w:rPr>
  </w:style>
  <w:style w:type="character" w:customStyle="1" w:styleId="apple-converted-space">
    <w:name w:val="apple-converted-space"/>
    <w:rsid w:val="0091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5317">
      <w:bodyDiv w:val="1"/>
      <w:marLeft w:val="0"/>
      <w:marRight w:val="0"/>
      <w:marTop w:val="0"/>
      <w:marBottom w:val="0"/>
      <w:divBdr>
        <w:top w:val="none" w:sz="0" w:space="0" w:color="auto"/>
        <w:left w:val="none" w:sz="0" w:space="0" w:color="auto"/>
        <w:bottom w:val="none" w:sz="0" w:space="0" w:color="auto"/>
        <w:right w:val="none" w:sz="0" w:space="0" w:color="auto"/>
      </w:divBdr>
    </w:div>
    <w:div w:id="558591522">
      <w:bodyDiv w:val="1"/>
      <w:marLeft w:val="0"/>
      <w:marRight w:val="0"/>
      <w:marTop w:val="0"/>
      <w:marBottom w:val="0"/>
      <w:divBdr>
        <w:top w:val="none" w:sz="0" w:space="0" w:color="auto"/>
        <w:left w:val="none" w:sz="0" w:space="0" w:color="auto"/>
        <w:bottom w:val="none" w:sz="0" w:space="0" w:color="auto"/>
        <w:right w:val="none" w:sz="0" w:space="0" w:color="auto"/>
      </w:divBdr>
    </w:div>
    <w:div w:id="745299067">
      <w:bodyDiv w:val="1"/>
      <w:marLeft w:val="0"/>
      <w:marRight w:val="0"/>
      <w:marTop w:val="0"/>
      <w:marBottom w:val="0"/>
      <w:divBdr>
        <w:top w:val="none" w:sz="0" w:space="0" w:color="auto"/>
        <w:left w:val="none" w:sz="0" w:space="0" w:color="auto"/>
        <w:bottom w:val="none" w:sz="0" w:space="0" w:color="auto"/>
        <w:right w:val="none" w:sz="0" w:space="0" w:color="auto"/>
      </w:divBdr>
      <w:divsChild>
        <w:div w:id="1906137896">
          <w:marLeft w:val="0"/>
          <w:marRight w:val="0"/>
          <w:marTop w:val="0"/>
          <w:marBottom w:val="0"/>
          <w:divBdr>
            <w:top w:val="none" w:sz="0" w:space="0" w:color="auto"/>
            <w:left w:val="none" w:sz="0" w:space="0" w:color="auto"/>
            <w:bottom w:val="none" w:sz="0" w:space="0" w:color="auto"/>
            <w:right w:val="none" w:sz="0" w:space="0" w:color="auto"/>
          </w:divBdr>
        </w:div>
        <w:div w:id="759133984">
          <w:marLeft w:val="0"/>
          <w:marRight w:val="0"/>
          <w:marTop w:val="0"/>
          <w:marBottom w:val="0"/>
          <w:divBdr>
            <w:top w:val="none" w:sz="0" w:space="0" w:color="auto"/>
            <w:left w:val="none" w:sz="0" w:space="0" w:color="auto"/>
            <w:bottom w:val="none" w:sz="0" w:space="0" w:color="auto"/>
            <w:right w:val="none" w:sz="0" w:space="0" w:color="auto"/>
          </w:divBdr>
        </w:div>
        <w:div w:id="697661087">
          <w:marLeft w:val="0"/>
          <w:marRight w:val="0"/>
          <w:marTop w:val="0"/>
          <w:marBottom w:val="0"/>
          <w:divBdr>
            <w:top w:val="none" w:sz="0" w:space="0" w:color="auto"/>
            <w:left w:val="none" w:sz="0" w:space="0" w:color="auto"/>
            <w:bottom w:val="none" w:sz="0" w:space="0" w:color="auto"/>
            <w:right w:val="none" w:sz="0" w:space="0" w:color="auto"/>
          </w:divBdr>
        </w:div>
        <w:div w:id="1706364423">
          <w:marLeft w:val="0"/>
          <w:marRight w:val="0"/>
          <w:marTop w:val="0"/>
          <w:marBottom w:val="0"/>
          <w:divBdr>
            <w:top w:val="none" w:sz="0" w:space="0" w:color="auto"/>
            <w:left w:val="none" w:sz="0" w:space="0" w:color="auto"/>
            <w:bottom w:val="none" w:sz="0" w:space="0" w:color="auto"/>
            <w:right w:val="none" w:sz="0" w:space="0" w:color="auto"/>
          </w:divBdr>
        </w:div>
        <w:div w:id="666908656">
          <w:marLeft w:val="0"/>
          <w:marRight w:val="0"/>
          <w:marTop w:val="0"/>
          <w:marBottom w:val="0"/>
          <w:divBdr>
            <w:top w:val="none" w:sz="0" w:space="0" w:color="auto"/>
            <w:left w:val="none" w:sz="0" w:space="0" w:color="auto"/>
            <w:bottom w:val="none" w:sz="0" w:space="0" w:color="auto"/>
            <w:right w:val="none" w:sz="0" w:space="0" w:color="auto"/>
          </w:divBdr>
        </w:div>
        <w:div w:id="233661458">
          <w:marLeft w:val="0"/>
          <w:marRight w:val="0"/>
          <w:marTop w:val="0"/>
          <w:marBottom w:val="0"/>
          <w:divBdr>
            <w:top w:val="none" w:sz="0" w:space="0" w:color="auto"/>
            <w:left w:val="none" w:sz="0" w:space="0" w:color="auto"/>
            <w:bottom w:val="none" w:sz="0" w:space="0" w:color="auto"/>
            <w:right w:val="none" w:sz="0" w:space="0" w:color="auto"/>
          </w:divBdr>
        </w:div>
        <w:div w:id="998732656">
          <w:marLeft w:val="0"/>
          <w:marRight w:val="0"/>
          <w:marTop w:val="0"/>
          <w:marBottom w:val="0"/>
          <w:divBdr>
            <w:top w:val="none" w:sz="0" w:space="0" w:color="auto"/>
            <w:left w:val="none" w:sz="0" w:space="0" w:color="auto"/>
            <w:bottom w:val="none" w:sz="0" w:space="0" w:color="auto"/>
            <w:right w:val="none" w:sz="0" w:space="0" w:color="auto"/>
          </w:divBdr>
        </w:div>
      </w:divsChild>
    </w:div>
    <w:div w:id="1227649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hyperlink" Target="http://www.johnston-vere.co.uk" TargetMode="External"/><Relationship Id="rId1" Type="http://schemas.openxmlformats.org/officeDocument/2006/relationships/hyperlink" Target="http://www.johnston-ver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E2A050-5D5F-4A65-B79D-D1FA1810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2672</Words>
  <Characters>15234</Characters>
  <Application>Microsoft Office Word</Application>
  <DocSecurity>0</DocSecurity>
  <Lines>126</Lines>
  <Paragraphs>35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CURRENT REQUIREMENTS</vt:lpstr>
      <vt:lpstr>FEE STRUCTURE</vt:lpstr>
      <vt:lpstr>GUARANTEE</vt:lpstr>
      <vt:lpstr>/ABOUT US</vt:lpstr>
      <vt:lpstr>    Johnston Vere is a niche recruitment consultancy that actually consults! We offe</vt:lpstr>
      <vt:lpstr>INDUSTRIES</vt:lpstr>
      <vt:lpstr>INDUSTRIES CONT’D.</vt:lpstr>
      <vt:lpstr>TERMS &amp; CONDITIONS</vt:lpstr>
    </vt:vector>
  </TitlesOfParts>
  <Company>Hewlett-Packard Company</Company>
  <LinksUpToDate>false</LinksUpToDate>
  <CharactersWithSpaces>17871</CharactersWithSpaces>
  <SharedDoc>false</SharedDoc>
  <HLinks>
    <vt:vector size="6" baseType="variant">
      <vt:variant>
        <vt:i4>4063355</vt:i4>
      </vt:variant>
      <vt:variant>
        <vt:i4>0</vt:i4>
      </vt:variant>
      <vt:variant>
        <vt:i4>0</vt:i4>
      </vt:variant>
      <vt:variant>
        <vt:i4>5</vt:i4>
      </vt:variant>
      <vt:variant>
        <vt:lpwstr>http://www.johnston-vere.co.uk/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Jan Johnston</cp:lastModifiedBy>
  <cp:revision>2</cp:revision>
  <dcterms:created xsi:type="dcterms:W3CDTF">2023-03-28T10:38:00Z</dcterms:created>
  <dcterms:modified xsi:type="dcterms:W3CDTF">2023-03-28T10:38:00Z</dcterms:modified>
</cp:coreProperties>
</file>