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4C067" w14:textId="24E027DD" w:rsidR="00AF5CB4" w:rsidRPr="00EA6A13" w:rsidRDefault="00AF5CB4">
      <w:pPr>
        <w:rPr>
          <w:rFonts w:asciiTheme="minorHAnsi" w:hAnsiTheme="minorHAnsi" w:cstheme="minorHAnsi"/>
        </w:rPr>
      </w:pPr>
    </w:p>
    <w:p w14:paraId="009229C7" w14:textId="77777777" w:rsidR="006C584F" w:rsidRPr="00DD7B5E" w:rsidRDefault="006C584F">
      <w:pPr>
        <w:rPr>
          <w:rFonts w:asciiTheme="minorHAnsi" w:hAnsiTheme="minorHAnsi" w:cstheme="minorHAnsi"/>
        </w:rPr>
      </w:pPr>
    </w:p>
    <w:p w14:paraId="35A5D7CE" w14:textId="77777777" w:rsidR="00AF5CB4" w:rsidRPr="00DD7B5E" w:rsidRDefault="00AF5CB4">
      <w:pPr>
        <w:rPr>
          <w:rFonts w:asciiTheme="minorHAnsi" w:hAnsiTheme="minorHAnsi" w:cstheme="minorHAnsi"/>
        </w:rPr>
      </w:pPr>
    </w:p>
    <w:p w14:paraId="3654D001" w14:textId="77777777" w:rsidR="00AF5CB4" w:rsidRPr="005D1965" w:rsidRDefault="00625E22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5D1965">
        <w:rPr>
          <w:rFonts w:asciiTheme="minorHAnsi" w:hAnsiTheme="minorHAnsi" w:cstheme="minorHAnsi"/>
          <w:b/>
          <w:bCs/>
          <w:color w:val="000000"/>
          <w:u w:val="single"/>
        </w:rPr>
        <w:t xml:space="preserve">CANDIDATE </w:t>
      </w:r>
    </w:p>
    <w:p w14:paraId="6EBC8BDB" w14:textId="79E8D459" w:rsidR="00625E22" w:rsidRPr="005D1965" w:rsidRDefault="00625E22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3C49D2B8" w14:textId="7543548E" w:rsidR="005D1965" w:rsidRDefault="00370FA9" w:rsidP="00AF5CB4">
      <w:pPr>
        <w:rPr>
          <w:rFonts w:asciiTheme="minorHAnsi" w:hAnsiTheme="minorHAnsi" w:cstheme="minorHAnsi"/>
        </w:rPr>
      </w:pPr>
      <w:bookmarkStart w:id="0" w:name="_GoBack"/>
      <w:proofErr w:type="spellStart"/>
      <w:r w:rsidRPr="00370FA9">
        <w:rPr>
          <w:rFonts w:asciiTheme="minorHAnsi" w:hAnsiTheme="minorHAnsi" w:cstheme="minorHAnsi"/>
        </w:rPr>
        <w:t>Muzaffer</w:t>
      </w:r>
      <w:proofErr w:type="spellEnd"/>
      <w:r w:rsidRPr="00370FA9">
        <w:rPr>
          <w:rFonts w:asciiTheme="minorHAnsi" w:hAnsiTheme="minorHAnsi" w:cstheme="minorHAnsi"/>
        </w:rPr>
        <w:t xml:space="preserve"> İNCEGÜL</w:t>
      </w:r>
    </w:p>
    <w:bookmarkEnd w:id="0"/>
    <w:p w14:paraId="330FC3FF" w14:textId="77777777" w:rsidR="00370FA9" w:rsidRPr="005D1965" w:rsidRDefault="00370FA9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592DC280" w14:textId="77777777" w:rsidR="00353E1D" w:rsidRPr="005D1965" w:rsidRDefault="00353E1D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524E3410" w14:textId="77777777" w:rsidR="00AF5CB4" w:rsidRPr="005D1965" w:rsidRDefault="00AF5CB4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5D1965">
        <w:rPr>
          <w:rFonts w:asciiTheme="minorHAnsi" w:hAnsiTheme="minorHAnsi" w:cstheme="minorHAnsi"/>
          <w:b/>
          <w:bCs/>
          <w:color w:val="000000"/>
          <w:u w:val="single"/>
        </w:rPr>
        <w:t>PERSONAL DETAILS</w:t>
      </w:r>
    </w:p>
    <w:p w14:paraId="61E473EB" w14:textId="77777777" w:rsidR="00363DFB" w:rsidRPr="005D1965" w:rsidRDefault="00363DFB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5C1680DB" w14:textId="5464E0F1" w:rsidR="00AF5CB4" w:rsidRPr="005D1965" w:rsidRDefault="00AF5CB4" w:rsidP="00AF5CB4">
      <w:pPr>
        <w:rPr>
          <w:rFonts w:asciiTheme="minorHAnsi" w:hAnsiTheme="minorHAnsi" w:cstheme="minorHAnsi"/>
          <w:color w:val="000000"/>
        </w:rPr>
      </w:pPr>
    </w:p>
    <w:p w14:paraId="48ECEF86" w14:textId="77777777" w:rsidR="00363DFB" w:rsidRPr="005D1965" w:rsidRDefault="00363DFB" w:rsidP="00AF5CB4">
      <w:pPr>
        <w:rPr>
          <w:rFonts w:asciiTheme="minorHAnsi" w:hAnsiTheme="minorHAnsi" w:cstheme="minorHAnsi"/>
          <w:color w:val="000000"/>
        </w:rPr>
      </w:pPr>
      <w:r w:rsidRPr="005D1965">
        <w:rPr>
          <w:rFonts w:asciiTheme="minorHAnsi" w:hAnsiTheme="minorHAnsi" w:cstheme="minorHAnsi"/>
          <w:b/>
          <w:color w:val="000000"/>
          <w:u w:val="single"/>
        </w:rPr>
        <w:t>LOCATION</w:t>
      </w:r>
      <w:r w:rsidR="002448B1" w:rsidRPr="005D1965">
        <w:rPr>
          <w:rFonts w:asciiTheme="minorHAnsi" w:hAnsiTheme="minorHAnsi" w:cstheme="minorHAnsi"/>
          <w:color w:val="000000"/>
        </w:rPr>
        <w:t xml:space="preserve"> </w:t>
      </w:r>
      <w:r w:rsidRPr="005D1965">
        <w:rPr>
          <w:rFonts w:asciiTheme="minorHAnsi" w:hAnsiTheme="minorHAnsi" w:cstheme="minorHAnsi"/>
          <w:color w:val="000000"/>
        </w:rPr>
        <w:tab/>
      </w:r>
      <w:r w:rsidRPr="005D1965">
        <w:rPr>
          <w:rFonts w:asciiTheme="minorHAnsi" w:hAnsiTheme="minorHAnsi" w:cstheme="minorHAnsi"/>
          <w:color w:val="000000"/>
        </w:rPr>
        <w:tab/>
      </w:r>
    </w:p>
    <w:p w14:paraId="5AA648D0" w14:textId="77777777" w:rsidR="00363DFB" w:rsidRPr="005D1965" w:rsidRDefault="00363DFB" w:rsidP="00AF5CB4">
      <w:pPr>
        <w:rPr>
          <w:rFonts w:asciiTheme="minorHAnsi" w:hAnsiTheme="minorHAnsi" w:cstheme="minorHAnsi"/>
          <w:color w:val="000000"/>
        </w:rPr>
      </w:pPr>
    </w:p>
    <w:p w14:paraId="049C8DA2" w14:textId="07C6637E" w:rsidR="0027313C" w:rsidRPr="005D1965" w:rsidRDefault="005D1965" w:rsidP="00AF5CB4">
      <w:pPr>
        <w:rPr>
          <w:rFonts w:asciiTheme="minorHAnsi" w:hAnsiTheme="minorHAnsi" w:cstheme="minorHAnsi"/>
        </w:rPr>
      </w:pPr>
      <w:r w:rsidRPr="005D1965">
        <w:rPr>
          <w:rFonts w:asciiTheme="minorHAnsi" w:hAnsiTheme="minorHAnsi" w:cstheme="minorHAnsi"/>
        </w:rPr>
        <w:t>Turkey</w:t>
      </w:r>
    </w:p>
    <w:p w14:paraId="7F32BD35" w14:textId="77777777" w:rsidR="00DD7B5E" w:rsidRPr="005D1965" w:rsidRDefault="00DD7B5E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315771A0" w14:textId="77777777" w:rsidR="007C3FBB" w:rsidRPr="005D1965" w:rsidRDefault="007C3FBB" w:rsidP="00AF5CB4">
      <w:pPr>
        <w:rPr>
          <w:rFonts w:asciiTheme="minorHAnsi" w:hAnsiTheme="minorHAnsi" w:cstheme="minorHAnsi"/>
          <w:b/>
          <w:bCs/>
          <w:color w:val="000000"/>
        </w:rPr>
      </w:pPr>
    </w:p>
    <w:p w14:paraId="02AEDF2B" w14:textId="09B43883" w:rsidR="007C3FBB" w:rsidRPr="005D1965" w:rsidRDefault="007C3FBB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5D1965">
        <w:rPr>
          <w:rFonts w:asciiTheme="minorHAnsi" w:hAnsiTheme="minorHAnsi" w:cstheme="minorHAnsi"/>
          <w:b/>
          <w:bCs/>
          <w:color w:val="000000"/>
          <w:u w:val="single"/>
        </w:rPr>
        <w:t>QUALIFICATIONS</w:t>
      </w:r>
    </w:p>
    <w:p w14:paraId="33C62A8D" w14:textId="77777777" w:rsidR="007C3FBB" w:rsidRPr="005D1965" w:rsidRDefault="007C3FBB" w:rsidP="00AF5CB4">
      <w:pPr>
        <w:rPr>
          <w:rFonts w:asciiTheme="minorHAnsi" w:hAnsiTheme="minorHAnsi" w:cstheme="minorHAnsi"/>
          <w:color w:val="000000"/>
        </w:rPr>
      </w:pPr>
    </w:p>
    <w:p w14:paraId="2A74E8F6" w14:textId="77777777" w:rsidR="007513A2" w:rsidRPr="007513A2" w:rsidRDefault="007513A2" w:rsidP="007513A2">
      <w:pPr>
        <w:rPr>
          <w:rFonts w:asciiTheme="minorHAnsi" w:hAnsiTheme="minorHAnsi" w:cstheme="minorHAnsi"/>
          <w:color w:val="000000"/>
        </w:rPr>
      </w:pPr>
      <w:r w:rsidRPr="007513A2">
        <w:rPr>
          <w:rFonts w:asciiTheme="minorHAnsi" w:hAnsiTheme="minorHAnsi" w:cstheme="minorHAnsi"/>
          <w:color w:val="000000"/>
        </w:rPr>
        <w:t>• 2004 – 2009</w:t>
      </w:r>
      <w:proofErr w:type="gramStart"/>
      <w:r w:rsidRPr="007513A2">
        <w:rPr>
          <w:rFonts w:asciiTheme="minorHAnsi" w:hAnsiTheme="minorHAnsi" w:cstheme="minorHAnsi"/>
          <w:color w:val="000000"/>
        </w:rPr>
        <w:t>:State</w:t>
      </w:r>
      <w:proofErr w:type="gramEnd"/>
      <w:r w:rsidRPr="007513A2">
        <w:rPr>
          <w:rFonts w:asciiTheme="minorHAnsi" w:hAnsiTheme="minorHAnsi" w:cstheme="minorHAnsi"/>
          <w:color w:val="000000"/>
        </w:rPr>
        <w:t xml:space="preserve"> University of New York at Binghamton, Bachelor of Science Degree at Political Science</w:t>
      </w:r>
    </w:p>
    <w:p w14:paraId="6219FF94" w14:textId="77777777" w:rsidR="007513A2" w:rsidRPr="007513A2" w:rsidRDefault="007513A2" w:rsidP="007513A2">
      <w:pPr>
        <w:rPr>
          <w:rFonts w:asciiTheme="minorHAnsi" w:hAnsiTheme="minorHAnsi" w:cstheme="minorHAnsi"/>
          <w:color w:val="000000"/>
        </w:rPr>
      </w:pPr>
      <w:r w:rsidRPr="007513A2">
        <w:rPr>
          <w:rFonts w:asciiTheme="minorHAnsi" w:hAnsiTheme="minorHAnsi" w:cstheme="minorHAnsi"/>
          <w:color w:val="000000"/>
        </w:rPr>
        <w:t>• 2004 – 2009: Middle East Technical University, Faculty of Economics and Administrative Sciences, Global</w:t>
      </w:r>
    </w:p>
    <w:p w14:paraId="1FAC90A2" w14:textId="1A6EC548" w:rsidR="005D1965" w:rsidRDefault="007513A2" w:rsidP="007513A2">
      <w:pPr>
        <w:rPr>
          <w:rFonts w:asciiTheme="minorHAnsi" w:hAnsiTheme="minorHAnsi" w:cstheme="minorHAnsi"/>
          <w:color w:val="000000"/>
        </w:rPr>
      </w:pPr>
      <w:r w:rsidRPr="007513A2">
        <w:rPr>
          <w:rFonts w:asciiTheme="minorHAnsi" w:hAnsiTheme="minorHAnsi" w:cstheme="minorHAnsi"/>
          <w:color w:val="000000"/>
        </w:rPr>
        <w:t>Politics and International Affairs</w:t>
      </w:r>
    </w:p>
    <w:p w14:paraId="26931FF1" w14:textId="77777777" w:rsidR="007513A2" w:rsidRPr="005D1965" w:rsidRDefault="007513A2" w:rsidP="007513A2">
      <w:pPr>
        <w:rPr>
          <w:rFonts w:asciiTheme="minorHAnsi" w:hAnsiTheme="minorHAnsi" w:cstheme="minorHAnsi"/>
          <w:color w:val="000000"/>
        </w:rPr>
      </w:pPr>
    </w:p>
    <w:p w14:paraId="6F6B7F35" w14:textId="77777777" w:rsidR="00296EB4" w:rsidRPr="005D1965" w:rsidRDefault="00296EB4" w:rsidP="00296EB4">
      <w:pPr>
        <w:rPr>
          <w:rFonts w:asciiTheme="minorHAnsi" w:hAnsiTheme="minorHAnsi" w:cstheme="minorHAnsi"/>
          <w:color w:val="000000"/>
        </w:rPr>
      </w:pPr>
    </w:p>
    <w:p w14:paraId="0C5AE023" w14:textId="77777777" w:rsidR="00AF5CB4" w:rsidRPr="005D1965" w:rsidRDefault="00AF5CB4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  <w:r w:rsidRPr="005D1965">
        <w:rPr>
          <w:rFonts w:asciiTheme="minorHAnsi" w:hAnsiTheme="minorHAnsi" w:cstheme="minorHAnsi"/>
          <w:b/>
          <w:bCs/>
          <w:color w:val="000000"/>
          <w:u w:val="single"/>
        </w:rPr>
        <w:t>CAREER SUMMARY</w:t>
      </w:r>
    </w:p>
    <w:p w14:paraId="4F26AF6E" w14:textId="77777777" w:rsidR="00446E91" w:rsidRPr="005D1965" w:rsidRDefault="00446E91" w:rsidP="00AF5CB4">
      <w:pPr>
        <w:rPr>
          <w:rFonts w:asciiTheme="minorHAnsi" w:hAnsiTheme="minorHAnsi" w:cstheme="minorHAnsi"/>
          <w:b/>
          <w:bCs/>
          <w:color w:val="000000"/>
          <w:u w:val="single"/>
        </w:rPr>
      </w:pPr>
    </w:p>
    <w:p w14:paraId="2B082BF1" w14:textId="77777777" w:rsid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/>
          <w:bCs/>
          <w:color w:val="000000"/>
        </w:rPr>
      </w:pPr>
      <w:r w:rsidRPr="00370FA9">
        <w:rPr>
          <w:rFonts w:asciiTheme="minorHAnsi" w:hAnsiTheme="minorHAnsi" w:cstheme="minorHAnsi"/>
          <w:b/>
          <w:bCs/>
          <w:color w:val="000000"/>
        </w:rPr>
        <w:t xml:space="preserve">Vehicle Repair &amp; Maintenance Country Sales Manager TR </w:t>
      </w:r>
    </w:p>
    <w:p w14:paraId="2546C08C" w14:textId="738A8980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/>
          <w:bCs/>
          <w:color w:val="000000"/>
        </w:rPr>
      </w:pPr>
      <w:r w:rsidRPr="00370FA9">
        <w:rPr>
          <w:rFonts w:asciiTheme="minorHAnsi" w:hAnsiTheme="minorHAnsi" w:cstheme="minorHAnsi"/>
          <w:b/>
          <w:bCs/>
          <w:color w:val="000000"/>
        </w:rPr>
        <w:t>(Jan 2021 – Present Day)</w:t>
      </w:r>
    </w:p>
    <w:p w14:paraId="265585A4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/>
          <w:bCs/>
          <w:color w:val="000000"/>
        </w:rPr>
      </w:pPr>
      <w:proofErr w:type="gramStart"/>
      <w:r w:rsidRPr="00370FA9">
        <w:rPr>
          <w:rFonts w:asciiTheme="minorHAnsi" w:hAnsiTheme="minorHAnsi" w:cstheme="minorHAnsi"/>
          <w:b/>
          <w:bCs/>
          <w:color w:val="000000"/>
        </w:rPr>
        <w:t>Details :</w:t>
      </w:r>
      <w:proofErr w:type="gramEnd"/>
    </w:p>
    <w:p w14:paraId="39F4A2B2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r w:rsidRPr="00370FA9">
        <w:rPr>
          <w:rFonts w:asciiTheme="minorHAnsi" w:hAnsiTheme="minorHAnsi" w:cstheme="minorHAnsi"/>
          <w:bCs/>
          <w:color w:val="000000"/>
        </w:rPr>
        <w:t>• To manage Sales operations through Distributor &amp; OES and Glass fitter Channels for Automotive Independent</w:t>
      </w:r>
    </w:p>
    <w:p w14:paraId="79125064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r w:rsidRPr="00370FA9">
        <w:rPr>
          <w:rFonts w:asciiTheme="minorHAnsi" w:hAnsiTheme="minorHAnsi" w:cstheme="minorHAnsi"/>
          <w:bCs/>
          <w:color w:val="000000"/>
        </w:rPr>
        <w:t>Aftermarket with 9 Area Sales Engineers (Direct Report) &amp; 1 Technical Application Engineer (Indirect Report) &amp; 1</w:t>
      </w:r>
    </w:p>
    <w:p w14:paraId="4EA30257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r w:rsidRPr="00370FA9">
        <w:rPr>
          <w:rFonts w:asciiTheme="minorHAnsi" w:hAnsiTheme="minorHAnsi" w:cstheme="minorHAnsi"/>
          <w:bCs/>
          <w:color w:val="000000"/>
        </w:rPr>
        <w:t>Marketing Product Manager (Indirect Report)</w:t>
      </w:r>
    </w:p>
    <w:p w14:paraId="5E9DA0BD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r w:rsidRPr="00370FA9">
        <w:rPr>
          <w:rFonts w:asciiTheme="minorHAnsi" w:hAnsiTheme="minorHAnsi" w:cstheme="minorHAnsi"/>
          <w:bCs/>
          <w:color w:val="000000"/>
        </w:rPr>
        <w:t>• To define Team &amp; individual Sales and Profitability Targets on Quarterly and annual basis and implement</w:t>
      </w:r>
    </w:p>
    <w:p w14:paraId="602C6A65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370FA9">
        <w:rPr>
          <w:rFonts w:asciiTheme="minorHAnsi" w:hAnsiTheme="minorHAnsi" w:cstheme="minorHAnsi"/>
          <w:bCs/>
          <w:color w:val="000000"/>
        </w:rPr>
        <w:t>strategies</w:t>
      </w:r>
      <w:proofErr w:type="gramEnd"/>
      <w:r w:rsidRPr="00370FA9">
        <w:rPr>
          <w:rFonts w:asciiTheme="minorHAnsi" w:hAnsiTheme="minorHAnsi" w:cstheme="minorHAnsi"/>
          <w:bCs/>
          <w:color w:val="000000"/>
        </w:rPr>
        <w:t xml:space="preserve"> for the team to achieve mentioned goals; additionally setting up ambition targets (personal trainings, e</w:t>
      </w:r>
    </w:p>
    <w:p w14:paraId="22FA8893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370FA9">
        <w:rPr>
          <w:rFonts w:asciiTheme="minorHAnsi" w:hAnsiTheme="minorHAnsi" w:cstheme="minorHAnsi"/>
          <w:bCs/>
          <w:color w:val="000000"/>
        </w:rPr>
        <w:t>learnings</w:t>
      </w:r>
      <w:proofErr w:type="gramEnd"/>
      <w:r w:rsidRPr="00370FA9">
        <w:rPr>
          <w:rFonts w:asciiTheme="minorHAnsi" w:hAnsiTheme="minorHAnsi" w:cstheme="minorHAnsi"/>
          <w:bCs/>
          <w:color w:val="000000"/>
        </w:rPr>
        <w:t>, project development, personal skills) in order to maximize the individual contribution of the sales person</w:t>
      </w:r>
    </w:p>
    <w:p w14:paraId="005627C1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370FA9">
        <w:rPr>
          <w:rFonts w:asciiTheme="minorHAnsi" w:hAnsiTheme="minorHAnsi" w:cstheme="minorHAnsi"/>
          <w:bCs/>
          <w:color w:val="000000"/>
        </w:rPr>
        <w:lastRenderedPageBreak/>
        <w:t>and</w:t>
      </w:r>
      <w:proofErr w:type="gramEnd"/>
      <w:r w:rsidRPr="00370FA9">
        <w:rPr>
          <w:rFonts w:asciiTheme="minorHAnsi" w:hAnsiTheme="minorHAnsi" w:cstheme="minorHAnsi"/>
          <w:bCs/>
          <w:color w:val="000000"/>
        </w:rPr>
        <w:t xml:space="preserve"> to provide self-motivation for successfully handling any possible obstacle ahead his/her career.</w:t>
      </w:r>
    </w:p>
    <w:p w14:paraId="043FBB02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r w:rsidRPr="00370FA9">
        <w:rPr>
          <w:rFonts w:asciiTheme="minorHAnsi" w:hAnsiTheme="minorHAnsi" w:cstheme="minorHAnsi"/>
          <w:bCs/>
          <w:color w:val="000000"/>
        </w:rPr>
        <w:t>• To develop team’s individual performance and its development process to upskill the team individual, encourage to</w:t>
      </w:r>
    </w:p>
    <w:p w14:paraId="1BF5EF6E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370FA9">
        <w:rPr>
          <w:rFonts w:asciiTheme="minorHAnsi" w:hAnsiTheme="minorHAnsi" w:cstheme="minorHAnsi"/>
          <w:bCs/>
          <w:color w:val="000000"/>
        </w:rPr>
        <w:t>self-improve</w:t>
      </w:r>
      <w:proofErr w:type="gramEnd"/>
      <w:r w:rsidRPr="00370FA9">
        <w:rPr>
          <w:rFonts w:asciiTheme="minorHAnsi" w:hAnsiTheme="minorHAnsi" w:cstheme="minorHAnsi"/>
          <w:bCs/>
          <w:color w:val="000000"/>
        </w:rPr>
        <w:t xml:space="preserve"> in terms of customer relations, target settings, sales excellence, usage of technology and value selling</w:t>
      </w:r>
    </w:p>
    <w:p w14:paraId="44EF1D8C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370FA9">
        <w:rPr>
          <w:rFonts w:asciiTheme="minorHAnsi" w:hAnsiTheme="minorHAnsi" w:cstheme="minorHAnsi"/>
          <w:bCs/>
          <w:color w:val="000000"/>
        </w:rPr>
        <w:t>perspective</w:t>
      </w:r>
      <w:proofErr w:type="gramEnd"/>
      <w:r w:rsidRPr="00370FA9">
        <w:rPr>
          <w:rFonts w:asciiTheme="minorHAnsi" w:hAnsiTheme="minorHAnsi" w:cstheme="minorHAnsi"/>
          <w:bCs/>
          <w:color w:val="000000"/>
        </w:rPr>
        <w:t>.</w:t>
      </w:r>
    </w:p>
    <w:p w14:paraId="244D5B91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r w:rsidRPr="00370FA9">
        <w:rPr>
          <w:rFonts w:asciiTheme="minorHAnsi" w:hAnsiTheme="minorHAnsi" w:cstheme="minorHAnsi"/>
          <w:bCs/>
          <w:color w:val="000000"/>
        </w:rPr>
        <w:t>• As member of VRM EEIMEA Leadership Team, to contribute to the region’s strategic development by defining</w:t>
      </w:r>
    </w:p>
    <w:p w14:paraId="46BE816C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370FA9">
        <w:rPr>
          <w:rFonts w:asciiTheme="minorHAnsi" w:hAnsiTheme="minorHAnsi" w:cstheme="minorHAnsi"/>
          <w:bCs/>
          <w:color w:val="000000"/>
        </w:rPr>
        <w:t>necessary</w:t>
      </w:r>
      <w:proofErr w:type="gramEnd"/>
      <w:r w:rsidRPr="00370FA9">
        <w:rPr>
          <w:rFonts w:asciiTheme="minorHAnsi" w:hAnsiTheme="minorHAnsi" w:cstheme="minorHAnsi"/>
          <w:bCs/>
          <w:color w:val="000000"/>
        </w:rPr>
        <w:t xml:space="preserve"> measures that increases Henkel’s market share and reputation in Automotive Independent Aftermarket</w:t>
      </w:r>
    </w:p>
    <w:p w14:paraId="1577EB79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r w:rsidRPr="00370FA9">
        <w:rPr>
          <w:rFonts w:asciiTheme="minorHAnsi" w:hAnsiTheme="minorHAnsi" w:cstheme="minorHAnsi"/>
          <w:bCs/>
          <w:color w:val="000000"/>
        </w:rPr>
        <w:t>• To collaborate with marketing for organizing quarterly / half yearly / seasonal campaigns based on the market</w:t>
      </w:r>
    </w:p>
    <w:p w14:paraId="34912F44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370FA9">
        <w:rPr>
          <w:rFonts w:asciiTheme="minorHAnsi" w:hAnsiTheme="minorHAnsi" w:cstheme="minorHAnsi"/>
          <w:bCs/>
          <w:color w:val="000000"/>
        </w:rPr>
        <w:t>segments</w:t>
      </w:r>
      <w:proofErr w:type="gramEnd"/>
      <w:r w:rsidRPr="00370FA9">
        <w:rPr>
          <w:rFonts w:asciiTheme="minorHAnsi" w:hAnsiTheme="minorHAnsi" w:cstheme="minorHAnsi"/>
          <w:bCs/>
          <w:color w:val="000000"/>
        </w:rPr>
        <w:t xml:space="preserve"> and requirements.</w:t>
      </w:r>
    </w:p>
    <w:p w14:paraId="40CF00EB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r w:rsidRPr="00370FA9">
        <w:rPr>
          <w:rFonts w:asciiTheme="minorHAnsi" w:hAnsiTheme="minorHAnsi" w:cstheme="minorHAnsi"/>
          <w:bCs/>
          <w:color w:val="000000"/>
        </w:rPr>
        <w:t>• To upskill both sales team and customers by online &amp; hands on trainings to adapt the newest market and sector</w:t>
      </w:r>
    </w:p>
    <w:p w14:paraId="60632092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370FA9">
        <w:rPr>
          <w:rFonts w:asciiTheme="minorHAnsi" w:hAnsiTheme="minorHAnsi" w:cstheme="minorHAnsi"/>
          <w:bCs/>
          <w:color w:val="000000"/>
        </w:rPr>
        <w:t>trends</w:t>
      </w:r>
      <w:proofErr w:type="gramEnd"/>
      <w:r w:rsidRPr="00370FA9">
        <w:rPr>
          <w:rFonts w:asciiTheme="minorHAnsi" w:hAnsiTheme="minorHAnsi" w:cstheme="minorHAnsi"/>
          <w:bCs/>
          <w:color w:val="000000"/>
        </w:rPr>
        <w:t>.</w:t>
      </w:r>
    </w:p>
    <w:p w14:paraId="55E55BC7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r w:rsidRPr="00370FA9">
        <w:rPr>
          <w:rFonts w:asciiTheme="minorHAnsi" w:hAnsiTheme="minorHAnsi" w:cstheme="minorHAnsi"/>
          <w:bCs/>
          <w:color w:val="000000"/>
        </w:rPr>
        <w:t>• To set up operational plans for each channel to have the best sales and sales project pipeline that secures sales &amp;</w:t>
      </w:r>
    </w:p>
    <w:p w14:paraId="5AFEB9DB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370FA9">
        <w:rPr>
          <w:rFonts w:asciiTheme="minorHAnsi" w:hAnsiTheme="minorHAnsi" w:cstheme="minorHAnsi"/>
          <w:bCs/>
          <w:color w:val="000000"/>
        </w:rPr>
        <w:t>profit</w:t>
      </w:r>
      <w:proofErr w:type="gramEnd"/>
      <w:r w:rsidRPr="00370FA9">
        <w:rPr>
          <w:rFonts w:asciiTheme="minorHAnsi" w:hAnsiTheme="minorHAnsi" w:cstheme="minorHAnsi"/>
          <w:bCs/>
          <w:color w:val="000000"/>
        </w:rPr>
        <w:t xml:space="preserve"> targets.</w:t>
      </w:r>
    </w:p>
    <w:p w14:paraId="792CFB38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r w:rsidRPr="00370FA9">
        <w:rPr>
          <w:rFonts w:asciiTheme="minorHAnsi" w:hAnsiTheme="minorHAnsi" w:cstheme="minorHAnsi"/>
          <w:bCs/>
          <w:color w:val="000000"/>
        </w:rPr>
        <w:t xml:space="preserve">• To </w:t>
      </w:r>
      <w:proofErr w:type="gramStart"/>
      <w:r w:rsidRPr="00370FA9">
        <w:rPr>
          <w:rFonts w:asciiTheme="minorHAnsi" w:hAnsiTheme="minorHAnsi" w:cstheme="minorHAnsi"/>
          <w:bCs/>
          <w:color w:val="000000"/>
        </w:rPr>
        <w:t>Participate</w:t>
      </w:r>
      <w:proofErr w:type="gramEnd"/>
      <w:r w:rsidRPr="00370FA9">
        <w:rPr>
          <w:rFonts w:asciiTheme="minorHAnsi" w:hAnsiTheme="minorHAnsi" w:cstheme="minorHAnsi"/>
          <w:bCs/>
          <w:color w:val="000000"/>
        </w:rPr>
        <w:t xml:space="preserve"> in joint partner activities for enhancing customer commitment and loyalty such as partner meetings,</w:t>
      </w:r>
    </w:p>
    <w:p w14:paraId="4DAE8C6D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370FA9">
        <w:rPr>
          <w:rFonts w:asciiTheme="minorHAnsi" w:hAnsiTheme="minorHAnsi" w:cstheme="minorHAnsi"/>
          <w:bCs/>
          <w:color w:val="000000"/>
        </w:rPr>
        <w:t>sector</w:t>
      </w:r>
      <w:proofErr w:type="gramEnd"/>
      <w:r w:rsidRPr="00370FA9">
        <w:rPr>
          <w:rFonts w:asciiTheme="minorHAnsi" w:hAnsiTheme="minorHAnsi" w:cstheme="minorHAnsi"/>
          <w:bCs/>
          <w:color w:val="000000"/>
        </w:rPr>
        <w:t xml:space="preserve"> trade shows, sponsorship activities, plant visits, etc.</w:t>
      </w:r>
    </w:p>
    <w:p w14:paraId="3C4E1FD1" w14:textId="77777777" w:rsidR="00370FA9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r w:rsidRPr="00370FA9">
        <w:rPr>
          <w:rFonts w:asciiTheme="minorHAnsi" w:hAnsiTheme="minorHAnsi" w:cstheme="minorHAnsi"/>
          <w:bCs/>
          <w:color w:val="000000"/>
        </w:rPr>
        <w:t>• Monitoring net profit, receivables, financial balance by getting necessary support from finance and controlling</w:t>
      </w:r>
    </w:p>
    <w:p w14:paraId="60E387FA" w14:textId="1C27762F" w:rsidR="005D1965" w:rsidRPr="00370FA9" w:rsidRDefault="00370FA9" w:rsidP="00370FA9">
      <w:pPr>
        <w:tabs>
          <w:tab w:val="left" w:pos="2880"/>
        </w:tabs>
        <w:jc w:val="both"/>
        <w:rPr>
          <w:rFonts w:asciiTheme="minorHAnsi" w:hAnsiTheme="minorHAnsi" w:cstheme="minorHAnsi"/>
          <w:bCs/>
          <w:color w:val="000000"/>
        </w:rPr>
      </w:pPr>
      <w:proofErr w:type="gramStart"/>
      <w:r w:rsidRPr="00370FA9">
        <w:rPr>
          <w:rFonts w:asciiTheme="minorHAnsi" w:hAnsiTheme="minorHAnsi" w:cstheme="minorHAnsi"/>
          <w:bCs/>
          <w:color w:val="000000"/>
        </w:rPr>
        <w:t>departments</w:t>
      </w:r>
      <w:proofErr w:type="gramEnd"/>
      <w:r w:rsidRPr="00370FA9">
        <w:rPr>
          <w:rFonts w:asciiTheme="minorHAnsi" w:hAnsiTheme="minorHAnsi" w:cstheme="minorHAnsi"/>
          <w:bCs/>
          <w:color w:val="000000"/>
        </w:rPr>
        <w:t>; avoiding any incompliant and outlaw activity by regularly consulting with the legal department.</w:t>
      </w:r>
    </w:p>
    <w:p w14:paraId="1E10E184" w14:textId="77777777" w:rsidR="00296EB4" w:rsidRPr="005D1965" w:rsidRDefault="00296EB4" w:rsidP="00E16A89">
      <w:pPr>
        <w:tabs>
          <w:tab w:val="left" w:pos="2880"/>
        </w:tabs>
        <w:jc w:val="both"/>
        <w:rPr>
          <w:rFonts w:asciiTheme="minorHAnsi" w:hAnsiTheme="minorHAnsi" w:cstheme="minorHAnsi"/>
        </w:rPr>
      </w:pPr>
    </w:p>
    <w:p w14:paraId="64B19413" w14:textId="77777777" w:rsidR="005D1965" w:rsidRPr="005D1965" w:rsidRDefault="005D1965" w:rsidP="00E16A89">
      <w:pPr>
        <w:tabs>
          <w:tab w:val="left" w:pos="2880"/>
        </w:tabs>
        <w:jc w:val="both"/>
        <w:rPr>
          <w:rFonts w:asciiTheme="minorHAnsi" w:hAnsiTheme="minorHAnsi" w:cstheme="minorHAnsi"/>
        </w:rPr>
      </w:pPr>
    </w:p>
    <w:p w14:paraId="7D683FF8" w14:textId="4E83C865" w:rsidR="00AF5CB4" w:rsidRPr="005D1965" w:rsidRDefault="00AF5CB4" w:rsidP="00AF5CB4">
      <w:pPr>
        <w:jc w:val="both"/>
        <w:rPr>
          <w:rFonts w:asciiTheme="minorHAnsi" w:hAnsiTheme="minorHAnsi" w:cstheme="minorHAnsi"/>
          <w:bCs/>
          <w:lang w:eastAsia="en-US"/>
        </w:rPr>
      </w:pPr>
      <w:r w:rsidRPr="005D1965">
        <w:rPr>
          <w:rFonts w:asciiTheme="minorHAnsi" w:hAnsiTheme="minorHAnsi" w:cstheme="minorHAnsi"/>
          <w:bCs/>
          <w:lang w:eastAsia="en-US"/>
        </w:rPr>
        <w:t xml:space="preserve">For further information please contact </w:t>
      </w:r>
      <w:r w:rsidRPr="005D1965">
        <w:rPr>
          <w:rFonts w:asciiTheme="minorHAnsi" w:hAnsiTheme="minorHAnsi" w:cstheme="minorHAnsi"/>
          <w:bCs/>
          <w:color w:val="4F81BD" w:themeColor="accent1"/>
          <w:lang w:eastAsia="en-US"/>
        </w:rPr>
        <w:t xml:space="preserve">Jan Johnston </w:t>
      </w:r>
      <w:r w:rsidRPr="005D1965">
        <w:rPr>
          <w:rFonts w:asciiTheme="minorHAnsi" w:hAnsiTheme="minorHAnsi" w:cstheme="minorHAnsi"/>
          <w:bCs/>
          <w:lang w:eastAsia="en-US"/>
        </w:rPr>
        <w:t xml:space="preserve">on </w:t>
      </w:r>
      <w:r w:rsidRPr="005D1965">
        <w:rPr>
          <w:rFonts w:asciiTheme="minorHAnsi" w:hAnsiTheme="minorHAnsi" w:cstheme="minorHAnsi"/>
          <w:bCs/>
          <w:color w:val="4F81BD" w:themeColor="accent1"/>
          <w:lang w:eastAsia="en-US"/>
        </w:rPr>
        <w:t>01695 570 696</w:t>
      </w:r>
      <w:r w:rsidRPr="005D1965">
        <w:rPr>
          <w:rFonts w:asciiTheme="minorHAnsi" w:hAnsiTheme="minorHAnsi" w:cstheme="minorHAnsi"/>
          <w:bCs/>
          <w:lang w:eastAsia="en-US"/>
        </w:rPr>
        <w:t xml:space="preserve"> or email </w:t>
      </w:r>
      <w:r w:rsidR="00D64494" w:rsidRPr="005D1965">
        <w:rPr>
          <w:rFonts w:asciiTheme="minorHAnsi" w:hAnsiTheme="minorHAnsi" w:cstheme="minorHAnsi"/>
          <w:bCs/>
          <w:color w:val="4F81BD" w:themeColor="accent1"/>
          <w:lang w:eastAsia="en-US"/>
        </w:rPr>
        <w:t>jan</w:t>
      </w:r>
      <w:r w:rsidR="006C584F" w:rsidRPr="005D1965">
        <w:rPr>
          <w:rFonts w:asciiTheme="minorHAnsi" w:hAnsiTheme="minorHAnsi" w:cstheme="minorHAnsi"/>
          <w:bCs/>
          <w:color w:val="4F81BD" w:themeColor="accent1"/>
          <w:lang w:eastAsia="en-US"/>
        </w:rPr>
        <w:t>j</w:t>
      </w:r>
      <w:r w:rsidRPr="005D1965">
        <w:rPr>
          <w:rFonts w:asciiTheme="minorHAnsi" w:hAnsiTheme="minorHAnsi" w:cstheme="minorHAnsi"/>
          <w:bCs/>
          <w:color w:val="4F81BD" w:themeColor="accent1"/>
          <w:lang w:eastAsia="en-US"/>
        </w:rPr>
        <w:t>@johnston-vere.co.uk</w:t>
      </w:r>
    </w:p>
    <w:p w14:paraId="236AFC5D" w14:textId="77777777" w:rsidR="00AF5CB4" w:rsidRPr="00363DFB" w:rsidRDefault="00AF5CB4" w:rsidP="00AF5CB4">
      <w:pPr>
        <w:jc w:val="both"/>
        <w:rPr>
          <w:rFonts w:asciiTheme="minorHAnsi" w:hAnsiTheme="minorHAnsi" w:cstheme="minorHAnsi"/>
          <w:lang w:eastAsia="en-US"/>
        </w:rPr>
      </w:pPr>
    </w:p>
    <w:p w14:paraId="5A604B95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B407E2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4337A27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5E1EC8E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</w:p>
    <w:p w14:paraId="373CDAE1" w14:textId="77777777" w:rsidR="00AF5CB4" w:rsidRPr="00195018" w:rsidRDefault="00AF5CB4">
      <w:pPr>
        <w:rPr>
          <w:rFonts w:asciiTheme="minorHAnsi" w:hAnsiTheme="minorHAnsi" w:cstheme="minorHAnsi"/>
          <w:sz w:val="22"/>
          <w:szCs w:val="22"/>
        </w:rPr>
      </w:pPr>
      <w:r w:rsidRPr="00195018">
        <w:rPr>
          <w:rFonts w:asciiTheme="minorHAnsi" w:hAnsiTheme="minorHAnsi" w:cstheme="minorHAnsi"/>
          <w:sz w:val="22"/>
          <w:szCs w:val="22"/>
        </w:rPr>
        <w:br w:type="page"/>
      </w:r>
    </w:p>
    <w:p w14:paraId="214AD190" w14:textId="77777777" w:rsidR="00195018" w:rsidRDefault="00195018" w:rsidP="00195018">
      <w:pPr>
        <w:rPr>
          <w:rFonts w:ascii="Arial" w:hAnsi="Arial" w:cs="Arial"/>
          <w:sz w:val="22"/>
          <w:szCs w:val="22"/>
        </w:rPr>
      </w:pPr>
    </w:p>
    <w:p w14:paraId="4E56329D" w14:textId="77777777" w:rsidR="00195018" w:rsidRPr="00195018" w:rsidRDefault="00195018" w:rsidP="00195018">
      <w:pPr>
        <w:rPr>
          <w:rFonts w:ascii="Arial" w:hAnsi="Arial" w:cs="Arial"/>
          <w:sz w:val="22"/>
          <w:szCs w:val="22"/>
        </w:rPr>
      </w:pPr>
    </w:p>
    <w:sectPr w:rsidR="00195018" w:rsidRPr="00195018" w:rsidSect="00AF5CB4">
      <w:headerReference w:type="default" r:id="rId8"/>
      <w:headerReference w:type="first" r:id="rId9"/>
      <w:footerReference w:type="first" r:id="rId10"/>
      <w:pgSz w:w="11907" w:h="16840" w:code="9"/>
      <w:pgMar w:top="1440" w:right="1797" w:bottom="1440" w:left="1797" w:header="357" w:footer="5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8D2F24" w14:textId="77777777" w:rsidR="00A87504" w:rsidRDefault="00A87504">
      <w:r>
        <w:separator/>
      </w:r>
    </w:p>
  </w:endnote>
  <w:endnote w:type="continuationSeparator" w:id="0">
    <w:p w14:paraId="32AEE2CA" w14:textId="77777777" w:rsidR="00A87504" w:rsidRDefault="00A8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0A8D1C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 w:rsidRPr="00D04A6F">
      <w:rPr>
        <w:rFonts w:ascii="Latha" w:hAnsi="Latha" w:cs="Latha"/>
        <w:sz w:val="16"/>
        <w:szCs w:val="16"/>
      </w:rPr>
      <w:t>Johnston Vere Consultancy Ltd</w:t>
    </w:r>
  </w:p>
  <w:p w14:paraId="7DD4271C" w14:textId="77777777" w:rsidR="00AF5CB4" w:rsidRPr="00D04A6F" w:rsidRDefault="00625E22" w:rsidP="00AF5CB4">
    <w:pPr>
      <w:jc w:val="center"/>
      <w:rPr>
        <w:rFonts w:ascii="Latha" w:hAnsi="Latha" w:cs="Latha"/>
        <w:sz w:val="16"/>
        <w:szCs w:val="16"/>
      </w:rPr>
    </w:pPr>
    <w:r w:rsidRPr="00625E22">
      <w:rPr>
        <w:rFonts w:ascii="Latha" w:hAnsi="Latha" w:cs="Latha"/>
        <w:sz w:val="16"/>
        <w:szCs w:val="16"/>
      </w:rPr>
      <w:t>Mainswood Cranes Lane, Lathom, Ormskirk, England, L40 5UJ</w:t>
    </w:r>
  </w:p>
  <w:p w14:paraId="4EED695D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tel</w:t>
    </w:r>
    <w:r w:rsidRPr="00D04A6F">
      <w:rPr>
        <w:rFonts w:ascii="Latha" w:hAnsi="Latha" w:cs="Latha"/>
        <w:sz w:val="16"/>
        <w:szCs w:val="16"/>
        <w:lang w:val="de-DE"/>
      </w:rPr>
      <w:t xml:space="preserve"> 01695 570 696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fax</w:t>
    </w:r>
    <w:r w:rsidRPr="00D04A6F">
      <w:rPr>
        <w:rFonts w:ascii="Latha" w:hAnsi="Latha" w:cs="Latha"/>
        <w:b/>
        <w:sz w:val="16"/>
        <w:szCs w:val="16"/>
        <w:lang w:val="de-DE"/>
      </w:rPr>
      <w:t xml:space="preserve"> </w:t>
    </w:r>
    <w:r w:rsidRPr="00D04A6F">
      <w:rPr>
        <w:rFonts w:ascii="Latha" w:hAnsi="Latha" w:cs="Latha"/>
        <w:sz w:val="16"/>
        <w:szCs w:val="16"/>
        <w:lang w:val="de-DE"/>
      </w:rPr>
      <w:t>01695 574 263</w:t>
    </w:r>
  </w:p>
  <w:p w14:paraId="04EFE8EF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  <w:lang w:val="de-DE"/>
      </w:rPr>
    </w:pPr>
    <w:r w:rsidRPr="00D04A6F">
      <w:rPr>
        <w:rFonts w:ascii="Latha" w:hAnsi="Latha" w:cs="Latha"/>
        <w:b/>
        <w:color w:val="003366"/>
        <w:sz w:val="16"/>
        <w:szCs w:val="16"/>
        <w:lang w:val="de-DE"/>
      </w:rPr>
      <w:t>e-mail</w:t>
    </w:r>
    <w:r w:rsidRPr="00D04A6F">
      <w:rPr>
        <w:rFonts w:ascii="Latha" w:hAnsi="Latha" w:cs="Latha"/>
        <w:sz w:val="16"/>
        <w:szCs w:val="16"/>
        <w:lang w:val="de-DE"/>
      </w:rPr>
      <w:t xml:space="preserve"> admin@johnston-vere.co.uk  </w:t>
    </w:r>
    <w:r w:rsidRPr="00D04A6F">
      <w:rPr>
        <w:rFonts w:ascii="Latha" w:hAnsi="Latha" w:cs="Latha"/>
        <w:b/>
        <w:color w:val="003366"/>
        <w:sz w:val="16"/>
        <w:szCs w:val="16"/>
        <w:lang w:val="de-DE"/>
      </w:rPr>
      <w:t>web</w:t>
    </w:r>
    <w:r w:rsidRPr="00D04A6F">
      <w:rPr>
        <w:rFonts w:ascii="Latha" w:hAnsi="Latha" w:cs="Latha"/>
        <w:sz w:val="16"/>
        <w:szCs w:val="16"/>
        <w:lang w:val="de-DE"/>
      </w:rPr>
      <w:t xml:space="preserve"> www.johnston-vere.co.uk</w:t>
    </w:r>
  </w:p>
  <w:p w14:paraId="02C7CBA1" w14:textId="77777777" w:rsidR="00AF5CB4" w:rsidRPr="00D04A6F" w:rsidRDefault="00AF5CB4" w:rsidP="00AF5CB4">
    <w:pPr>
      <w:jc w:val="center"/>
      <w:rPr>
        <w:rFonts w:ascii="Latha" w:hAnsi="Latha" w:cs="Latha"/>
        <w:sz w:val="16"/>
        <w:szCs w:val="16"/>
      </w:rPr>
    </w:pPr>
    <w:r>
      <w:rPr>
        <w:rFonts w:ascii="Latha" w:hAnsi="Latha" w:cs="Latha"/>
        <w:sz w:val="16"/>
        <w:szCs w:val="16"/>
      </w:rPr>
      <w:t xml:space="preserve">Registered in </w:t>
    </w:r>
    <w:smartTag w:uri="urn:schemas-microsoft-com:office:smarttags" w:element="place">
      <w:smartTag w:uri="urn:schemas-microsoft-com:office:smarttags" w:element="country-region">
        <w:r>
          <w:rPr>
            <w:rFonts w:ascii="Latha" w:hAnsi="Latha" w:cs="Latha"/>
            <w:sz w:val="16"/>
            <w:szCs w:val="16"/>
          </w:rPr>
          <w:t>England</w:t>
        </w:r>
      </w:smartTag>
    </w:smartTag>
    <w:r>
      <w:rPr>
        <w:rFonts w:ascii="Latha" w:hAnsi="Latha" w:cs="Latha"/>
        <w:sz w:val="16"/>
        <w:szCs w:val="16"/>
      </w:rPr>
      <w:t xml:space="preserve"> – Company Registration:</w:t>
    </w:r>
    <w:r w:rsidRPr="00D04A6F">
      <w:rPr>
        <w:rFonts w:ascii="Latha" w:hAnsi="Latha" w:cs="Latha"/>
        <w:sz w:val="16"/>
        <w:szCs w:val="16"/>
      </w:rPr>
      <w:t xml:space="preserve"> 03858952</w:t>
    </w:r>
  </w:p>
  <w:p w14:paraId="45DB98CF" w14:textId="77777777" w:rsidR="00AF5CB4" w:rsidRDefault="00AF5C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82B99" w14:textId="77777777" w:rsidR="00A87504" w:rsidRDefault="00A87504">
      <w:r>
        <w:separator/>
      </w:r>
    </w:p>
  </w:footnote>
  <w:footnote w:type="continuationSeparator" w:id="0">
    <w:p w14:paraId="507CD6EC" w14:textId="77777777" w:rsidR="00A87504" w:rsidRDefault="00A875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topFromText="278" w:vertAnchor="page" w:horzAnchor="page" w:tblpXSpec="center" w:tblpY="568"/>
      <w:tblOverlap w:val="never"/>
      <w:tblW w:w="0" w:type="auto"/>
      <w:shd w:val="clear" w:color="auto" w:fill="FFFFFF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758"/>
      <w:gridCol w:w="2797"/>
      <w:gridCol w:w="2758"/>
    </w:tblGrid>
    <w:tr w:rsidR="00CB37E8" w:rsidRPr="000829C0" w14:paraId="5F1136CA" w14:textId="77777777">
      <w:tc>
        <w:tcPr>
          <w:tcW w:w="2840" w:type="dxa"/>
          <w:shd w:val="clear" w:color="auto" w:fill="FFFFFF"/>
        </w:tcPr>
        <w:p w14:paraId="7EBFCCD1" w14:textId="77777777" w:rsidR="00CB37E8" w:rsidRPr="000829C0" w:rsidRDefault="00CB37E8" w:rsidP="000829C0">
          <w:pPr>
            <w:jc w:val="center"/>
            <w:rPr>
              <w:rFonts w:ascii="Arial" w:hAnsi="Arial" w:cs="Arial"/>
            </w:rPr>
          </w:pPr>
        </w:p>
      </w:tc>
      <w:tc>
        <w:tcPr>
          <w:tcW w:w="2881" w:type="dxa"/>
          <w:shd w:val="clear" w:color="auto" w:fill="FFFFFF"/>
        </w:tcPr>
        <w:p w14:paraId="1F215BA0" w14:textId="77777777" w:rsidR="00CB37E8" w:rsidRPr="000829C0" w:rsidRDefault="00CB37E8" w:rsidP="000829C0">
          <w:pPr>
            <w:rPr>
              <w:rFonts w:ascii="Arial" w:hAnsi="Arial" w:cs="Arial"/>
            </w:rPr>
          </w:pPr>
        </w:p>
      </w:tc>
      <w:tc>
        <w:tcPr>
          <w:tcW w:w="2841" w:type="dxa"/>
          <w:shd w:val="clear" w:color="auto" w:fill="FFFFFF"/>
        </w:tcPr>
        <w:p w14:paraId="5DC4B99A" w14:textId="77777777" w:rsidR="00CB37E8" w:rsidRPr="000829C0" w:rsidRDefault="00CB37E8" w:rsidP="000829C0">
          <w:pPr>
            <w:ind w:left="-5555"/>
            <w:rPr>
              <w:rFonts w:ascii="Arial" w:hAnsi="Arial" w:cs="Arial"/>
            </w:rPr>
          </w:pPr>
        </w:p>
      </w:tc>
    </w:tr>
  </w:tbl>
  <w:p w14:paraId="326FC82A" w14:textId="77777777" w:rsidR="00CB37E8" w:rsidRDefault="00CB37E8" w:rsidP="00AF5CB4">
    <w:pPr>
      <w:pStyle w:val="Style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297AB" w14:textId="77777777" w:rsidR="00AF5CB4" w:rsidRDefault="00AF5CB4" w:rsidP="00AF5CB4">
    <w:pPr>
      <w:pStyle w:val="Header"/>
      <w:jc w:val="center"/>
    </w:pPr>
    <w:r>
      <w:rPr>
        <w:rFonts w:ascii="Arial" w:hAnsi="Arial" w:cs="Arial"/>
        <w:noProof/>
      </w:rPr>
      <w:drawing>
        <wp:inline distT="0" distB="0" distL="0" distR="0" wp14:anchorId="788FFA89" wp14:editId="468B4691">
          <wp:extent cx="1607185" cy="1281430"/>
          <wp:effectExtent l="0" t="0" r="0" b="0"/>
          <wp:docPr id="1" name="Picture 1" descr="JohnstonVer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ohnstonVere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7185" cy="1281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40B7"/>
    <w:multiLevelType w:val="hybridMultilevel"/>
    <w:tmpl w:val="B97A2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F19EF"/>
    <w:multiLevelType w:val="hybridMultilevel"/>
    <w:tmpl w:val="4D041326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873547"/>
    <w:multiLevelType w:val="hybridMultilevel"/>
    <w:tmpl w:val="2FDEDF72"/>
    <w:lvl w:ilvl="0" w:tplc="9C6C719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BE75E2"/>
    <w:multiLevelType w:val="hybridMultilevel"/>
    <w:tmpl w:val="57803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B19F7"/>
    <w:multiLevelType w:val="hybridMultilevel"/>
    <w:tmpl w:val="9A764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5E3609"/>
    <w:multiLevelType w:val="hybridMultilevel"/>
    <w:tmpl w:val="63226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B15C0"/>
    <w:multiLevelType w:val="hybridMultilevel"/>
    <w:tmpl w:val="5044A3BE"/>
    <w:lvl w:ilvl="0" w:tplc="1C1A8D5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1925D4"/>
    <w:multiLevelType w:val="hybridMultilevel"/>
    <w:tmpl w:val="E4A2D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0A2C70"/>
    <w:multiLevelType w:val="hybridMultilevel"/>
    <w:tmpl w:val="0A781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12ECB"/>
    <w:multiLevelType w:val="hybridMultilevel"/>
    <w:tmpl w:val="A1B06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4671FF"/>
    <w:multiLevelType w:val="hybridMultilevel"/>
    <w:tmpl w:val="20FA8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F17EF"/>
    <w:multiLevelType w:val="hybridMultilevel"/>
    <w:tmpl w:val="283C0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8539A7"/>
    <w:multiLevelType w:val="hybridMultilevel"/>
    <w:tmpl w:val="D310BA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4877A5"/>
    <w:multiLevelType w:val="hybridMultilevel"/>
    <w:tmpl w:val="A8E27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821F48"/>
    <w:multiLevelType w:val="hybridMultilevel"/>
    <w:tmpl w:val="A5F66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EC6C8E"/>
    <w:multiLevelType w:val="hybridMultilevel"/>
    <w:tmpl w:val="A9A6C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2026E"/>
    <w:multiLevelType w:val="hybridMultilevel"/>
    <w:tmpl w:val="76F8AC4A"/>
    <w:lvl w:ilvl="0" w:tplc="3DA0961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7B2E9F"/>
    <w:multiLevelType w:val="hybridMultilevel"/>
    <w:tmpl w:val="88A8F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52AC2"/>
    <w:multiLevelType w:val="hybridMultilevel"/>
    <w:tmpl w:val="329AC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D96D31"/>
    <w:multiLevelType w:val="hybridMultilevel"/>
    <w:tmpl w:val="8196FF16"/>
    <w:lvl w:ilvl="0" w:tplc="1FAC84A8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4A4108F"/>
    <w:multiLevelType w:val="hybridMultilevel"/>
    <w:tmpl w:val="00B453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FD6F0A"/>
    <w:multiLevelType w:val="hybridMultilevel"/>
    <w:tmpl w:val="5858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2C1D1F"/>
    <w:multiLevelType w:val="hybridMultilevel"/>
    <w:tmpl w:val="AF7484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963463"/>
    <w:multiLevelType w:val="hybridMultilevel"/>
    <w:tmpl w:val="FDB4A1A6"/>
    <w:lvl w:ilvl="0" w:tplc="137E153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7E1C69"/>
    <w:multiLevelType w:val="hybridMultilevel"/>
    <w:tmpl w:val="53126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5F0650"/>
    <w:multiLevelType w:val="hybridMultilevel"/>
    <w:tmpl w:val="2CC83C96"/>
    <w:lvl w:ilvl="0" w:tplc="FD2AC13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9413B0"/>
    <w:multiLevelType w:val="hybridMultilevel"/>
    <w:tmpl w:val="FA9A95F6"/>
    <w:lvl w:ilvl="0" w:tplc="87F06F70">
      <w:start w:val="1"/>
      <w:numFmt w:val="bullet"/>
      <w:lvlText w:val=""/>
      <w:lvlJc w:val="left"/>
      <w:pPr>
        <w:tabs>
          <w:tab w:val="num" w:pos="369"/>
        </w:tabs>
        <w:ind w:left="369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DF5615"/>
    <w:multiLevelType w:val="hybridMultilevel"/>
    <w:tmpl w:val="36502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E92FDF"/>
    <w:multiLevelType w:val="hybridMultilevel"/>
    <w:tmpl w:val="F44EEF1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A9D5C9A"/>
    <w:multiLevelType w:val="hybridMultilevel"/>
    <w:tmpl w:val="97B0E1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C043A0"/>
    <w:multiLevelType w:val="hybridMultilevel"/>
    <w:tmpl w:val="1FDEF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DB62DB"/>
    <w:multiLevelType w:val="hybridMultilevel"/>
    <w:tmpl w:val="72AC97AE"/>
    <w:lvl w:ilvl="0" w:tplc="62EA393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565CD0"/>
    <w:multiLevelType w:val="hybridMultilevel"/>
    <w:tmpl w:val="B1161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594E68"/>
    <w:multiLevelType w:val="hybridMultilevel"/>
    <w:tmpl w:val="6B5AE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B436E6"/>
    <w:multiLevelType w:val="hybridMultilevel"/>
    <w:tmpl w:val="97E47204"/>
    <w:lvl w:ilvl="0" w:tplc="04A8139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ED41517"/>
    <w:multiLevelType w:val="hybridMultilevel"/>
    <w:tmpl w:val="7A68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ED1BF3"/>
    <w:multiLevelType w:val="hybridMultilevel"/>
    <w:tmpl w:val="7BBC3E14"/>
    <w:lvl w:ilvl="0" w:tplc="E2BE4B8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2411F1"/>
    <w:multiLevelType w:val="hybridMultilevel"/>
    <w:tmpl w:val="139801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FA3713"/>
    <w:multiLevelType w:val="hybridMultilevel"/>
    <w:tmpl w:val="162CD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5B7949"/>
    <w:multiLevelType w:val="hybridMultilevel"/>
    <w:tmpl w:val="37727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712E1F"/>
    <w:multiLevelType w:val="hybridMultilevel"/>
    <w:tmpl w:val="2194A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E94101"/>
    <w:multiLevelType w:val="hybridMultilevel"/>
    <w:tmpl w:val="EB641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885AF8"/>
    <w:multiLevelType w:val="hybridMultilevel"/>
    <w:tmpl w:val="6B9A4A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D494061"/>
    <w:multiLevelType w:val="hybridMultilevel"/>
    <w:tmpl w:val="35901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FD747B"/>
    <w:multiLevelType w:val="hybridMultilevel"/>
    <w:tmpl w:val="C80E3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34"/>
  </w:num>
  <w:num w:numId="4">
    <w:abstractNumId w:val="1"/>
  </w:num>
  <w:num w:numId="5">
    <w:abstractNumId w:val="23"/>
  </w:num>
  <w:num w:numId="6">
    <w:abstractNumId w:val="2"/>
  </w:num>
  <w:num w:numId="7">
    <w:abstractNumId w:val="31"/>
  </w:num>
  <w:num w:numId="8">
    <w:abstractNumId w:val="6"/>
  </w:num>
  <w:num w:numId="9">
    <w:abstractNumId w:val="22"/>
  </w:num>
  <w:num w:numId="10">
    <w:abstractNumId w:val="30"/>
  </w:num>
  <w:num w:numId="11">
    <w:abstractNumId w:val="32"/>
  </w:num>
  <w:num w:numId="12">
    <w:abstractNumId w:val="10"/>
  </w:num>
  <w:num w:numId="13">
    <w:abstractNumId w:val="27"/>
  </w:num>
  <w:num w:numId="14">
    <w:abstractNumId w:val="40"/>
  </w:num>
  <w:num w:numId="15">
    <w:abstractNumId w:val="18"/>
  </w:num>
  <w:num w:numId="16">
    <w:abstractNumId w:val="11"/>
  </w:num>
  <w:num w:numId="17">
    <w:abstractNumId w:val="41"/>
  </w:num>
  <w:num w:numId="18">
    <w:abstractNumId w:val="0"/>
  </w:num>
  <w:num w:numId="19">
    <w:abstractNumId w:val="20"/>
  </w:num>
  <w:num w:numId="20">
    <w:abstractNumId w:val="35"/>
  </w:num>
  <w:num w:numId="21">
    <w:abstractNumId w:val="38"/>
  </w:num>
  <w:num w:numId="22">
    <w:abstractNumId w:val="5"/>
  </w:num>
  <w:num w:numId="23">
    <w:abstractNumId w:val="43"/>
  </w:num>
  <w:num w:numId="24">
    <w:abstractNumId w:val="17"/>
  </w:num>
  <w:num w:numId="25">
    <w:abstractNumId w:val="33"/>
  </w:num>
  <w:num w:numId="26">
    <w:abstractNumId w:val="16"/>
  </w:num>
  <w:num w:numId="27">
    <w:abstractNumId w:val="29"/>
  </w:num>
  <w:num w:numId="28">
    <w:abstractNumId w:val="7"/>
  </w:num>
  <w:num w:numId="29">
    <w:abstractNumId w:val="8"/>
  </w:num>
  <w:num w:numId="30">
    <w:abstractNumId w:val="4"/>
  </w:num>
  <w:num w:numId="31">
    <w:abstractNumId w:val="15"/>
  </w:num>
  <w:num w:numId="32">
    <w:abstractNumId w:val="12"/>
  </w:num>
  <w:num w:numId="33">
    <w:abstractNumId w:val="13"/>
  </w:num>
  <w:num w:numId="34">
    <w:abstractNumId w:val="14"/>
  </w:num>
  <w:num w:numId="35">
    <w:abstractNumId w:val="44"/>
  </w:num>
  <w:num w:numId="36">
    <w:abstractNumId w:val="21"/>
  </w:num>
  <w:num w:numId="37">
    <w:abstractNumId w:val="36"/>
  </w:num>
  <w:num w:numId="38">
    <w:abstractNumId w:val="28"/>
  </w:num>
  <w:num w:numId="39">
    <w:abstractNumId w:val="3"/>
  </w:num>
  <w:num w:numId="40">
    <w:abstractNumId w:val="9"/>
  </w:num>
  <w:num w:numId="41">
    <w:abstractNumId w:val="24"/>
  </w:num>
  <w:num w:numId="42">
    <w:abstractNumId w:val="39"/>
  </w:num>
  <w:num w:numId="43">
    <w:abstractNumId w:val="42"/>
  </w:num>
  <w:num w:numId="44">
    <w:abstractNumId w:val="25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45E"/>
    <w:rsid w:val="00024706"/>
    <w:rsid w:val="00026FC2"/>
    <w:rsid w:val="00042250"/>
    <w:rsid w:val="00043A5A"/>
    <w:rsid w:val="00055CB6"/>
    <w:rsid w:val="00065983"/>
    <w:rsid w:val="00072BA8"/>
    <w:rsid w:val="00077A57"/>
    <w:rsid w:val="000829C0"/>
    <w:rsid w:val="00090639"/>
    <w:rsid w:val="0009403B"/>
    <w:rsid w:val="00095EAE"/>
    <w:rsid w:val="000965A9"/>
    <w:rsid w:val="0009711E"/>
    <w:rsid w:val="000972CC"/>
    <w:rsid w:val="000A3CB7"/>
    <w:rsid w:val="000B0CAD"/>
    <w:rsid w:val="000B3321"/>
    <w:rsid w:val="000B5D2D"/>
    <w:rsid w:val="000D00B5"/>
    <w:rsid w:val="000D150E"/>
    <w:rsid w:val="000D19BA"/>
    <w:rsid w:val="000D518A"/>
    <w:rsid w:val="000D69BD"/>
    <w:rsid w:val="000F18A7"/>
    <w:rsid w:val="000F342F"/>
    <w:rsid w:val="000F73A3"/>
    <w:rsid w:val="00117070"/>
    <w:rsid w:val="0012364D"/>
    <w:rsid w:val="00134F1F"/>
    <w:rsid w:val="00142509"/>
    <w:rsid w:val="00146FAF"/>
    <w:rsid w:val="00151EEB"/>
    <w:rsid w:val="0015434B"/>
    <w:rsid w:val="0015691C"/>
    <w:rsid w:val="0016189C"/>
    <w:rsid w:val="001721E8"/>
    <w:rsid w:val="00187685"/>
    <w:rsid w:val="00195018"/>
    <w:rsid w:val="001A6CBC"/>
    <w:rsid w:val="001A71E6"/>
    <w:rsid w:val="001B380A"/>
    <w:rsid w:val="001C0336"/>
    <w:rsid w:val="001C592D"/>
    <w:rsid w:val="001C606D"/>
    <w:rsid w:val="001C690C"/>
    <w:rsid w:val="001D1803"/>
    <w:rsid w:val="001E4830"/>
    <w:rsid w:val="001E6CFF"/>
    <w:rsid w:val="001F27AB"/>
    <w:rsid w:val="00201A1E"/>
    <w:rsid w:val="00204B63"/>
    <w:rsid w:val="00211277"/>
    <w:rsid w:val="002134C3"/>
    <w:rsid w:val="00216E3A"/>
    <w:rsid w:val="00217501"/>
    <w:rsid w:val="002432B1"/>
    <w:rsid w:val="002448B1"/>
    <w:rsid w:val="00246A26"/>
    <w:rsid w:val="00252725"/>
    <w:rsid w:val="00254473"/>
    <w:rsid w:val="0025705B"/>
    <w:rsid w:val="0027313C"/>
    <w:rsid w:val="00276CAB"/>
    <w:rsid w:val="00277C8C"/>
    <w:rsid w:val="00281180"/>
    <w:rsid w:val="00281477"/>
    <w:rsid w:val="00285111"/>
    <w:rsid w:val="00293F55"/>
    <w:rsid w:val="002945B7"/>
    <w:rsid w:val="00296EB4"/>
    <w:rsid w:val="002A0549"/>
    <w:rsid w:val="002A2595"/>
    <w:rsid w:val="002B7E40"/>
    <w:rsid w:val="002D7988"/>
    <w:rsid w:val="002E45C2"/>
    <w:rsid w:val="002F2839"/>
    <w:rsid w:val="002F2B93"/>
    <w:rsid w:val="002F5F0B"/>
    <w:rsid w:val="00301C09"/>
    <w:rsid w:val="00305B33"/>
    <w:rsid w:val="003200B4"/>
    <w:rsid w:val="00325E52"/>
    <w:rsid w:val="00335E03"/>
    <w:rsid w:val="003373D3"/>
    <w:rsid w:val="00341BA1"/>
    <w:rsid w:val="00353E1D"/>
    <w:rsid w:val="0035419C"/>
    <w:rsid w:val="00354D7A"/>
    <w:rsid w:val="003557AC"/>
    <w:rsid w:val="00361606"/>
    <w:rsid w:val="00361709"/>
    <w:rsid w:val="00363DFB"/>
    <w:rsid w:val="00364C10"/>
    <w:rsid w:val="00364E22"/>
    <w:rsid w:val="0036644A"/>
    <w:rsid w:val="0036796B"/>
    <w:rsid w:val="00370FA9"/>
    <w:rsid w:val="003722F6"/>
    <w:rsid w:val="00372551"/>
    <w:rsid w:val="00384992"/>
    <w:rsid w:val="00384A88"/>
    <w:rsid w:val="003912B0"/>
    <w:rsid w:val="003B6BBB"/>
    <w:rsid w:val="003B7DE6"/>
    <w:rsid w:val="003D17DE"/>
    <w:rsid w:val="003E33F9"/>
    <w:rsid w:val="003F0819"/>
    <w:rsid w:val="004018C8"/>
    <w:rsid w:val="004114B1"/>
    <w:rsid w:val="004133DC"/>
    <w:rsid w:val="00420EC5"/>
    <w:rsid w:val="00426081"/>
    <w:rsid w:val="0043021E"/>
    <w:rsid w:val="00434E42"/>
    <w:rsid w:val="00441B36"/>
    <w:rsid w:val="00446E91"/>
    <w:rsid w:val="0044754B"/>
    <w:rsid w:val="004667C9"/>
    <w:rsid w:val="00472B9D"/>
    <w:rsid w:val="00472E2F"/>
    <w:rsid w:val="00481E62"/>
    <w:rsid w:val="0048333F"/>
    <w:rsid w:val="00495552"/>
    <w:rsid w:val="00497580"/>
    <w:rsid w:val="004A0C8D"/>
    <w:rsid w:val="004A205A"/>
    <w:rsid w:val="004B185C"/>
    <w:rsid w:val="004C7A2A"/>
    <w:rsid w:val="004D0495"/>
    <w:rsid w:val="004D47B6"/>
    <w:rsid w:val="004D7A9D"/>
    <w:rsid w:val="00502699"/>
    <w:rsid w:val="00505DCE"/>
    <w:rsid w:val="00520CDF"/>
    <w:rsid w:val="00520EF4"/>
    <w:rsid w:val="00520F9E"/>
    <w:rsid w:val="00523C0C"/>
    <w:rsid w:val="00525933"/>
    <w:rsid w:val="00540EAC"/>
    <w:rsid w:val="0054698E"/>
    <w:rsid w:val="00550E07"/>
    <w:rsid w:val="00554A4E"/>
    <w:rsid w:val="005639D3"/>
    <w:rsid w:val="00565CF2"/>
    <w:rsid w:val="005725FA"/>
    <w:rsid w:val="005737B8"/>
    <w:rsid w:val="005763D5"/>
    <w:rsid w:val="005806B0"/>
    <w:rsid w:val="00581A89"/>
    <w:rsid w:val="00587516"/>
    <w:rsid w:val="00587E12"/>
    <w:rsid w:val="005B1F3A"/>
    <w:rsid w:val="005B6E9D"/>
    <w:rsid w:val="005C78D8"/>
    <w:rsid w:val="005D1965"/>
    <w:rsid w:val="005D2296"/>
    <w:rsid w:val="005D2BC2"/>
    <w:rsid w:val="005E0BDB"/>
    <w:rsid w:val="005E2EA0"/>
    <w:rsid w:val="005F528B"/>
    <w:rsid w:val="00603C99"/>
    <w:rsid w:val="006101AA"/>
    <w:rsid w:val="00623865"/>
    <w:rsid w:val="00623F40"/>
    <w:rsid w:val="00625E22"/>
    <w:rsid w:val="006315DF"/>
    <w:rsid w:val="00632560"/>
    <w:rsid w:val="00632582"/>
    <w:rsid w:val="00647458"/>
    <w:rsid w:val="00650405"/>
    <w:rsid w:val="006510E3"/>
    <w:rsid w:val="00663EA0"/>
    <w:rsid w:val="00665977"/>
    <w:rsid w:val="00686B87"/>
    <w:rsid w:val="00693260"/>
    <w:rsid w:val="006936EC"/>
    <w:rsid w:val="00697BEA"/>
    <w:rsid w:val="006A5965"/>
    <w:rsid w:val="006C584F"/>
    <w:rsid w:val="006E0645"/>
    <w:rsid w:val="006E352A"/>
    <w:rsid w:val="006E76CD"/>
    <w:rsid w:val="006F2AB2"/>
    <w:rsid w:val="00715F6B"/>
    <w:rsid w:val="007162B9"/>
    <w:rsid w:val="00716CB3"/>
    <w:rsid w:val="00733035"/>
    <w:rsid w:val="007412FB"/>
    <w:rsid w:val="00742067"/>
    <w:rsid w:val="0074798D"/>
    <w:rsid w:val="007513A2"/>
    <w:rsid w:val="00770343"/>
    <w:rsid w:val="007844BF"/>
    <w:rsid w:val="00786A1C"/>
    <w:rsid w:val="00795696"/>
    <w:rsid w:val="007B298C"/>
    <w:rsid w:val="007B3EFB"/>
    <w:rsid w:val="007B5212"/>
    <w:rsid w:val="007C3FBB"/>
    <w:rsid w:val="007C605E"/>
    <w:rsid w:val="007E09A3"/>
    <w:rsid w:val="007F0B82"/>
    <w:rsid w:val="007F2249"/>
    <w:rsid w:val="007F3C51"/>
    <w:rsid w:val="00807003"/>
    <w:rsid w:val="00811F4D"/>
    <w:rsid w:val="00820907"/>
    <w:rsid w:val="00826BC3"/>
    <w:rsid w:val="00831EDE"/>
    <w:rsid w:val="008376A4"/>
    <w:rsid w:val="00854B48"/>
    <w:rsid w:val="008659C6"/>
    <w:rsid w:val="00873E02"/>
    <w:rsid w:val="0087736A"/>
    <w:rsid w:val="00895313"/>
    <w:rsid w:val="008B0AAB"/>
    <w:rsid w:val="008B2A2D"/>
    <w:rsid w:val="008B4FA0"/>
    <w:rsid w:val="008C0D32"/>
    <w:rsid w:val="008C21A8"/>
    <w:rsid w:val="008E0F7B"/>
    <w:rsid w:val="008F2D37"/>
    <w:rsid w:val="008F3CAB"/>
    <w:rsid w:val="009002F9"/>
    <w:rsid w:val="00904BF3"/>
    <w:rsid w:val="00914DA8"/>
    <w:rsid w:val="00937A5B"/>
    <w:rsid w:val="009445B0"/>
    <w:rsid w:val="009504F0"/>
    <w:rsid w:val="0095204E"/>
    <w:rsid w:val="00967C42"/>
    <w:rsid w:val="00972726"/>
    <w:rsid w:val="00981483"/>
    <w:rsid w:val="00981DAC"/>
    <w:rsid w:val="00995D21"/>
    <w:rsid w:val="009A65B3"/>
    <w:rsid w:val="009B366C"/>
    <w:rsid w:val="009B45B3"/>
    <w:rsid w:val="009C145E"/>
    <w:rsid w:val="009C62FC"/>
    <w:rsid w:val="009C6325"/>
    <w:rsid w:val="009E609C"/>
    <w:rsid w:val="009F3FE8"/>
    <w:rsid w:val="00A22119"/>
    <w:rsid w:val="00A236D0"/>
    <w:rsid w:val="00A24676"/>
    <w:rsid w:val="00A26299"/>
    <w:rsid w:val="00A33481"/>
    <w:rsid w:val="00A34F2E"/>
    <w:rsid w:val="00A401D3"/>
    <w:rsid w:val="00A41935"/>
    <w:rsid w:val="00A41B63"/>
    <w:rsid w:val="00A42B8E"/>
    <w:rsid w:val="00A45F0B"/>
    <w:rsid w:val="00A54C71"/>
    <w:rsid w:val="00A55827"/>
    <w:rsid w:val="00A61112"/>
    <w:rsid w:val="00A62F7C"/>
    <w:rsid w:val="00A64B01"/>
    <w:rsid w:val="00A6633B"/>
    <w:rsid w:val="00A77D57"/>
    <w:rsid w:val="00A80F18"/>
    <w:rsid w:val="00A87504"/>
    <w:rsid w:val="00AA2235"/>
    <w:rsid w:val="00AB1966"/>
    <w:rsid w:val="00AB262A"/>
    <w:rsid w:val="00AB2CEE"/>
    <w:rsid w:val="00AB4121"/>
    <w:rsid w:val="00AC0440"/>
    <w:rsid w:val="00AD608E"/>
    <w:rsid w:val="00AE3083"/>
    <w:rsid w:val="00AE4BBE"/>
    <w:rsid w:val="00AF429B"/>
    <w:rsid w:val="00AF5CB4"/>
    <w:rsid w:val="00B07843"/>
    <w:rsid w:val="00B224AD"/>
    <w:rsid w:val="00B26C02"/>
    <w:rsid w:val="00B52E93"/>
    <w:rsid w:val="00B67235"/>
    <w:rsid w:val="00B71521"/>
    <w:rsid w:val="00B81191"/>
    <w:rsid w:val="00B854F6"/>
    <w:rsid w:val="00B85A4C"/>
    <w:rsid w:val="00B87012"/>
    <w:rsid w:val="00B956FC"/>
    <w:rsid w:val="00BA0437"/>
    <w:rsid w:val="00BA7641"/>
    <w:rsid w:val="00BD6892"/>
    <w:rsid w:val="00BF6CC1"/>
    <w:rsid w:val="00C00BAC"/>
    <w:rsid w:val="00C0297F"/>
    <w:rsid w:val="00C02D16"/>
    <w:rsid w:val="00C0757E"/>
    <w:rsid w:val="00C14DF8"/>
    <w:rsid w:val="00C238A4"/>
    <w:rsid w:val="00C25547"/>
    <w:rsid w:val="00C25C7C"/>
    <w:rsid w:val="00C452EB"/>
    <w:rsid w:val="00C459BD"/>
    <w:rsid w:val="00C57D9A"/>
    <w:rsid w:val="00C61666"/>
    <w:rsid w:val="00C62096"/>
    <w:rsid w:val="00C67897"/>
    <w:rsid w:val="00C766D8"/>
    <w:rsid w:val="00C769F5"/>
    <w:rsid w:val="00C77353"/>
    <w:rsid w:val="00C92953"/>
    <w:rsid w:val="00C938D0"/>
    <w:rsid w:val="00CA0FAF"/>
    <w:rsid w:val="00CB37E8"/>
    <w:rsid w:val="00CB4446"/>
    <w:rsid w:val="00CB763F"/>
    <w:rsid w:val="00CC13BB"/>
    <w:rsid w:val="00CC1C0A"/>
    <w:rsid w:val="00CC46A3"/>
    <w:rsid w:val="00CC6DF5"/>
    <w:rsid w:val="00CD2611"/>
    <w:rsid w:val="00CE4FE9"/>
    <w:rsid w:val="00CF22A7"/>
    <w:rsid w:val="00CF5BAD"/>
    <w:rsid w:val="00D04A6F"/>
    <w:rsid w:val="00D052F8"/>
    <w:rsid w:val="00D11B8E"/>
    <w:rsid w:val="00D3022B"/>
    <w:rsid w:val="00D45153"/>
    <w:rsid w:val="00D45849"/>
    <w:rsid w:val="00D64494"/>
    <w:rsid w:val="00D67C2E"/>
    <w:rsid w:val="00D72424"/>
    <w:rsid w:val="00D7568A"/>
    <w:rsid w:val="00D8130F"/>
    <w:rsid w:val="00D841D6"/>
    <w:rsid w:val="00DA3DDD"/>
    <w:rsid w:val="00DA45DD"/>
    <w:rsid w:val="00DB6807"/>
    <w:rsid w:val="00DB6FC9"/>
    <w:rsid w:val="00DC03F9"/>
    <w:rsid w:val="00DC36B0"/>
    <w:rsid w:val="00DC4506"/>
    <w:rsid w:val="00DD22E8"/>
    <w:rsid w:val="00DD7B5E"/>
    <w:rsid w:val="00DE15E7"/>
    <w:rsid w:val="00DE1921"/>
    <w:rsid w:val="00DE5725"/>
    <w:rsid w:val="00DF1EBC"/>
    <w:rsid w:val="00E07603"/>
    <w:rsid w:val="00E16A89"/>
    <w:rsid w:val="00E17CF7"/>
    <w:rsid w:val="00E41370"/>
    <w:rsid w:val="00E46257"/>
    <w:rsid w:val="00E467EA"/>
    <w:rsid w:val="00E56231"/>
    <w:rsid w:val="00E64B93"/>
    <w:rsid w:val="00E667B5"/>
    <w:rsid w:val="00E75F88"/>
    <w:rsid w:val="00E85A40"/>
    <w:rsid w:val="00E9010B"/>
    <w:rsid w:val="00EA0983"/>
    <w:rsid w:val="00EA14AD"/>
    <w:rsid w:val="00EA16CC"/>
    <w:rsid w:val="00EA2DEE"/>
    <w:rsid w:val="00EA6A13"/>
    <w:rsid w:val="00EB410D"/>
    <w:rsid w:val="00EB4CA7"/>
    <w:rsid w:val="00EB77CF"/>
    <w:rsid w:val="00ED64F4"/>
    <w:rsid w:val="00EE2A9E"/>
    <w:rsid w:val="00EE4143"/>
    <w:rsid w:val="00EF01B1"/>
    <w:rsid w:val="00EF3082"/>
    <w:rsid w:val="00EF33AB"/>
    <w:rsid w:val="00F00E1E"/>
    <w:rsid w:val="00F06AA2"/>
    <w:rsid w:val="00F17CB8"/>
    <w:rsid w:val="00F352C5"/>
    <w:rsid w:val="00F35D77"/>
    <w:rsid w:val="00F42411"/>
    <w:rsid w:val="00F42B6E"/>
    <w:rsid w:val="00F43579"/>
    <w:rsid w:val="00F516A5"/>
    <w:rsid w:val="00F55279"/>
    <w:rsid w:val="00F71A86"/>
    <w:rsid w:val="00F7259B"/>
    <w:rsid w:val="00F74705"/>
    <w:rsid w:val="00F83297"/>
    <w:rsid w:val="00FA1AA5"/>
    <w:rsid w:val="00FB11C1"/>
    <w:rsid w:val="00FB3236"/>
    <w:rsid w:val="00FD2BA7"/>
    <w:rsid w:val="00FE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  <w14:docId w14:val="0734E4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F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A2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04A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04A6F"/>
    <w:pPr>
      <w:tabs>
        <w:tab w:val="center" w:pos="4320"/>
        <w:tab w:val="right" w:pos="8640"/>
      </w:tabs>
    </w:pPr>
  </w:style>
  <w:style w:type="character" w:styleId="Hyperlink">
    <w:name w:val="Hyperlink"/>
    <w:rsid w:val="00DB6FC9"/>
    <w:rPr>
      <w:color w:val="0000FF"/>
      <w:u w:val="single"/>
    </w:rPr>
  </w:style>
  <w:style w:type="paragraph" w:customStyle="1" w:styleId="Style1">
    <w:name w:val="Style1"/>
    <w:basedOn w:val="Header"/>
    <w:link w:val="Style1Char"/>
    <w:qFormat/>
    <w:rsid w:val="00AF5CB4"/>
  </w:style>
  <w:style w:type="paragraph" w:styleId="NormalWeb">
    <w:name w:val="Normal (Web)"/>
    <w:basedOn w:val="Normal"/>
    <w:uiPriority w:val="99"/>
    <w:unhideWhenUsed/>
    <w:rsid w:val="00AF5CB4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AF5CB4"/>
    <w:rPr>
      <w:sz w:val="24"/>
      <w:szCs w:val="24"/>
    </w:rPr>
  </w:style>
  <w:style w:type="character" w:customStyle="1" w:styleId="Style1Char">
    <w:name w:val="Style1 Char"/>
    <w:basedOn w:val="HeaderChar"/>
    <w:link w:val="Style1"/>
    <w:rsid w:val="00AF5CB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46E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46E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Johnston Vere Consultancy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Robbie Leatherbarrow</dc:creator>
  <cp:lastModifiedBy>Thomas-Jan Johnston</cp:lastModifiedBy>
  <cp:revision>2</cp:revision>
  <cp:lastPrinted>2013-04-19T09:42:00Z</cp:lastPrinted>
  <dcterms:created xsi:type="dcterms:W3CDTF">2024-03-27T19:33:00Z</dcterms:created>
  <dcterms:modified xsi:type="dcterms:W3CDTF">2024-03-27T19:33:00Z</dcterms:modified>
</cp:coreProperties>
</file>