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59987" w14:textId="77777777" w:rsidR="00C73ED9" w:rsidRDefault="00595483" w:rsidP="00AF67BC">
      <w:pPr>
        <w:rPr>
          <w:sz w:val="20"/>
        </w:rPr>
      </w:pPr>
      <w:r>
        <w:rPr>
          <w:noProof/>
          <w:lang w:val="en-GB" w:eastAsia="en-GB"/>
        </w:rPr>
        <w:drawing>
          <wp:anchor distT="0" distB="0" distL="114300" distR="114300" simplePos="0" relativeHeight="251642368" behindDoc="1" locked="0" layoutInCell="1" allowOverlap="1" wp14:anchorId="48F41E46" wp14:editId="583A3E77">
            <wp:simplePos x="0" y="0"/>
            <wp:positionH relativeFrom="page">
              <wp:align>left</wp:align>
            </wp:positionH>
            <wp:positionV relativeFrom="page">
              <wp:align>top</wp:align>
            </wp:positionV>
            <wp:extent cx="7552690" cy="10680065"/>
            <wp:effectExtent l="0" t="0" r="0" b="6985"/>
            <wp:wrapNone/>
            <wp:docPr id="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2690" cy="106800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43392" behindDoc="0" locked="0" layoutInCell="1" allowOverlap="1" wp14:anchorId="4D7B4FAB" wp14:editId="0EAC374E">
                <wp:simplePos x="0" y="0"/>
                <wp:positionH relativeFrom="column">
                  <wp:posOffset>3536950</wp:posOffset>
                </wp:positionH>
                <wp:positionV relativeFrom="paragraph">
                  <wp:posOffset>8412480</wp:posOffset>
                </wp:positionV>
                <wp:extent cx="2743200" cy="1330960"/>
                <wp:effectExtent l="0" t="0" r="0" b="2540"/>
                <wp:wrapNone/>
                <wp:docPr id="1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3200" cy="1330960"/>
                        </a:xfrm>
                        <a:prstGeom prst="rect">
                          <a:avLst/>
                        </a:prstGeom>
                        <a:noFill/>
                        <a:ln>
                          <a:noFill/>
                        </a:ln>
                        <a:effectLst/>
                      </wps:spPr>
                      <wps:txbx>
                        <w:txbxContent>
                          <w:p w14:paraId="30C7A7B8" w14:textId="77777777" w:rsidR="002C523E" w:rsidRDefault="004D058F" w:rsidP="007B343A">
                            <w:pPr>
                              <w:jc w:val="center"/>
                              <w:rPr>
                                <w:color w:val="575756"/>
                                <w:lang w:val="en-GB"/>
                              </w:rPr>
                            </w:pPr>
                            <w:r>
                              <w:rPr>
                                <w:color w:val="575756"/>
                                <w:lang w:val="en-GB"/>
                              </w:rPr>
                              <w:t xml:space="preserve">For the attention of </w:t>
                            </w:r>
                          </w:p>
                          <w:p w14:paraId="767A1043" w14:textId="77777777" w:rsidR="002C523E" w:rsidRDefault="002C523E" w:rsidP="007B343A">
                            <w:pPr>
                              <w:jc w:val="center"/>
                              <w:rPr>
                                <w:color w:val="575756"/>
                                <w:lang w:val="en-GB"/>
                              </w:rPr>
                            </w:pPr>
                          </w:p>
                          <w:p w14:paraId="43CED30D" w14:textId="77777777" w:rsidR="007B343A" w:rsidRDefault="004D058F" w:rsidP="007B343A">
                            <w:pPr>
                              <w:jc w:val="center"/>
                              <w:rPr>
                                <w:color w:val="575756"/>
                                <w:lang w:val="en-GB"/>
                              </w:rPr>
                            </w:pPr>
                            <w:r>
                              <w:rPr>
                                <w:color w:val="575756"/>
                                <w:lang w:val="en-GB"/>
                              </w:rPr>
                              <w:t>Iain Crosley</w:t>
                            </w:r>
                            <w:r w:rsidR="00AC0888">
                              <w:rPr>
                                <w:color w:val="575756"/>
                                <w:lang w:val="en-GB"/>
                              </w:rPr>
                              <w:t xml:space="preserve"> &amp; Akeel Attar</w:t>
                            </w:r>
                          </w:p>
                          <w:p w14:paraId="7083652C" w14:textId="77777777" w:rsidR="00AC0888" w:rsidRDefault="00AC0888" w:rsidP="007B343A">
                            <w:pPr>
                              <w:jc w:val="center"/>
                              <w:rPr>
                                <w:color w:val="575756"/>
                                <w:lang w:val="en-GB"/>
                              </w:rPr>
                            </w:pPr>
                          </w:p>
                          <w:p w14:paraId="7BCD45D0" w14:textId="77777777" w:rsidR="004D058F" w:rsidRDefault="004D058F" w:rsidP="007B343A">
                            <w:pPr>
                              <w:jc w:val="center"/>
                              <w:rPr>
                                <w:color w:val="575756"/>
                                <w:lang w:val="en-GB"/>
                              </w:rPr>
                            </w:pPr>
                            <w:r>
                              <w:rPr>
                                <w:color w:val="575756"/>
                                <w:lang w:val="en-GB"/>
                              </w:rPr>
                              <w:t>XpertRule</w:t>
                            </w:r>
                          </w:p>
                          <w:p w14:paraId="0CFC2E15" w14:textId="77777777" w:rsidR="00AC0888" w:rsidRDefault="00AC0888" w:rsidP="007B343A">
                            <w:pPr>
                              <w:jc w:val="center"/>
                              <w:rPr>
                                <w:color w:val="575756"/>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7B4FAB" id="_x0000_t202" coordsize="21600,21600" o:spt="202" path="m,l,21600r21600,l21600,xe">
                <v:stroke joinstyle="miter"/>
                <v:path gradientshapeok="t" o:connecttype="rect"/>
              </v:shapetype>
              <v:shape id="Text Box 8" o:spid="_x0000_s1026" type="#_x0000_t202" style="position:absolute;margin-left:278.5pt;margin-top:662.4pt;width:3in;height:104.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NQrFgIAADsEAAAOAAAAZHJzL2Uyb0RvYy54bWysU01v2zAMvQ/YfxB0X5yPoVuNOEXWIsOA&#10;oC2QDj0rshQbk0WNUmJ3v36UbCdbt9Owi0xTJEW+97i86RrDTgp9Dbbgs8mUM2UllLU9FPzr0+bd&#10;R858ELYUBqwq+Ivy/Gb19s2ydbmaQwWmVMioiPV56wpeheDyLPOyUo3wE3DK0qUGbESgXzxkJYqW&#10;qjcmm0+nV1kLWDoEqbwn711/yVepvtZKhgetvQrMFJx6C+nEdO7jma2WIj+gcFUthzbEP3TRiNrS&#10;o+dSdyIIdsT6j1JNLRE86DCR0GSgdS1VmoGmmU1fTbOrhFNpFgLHuzNM/v+VlfennXtEFrpP0BGB&#10;aQjvtiC/ecIma53Ph5iIqc89RcdBO41N/NIIjBIJ25cznqoLTJJz/uH9gkjiTNLdbLGYXl8lxLNL&#10;ukMfPitoWDQKjkRYakGctj7EBkQ+hsTXLGxqYxJpxv7moMDeoxLrQ/al42iFbt9RbjT3UL7Q2Ai9&#10;IryTm5o62AofHgWSBKhrknV4oEMbaAsOg8VZBfjjb/4YT8zQLWctSarg/vtRoOLMfLHEWdTfaOBo&#10;7EfDHptbIJXOaGGcTCYlYDCjqRGaZ1L7Or5CV8JKeqvgYTRvQy9s2hap1usURCpzImztzsmR3Yjn&#10;U/cs0A2gB+LrHkaxifwV9n1sD/b6GEDXiZgLioNMSKGJr2Gb4gr8+p+iLju/+gkAAP//AwBQSwME&#10;FAAGAAgAAAAhAP+N6dfhAAAADQEAAA8AAABkcnMvZG93bnJldi54bWxMj0FPg0AQhe8m/ofNmHiz&#10;iy3UgixNY/RkYqR48LjAFDZlZ5HdtvjvHU96nPde3rwv3852EGecvHGk4H4RgUBqXGuoU/BRvdxt&#10;QPigqdWDI1TwjR62xfVVrrPWXajE8z50gkvIZ1pBH8KYSembHq32CzcisXdwk9WBz6mT7aQvXG4H&#10;uYyitbTaEH/o9YhPPTbH/ckq2H1S+Wy+3ur38lCaqkojel0flbq9mXePIALO4S8Mv/N5OhS8qXYn&#10;ar0YFCTJA7MENlbLmCE4km5SlmqWklUcgyxy+Z+i+AEAAP//AwBQSwECLQAUAAYACAAAACEAtoM4&#10;kv4AAADhAQAAEwAAAAAAAAAAAAAAAAAAAAAAW0NvbnRlbnRfVHlwZXNdLnhtbFBLAQItABQABgAI&#10;AAAAIQA4/SH/1gAAAJQBAAALAAAAAAAAAAAAAAAAAC8BAABfcmVscy8ucmVsc1BLAQItABQABgAI&#10;AAAAIQDL1NQrFgIAADsEAAAOAAAAAAAAAAAAAAAAAC4CAABkcnMvZTJvRG9jLnhtbFBLAQItABQA&#10;BgAIAAAAIQD/jenX4QAAAA0BAAAPAAAAAAAAAAAAAAAAAHAEAABkcnMvZG93bnJldi54bWxQSwUG&#10;AAAAAAQABADzAAAAfgUAAAAA&#10;" filled="f" stroked="f">
                <v:textbox inset="0,0,0,0">
                  <w:txbxContent>
                    <w:p w14:paraId="30C7A7B8" w14:textId="77777777" w:rsidR="002C523E" w:rsidRDefault="004D058F" w:rsidP="007B343A">
                      <w:pPr>
                        <w:jc w:val="center"/>
                        <w:rPr>
                          <w:color w:val="575756"/>
                          <w:lang w:val="en-GB"/>
                        </w:rPr>
                      </w:pPr>
                      <w:r>
                        <w:rPr>
                          <w:color w:val="575756"/>
                          <w:lang w:val="en-GB"/>
                        </w:rPr>
                        <w:t xml:space="preserve">For the attention of </w:t>
                      </w:r>
                    </w:p>
                    <w:p w14:paraId="767A1043" w14:textId="77777777" w:rsidR="002C523E" w:rsidRDefault="002C523E" w:rsidP="007B343A">
                      <w:pPr>
                        <w:jc w:val="center"/>
                        <w:rPr>
                          <w:color w:val="575756"/>
                          <w:lang w:val="en-GB"/>
                        </w:rPr>
                      </w:pPr>
                    </w:p>
                    <w:p w14:paraId="43CED30D" w14:textId="77777777" w:rsidR="007B343A" w:rsidRDefault="004D058F" w:rsidP="007B343A">
                      <w:pPr>
                        <w:jc w:val="center"/>
                        <w:rPr>
                          <w:color w:val="575756"/>
                          <w:lang w:val="en-GB"/>
                        </w:rPr>
                      </w:pPr>
                      <w:r>
                        <w:rPr>
                          <w:color w:val="575756"/>
                          <w:lang w:val="en-GB"/>
                        </w:rPr>
                        <w:t>Iain Crosley</w:t>
                      </w:r>
                      <w:r w:rsidR="00AC0888">
                        <w:rPr>
                          <w:color w:val="575756"/>
                          <w:lang w:val="en-GB"/>
                        </w:rPr>
                        <w:t xml:space="preserve"> &amp; Akeel Attar</w:t>
                      </w:r>
                    </w:p>
                    <w:p w14:paraId="7083652C" w14:textId="77777777" w:rsidR="00AC0888" w:rsidRDefault="00AC0888" w:rsidP="007B343A">
                      <w:pPr>
                        <w:jc w:val="center"/>
                        <w:rPr>
                          <w:color w:val="575756"/>
                          <w:lang w:val="en-GB"/>
                        </w:rPr>
                      </w:pPr>
                    </w:p>
                    <w:p w14:paraId="7BCD45D0" w14:textId="77777777" w:rsidR="004D058F" w:rsidRDefault="004D058F" w:rsidP="007B343A">
                      <w:pPr>
                        <w:jc w:val="center"/>
                        <w:rPr>
                          <w:color w:val="575756"/>
                          <w:lang w:val="en-GB"/>
                        </w:rPr>
                      </w:pPr>
                      <w:r>
                        <w:rPr>
                          <w:color w:val="575756"/>
                          <w:lang w:val="en-GB"/>
                        </w:rPr>
                        <w:t>XpertRule</w:t>
                      </w:r>
                    </w:p>
                    <w:p w14:paraId="0CFC2E15" w14:textId="77777777" w:rsidR="00AC0888" w:rsidRDefault="00AC0888" w:rsidP="007B343A">
                      <w:pPr>
                        <w:jc w:val="center"/>
                        <w:rPr>
                          <w:color w:val="575756"/>
                          <w:lang w:val="en-GB"/>
                        </w:rPr>
                      </w:pPr>
                    </w:p>
                  </w:txbxContent>
                </v:textbox>
              </v:shape>
            </w:pict>
          </mc:Fallback>
        </mc:AlternateContent>
      </w:r>
      <w:r w:rsidR="00EE64C9">
        <w:br w:type="page"/>
      </w:r>
    </w:p>
    <w:p w14:paraId="678F8A8F" w14:textId="77777777" w:rsidR="00C73ED9" w:rsidRDefault="00C73ED9">
      <w:pPr>
        <w:rPr>
          <w:sz w:val="20"/>
        </w:rPr>
      </w:pPr>
    </w:p>
    <w:p w14:paraId="08C38AD6" w14:textId="77777777" w:rsidR="00C73ED9" w:rsidRPr="00535E72" w:rsidRDefault="00C73ED9" w:rsidP="00C73ED9">
      <w:pPr>
        <w:pStyle w:val="Heading1"/>
        <w:spacing w:before="59" w:line="240" w:lineRule="auto"/>
        <w:ind w:left="0"/>
        <w:rPr>
          <w:color w:val="575756"/>
        </w:rPr>
      </w:pPr>
      <w:r>
        <w:rPr>
          <w:color w:val="575756"/>
        </w:rPr>
        <w:t>CURRENT REQUIREMENTS</w:t>
      </w:r>
    </w:p>
    <w:p w14:paraId="50B1E305" w14:textId="77777777" w:rsidR="00C73ED9" w:rsidRDefault="00595483" w:rsidP="00C73ED9">
      <w:pPr>
        <w:pStyle w:val="BodyText"/>
        <w:spacing w:before="4"/>
        <w:rPr>
          <w:b/>
          <w:sz w:val="10"/>
        </w:rPr>
      </w:pPr>
      <w:r>
        <w:rPr>
          <w:noProof/>
          <w:lang w:val="en-GB" w:eastAsia="en-GB"/>
        </w:rPr>
        <mc:AlternateContent>
          <mc:Choice Requires="wps">
            <w:drawing>
              <wp:anchor distT="4294967295" distB="4294967295" distL="0" distR="0" simplePos="0" relativeHeight="251644416" behindDoc="0" locked="0" layoutInCell="1" allowOverlap="1" wp14:anchorId="7FD25930" wp14:editId="43B48CEF">
                <wp:simplePos x="0" y="0"/>
                <wp:positionH relativeFrom="page">
                  <wp:posOffset>503555</wp:posOffset>
                </wp:positionH>
                <wp:positionV relativeFrom="paragraph">
                  <wp:posOffset>113029</wp:posOffset>
                </wp:positionV>
                <wp:extent cx="6551930" cy="0"/>
                <wp:effectExtent l="0" t="0" r="20320" b="19050"/>
                <wp:wrapTopAndBottom/>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68CAF" id="Straight Connector 27" o:spid="_x0000_s1026" style="position:absolute;z-index:251644416;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535F2842" w14:textId="77777777" w:rsidR="00C73ED9" w:rsidRDefault="00C73ED9" w:rsidP="00F95FD2">
      <w:pPr>
        <w:pStyle w:val="BodyText"/>
        <w:jc w:val="both"/>
        <w:rPr>
          <w:b/>
          <w:sz w:val="30"/>
        </w:rPr>
      </w:pPr>
    </w:p>
    <w:p w14:paraId="049845F8" w14:textId="77777777" w:rsidR="00223E43" w:rsidRDefault="00C73ED9" w:rsidP="008C3D87">
      <w:pPr>
        <w:spacing w:before="70"/>
        <w:ind w:right="40"/>
        <w:jc w:val="both"/>
        <w:rPr>
          <w:b/>
          <w:color w:val="3F73B9"/>
        </w:rPr>
      </w:pPr>
      <w:r>
        <w:rPr>
          <w:b/>
          <w:color w:val="3F73B9"/>
        </w:rPr>
        <w:t xml:space="preserve">The current </w:t>
      </w:r>
      <w:r w:rsidR="004A57B0">
        <w:rPr>
          <w:b/>
          <w:color w:val="3F73B9"/>
        </w:rPr>
        <w:t>requirement:</w:t>
      </w:r>
      <w:r w:rsidR="009B381D">
        <w:rPr>
          <w:b/>
          <w:color w:val="3F73B9"/>
        </w:rPr>
        <w:t xml:space="preserve"> </w:t>
      </w:r>
      <w:r w:rsidR="004D058F">
        <w:rPr>
          <w:b/>
          <w:color w:val="3F73B9"/>
        </w:rPr>
        <w:t>Business Development Executive</w:t>
      </w:r>
      <w:r w:rsidR="00AC0888">
        <w:rPr>
          <w:b/>
          <w:color w:val="3F73B9"/>
        </w:rPr>
        <w:t xml:space="preserve"> / Manager</w:t>
      </w:r>
    </w:p>
    <w:p w14:paraId="60C0F456" w14:textId="77777777" w:rsidR="008C3D87" w:rsidRDefault="008C3D87" w:rsidP="008C3D87">
      <w:pPr>
        <w:spacing w:before="70"/>
        <w:ind w:right="40"/>
        <w:jc w:val="both"/>
        <w:rPr>
          <w:b/>
          <w:color w:val="3F73B9"/>
        </w:rPr>
      </w:pPr>
    </w:p>
    <w:p w14:paraId="656A7EC0" w14:textId="77777777" w:rsidR="008C3D87" w:rsidRPr="004D058F" w:rsidRDefault="008C3D87" w:rsidP="004D058F">
      <w:pPr>
        <w:spacing w:before="70"/>
        <w:ind w:right="40"/>
        <w:jc w:val="both"/>
        <w:rPr>
          <w:b/>
          <w:color w:val="3F73B9"/>
          <w:lang w:val="en-GB"/>
        </w:rPr>
      </w:pPr>
      <w:r w:rsidRPr="004D058F">
        <w:rPr>
          <w:b/>
          <w:color w:val="3F73B9"/>
          <w:lang w:val="en-GB"/>
        </w:rPr>
        <w:t xml:space="preserve">Location </w:t>
      </w:r>
      <w:r w:rsidR="004D058F">
        <w:rPr>
          <w:b/>
          <w:color w:val="3F73B9"/>
          <w:lang w:val="en-GB"/>
        </w:rPr>
        <w:t>ANY UK</w:t>
      </w:r>
    </w:p>
    <w:p w14:paraId="418D8117" w14:textId="77777777" w:rsidR="008C3D87" w:rsidRPr="004D058F" w:rsidRDefault="008C3D87" w:rsidP="008C3D87">
      <w:pPr>
        <w:spacing w:before="70"/>
        <w:ind w:right="40"/>
        <w:jc w:val="both"/>
        <w:rPr>
          <w:b/>
          <w:color w:val="3F73B9"/>
          <w:lang w:val="en-GB"/>
        </w:rPr>
      </w:pPr>
    </w:p>
    <w:p w14:paraId="6C9E1410" w14:textId="77777777" w:rsidR="004A57B0" w:rsidRDefault="008C3D87" w:rsidP="004D058F">
      <w:pPr>
        <w:spacing w:before="70"/>
        <w:ind w:right="40"/>
        <w:jc w:val="both"/>
        <w:rPr>
          <w:bCs/>
          <w:color w:val="595959"/>
          <w:sz w:val="20"/>
          <w:szCs w:val="20"/>
          <w:lang w:val="en-GB"/>
        </w:rPr>
      </w:pPr>
      <w:r w:rsidRPr="003A5FA9">
        <w:rPr>
          <w:bCs/>
          <w:color w:val="595959"/>
          <w:sz w:val="20"/>
          <w:szCs w:val="20"/>
          <w:lang w:val="en-GB"/>
        </w:rPr>
        <w:t xml:space="preserve">Asset performance and </w:t>
      </w:r>
      <w:r w:rsidR="00D972D9" w:rsidRPr="003A5FA9">
        <w:rPr>
          <w:bCs/>
          <w:color w:val="595959"/>
          <w:sz w:val="20"/>
          <w:szCs w:val="20"/>
          <w:lang w:val="en-GB"/>
        </w:rPr>
        <w:t>o</w:t>
      </w:r>
      <w:r w:rsidR="009B381D" w:rsidRPr="003A5FA9">
        <w:rPr>
          <w:bCs/>
          <w:color w:val="595959"/>
          <w:sz w:val="20"/>
          <w:szCs w:val="20"/>
          <w:lang w:val="en-GB"/>
        </w:rPr>
        <w:t>perability are crucial to any business operation</w:t>
      </w:r>
      <w:r w:rsidR="004D058F">
        <w:rPr>
          <w:bCs/>
          <w:color w:val="595959"/>
          <w:sz w:val="20"/>
          <w:szCs w:val="20"/>
          <w:lang w:val="en-GB"/>
        </w:rPr>
        <w:t>.</w:t>
      </w:r>
      <w:r w:rsidR="009B381D" w:rsidRPr="003A5FA9">
        <w:rPr>
          <w:bCs/>
          <w:color w:val="595959"/>
          <w:sz w:val="20"/>
          <w:szCs w:val="20"/>
          <w:lang w:val="en-GB"/>
        </w:rPr>
        <w:t xml:space="preserve"> </w:t>
      </w:r>
      <w:r w:rsidR="002C523E">
        <w:rPr>
          <w:bCs/>
          <w:color w:val="595959"/>
          <w:sz w:val="20"/>
          <w:szCs w:val="20"/>
          <w:lang w:val="en-GB"/>
        </w:rPr>
        <w:t>XpertRule</w:t>
      </w:r>
      <w:r w:rsidR="004D058F">
        <w:rPr>
          <w:bCs/>
          <w:color w:val="595959"/>
          <w:sz w:val="20"/>
          <w:szCs w:val="20"/>
          <w:lang w:val="en-GB"/>
        </w:rPr>
        <w:t xml:space="preserve"> software allows clients a unique insight into their business through its manufacturing intelligence software. Data streams from operations are becoming increasingly </w:t>
      </w:r>
      <w:r w:rsidR="003F14EA">
        <w:rPr>
          <w:bCs/>
          <w:color w:val="595959"/>
          <w:sz w:val="20"/>
          <w:szCs w:val="20"/>
          <w:lang w:val="en-GB"/>
        </w:rPr>
        <w:t>complicated</w:t>
      </w:r>
      <w:r w:rsidR="004D058F">
        <w:rPr>
          <w:bCs/>
          <w:color w:val="595959"/>
          <w:sz w:val="20"/>
          <w:szCs w:val="20"/>
          <w:lang w:val="en-GB"/>
        </w:rPr>
        <w:t xml:space="preserve"> and abundant. It is getting more difficult to sort this out into a digestible and meaningful data set. </w:t>
      </w:r>
      <w:r w:rsidR="002D1FBA">
        <w:rPr>
          <w:bCs/>
          <w:color w:val="595959"/>
          <w:sz w:val="20"/>
          <w:szCs w:val="20"/>
          <w:lang w:val="en-GB"/>
        </w:rPr>
        <w:t xml:space="preserve">Manufacturing organisations are under constant pressure to become more efficient – but with such heavy </w:t>
      </w:r>
      <w:r w:rsidR="003F14EA">
        <w:rPr>
          <w:bCs/>
          <w:color w:val="595959"/>
          <w:sz w:val="20"/>
          <w:szCs w:val="20"/>
          <w:lang w:val="en-GB"/>
        </w:rPr>
        <w:t>streams</w:t>
      </w:r>
      <w:r w:rsidR="002D1FBA">
        <w:rPr>
          <w:bCs/>
          <w:color w:val="595959"/>
          <w:sz w:val="20"/>
          <w:szCs w:val="20"/>
          <w:lang w:val="en-GB"/>
        </w:rPr>
        <w:t xml:space="preserve"> of data the visibility is increasingly blurred. </w:t>
      </w:r>
      <w:r w:rsidR="002C523E">
        <w:rPr>
          <w:bCs/>
          <w:color w:val="595959"/>
          <w:sz w:val="20"/>
          <w:szCs w:val="20"/>
          <w:lang w:val="en-GB"/>
        </w:rPr>
        <w:t>XpertRule</w:t>
      </w:r>
      <w:r w:rsidR="002D1FBA">
        <w:rPr>
          <w:bCs/>
          <w:color w:val="595959"/>
          <w:sz w:val="20"/>
          <w:szCs w:val="20"/>
          <w:lang w:val="en-GB"/>
        </w:rPr>
        <w:t xml:space="preserve"> unique tools help create a clear vision for business – bottom to the top – in layers that are open enough to enable key decisions to be made whether that is operational efficiency / asset performance increasing the automation piece through IIOT. It does not stop there though as it also has the ability to thread into the C suit.</w:t>
      </w:r>
    </w:p>
    <w:p w14:paraId="0774994F" w14:textId="77777777" w:rsidR="002D1FBA" w:rsidRDefault="002D1FBA" w:rsidP="004D058F">
      <w:pPr>
        <w:spacing w:before="70"/>
        <w:ind w:right="40"/>
        <w:jc w:val="both"/>
        <w:rPr>
          <w:bCs/>
          <w:color w:val="595959"/>
          <w:sz w:val="20"/>
          <w:szCs w:val="20"/>
          <w:lang w:val="en-GB"/>
        </w:rPr>
      </w:pPr>
    </w:p>
    <w:p w14:paraId="1F2A29F8" w14:textId="77777777" w:rsidR="002D1FBA" w:rsidRDefault="003F14EA" w:rsidP="004D058F">
      <w:pPr>
        <w:spacing w:before="70"/>
        <w:ind w:right="40"/>
        <w:jc w:val="both"/>
        <w:rPr>
          <w:bCs/>
          <w:color w:val="595959"/>
          <w:sz w:val="20"/>
          <w:szCs w:val="20"/>
          <w:lang w:val="en-GB"/>
        </w:rPr>
      </w:pPr>
      <w:r>
        <w:rPr>
          <w:bCs/>
          <w:color w:val="595959"/>
          <w:sz w:val="20"/>
          <w:szCs w:val="20"/>
          <w:lang w:val="en-GB"/>
        </w:rPr>
        <w:t>Over</w:t>
      </w:r>
      <w:r w:rsidR="002D1FBA">
        <w:rPr>
          <w:bCs/>
          <w:color w:val="595959"/>
          <w:sz w:val="20"/>
          <w:szCs w:val="20"/>
          <w:lang w:val="en-GB"/>
        </w:rPr>
        <w:t xml:space="preserve"> the years it became apparent that the integrations needed to make the software work most </w:t>
      </w:r>
      <w:r>
        <w:rPr>
          <w:bCs/>
          <w:color w:val="595959"/>
          <w:sz w:val="20"/>
          <w:szCs w:val="20"/>
          <w:lang w:val="en-GB"/>
        </w:rPr>
        <w:t>effectively</w:t>
      </w:r>
      <w:r w:rsidR="002D1FBA">
        <w:rPr>
          <w:bCs/>
          <w:color w:val="595959"/>
          <w:sz w:val="20"/>
          <w:szCs w:val="20"/>
          <w:lang w:val="en-GB"/>
        </w:rPr>
        <w:t xml:space="preserve"> were better suited to Channel relationships via Channel Partners.</w:t>
      </w:r>
    </w:p>
    <w:p w14:paraId="2F98C066" w14:textId="77777777" w:rsidR="002D1FBA" w:rsidRDefault="002D1FBA" w:rsidP="004D058F">
      <w:pPr>
        <w:spacing w:before="70"/>
        <w:ind w:right="40"/>
        <w:jc w:val="both"/>
        <w:rPr>
          <w:bCs/>
          <w:color w:val="595959"/>
          <w:sz w:val="20"/>
          <w:szCs w:val="20"/>
          <w:lang w:val="en-GB"/>
        </w:rPr>
      </w:pPr>
    </w:p>
    <w:p w14:paraId="1219D077" w14:textId="77777777" w:rsidR="002D1FBA" w:rsidRDefault="002D1FBA" w:rsidP="004D058F">
      <w:pPr>
        <w:spacing w:before="70"/>
        <w:ind w:right="40"/>
        <w:jc w:val="both"/>
        <w:rPr>
          <w:bCs/>
          <w:color w:val="595959"/>
          <w:sz w:val="20"/>
          <w:szCs w:val="20"/>
          <w:lang w:val="en-GB"/>
        </w:rPr>
      </w:pPr>
      <w:r>
        <w:rPr>
          <w:bCs/>
          <w:color w:val="595959"/>
          <w:sz w:val="20"/>
          <w:szCs w:val="20"/>
          <w:lang w:val="en-GB"/>
        </w:rPr>
        <w:t xml:space="preserve">Channel partners are often unique with levels of </w:t>
      </w:r>
      <w:r w:rsidR="003F14EA">
        <w:rPr>
          <w:bCs/>
          <w:color w:val="595959"/>
          <w:sz w:val="20"/>
          <w:szCs w:val="20"/>
          <w:lang w:val="en-GB"/>
        </w:rPr>
        <w:t>domain</w:t>
      </w:r>
      <w:r>
        <w:rPr>
          <w:bCs/>
          <w:color w:val="595959"/>
          <w:sz w:val="20"/>
          <w:szCs w:val="20"/>
          <w:lang w:val="en-GB"/>
        </w:rPr>
        <w:t xml:space="preserve"> experience well beyond the in house skills in the business. They need to be identified / nurtured and often led through the first few sales cycles.</w:t>
      </w:r>
    </w:p>
    <w:p w14:paraId="035F1CAE" w14:textId="77777777" w:rsidR="003F14EA" w:rsidRDefault="003F14EA" w:rsidP="004D058F">
      <w:pPr>
        <w:spacing w:before="70"/>
        <w:ind w:right="40"/>
        <w:jc w:val="both"/>
        <w:rPr>
          <w:bCs/>
          <w:color w:val="595959"/>
          <w:sz w:val="20"/>
          <w:szCs w:val="20"/>
          <w:lang w:val="en-GB"/>
        </w:rPr>
      </w:pPr>
    </w:p>
    <w:p w14:paraId="72DC0292" w14:textId="77777777" w:rsidR="003F14EA" w:rsidRDefault="003F14EA" w:rsidP="004D058F">
      <w:pPr>
        <w:spacing w:before="70"/>
        <w:ind w:right="40"/>
        <w:jc w:val="both"/>
        <w:rPr>
          <w:bCs/>
          <w:color w:val="595959"/>
          <w:sz w:val="20"/>
          <w:szCs w:val="20"/>
          <w:lang w:val="en-GB"/>
        </w:rPr>
      </w:pPr>
      <w:r>
        <w:rPr>
          <w:bCs/>
          <w:color w:val="595959"/>
          <w:sz w:val="20"/>
          <w:szCs w:val="20"/>
          <w:lang w:val="en-GB"/>
        </w:rPr>
        <w:t xml:space="preserve">Working closely with organisations such as Siemens who have </w:t>
      </w:r>
      <w:r w:rsidR="009F2A6B">
        <w:rPr>
          <w:bCs/>
          <w:color w:val="595959"/>
          <w:sz w:val="20"/>
          <w:szCs w:val="20"/>
          <w:lang w:val="en-GB"/>
        </w:rPr>
        <w:t>opened</w:t>
      </w:r>
      <w:r>
        <w:rPr>
          <w:bCs/>
          <w:color w:val="595959"/>
          <w:sz w:val="20"/>
          <w:szCs w:val="20"/>
          <w:lang w:val="en-GB"/>
        </w:rPr>
        <w:t xml:space="preserve"> the Mindsphere partner relationships and are openly encouraging XpertRule to engage with them has accelerated the potential growth of licence sales.</w:t>
      </w:r>
    </w:p>
    <w:p w14:paraId="7D5B8030" w14:textId="77777777" w:rsidR="003F14EA" w:rsidRDefault="003F14EA" w:rsidP="004D058F">
      <w:pPr>
        <w:spacing w:before="70"/>
        <w:ind w:right="40"/>
        <w:jc w:val="both"/>
        <w:rPr>
          <w:bCs/>
          <w:color w:val="595959"/>
          <w:sz w:val="20"/>
          <w:szCs w:val="20"/>
          <w:lang w:val="en-GB"/>
        </w:rPr>
      </w:pPr>
    </w:p>
    <w:p w14:paraId="3A51BA08" w14:textId="77777777" w:rsidR="003F14EA" w:rsidRDefault="003F14EA" w:rsidP="004D058F">
      <w:pPr>
        <w:spacing w:before="70"/>
        <w:ind w:right="40"/>
        <w:jc w:val="both"/>
        <w:rPr>
          <w:bCs/>
          <w:color w:val="595959"/>
          <w:sz w:val="20"/>
          <w:szCs w:val="20"/>
          <w:lang w:val="en-GB"/>
        </w:rPr>
      </w:pPr>
      <w:r>
        <w:rPr>
          <w:bCs/>
          <w:color w:val="595959"/>
          <w:sz w:val="20"/>
          <w:szCs w:val="20"/>
          <w:lang w:val="en-GB"/>
        </w:rPr>
        <w:t xml:space="preserve">This expansion leads us to the recruitment of additional resource – to capitalise on thew opportunities in hand </w:t>
      </w:r>
      <w:r w:rsidR="009F2A6B">
        <w:rPr>
          <w:bCs/>
          <w:color w:val="595959"/>
          <w:sz w:val="20"/>
          <w:szCs w:val="20"/>
          <w:lang w:val="en-GB"/>
        </w:rPr>
        <w:t>and</w:t>
      </w:r>
      <w:r>
        <w:rPr>
          <w:bCs/>
          <w:color w:val="595959"/>
          <w:sz w:val="20"/>
          <w:szCs w:val="20"/>
          <w:lang w:val="en-GB"/>
        </w:rPr>
        <w:t xml:space="preserve"> </w:t>
      </w:r>
      <w:r w:rsidR="009F2A6B">
        <w:rPr>
          <w:bCs/>
          <w:color w:val="595959"/>
          <w:sz w:val="20"/>
          <w:szCs w:val="20"/>
          <w:lang w:val="en-GB"/>
        </w:rPr>
        <w:t>build</w:t>
      </w:r>
      <w:r>
        <w:rPr>
          <w:bCs/>
          <w:color w:val="595959"/>
          <w:sz w:val="20"/>
          <w:szCs w:val="20"/>
          <w:lang w:val="en-GB"/>
        </w:rPr>
        <w:t xml:space="preserve"> out those that are being developed by the new channel partners and also by developing direct sales with large manufacturing organisations.</w:t>
      </w:r>
    </w:p>
    <w:p w14:paraId="6C5AA3D7" w14:textId="77777777" w:rsidR="003F14EA" w:rsidRDefault="003F14EA" w:rsidP="004D058F">
      <w:pPr>
        <w:spacing w:before="70"/>
        <w:ind w:right="40"/>
        <w:jc w:val="both"/>
        <w:rPr>
          <w:bCs/>
          <w:color w:val="595959"/>
          <w:sz w:val="20"/>
          <w:szCs w:val="20"/>
          <w:lang w:val="en-GB"/>
        </w:rPr>
      </w:pPr>
    </w:p>
    <w:p w14:paraId="6C4C4E43" w14:textId="77777777" w:rsidR="003F14EA" w:rsidRDefault="003F14EA" w:rsidP="004D058F">
      <w:pPr>
        <w:spacing w:before="70"/>
        <w:ind w:right="40"/>
        <w:jc w:val="both"/>
        <w:rPr>
          <w:bCs/>
          <w:color w:val="595959"/>
          <w:sz w:val="20"/>
          <w:szCs w:val="20"/>
          <w:lang w:val="en-GB"/>
        </w:rPr>
      </w:pPr>
      <w:r>
        <w:rPr>
          <w:bCs/>
          <w:color w:val="595959"/>
          <w:sz w:val="20"/>
          <w:szCs w:val="20"/>
          <w:lang w:val="en-GB"/>
        </w:rPr>
        <w:t>This role thus is a mix of Channel relationships and new business sales – quite a complicated match up to source.</w:t>
      </w:r>
    </w:p>
    <w:p w14:paraId="4663548E" w14:textId="77777777" w:rsidR="003F14EA" w:rsidRDefault="003F14EA" w:rsidP="004D058F">
      <w:pPr>
        <w:spacing w:before="70"/>
        <w:ind w:right="40"/>
        <w:jc w:val="both"/>
        <w:rPr>
          <w:bCs/>
          <w:color w:val="595959"/>
          <w:sz w:val="20"/>
          <w:szCs w:val="20"/>
          <w:lang w:val="en-GB"/>
        </w:rPr>
      </w:pPr>
    </w:p>
    <w:p w14:paraId="6BAF9AEF" w14:textId="77777777" w:rsidR="003F14EA" w:rsidRDefault="003F14EA" w:rsidP="004D058F">
      <w:pPr>
        <w:spacing w:before="70"/>
        <w:ind w:right="40"/>
        <w:jc w:val="both"/>
        <w:rPr>
          <w:bCs/>
          <w:color w:val="595959"/>
          <w:sz w:val="20"/>
          <w:szCs w:val="20"/>
          <w:lang w:val="en-GB"/>
        </w:rPr>
      </w:pPr>
      <w:r>
        <w:rPr>
          <w:bCs/>
          <w:color w:val="595959"/>
          <w:sz w:val="20"/>
          <w:szCs w:val="20"/>
          <w:lang w:val="en-GB"/>
        </w:rPr>
        <w:t>Candidates at this level are difficult to find – you need to understand the culture of the business and its players and work round this to find someone who fits in.</w:t>
      </w:r>
    </w:p>
    <w:p w14:paraId="4AD7AA60" w14:textId="77777777" w:rsidR="003F14EA" w:rsidRDefault="003F14EA" w:rsidP="004D058F">
      <w:pPr>
        <w:spacing w:before="70"/>
        <w:ind w:right="40"/>
        <w:jc w:val="both"/>
        <w:rPr>
          <w:bCs/>
          <w:color w:val="595959"/>
          <w:sz w:val="20"/>
          <w:szCs w:val="20"/>
          <w:lang w:val="en-GB"/>
        </w:rPr>
      </w:pPr>
    </w:p>
    <w:p w14:paraId="4EAFFFEA" w14:textId="77777777" w:rsidR="003F14EA" w:rsidRDefault="003F14EA" w:rsidP="004D058F">
      <w:pPr>
        <w:spacing w:before="70"/>
        <w:ind w:right="40"/>
        <w:jc w:val="both"/>
        <w:rPr>
          <w:bCs/>
          <w:color w:val="595959"/>
          <w:sz w:val="20"/>
          <w:szCs w:val="20"/>
          <w:lang w:val="en-GB"/>
        </w:rPr>
      </w:pPr>
      <w:r>
        <w:rPr>
          <w:bCs/>
          <w:color w:val="595959"/>
          <w:sz w:val="20"/>
          <w:szCs w:val="20"/>
          <w:lang w:val="en-GB"/>
        </w:rPr>
        <w:t>XpertRule is a small company – pitching well above it weight and in competition with many larger organisations who have the benefit of significant resource.</w:t>
      </w:r>
    </w:p>
    <w:p w14:paraId="50F98215" w14:textId="77777777" w:rsidR="003F14EA" w:rsidRDefault="003F14EA" w:rsidP="004D058F">
      <w:pPr>
        <w:spacing w:before="70"/>
        <w:ind w:right="40"/>
        <w:jc w:val="both"/>
        <w:rPr>
          <w:bCs/>
          <w:color w:val="595959"/>
          <w:sz w:val="20"/>
          <w:szCs w:val="20"/>
          <w:lang w:val="en-GB"/>
        </w:rPr>
      </w:pPr>
    </w:p>
    <w:p w14:paraId="0F0043D0" w14:textId="77777777" w:rsidR="003F14EA" w:rsidRDefault="003F14EA" w:rsidP="004D058F">
      <w:pPr>
        <w:spacing w:before="70"/>
        <w:ind w:right="40"/>
        <w:jc w:val="both"/>
        <w:rPr>
          <w:bCs/>
          <w:color w:val="595959"/>
          <w:sz w:val="20"/>
          <w:szCs w:val="20"/>
          <w:lang w:val="en-GB"/>
        </w:rPr>
      </w:pPr>
      <w:r>
        <w:rPr>
          <w:bCs/>
          <w:color w:val="595959"/>
          <w:sz w:val="20"/>
          <w:szCs w:val="20"/>
          <w:lang w:val="en-GB"/>
        </w:rPr>
        <w:t xml:space="preserve">To finds this candidate we </w:t>
      </w:r>
      <w:r w:rsidR="007E3303">
        <w:rPr>
          <w:bCs/>
          <w:color w:val="595959"/>
          <w:sz w:val="20"/>
          <w:szCs w:val="20"/>
          <w:lang w:val="en-GB"/>
        </w:rPr>
        <w:t>must</w:t>
      </w:r>
      <w:r>
        <w:rPr>
          <w:bCs/>
          <w:color w:val="595959"/>
          <w:sz w:val="20"/>
          <w:szCs w:val="20"/>
          <w:lang w:val="en-GB"/>
        </w:rPr>
        <w:t xml:space="preserve"> match </w:t>
      </w:r>
      <w:r w:rsidR="009F2A6B">
        <w:rPr>
          <w:bCs/>
          <w:color w:val="595959"/>
          <w:sz w:val="20"/>
          <w:szCs w:val="20"/>
          <w:lang w:val="en-GB"/>
        </w:rPr>
        <w:t>and, in some cases,</w:t>
      </w:r>
      <w:r>
        <w:rPr>
          <w:bCs/>
          <w:color w:val="595959"/>
          <w:sz w:val="20"/>
          <w:szCs w:val="20"/>
          <w:lang w:val="en-GB"/>
        </w:rPr>
        <w:t xml:space="preserve"> better the offer that they themselves have to keep their own staff.</w:t>
      </w:r>
    </w:p>
    <w:p w14:paraId="1836306C" w14:textId="77777777" w:rsidR="003F14EA" w:rsidRDefault="003F14EA" w:rsidP="004D058F">
      <w:pPr>
        <w:spacing w:before="70"/>
        <w:ind w:right="40"/>
        <w:jc w:val="both"/>
        <w:rPr>
          <w:bCs/>
          <w:color w:val="595959"/>
          <w:sz w:val="20"/>
          <w:szCs w:val="20"/>
          <w:lang w:val="en-GB"/>
        </w:rPr>
      </w:pPr>
    </w:p>
    <w:p w14:paraId="71EC5900" w14:textId="77777777" w:rsidR="003F14EA" w:rsidRDefault="009F2A6B" w:rsidP="004D058F">
      <w:pPr>
        <w:spacing w:before="70"/>
        <w:ind w:right="40"/>
        <w:jc w:val="both"/>
        <w:rPr>
          <w:bCs/>
          <w:color w:val="595959"/>
          <w:sz w:val="20"/>
          <w:szCs w:val="20"/>
          <w:lang w:val="en-GB"/>
        </w:rPr>
      </w:pPr>
      <w:r>
        <w:rPr>
          <w:bCs/>
          <w:color w:val="595959"/>
          <w:sz w:val="20"/>
          <w:szCs w:val="20"/>
          <w:lang w:val="en-GB"/>
        </w:rPr>
        <w:t>Clearly,</w:t>
      </w:r>
      <w:r w:rsidR="003F14EA">
        <w:rPr>
          <w:bCs/>
          <w:color w:val="595959"/>
          <w:sz w:val="20"/>
          <w:szCs w:val="20"/>
          <w:lang w:val="en-GB"/>
        </w:rPr>
        <w:t xml:space="preserve"> we want a winner and they </w:t>
      </w:r>
      <w:r w:rsidR="00774696">
        <w:rPr>
          <w:bCs/>
          <w:color w:val="595959"/>
          <w:sz w:val="20"/>
          <w:szCs w:val="20"/>
          <w:lang w:val="en-GB"/>
        </w:rPr>
        <w:t xml:space="preserve">are similarly well protected and well rewarded in their companies and are often </w:t>
      </w:r>
      <w:r>
        <w:rPr>
          <w:bCs/>
          <w:color w:val="595959"/>
          <w:sz w:val="20"/>
          <w:szCs w:val="20"/>
          <w:lang w:val="en-GB"/>
        </w:rPr>
        <w:t>uncomfortable</w:t>
      </w:r>
      <w:r w:rsidR="00774696">
        <w:rPr>
          <w:bCs/>
          <w:color w:val="595959"/>
          <w:sz w:val="20"/>
          <w:szCs w:val="20"/>
          <w:lang w:val="en-GB"/>
        </w:rPr>
        <w:t xml:space="preserve"> joining a guerrilla organisation such as </w:t>
      </w:r>
      <w:r w:rsidR="007E3303">
        <w:rPr>
          <w:bCs/>
          <w:color w:val="595959"/>
          <w:sz w:val="20"/>
          <w:szCs w:val="20"/>
          <w:lang w:val="en-GB"/>
        </w:rPr>
        <w:t>XpertRule</w:t>
      </w:r>
      <w:r>
        <w:rPr>
          <w:bCs/>
          <w:color w:val="595959"/>
          <w:sz w:val="20"/>
          <w:szCs w:val="20"/>
          <w:lang w:val="en-GB"/>
        </w:rPr>
        <w:t xml:space="preserve"> – so they have to be enticed and see the vision. This means all parties in the business selling the vision and at the same time interviewing.</w:t>
      </w:r>
    </w:p>
    <w:p w14:paraId="131F56EE" w14:textId="77777777" w:rsidR="00774696" w:rsidRDefault="00774696" w:rsidP="004D058F">
      <w:pPr>
        <w:spacing w:before="70"/>
        <w:ind w:right="40"/>
        <w:jc w:val="both"/>
        <w:rPr>
          <w:bCs/>
          <w:color w:val="595959"/>
          <w:sz w:val="20"/>
          <w:szCs w:val="20"/>
          <w:lang w:val="en-GB"/>
        </w:rPr>
      </w:pPr>
    </w:p>
    <w:p w14:paraId="34569ABD" w14:textId="77777777" w:rsidR="007E3303" w:rsidRDefault="007E3303" w:rsidP="004D058F">
      <w:pPr>
        <w:spacing w:before="70"/>
        <w:ind w:right="40"/>
        <w:jc w:val="both"/>
        <w:rPr>
          <w:bCs/>
          <w:color w:val="595959"/>
          <w:sz w:val="20"/>
          <w:szCs w:val="20"/>
          <w:lang w:val="en-GB"/>
        </w:rPr>
      </w:pPr>
    </w:p>
    <w:p w14:paraId="797B19ED" w14:textId="77777777" w:rsidR="007E3303" w:rsidRDefault="007E3303" w:rsidP="004D058F">
      <w:pPr>
        <w:spacing w:before="70"/>
        <w:ind w:right="40"/>
        <w:jc w:val="both"/>
        <w:rPr>
          <w:bCs/>
          <w:color w:val="595959"/>
          <w:sz w:val="20"/>
          <w:szCs w:val="20"/>
          <w:lang w:val="en-GB"/>
        </w:rPr>
      </w:pPr>
    </w:p>
    <w:p w14:paraId="029E8E11" w14:textId="77777777" w:rsidR="00774696" w:rsidRDefault="00774696" w:rsidP="004D058F">
      <w:pPr>
        <w:spacing w:before="70"/>
        <w:ind w:right="40"/>
        <w:jc w:val="both"/>
        <w:rPr>
          <w:bCs/>
          <w:color w:val="595959"/>
          <w:sz w:val="20"/>
          <w:szCs w:val="20"/>
          <w:lang w:val="en-GB"/>
        </w:rPr>
      </w:pPr>
      <w:r>
        <w:rPr>
          <w:bCs/>
          <w:color w:val="595959"/>
          <w:sz w:val="20"/>
          <w:szCs w:val="20"/>
          <w:lang w:val="en-GB"/>
        </w:rPr>
        <w:t xml:space="preserve">We have to </w:t>
      </w:r>
      <w:r w:rsidR="009F2A6B">
        <w:rPr>
          <w:bCs/>
          <w:color w:val="595959"/>
          <w:sz w:val="20"/>
          <w:szCs w:val="20"/>
          <w:lang w:val="en-GB"/>
        </w:rPr>
        <w:t xml:space="preserve">also offer </w:t>
      </w:r>
      <w:r w:rsidR="007E3303">
        <w:rPr>
          <w:bCs/>
          <w:color w:val="595959"/>
          <w:sz w:val="20"/>
          <w:szCs w:val="20"/>
          <w:lang w:val="en-GB"/>
        </w:rPr>
        <w:t>competitive</w:t>
      </w:r>
      <w:r w:rsidR="009F2A6B">
        <w:rPr>
          <w:bCs/>
          <w:color w:val="595959"/>
          <w:sz w:val="20"/>
          <w:szCs w:val="20"/>
          <w:lang w:val="en-GB"/>
        </w:rPr>
        <w:t xml:space="preserve"> packages.</w:t>
      </w:r>
    </w:p>
    <w:p w14:paraId="17BCC41F" w14:textId="77777777" w:rsidR="007E3303" w:rsidRDefault="007E3303" w:rsidP="004D058F">
      <w:pPr>
        <w:spacing w:before="70"/>
        <w:ind w:right="40"/>
        <w:jc w:val="both"/>
        <w:rPr>
          <w:bCs/>
          <w:color w:val="595959"/>
          <w:sz w:val="20"/>
          <w:szCs w:val="20"/>
          <w:lang w:val="en-GB"/>
        </w:rPr>
      </w:pPr>
    </w:p>
    <w:p w14:paraId="3FBC979B" w14:textId="77777777" w:rsidR="007E3303" w:rsidRDefault="007E3303" w:rsidP="004D058F">
      <w:pPr>
        <w:spacing w:before="70"/>
        <w:ind w:right="40"/>
        <w:jc w:val="both"/>
        <w:rPr>
          <w:bCs/>
          <w:color w:val="595959"/>
          <w:sz w:val="20"/>
          <w:szCs w:val="20"/>
          <w:lang w:val="en-GB"/>
        </w:rPr>
      </w:pPr>
      <w:r>
        <w:rPr>
          <w:bCs/>
          <w:color w:val="595959"/>
          <w:sz w:val="20"/>
          <w:szCs w:val="20"/>
          <w:lang w:val="en-GB"/>
        </w:rPr>
        <w:lastRenderedPageBreak/>
        <w:t xml:space="preserve">Base to reflect the skills – 75-90K (It is a </w:t>
      </w:r>
      <w:r w:rsidR="00AC0888">
        <w:rPr>
          <w:bCs/>
          <w:color w:val="595959"/>
          <w:sz w:val="20"/>
          <w:szCs w:val="20"/>
          <w:lang w:val="en-GB"/>
        </w:rPr>
        <w:t>widespread</w:t>
      </w:r>
      <w:r>
        <w:rPr>
          <w:bCs/>
          <w:color w:val="595959"/>
          <w:sz w:val="20"/>
          <w:szCs w:val="20"/>
          <w:lang w:val="en-GB"/>
        </w:rPr>
        <w:t xml:space="preserve"> but for instance a </w:t>
      </w:r>
      <w:r w:rsidR="002C523E">
        <w:rPr>
          <w:bCs/>
          <w:color w:val="595959"/>
          <w:sz w:val="20"/>
          <w:szCs w:val="20"/>
          <w:lang w:val="en-GB"/>
        </w:rPr>
        <w:t>top-level</w:t>
      </w:r>
      <w:r>
        <w:rPr>
          <w:bCs/>
          <w:color w:val="595959"/>
          <w:sz w:val="20"/>
          <w:szCs w:val="20"/>
          <w:lang w:val="en-GB"/>
        </w:rPr>
        <w:t xml:space="preserve"> Siemens account manager with Mindsphere is on at least 80+ in some instances 100K)</w:t>
      </w:r>
    </w:p>
    <w:p w14:paraId="4110E495" w14:textId="77777777" w:rsidR="007E3303" w:rsidRDefault="007E3303" w:rsidP="004D058F">
      <w:pPr>
        <w:spacing w:before="70"/>
        <w:ind w:right="40"/>
        <w:jc w:val="both"/>
        <w:rPr>
          <w:bCs/>
          <w:color w:val="595959"/>
          <w:sz w:val="20"/>
          <w:szCs w:val="20"/>
          <w:lang w:val="en-GB"/>
        </w:rPr>
      </w:pPr>
      <w:r>
        <w:rPr>
          <w:bCs/>
          <w:color w:val="595959"/>
          <w:sz w:val="20"/>
          <w:szCs w:val="20"/>
          <w:lang w:val="en-GB"/>
        </w:rPr>
        <w:t xml:space="preserve">Commission </w:t>
      </w:r>
      <w:r w:rsidR="00595483">
        <w:rPr>
          <w:bCs/>
          <w:color w:val="595959"/>
          <w:sz w:val="20"/>
          <w:szCs w:val="20"/>
          <w:lang w:val="en-GB"/>
        </w:rPr>
        <w:t xml:space="preserve">- (these are always a bone of contention and every effort should be to </w:t>
      </w:r>
      <w:r w:rsidR="006C373C">
        <w:rPr>
          <w:bCs/>
          <w:color w:val="595959"/>
          <w:sz w:val="20"/>
          <w:szCs w:val="20"/>
          <w:lang w:val="en-GB"/>
        </w:rPr>
        <w:t>incentivise</w:t>
      </w:r>
      <w:r w:rsidR="00595483">
        <w:rPr>
          <w:bCs/>
          <w:color w:val="595959"/>
          <w:sz w:val="20"/>
          <w:szCs w:val="20"/>
          <w:lang w:val="en-GB"/>
        </w:rPr>
        <w:t xml:space="preserve"> - short medium and long </w:t>
      </w:r>
      <w:r w:rsidR="006C373C">
        <w:rPr>
          <w:bCs/>
          <w:color w:val="595959"/>
          <w:sz w:val="20"/>
          <w:szCs w:val="20"/>
          <w:lang w:val="en-GB"/>
        </w:rPr>
        <w:t>term</w:t>
      </w:r>
      <w:r w:rsidR="00595483">
        <w:rPr>
          <w:bCs/>
          <w:color w:val="595959"/>
          <w:sz w:val="20"/>
          <w:szCs w:val="20"/>
          <w:lang w:val="en-GB"/>
        </w:rPr>
        <w:t>)</w:t>
      </w:r>
    </w:p>
    <w:p w14:paraId="401E08B6" w14:textId="77777777" w:rsidR="007E3303" w:rsidRDefault="007E3303" w:rsidP="004D058F">
      <w:pPr>
        <w:spacing w:before="70"/>
        <w:ind w:right="40"/>
        <w:jc w:val="both"/>
        <w:rPr>
          <w:bCs/>
          <w:color w:val="595959"/>
          <w:sz w:val="20"/>
          <w:szCs w:val="20"/>
          <w:lang w:val="en-GB"/>
        </w:rPr>
      </w:pPr>
      <w:r>
        <w:rPr>
          <w:bCs/>
          <w:color w:val="595959"/>
          <w:sz w:val="20"/>
          <w:szCs w:val="20"/>
          <w:lang w:val="en-GB"/>
        </w:rPr>
        <w:t>Car allowance</w:t>
      </w:r>
      <w:r w:rsidR="006C373C">
        <w:rPr>
          <w:bCs/>
          <w:color w:val="595959"/>
          <w:sz w:val="20"/>
          <w:szCs w:val="20"/>
          <w:lang w:val="en-GB"/>
        </w:rPr>
        <w:t xml:space="preserve"> (Whilst this is not a given - often it’s a cash sum added to the base - nobody wants the hassle of leases)</w:t>
      </w:r>
    </w:p>
    <w:p w14:paraId="5B410D20" w14:textId="77777777" w:rsidR="006C373C" w:rsidRDefault="007E3303" w:rsidP="004D058F">
      <w:pPr>
        <w:spacing w:before="70"/>
        <w:ind w:right="40"/>
        <w:jc w:val="both"/>
        <w:rPr>
          <w:bCs/>
          <w:color w:val="595959"/>
          <w:sz w:val="20"/>
          <w:szCs w:val="20"/>
          <w:lang w:val="en-GB"/>
        </w:rPr>
      </w:pPr>
      <w:r>
        <w:rPr>
          <w:bCs/>
          <w:color w:val="595959"/>
          <w:sz w:val="20"/>
          <w:szCs w:val="20"/>
          <w:lang w:val="en-GB"/>
        </w:rPr>
        <w:t>PHI (this is often a standard)</w:t>
      </w:r>
      <w:r w:rsidR="006C373C">
        <w:rPr>
          <w:bCs/>
          <w:color w:val="595959"/>
          <w:sz w:val="20"/>
          <w:szCs w:val="20"/>
          <w:lang w:val="en-GB"/>
        </w:rPr>
        <w:t xml:space="preserve"> &amp; Death in Service</w:t>
      </w:r>
    </w:p>
    <w:p w14:paraId="69A16AC0" w14:textId="77777777" w:rsidR="007E3303" w:rsidRDefault="007E3303" w:rsidP="004D058F">
      <w:pPr>
        <w:spacing w:before="70"/>
        <w:ind w:right="40"/>
        <w:jc w:val="both"/>
        <w:rPr>
          <w:bCs/>
          <w:color w:val="595959"/>
          <w:sz w:val="20"/>
          <w:szCs w:val="20"/>
          <w:lang w:val="en-GB"/>
        </w:rPr>
      </w:pPr>
      <w:r>
        <w:rPr>
          <w:bCs/>
          <w:color w:val="595959"/>
          <w:sz w:val="20"/>
          <w:szCs w:val="20"/>
          <w:lang w:val="en-GB"/>
        </w:rPr>
        <w:t>Some Pension enhancement</w:t>
      </w:r>
    </w:p>
    <w:p w14:paraId="708937B1" w14:textId="77777777" w:rsidR="006C373C" w:rsidRDefault="006C373C" w:rsidP="004D058F">
      <w:pPr>
        <w:spacing w:before="70"/>
        <w:ind w:right="40"/>
        <w:jc w:val="both"/>
        <w:rPr>
          <w:bCs/>
          <w:color w:val="595959"/>
          <w:sz w:val="20"/>
          <w:szCs w:val="20"/>
          <w:lang w:val="en-GB"/>
        </w:rPr>
      </w:pPr>
      <w:r>
        <w:rPr>
          <w:bCs/>
          <w:color w:val="595959"/>
          <w:sz w:val="20"/>
          <w:szCs w:val="20"/>
          <w:lang w:val="en-GB"/>
        </w:rPr>
        <w:t>Share incentive Schemes are common - but I would advise that this is not something they need to know at this stage - it has no or little relevance</w:t>
      </w:r>
    </w:p>
    <w:p w14:paraId="5B2A6960" w14:textId="77777777" w:rsidR="006C373C" w:rsidRDefault="006C373C" w:rsidP="004D058F">
      <w:pPr>
        <w:spacing w:before="70"/>
        <w:ind w:right="40"/>
        <w:jc w:val="both"/>
        <w:rPr>
          <w:bCs/>
          <w:color w:val="595959"/>
          <w:sz w:val="20"/>
          <w:szCs w:val="20"/>
          <w:lang w:val="en-GB"/>
        </w:rPr>
      </w:pPr>
    </w:p>
    <w:p w14:paraId="05196D42" w14:textId="77777777" w:rsidR="007E3303" w:rsidRDefault="007E3303" w:rsidP="004D058F">
      <w:pPr>
        <w:spacing w:before="70"/>
        <w:ind w:right="40"/>
        <w:jc w:val="both"/>
        <w:rPr>
          <w:bCs/>
          <w:color w:val="595959"/>
          <w:sz w:val="20"/>
          <w:szCs w:val="20"/>
          <w:lang w:val="en-GB"/>
        </w:rPr>
      </w:pPr>
    </w:p>
    <w:p w14:paraId="3B81273D" w14:textId="77777777" w:rsidR="007E3303" w:rsidRDefault="007E3303" w:rsidP="004D058F">
      <w:pPr>
        <w:spacing w:before="70"/>
        <w:ind w:right="40"/>
        <w:jc w:val="both"/>
        <w:rPr>
          <w:bCs/>
          <w:color w:val="595959"/>
          <w:sz w:val="20"/>
          <w:szCs w:val="20"/>
          <w:lang w:val="en-GB"/>
        </w:rPr>
      </w:pPr>
    </w:p>
    <w:p w14:paraId="64CB13B8" w14:textId="77777777" w:rsidR="007E3303" w:rsidRDefault="007E3303" w:rsidP="004D058F">
      <w:pPr>
        <w:spacing w:before="70"/>
        <w:ind w:right="40"/>
        <w:jc w:val="both"/>
        <w:rPr>
          <w:bCs/>
          <w:color w:val="595959"/>
          <w:sz w:val="20"/>
          <w:szCs w:val="20"/>
          <w:lang w:val="en-GB"/>
        </w:rPr>
      </w:pPr>
      <w:r>
        <w:rPr>
          <w:bCs/>
          <w:color w:val="595959"/>
          <w:sz w:val="20"/>
          <w:szCs w:val="20"/>
          <w:lang w:val="en-GB"/>
        </w:rPr>
        <w:t>The objective is to make a sweet enough offer to a candidate to also make it difficult for them to leave</w:t>
      </w:r>
    </w:p>
    <w:p w14:paraId="5DC05B66" w14:textId="77777777" w:rsidR="007E3303" w:rsidRDefault="007E3303" w:rsidP="004D058F">
      <w:pPr>
        <w:spacing w:before="70"/>
        <w:ind w:right="40"/>
        <w:jc w:val="both"/>
        <w:rPr>
          <w:bCs/>
          <w:color w:val="595959"/>
          <w:sz w:val="20"/>
          <w:szCs w:val="20"/>
          <w:lang w:val="en-GB"/>
        </w:rPr>
      </w:pPr>
      <w:r>
        <w:rPr>
          <w:bCs/>
          <w:color w:val="595959"/>
          <w:sz w:val="20"/>
          <w:szCs w:val="20"/>
          <w:lang w:val="en-GB"/>
        </w:rPr>
        <w:t xml:space="preserve">Forward promises to </w:t>
      </w:r>
      <w:r w:rsidR="00AC0888">
        <w:rPr>
          <w:bCs/>
          <w:color w:val="595959"/>
          <w:sz w:val="20"/>
          <w:szCs w:val="20"/>
          <w:lang w:val="en-GB"/>
        </w:rPr>
        <w:t>salespeople</w:t>
      </w:r>
      <w:r>
        <w:rPr>
          <w:bCs/>
          <w:color w:val="595959"/>
          <w:sz w:val="20"/>
          <w:szCs w:val="20"/>
          <w:lang w:val="en-GB"/>
        </w:rPr>
        <w:t xml:space="preserve"> sadly are meaningless – (they are to leadership people) – a </w:t>
      </w:r>
      <w:r w:rsidR="002C523E">
        <w:rPr>
          <w:bCs/>
          <w:color w:val="595959"/>
          <w:sz w:val="20"/>
          <w:szCs w:val="20"/>
          <w:lang w:val="en-GB"/>
        </w:rPr>
        <w:t>salesperson</w:t>
      </w:r>
      <w:r w:rsidR="00595483">
        <w:rPr>
          <w:bCs/>
          <w:color w:val="595959"/>
          <w:sz w:val="20"/>
          <w:szCs w:val="20"/>
          <w:lang w:val="en-GB"/>
        </w:rPr>
        <w:t xml:space="preserve">'s </w:t>
      </w:r>
      <w:r>
        <w:rPr>
          <w:bCs/>
          <w:color w:val="595959"/>
          <w:sz w:val="20"/>
          <w:szCs w:val="20"/>
          <w:lang w:val="en-GB"/>
        </w:rPr>
        <w:t>focus should be on maximising opportunities – nothing else should get in the way.</w:t>
      </w:r>
    </w:p>
    <w:p w14:paraId="377F44ED" w14:textId="77777777" w:rsidR="007E3303" w:rsidRDefault="007E3303" w:rsidP="004D058F">
      <w:pPr>
        <w:spacing w:before="70"/>
        <w:ind w:right="40"/>
        <w:jc w:val="both"/>
        <w:rPr>
          <w:bCs/>
          <w:color w:val="595959"/>
          <w:sz w:val="20"/>
          <w:szCs w:val="20"/>
          <w:lang w:val="en-GB"/>
        </w:rPr>
      </w:pPr>
    </w:p>
    <w:p w14:paraId="28840F04" w14:textId="77777777" w:rsidR="007E3303" w:rsidRDefault="007E3303" w:rsidP="004D058F">
      <w:pPr>
        <w:spacing w:before="70"/>
        <w:ind w:right="40"/>
        <w:jc w:val="both"/>
        <w:rPr>
          <w:bCs/>
          <w:color w:val="595959"/>
          <w:sz w:val="20"/>
          <w:szCs w:val="20"/>
          <w:lang w:val="en-GB"/>
        </w:rPr>
      </w:pPr>
    </w:p>
    <w:p w14:paraId="6D40DAE7" w14:textId="77777777" w:rsidR="009F2A6B" w:rsidRDefault="009F2A6B" w:rsidP="004D058F">
      <w:pPr>
        <w:spacing w:before="70"/>
        <w:ind w:right="40"/>
        <w:jc w:val="both"/>
        <w:rPr>
          <w:bCs/>
          <w:color w:val="595959"/>
          <w:sz w:val="20"/>
          <w:szCs w:val="20"/>
          <w:lang w:val="en-GB"/>
        </w:rPr>
      </w:pPr>
    </w:p>
    <w:p w14:paraId="6C1AB093" w14:textId="77777777" w:rsidR="009F2A6B" w:rsidRDefault="009F2A6B" w:rsidP="004D058F">
      <w:pPr>
        <w:spacing w:before="70"/>
        <w:ind w:right="40"/>
        <w:jc w:val="both"/>
        <w:rPr>
          <w:bCs/>
          <w:color w:val="595959"/>
          <w:sz w:val="20"/>
          <w:szCs w:val="20"/>
          <w:lang w:val="en-GB"/>
        </w:rPr>
      </w:pPr>
    </w:p>
    <w:p w14:paraId="56F4DD87" w14:textId="77777777" w:rsidR="003F14EA" w:rsidRDefault="003F14EA" w:rsidP="004D058F">
      <w:pPr>
        <w:spacing w:before="70"/>
        <w:ind w:right="40"/>
        <w:jc w:val="both"/>
        <w:rPr>
          <w:bCs/>
          <w:color w:val="595959"/>
          <w:sz w:val="20"/>
          <w:szCs w:val="20"/>
          <w:lang w:val="en-GB"/>
        </w:rPr>
      </w:pPr>
    </w:p>
    <w:p w14:paraId="0AE37410" w14:textId="77777777" w:rsidR="003F14EA" w:rsidRDefault="003F14EA" w:rsidP="004D058F">
      <w:pPr>
        <w:spacing w:before="70"/>
        <w:ind w:right="40"/>
        <w:jc w:val="both"/>
        <w:rPr>
          <w:b/>
          <w:color w:val="3F73B9"/>
          <w:lang w:val="en-GB"/>
        </w:rPr>
      </w:pPr>
      <w:r>
        <w:rPr>
          <w:bCs/>
          <w:color w:val="595959"/>
          <w:sz w:val="20"/>
          <w:szCs w:val="20"/>
          <w:lang w:val="en-GB"/>
        </w:rPr>
        <w:t xml:space="preserve"> </w:t>
      </w:r>
    </w:p>
    <w:p w14:paraId="52E8527E" w14:textId="77777777" w:rsidR="004A57B0" w:rsidRDefault="004A57B0" w:rsidP="008C3D87">
      <w:pPr>
        <w:spacing w:before="70"/>
        <w:ind w:right="40"/>
        <w:jc w:val="both"/>
        <w:rPr>
          <w:b/>
          <w:color w:val="3F73B9"/>
          <w:lang w:val="en-GB"/>
        </w:rPr>
      </w:pPr>
    </w:p>
    <w:p w14:paraId="35B18CF5" w14:textId="77777777" w:rsidR="00E919BD" w:rsidRPr="00535E72" w:rsidRDefault="0014187C" w:rsidP="00E919BD">
      <w:pPr>
        <w:pStyle w:val="Heading1"/>
        <w:spacing w:before="59" w:line="240" w:lineRule="auto"/>
        <w:ind w:left="0"/>
        <w:rPr>
          <w:color w:val="575756"/>
        </w:rPr>
      </w:pPr>
      <w:r>
        <w:rPr>
          <w:color w:val="575756"/>
        </w:rPr>
        <w:br w:type="page"/>
      </w:r>
      <w:r w:rsidR="00E919BD">
        <w:rPr>
          <w:color w:val="575756"/>
        </w:rPr>
        <w:lastRenderedPageBreak/>
        <w:t>FEE STRUCTURE</w:t>
      </w:r>
    </w:p>
    <w:p w14:paraId="77795D08" w14:textId="77777777" w:rsidR="00E919BD" w:rsidRDefault="00595483" w:rsidP="00E919BD">
      <w:pPr>
        <w:pStyle w:val="BodyText"/>
        <w:spacing w:before="4"/>
        <w:rPr>
          <w:b/>
          <w:sz w:val="10"/>
        </w:rPr>
      </w:pPr>
      <w:r>
        <w:rPr>
          <w:noProof/>
          <w:lang w:val="en-GB" w:eastAsia="en-GB"/>
        </w:rPr>
        <mc:AlternateContent>
          <mc:Choice Requires="wps">
            <w:drawing>
              <wp:anchor distT="4294967295" distB="4294967295" distL="0" distR="0" simplePos="0" relativeHeight="251663872" behindDoc="0" locked="0" layoutInCell="1" allowOverlap="1" wp14:anchorId="008F8877" wp14:editId="1D72F654">
                <wp:simplePos x="0" y="0"/>
                <wp:positionH relativeFrom="page">
                  <wp:posOffset>503555</wp:posOffset>
                </wp:positionH>
                <wp:positionV relativeFrom="paragraph">
                  <wp:posOffset>113029</wp:posOffset>
                </wp:positionV>
                <wp:extent cx="6551930" cy="0"/>
                <wp:effectExtent l="0" t="0" r="20320" b="19050"/>
                <wp:wrapTopAndBottom/>
                <wp:docPr id="152"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B7FD9" id="Straight Connector 152" o:spid="_x0000_s1026" style="position:absolute;z-index:251663872;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05F2E76F" w14:textId="77777777" w:rsidR="00E919BD" w:rsidRDefault="00E919BD" w:rsidP="004D44AF">
      <w:pPr>
        <w:pStyle w:val="BodyText"/>
        <w:rPr>
          <w:b/>
          <w:sz w:val="30"/>
        </w:rPr>
      </w:pPr>
    </w:p>
    <w:p w14:paraId="52A5339D" w14:textId="77777777" w:rsidR="004D44AF" w:rsidRPr="005F3BC3" w:rsidRDefault="004D44AF" w:rsidP="004D44AF">
      <w:pPr>
        <w:spacing w:before="70"/>
        <w:jc w:val="both"/>
        <w:rPr>
          <w:color w:val="595959"/>
          <w:sz w:val="20"/>
          <w:szCs w:val="20"/>
        </w:rPr>
      </w:pPr>
      <w:r w:rsidRPr="005F3BC3">
        <w:rPr>
          <w:color w:val="595959"/>
          <w:sz w:val="20"/>
          <w:szCs w:val="20"/>
        </w:rPr>
        <w:t xml:space="preserve">Our typical fees for this search would be </w:t>
      </w:r>
      <w:r w:rsidR="00223E43">
        <w:rPr>
          <w:color w:val="595959"/>
          <w:sz w:val="20"/>
          <w:szCs w:val="20"/>
        </w:rPr>
        <w:t>25</w:t>
      </w:r>
      <w:r w:rsidRPr="005F3BC3">
        <w:rPr>
          <w:color w:val="595959"/>
          <w:sz w:val="20"/>
          <w:szCs w:val="20"/>
        </w:rPr>
        <w:t xml:space="preserve">%, </w:t>
      </w:r>
      <w:r w:rsidR="00223E43">
        <w:rPr>
          <w:color w:val="595959"/>
          <w:sz w:val="20"/>
          <w:szCs w:val="20"/>
        </w:rPr>
        <w:t xml:space="preserve">This enables to maintain our </w:t>
      </w:r>
      <w:r w:rsidR="007B343A">
        <w:rPr>
          <w:color w:val="595959"/>
          <w:sz w:val="20"/>
          <w:szCs w:val="20"/>
        </w:rPr>
        <w:t>long-standing</w:t>
      </w:r>
      <w:r w:rsidR="00223E43">
        <w:rPr>
          <w:color w:val="595959"/>
          <w:sz w:val="20"/>
          <w:szCs w:val="20"/>
        </w:rPr>
        <w:t xml:space="preserve"> relationship and remain competitive.</w:t>
      </w:r>
    </w:p>
    <w:p w14:paraId="26B9E0E8" w14:textId="77777777" w:rsidR="004D44AF" w:rsidRPr="005F3BC3" w:rsidRDefault="004D44AF" w:rsidP="004D44AF">
      <w:pPr>
        <w:spacing w:before="70"/>
        <w:jc w:val="both"/>
        <w:rPr>
          <w:color w:val="595959"/>
          <w:sz w:val="20"/>
          <w:szCs w:val="20"/>
        </w:rPr>
      </w:pPr>
    </w:p>
    <w:p w14:paraId="43F5FA13" w14:textId="77777777" w:rsidR="00E919BD" w:rsidRPr="005F3BC3" w:rsidRDefault="00E919BD" w:rsidP="004D44AF">
      <w:pPr>
        <w:spacing w:before="70"/>
        <w:jc w:val="both"/>
        <w:rPr>
          <w:color w:val="595959"/>
          <w:sz w:val="20"/>
          <w:szCs w:val="20"/>
        </w:rPr>
      </w:pPr>
      <w:r w:rsidRPr="005F3BC3">
        <w:rPr>
          <w:color w:val="595959"/>
          <w:sz w:val="20"/>
          <w:szCs w:val="20"/>
        </w:rPr>
        <w:t xml:space="preserve">The costs applicable </w:t>
      </w:r>
      <w:r w:rsidR="00305AC4" w:rsidRPr="005F3BC3">
        <w:rPr>
          <w:color w:val="595959"/>
          <w:sz w:val="20"/>
          <w:szCs w:val="20"/>
        </w:rPr>
        <w:t>are</w:t>
      </w:r>
      <w:r w:rsidRPr="005F3BC3">
        <w:rPr>
          <w:color w:val="595959"/>
          <w:sz w:val="20"/>
          <w:szCs w:val="20"/>
        </w:rPr>
        <w:t xml:space="preserve"> broken down into three stages, as follows:</w:t>
      </w:r>
    </w:p>
    <w:p w14:paraId="4E8783EB" w14:textId="77777777" w:rsidR="00E919BD" w:rsidRDefault="00E919BD" w:rsidP="00E919BD">
      <w:pPr>
        <w:pStyle w:val="BodyText"/>
        <w:spacing w:before="1"/>
        <w:rPr>
          <w:b/>
          <w:sz w:val="20"/>
        </w:rPr>
      </w:pPr>
    </w:p>
    <w:tbl>
      <w:tblPr>
        <w:tblW w:w="9747" w:type="dxa"/>
        <w:tblBorders>
          <w:bottom w:val="single" w:sz="4" w:space="0" w:color="auto"/>
        </w:tblBorders>
        <w:tblLook w:val="04A0" w:firstRow="1" w:lastRow="0" w:firstColumn="1" w:lastColumn="0" w:noHBand="0" w:noVBand="1"/>
      </w:tblPr>
      <w:tblGrid>
        <w:gridCol w:w="3227"/>
        <w:gridCol w:w="6520"/>
      </w:tblGrid>
      <w:tr w:rsidR="00D972D9" w:rsidRPr="005F3BC3" w14:paraId="6AD9D114" w14:textId="77777777" w:rsidTr="00D972D9">
        <w:trPr>
          <w:trHeight w:val="468"/>
        </w:trPr>
        <w:tc>
          <w:tcPr>
            <w:tcW w:w="3227" w:type="dxa"/>
            <w:tcBorders>
              <w:bottom w:val="single" w:sz="4" w:space="0" w:color="auto"/>
            </w:tcBorders>
            <w:shd w:val="clear" w:color="auto" w:fill="4F81BD"/>
          </w:tcPr>
          <w:p w14:paraId="3FDCA01E" w14:textId="77777777" w:rsidR="00D972D9" w:rsidRPr="005F3BC3" w:rsidRDefault="00D972D9" w:rsidP="00B836A3">
            <w:pPr>
              <w:tabs>
                <w:tab w:val="left" w:pos="6122"/>
              </w:tabs>
              <w:spacing w:before="113" w:after="125"/>
              <w:ind w:right="862"/>
              <w:rPr>
                <w:b/>
                <w:color w:val="FFFFFF"/>
              </w:rPr>
            </w:pPr>
            <w:r w:rsidRPr="005F3BC3">
              <w:rPr>
                <w:b/>
                <w:color w:val="FFFFFF"/>
              </w:rPr>
              <w:t>Job Title</w:t>
            </w:r>
          </w:p>
        </w:tc>
        <w:tc>
          <w:tcPr>
            <w:tcW w:w="6520" w:type="dxa"/>
            <w:tcBorders>
              <w:bottom w:val="single" w:sz="4" w:space="0" w:color="auto"/>
            </w:tcBorders>
            <w:shd w:val="clear" w:color="auto" w:fill="4F81BD"/>
          </w:tcPr>
          <w:p w14:paraId="0DF77F42" w14:textId="77777777" w:rsidR="00D972D9" w:rsidRPr="005F3BC3" w:rsidRDefault="00AC0888" w:rsidP="00B836A3">
            <w:pPr>
              <w:tabs>
                <w:tab w:val="left" w:pos="6122"/>
              </w:tabs>
              <w:spacing w:before="113" w:after="125"/>
              <w:ind w:right="862"/>
              <w:jc w:val="center"/>
              <w:rPr>
                <w:b/>
                <w:color w:val="FFFFFF"/>
              </w:rPr>
            </w:pPr>
            <w:r>
              <w:rPr>
                <w:b/>
                <w:color w:val="FFFFFF"/>
              </w:rPr>
              <w:t xml:space="preserve">Business Development Exec / Manager </w:t>
            </w:r>
          </w:p>
        </w:tc>
      </w:tr>
      <w:tr w:rsidR="00D972D9" w:rsidRPr="00A23AF7" w14:paraId="07BB1D1B" w14:textId="77777777" w:rsidTr="00D972D9">
        <w:trPr>
          <w:trHeight w:val="468"/>
        </w:trPr>
        <w:tc>
          <w:tcPr>
            <w:tcW w:w="3227" w:type="dxa"/>
            <w:tcBorders>
              <w:bottom w:val="single" w:sz="4" w:space="0" w:color="auto"/>
            </w:tcBorders>
            <w:shd w:val="clear" w:color="auto" w:fill="auto"/>
          </w:tcPr>
          <w:p w14:paraId="4136DEC2" w14:textId="77777777" w:rsidR="00D972D9" w:rsidRPr="00A23AF7" w:rsidRDefault="00D972D9" w:rsidP="00453FB8">
            <w:pPr>
              <w:tabs>
                <w:tab w:val="left" w:pos="6122"/>
              </w:tabs>
              <w:spacing w:before="113" w:after="125"/>
              <w:ind w:right="862"/>
              <w:rPr>
                <w:b/>
                <w:color w:val="575756"/>
                <w:sz w:val="20"/>
              </w:rPr>
            </w:pPr>
            <w:r w:rsidRPr="00A23AF7">
              <w:rPr>
                <w:b/>
                <w:color w:val="575756"/>
                <w:sz w:val="20"/>
              </w:rPr>
              <w:t>Stage</w:t>
            </w:r>
            <w:r w:rsidRPr="00A23AF7">
              <w:rPr>
                <w:b/>
                <w:color w:val="575756"/>
                <w:spacing w:val="3"/>
                <w:sz w:val="20"/>
              </w:rPr>
              <w:t xml:space="preserve"> </w:t>
            </w:r>
            <w:r w:rsidRPr="00A23AF7">
              <w:rPr>
                <w:b/>
                <w:color w:val="575756"/>
                <w:sz w:val="20"/>
              </w:rPr>
              <w:t>one</w:t>
            </w:r>
            <w:r w:rsidRPr="00A23AF7">
              <w:rPr>
                <w:color w:val="575756"/>
                <w:sz w:val="20"/>
              </w:rPr>
              <w:t xml:space="preserve"> Retainer</w:t>
            </w:r>
          </w:p>
        </w:tc>
        <w:tc>
          <w:tcPr>
            <w:tcW w:w="6520" w:type="dxa"/>
            <w:tcBorders>
              <w:bottom w:val="single" w:sz="4" w:space="0" w:color="auto"/>
            </w:tcBorders>
            <w:shd w:val="clear" w:color="auto" w:fill="auto"/>
          </w:tcPr>
          <w:p w14:paraId="710C80EE" w14:textId="77777777" w:rsidR="00D972D9" w:rsidRPr="00A23AF7" w:rsidRDefault="00AC0888" w:rsidP="002A47D0">
            <w:pPr>
              <w:tabs>
                <w:tab w:val="left" w:pos="6122"/>
              </w:tabs>
              <w:spacing w:before="113" w:after="125"/>
              <w:ind w:right="862"/>
              <w:jc w:val="center"/>
              <w:rPr>
                <w:b/>
                <w:color w:val="575756"/>
                <w:sz w:val="20"/>
              </w:rPr>
            </w:pPr>
            <w:r>
              <w:rPr>
                <w:b/>
                <w:color w:val="575756"/>
                <w:sz w:val="20"/>
              </w:rPr>
              <w:t>5000</w:t>
            </w:r>
          </w:p>
        </w:tc>
      </w:tr>
      <w:tr w:rsidR="00D972D9" w:rsidRPr="00A23AF7" w14:paraId="5FE00000" w14:textId="77777777" w:rsidTr="00D972D9">
        <w:trPr>
          <w:trHeight w:val="468"/>
        </w:trPr>
        <w:tc>
          <w:tcPr>
            <w:tcW w:w="3227" w:type="dxa"/>
            <w:tcBorders>
              <w:top w:val="single" w:sz="4" w:space="0" w:color="auto"/>
              <w:bottom w:val="single" w:sz="4" w:space="0" w:color="auto"/>
            </w:tcBorders>
            <w:shd w:val="clear" w:color="auto" w:fill="auto"/>
          </w:tcPr>
          <w:p w14:paraId="305844FD" w14:textId="77777777" w:rsidR="00D972D9" w:rsidRPr="00A23AF7" w:rsidRDefault="00D972D9" w:rsidP="00453FB8">
            <w:pPr>
              <w:tabs>
                <w:tab w:val="left" w:pos="6122"/>
              </w:tabs>
              <w:spacing w:before="113" w:after="125"/>
              <w:ind w:right="862"/>
              <w:rPr>
                <w:b/>
                <w:color w:val="575756"/>
                <w:sz w:val="20"/>
              </w:rPr>
            </w:pPr>
            <w:r w:rsidRPr="00A23AF7">
              <w:rPr>
                <w:b/>
                <w:color w:val="575756"/>
                <w:sz w:val="20"/>
              </w:rPr>
              <w:t>Stage</w:t>
            </w:r>
            <w:r w:rsidRPr="00A23AF7">
              <w:rPr>
                <w:b/>
                <w:color w:val="575756"/>
                <w:spacing w:val="4"/>
                <w:sz w:val="20"/>
              </w:rPr>
              <w:t xml:space="preserve"> </w:t>
            </w:r>
            <w:r w:rsidRPr="00A23AF7">
              <w:rPr>
                <w:b/>
                <w:color w:val="575756"/>
                <w:sz w:val="20"/>
              </w:rPr>
              <w:t>two</w:t>
            </w:r>
            <w:r w:rsidRPr="00A23AF7">
              <w:rPr>
                <w:color w:val="575756"/>
                <w:sz w:val="20"/>
              </w:rPr>
              <w:t xml:space="preserve"> Shortlist</w:t>
            </w:r>
          </w:p>
        </w:tc>
        <w:tc>
          <w:tcPr>
            <w:tcW w:w="6520" w:type="dxa"/>
            <w:tcBorders>
              <w:top w:val="single" w:sz="4" w:space="0" w:color="auto"/>
              <w:bottom w:val="single" w:sz="4" w:space="0" w:color="auto"/>
            </w:tcBorders>
            <w:shd w:val="clear" w:color="auto" w:fill="auto"/>
          </w:tcPr>
          <w:p w14:paraId="455B6FE2" w14:textId="367A2046" w:rsidR="00D972D9" w:rsidRPr="00A23AF7" w:rsidRDefault="00D972D9" w:rsidP="002A47D0">
            <w:pPr>
              <w:tabs>
                <w:tab w:val="left" w:pos="6122"/>
              </w:tabs>
              <w:spacing w:before="113" w:after="125"/>
              <w:ind w:right="862"/>
              <w:jc w:val="center"/>
              <w:rPr>
                <w:b/>
                <w:color w:val="575756"/>
                <w:sz w:val="20"/>
              </w:rPr>
            </w:pPr>
          </w:p>
        </w:tc>
      </w:tr>
      <w:tr w:rsidR="00D972D9" w:rsidRPr="00A23AF7" w14:paraId="2D36FCB4" w14:textId="77777777" w:rsidTr="00D972D9">
        <w:trPr>
          <w:trHeight w:val="468"/>
        </w:trPr>
        <w:tc>
          <w:tcPr>
            <w:tcW w:w="3227" w:type="dxa"/>
            <w:tcBorders>
              <w:top w:val="single" w:sz="4" w:space="0" w:color="auto"/>
              <w:bottom w:val="single" w:sz="4" w:space="0" w:color="auto"/>
            </w:tcBorders>
            <w:shd w:val="clear" w:color="auto" w:fill="auto"/>
          </w:tcPr>
          <w:p w14:paraId="2F6CE41B" w14:textId="77777777" w:rsidR="00D972D9" w:rsidRPr="00A23AF7" w:rsidRDefault="00D972D9" w:rsidP="00453FB8">
            <w:pPr>
              <w:tabs>
                <w:tab w:val="left" w:pos="6122"/>
              </w:tabs>
              <w:spacing w:before="113" w:after="125"/>
              <w:ind w:right="862"/>
              <w:rPr>
                <w:b/>
                <w:color w:val="575756"/>
                <w:sz w:val="20"/>
              </w:rPr>
            </w:pPr>
            <w:r w:rsidRPr="00A23AF7">
              <w:rPr>
                <w:b/>
                <w:color w:val="575756"/>
                <w:sz w:val="20"/>
              </w:rPr>
              <w:t>Stage</w:t>
            </w:r>
            <w:r w:rsidRPr="00A23AF7">
              <w:rPr>
                <w:b/>
                <w:color w:val="575756"/>
                <w:spacing w:val="4"/>
                <w:sz w:val="20"/>
              </w:rPr>
              <w:t xml:space="preserve"> </w:t>
            </w:r>
            <w:r w:rsidRPr="00A23AF7">
              <w:rPr>
                <w:b/>
                <w:color w:val="575756"/>
                <w:sz w:val="20"/>
              </w:rPr>
              <w:t>three</w:t>
            </w:r>
            <w:r w:rsidRPr="00A23AF7">
              <w:rPr>
                <w:color w:val="575756"/>
                <w:sz w:val="20"/>
              </w:rPr>
              <w:t xml:space="preserve"> Placement</w:t>
            </w:r>
          </w:p>
        </w:tc>
        <w:tc>
          <w:tcPr>
            <w:tcW w:w="6520" w:type="dxa"/>
            <w:tcBorders>
              <w:top w:val="single" w:sz="4" w:space="0" w:color="auto"/>
              <w:bottom w:val="single" w:sz="4" w:space="0" w:color="auto"/>
            </w:tcBorders>
            <w:shd w:val="clear" w:color="auto" w:fill="auto"/>
          </w:tcPr>
          <w:p w14:paraId="7F77AD0E" w14:textId="77777777" w:rsidR="00D972D9" w:rsidRPr="00A23AF7" w:rsidRDefault="00D972D9" w:rsidP="002A47D0">
            <w:pPr>
              <w:tabs>
                <w:tab w:val="left" w:pos="6122"/>
              </w:tabs>
              <w:spacing w:before="113" w:after="125"/>
              <w:ind w:right="862"/>
              <w:jc w:val="center"/>
              <w:rPr>
                <w:b/>
                <w:color w:val="575756"/>
                <w:sz w:val="20"/>
              </w:rPr>
            </w:pPr>
            <w:r>
              <w:rPr>
                <w:b/>
                <w:color w:val="575756"/>
                <w:sz w:val="20"/>
              </w:rPr>
              <w:t>25%-stage 1&amp;2</w:t>
            </w:r>
          </w:p>
        </w:tc>
      </w:tr>
      <w:tr w:rsidR="00D972D9" w:rsidRPr="00A23AF7" w14:paraId="77842702" w14:textId="77777777" w:rsidTr="00D972D9">
        <w:trPr>
          <w:trHeight w:val="468"/>
        </w:trPr>
        <w:tc>
          <w:tcPr>
            <w:tcW w:w="3227" w:type="dxa"/>
            <w:tcBorders>
              <w:top w:val="single" w:sz="4" w:space="0" w:color="auto"/>
            </w:tcBorders>
            <w:shd w:val="clear" w:color="auto" w:fill="auto"/>
          </w:tcPr>
          <w:p w14:paraId="318960BB" w14:textId="77777777" w:rsidR="00D972D9" w:rsidRPr="00A23AF7" w:rsidRDefault="00D972D9" w:rsidP="00453FB8">
            <w:pPr>
              <w:tabs>
                <w:tab w:val="left" w:pos="6122"/>
              </w:tabs>
              <w:spacing w:before="113" w:after="125"/>
              <w:ind w:right="862"/>
              <w:rPr>
                <w:b/>
                <w:color w:val="575756"/>
                <w:sz w:val="20"/>
              </w:rPr>
            </w:pPr>
            <w:r w:rsidRPr="00A23AF7">
              <w:rPr>
                <w:b/>
                <w:color w:val="575756"/>
                <w:sz w:val="20"/>
              </w:rPr>
              <w:t>Total</w:t>
            </w:r>
          </w:p>
        </w:tc>
        <w:tc>
          <w:tcPr>
            <w:tcW w:w="6520" w:type="dxa"/>
            <w:tcBorders>
              <w:top w:val="single" w:sz="4" w:space="0" w:color="auto"/>
            </w:tcBorders>
            <w:shd w:val="clear" w:color="auto" w:fill="auto"/>
          </w:tcPr>
          <w:p w14:paraId="7E50A984" w14:textId="77777777" w:rsidR="00D972D9" w:rsidRPr="00A23AF7" w:rsidRDefault="00D972D9" w:rsidP="002A47D0">
            <w:pPr>
              <w:tabs>
                <w:tab w:val="left" w:pos="6122"/>
              </w:tabs>
              <w:spacing w:before="113" w:after="125"/>
              <w:ind w:right="862"/>
              <w:jc w:val="center"/>
              <w:rPr>
                <w:b/>
                <w:color w:val="575756"/>
                <w:sz w:val="20"/>
              </w:rPr>
            </w:pPr>
            <w:r>
              <w:rPr>
                <w:b/>
                <w:color w:val="575756"/>
                <w:sz w:val="20"/>
              </w:rPr>
              <w:t>25% base salary</w:t>
            </w:r>
          </w:p>
        </w:tc>
      </w:tr>
    </w:tbl>
    <w:p w14:paraId="23D973E3" w14:textId="77777777" w:rsidR="00E919BD" w:rsidRDefault="00E919BD" w:rsidP="00E919BD">
      <w:pPr>
        <w:jc w:val="both"/>
        <w:rPr>
          <w:color w:val="575756"/>
          <w:sz w:val="20"/>
        </w:rPr>
      </w:pPr>
      <w:r>
        <w:rPr>
          <w:color w:val="575756"/>
          <w:sz w:val="20"/>
        </w:rPr>
        <w:t>All charges are subject to Value Added Tax at the current rate where applicable.</w:t>
      </w:r>
    </w:p>
    <w:p w14:paraId="683F7E30" w14:textId="77777777" w:rsidR="00223E43" w:rsidRPr="009E1CC9" w:rsidRDefault="00223E43" w:rsidP="00E919BD">
      <w:pPr>
        <w:jc w:val="both"/>
        <w:rPr>
          <w:color w:val="595959"/>
          <w:sz w:val="20"/>
          <w:szCs w:val="20"/>
        </w:rPr>
      </w:pPr>
    </w:p>
    <w:p w14:paraId="66D8F684" w14:textId="77777777" w:rsidR="00223E43" w:rsidRDefault="00223E43" w:rsidP="00E919BD">
      <w:pPr>
        <w:pStyle w:val="BodyText"/>
        <w:spacing w:before="10"/>
        <w:jc w:val="both"/>
        <w:rPr>
          <w:sz w:val="28"/>
        </w:rPr>
      </w:pPr>
    </w:p>
    <w:p w14:paraId="2C760231" w14:textId="77777777" w:rsidR="00E919BD" w:rsidRDefault="00E919BD" w:rsidP="00E919BD">
      <w:pPr>
        <w:jc w:val="both"/>
        <w:rPr>
          <w:b/>
        </w:rPr>
      </w:pPr>
      <w:r>
        <w:rPr>
          <w:b/>
          <w:color w:val="3F73B9"/>
        </w:rPr>
        <w:t>Expenses</w:t>
      </w:r>
    </w:p>
    <w:p w14:paraId="463EDC48" w14:textId="77777777" w:rsidR="00E919BD" w:rsidRDefault="00E919BD" w:rsidP="00E919BD">
      <w:pPr>
        <w:pStyle w:val="BodyText"/>
        <w:spacing w:before="9"/>
        <w:jc w:val="both"/>
        <w:rPr>
          <w:b/>
          <w:sz w:val="19"/>
        </w:rPr>
      </w:pPr>
    </w:p>
    <w:p w14:paraId="74957EC2" w14:textId="77777777" w:rsidR="00E919BD" w:rsidRDefault="00E919BD" w:rsidP="00E919BD">
      <w:pPr>
        <w:spacing w:before="1" w:line="249" w:lineRule="auto"/>
        <w:jc w:val="both"/>
        <w:rPr>
          <w:sz w:val="20"/>
        </w:rPr>
      </w:pPr>
      <w:r>
        <w:rPr>
          <w:color w:val="575756"/>
          <w:sz w:val="20"/>
        </w:rPr>
        <w:t xml:space="preserve">The costs applicable in respect of the Retainer are in relation to the Client’s initial instructions to and/or appointment of the Company and all preparatory work undertaken </w:t>
      </w:r>
      <w:r w:rsidR="007B343A">
        <w:rPr>
          <w:color w:val="575756"/>
          <w:sz w:val="20"/>
        </w:rPr>
        <w:t>whether</w:t>
      </w:r>
      <w:r>
        <w:rPr>
          <w:color w:val="575756"/>
          <w:sz w:val="20"/>
        </w:rPr>
        <w:t xml:space="preserve"> on after or before the signing of this </w:t>
      </w:r>
      <w:r w:rsidRPr="005F3BC3">
        <w:rPr>
          <w:color w:val="595959"/>
          <w:sz w:val="20"/>
        </w:rPr>
        <w:t>agreement</w:t>
      </w:r>
      <w:r>
        <w:rPr>
          <w:color w:val="575756"/>
          <w:sz w:val="20"/>
        </w:rPr>
        <w:t>. As part of the assignment service we provide, all candidates put forward at shortlist stage will have been personally interviewed and vetted. The expense allocation for interviews, meetings, travel, sustenance, etc. is payable by the client on receipt of invoice</w:t>
      </w:r>
      <w:r w:rsidR="002A47D0">
        <w:rPr>
          <w:color w:val="575756"/>
          <w:sz w:val="20"/>
        </w:rPr>
        <w:t>,</w:t>
      </w:r>
      <w:r>
        <w:rPr>
          <w:color w:val="575756"/>
          <w:sz w:val="20"/>
        </w:rPr>
        <w:t xml:space="preserve"> clearly Johnston Vere will endeavour to keep these costs to an absolute minimum.</w:t>
      </w:r>
    </w:p>
    <w:p w14:paraId="262CD90E" w14:textId="77777777" w:rsidR="00D972D9" w:rsidRDefault="00D972D9" w:rsidP="00D972D9">
      <w:pPr>
        <w:pStyle w:val="BodyText"/>
        <w:rPr>
          <w:b/>
          <w:sz w:val="24"/>
        </w:rPr>
      </w:pPr>
      <w:r>
        <w:rPr>
          <w:b/>
          <w:sz w:val="24"/>
        </w:rPr>
        <w:t xml:space="preserve"> </w:t>
      </w:r>
    </w:p>
    <w:p w14:paraId="218FBC3D" w14:textId="77777777" w:rsidR="00D972D9" w:rsidRPr="00535E72" w:rsidRDefault="00D972D9" w:rsidP="00D972D9">
      <w:pPr>
        <w:pStyle w:val="Heading1"/>
        <w:spacing w:before="59" w:line="240" w:lineRule="auto"/>
        <w:ind w:left="0"/>
        <w:rPr>
          <w:color w:val="575756"/>
        </w:rPr>
      </w:pPr>
      <w:r>
        <w:rPr>
          <w:color w:val="575756"/>
        </w:rPr>
        <w:t>GUARANTEE</w:t>
      </w:r>
    </w:p>
    <w:p w14:paraId="223534F2" w14:textId="77777777" w:rsidR="00E919BD" w:rsidRDefault="00595483" w:rsidP="00E919BD">
      <w:pPr>
        <w:pStyle w:val="BodyText"/>
        <w:spacing w:before="4"/>
        <w:rPr>
          <w:b/>
          <w:sz w:val="10"/>
        </w:rPr>
      </w:pPr>
      <w:r>
        <w:rPr>
          <w:noProof/>
          <w:lang w:val="en-GB" w:eastAsia="en-GB"/>
        </w:rPr>
        <mc:AlternateContent>
          <mc:Choice Requires="wps">
            <w:drawing>
              <wp:anchor distT="4294967295" distB="4294967295" distL="0" distR="0" simplePos="0" relativeHeight="251664896" behindDoc="0" locked="0" layoutInCell="1" allowOverlap="1" wp14:anchorId="5E60B7BA" wp14:editId="3F753D4A">
                <wp:simplePos x="0" y="0"/>
                <wp:positionH relativeFrom="page">
                  <wp:posOffset>503555</wp:posOffset>
                </wp:positionH>
                <wp:positionV relativeFrom="paragraph">
                  <wp:posOffset>113029</wp:posOffset>
                </wp:positionV>
                <wp:extent cx="6551930" cy="0"/>
                <wp:effectExtent l="0" t="0" r="20320" b="19050"/>
                <wp:wrapTopAndBottom/>
                <wp:docPr id="191" name="Straight Connector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2EE64" id="Straight Connector 191" o:spid="_x0000_s1026" style="position:absolute;z-index:251664896;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6E3CF803" w14:textId="77777777" w:rsidR="00E919BD" w:rsidRDefault="00E919BD" w:rsidP="00E919BD">
      <w:pPr>
        <w:pStyle w:val="BodyText"/>
        <w:rPr>
          <w:b/>
          <w:sz w:val="30"/>
        </w:rPr>
      </w:pPr>
    </w:p>
    <w:p w14:paraId="34036B99" w14:textId="77777777" w:rsidR="00E919BD" w:rsidRDefault="00E919BD" w:rsidP="00E919BD">
      <w:pPr>
        <w:spacing w:line="261" w:lineRule="auto"/>
        <w:ind w:right="54"/>
        <w:jc w:val="both"/>
        <w:rPr>
          <w:b/>
        </w:rPr>
      </w:pPr>
      <w:r>
        <w:rPr>
          <w:b/>
          <w:color w:val="3F73B9"/>
        </w:rPr>
        <w:t>In the event of payment having been received in accordance with our payment terms, then in the event of a candidate leaving of their own volition, we operate a sliding scale refund system:</w:t>
      </w:r>
    </w:p>
    <w:p w14:paraId="0243A4A0" w14:textId="77777777" w:rsidR="004D44AF" w:rsidRPr="004D44AF" w:rsidRDefault="004D44AF" w:rsidP="004D44AF">
      <w:pPr>
        <w:pStyle w:val="ListParagraph"/>
        <w:spacing w:before="0"/>
        <w:ind w:left="180" w:firstLine="0"/>
        <w:jc w:val="both"/>
        <w:rPr>
          <w:sz w:val="20"/>
        </w:rPr>
      </w:pPr>
    </w:p>
    <w:p w14:paraId="780F5202" w14:textId="77777777" w:rsidR="00E919BD" w:rsidRDefault="00E919BD" w:rsidP="004D44AF">
      <w:pPr>
        <w:pStyle w:val="ListParagraph"/>
        <w:numPr>
          <w:ilvl w:val="0"/>
          <w:numId w:val="1"/>
        </w:numPr>
        <w:spacing w:before="0"/>
        <w:ind w:left="180" w:hanging="180"/>
        <w:jc w:val="both"/>
        <w:rPr>
          <w:sz w:val="20"/>
        </w:rPr>
      </w:pPr>
      <w:r>
        <w:rPr>
          <w:color w:val="575756"/>
          <w:sz w:val="20"/>
        </w:rPr>
        <w:t xml:space="preserve">If the candidate leaves within 4 weeks, </w:t>
      </w:r>
      <w:r>
        <w:rPr>
          <w:color w:val="575756"/>
          <w:spacing w:val="-3"/>
          <w:sz w:val="20"/>
        </w:rPr>
        <w:t xml:space="preserve">75% </w:t>
      </w:r>
      <w:r>
        <w:rPr>
          <w:color w:val="575756"/>
          <w:sz w:val="20"/>
        </w:rPr>
        <w:t>of the final fee is</w:t>
      </w:r>
      <w:r>
        <w:rPr>
          <w:color w:val="575756"/>
          <w:spacing w:val="-6"/>
          <w:sz w:val="20"/>
        </w:rPr>
        <w:t xml:space="preserve"> </w:t>
      </w:r>
      <w:r>
        <w:rPr>
          <w:color w:val="575756"/>
          <w:sz w:val="20"/>
        </w:rPr>
        <w:t>refunded.</w:t>
      </w:r>
    </w:p>
    <w:p w14:paraId="7ECA064B" w14:textId="77777777" w:rsidR="00E919BD" w:rsidRDefault="00E919BD" w:rsidP="004D44AF">
      <w:pPr>
        <w:pStyle w:val="ListParagraph"/>
        <w:numPr>
          <w:ilvl w:val="0"/>
          <w:numId w:val="1"/>
        </w:numPr>
        <w:spacing w:before="0"/>
        <w:ind w:left="180" w:hanging="180"/>
        <w:jc w:val="both"/>
        <w:rPr>
          <w:sz w:val="20"/>
        </w:rPr>
      </w:pPr>
      <w:r>
        <w:rPr>
          <w:color w:val="575756"/>
          <w:sz w:val="20"/>
        </w:rPr>
        <w:t>If the candidate leaves within 8 weeks, 50% of the final fee is</w:t>
      </w:r>
      <w:r>
        <w:rPr>
          <w:color w:val="575756"/>
          <w:spacing w:val="-9"/>
          <w:sz w:val="20"/>
        </w:rPr>
        <w:t xml:space="preserve"> </w:t>
      </w:r>
      <w:r>
        <w:rPr>
          <w:color w:val="575756"/>
          <w:sz w:val="20"/>
        </w:rPr>
        <w:t>refunded.</w:t>
      </w:r>
    </w:p>
    <w:p w14:paraId="27606DD9" w14:textId="77777777" w:rsidR="00E919BD" w:rsidRDefault="00E919BD" w:rsidP="004D44AF">
      <w:pPr>
        <w:pStyle w:val="ListParagraph"/>
        <w:numPr>
          <w:ilvl w:val="0"/>
          <w:numId w:val="1"/>
        </w:numPr>
        <w:spacing w:before="0"/>
        <w:ind w:left="180" w:hanging="180"/>
        <w:jc w:val="both"/>
        <w:rPr>
          <w:sz w:val="20"/>
        </w:rPr>
      </w:pPr>
      <w:r>
        <w:rPr>
          <w:color w:val="575756"/>
          <w:sz w:val="20"/>
        </w:rPr>
        <w:t xml:space="preserve">If the candidate leaves within </w:t>
      </w:r>
      <w:r>
        <w:rPr>
          <w:color w:val="575756"/>
          <w:spacing w:val="-5"/>
          <w:sz w:val="20"/>
        </w:rPr>
        <w:t xml:space="preserve">12 </w:t>
      </w:r>
      <w:r>
        <w:rPr>
          <w:color w:val="575756"/>
          <w:sz w:val="20"/>
        </w:rPr>
        <w:t>weeks, 25% of the final fee is</w:t>
      </w:r>
      <w:r>
        <w:rPr>
          <w:color w:val="575756"/>
          <w:spacing w:val="-7"/>
          <w:sz w:val="20"/>
        </w:rPr>
        <w:t xml:space="preserve"> </w:t>
      </w:r>
      <w:r>
        <w:rPr>
          <w:color w:val="575756"/>
          <w:sz w:val="20"/>
        </w:rPr>
        <w:t>refunded.</w:t>
      </w:r>
    </w:p>
    <w:p w14:paraId="3962E863" w14:textId="77777777" w:rsidR="00E919BD" w:rsidRDefault="00E919BD" w:rsidP="004D44AF">
      <w:pPr>
        <w:ind w:right="862"/>
        <w:jc w:val="both"/>
        <w:rPr>
          <w:color w:val="575756"/>
          <w:sz w:val="20"/>
        </w:rPr>
      </w:pPr>
      <w:r>
        <w:rPr>
          <w:color w:val="575756"/>
          <w:sz w:val="20"/>
        </w:rPr>
        <w:t>A client can elect a replacement candidate in lieu of a refund.</w:t>
      </w:r>
    </w:p>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3267"/>
        <w:gridCol w:w="199"/>
        <w:gridCol w:w="1177"/>
        <w:gridCol w:w="11"/>
        <w:gridCol w:w="267"/>
        <w:gridCol w:w="3247"/>
        <w:gridCol w:w="106"/>
        <w:gridCol w:w="1264"/>
      </w:tblGrid>
      <w:tr w:rsidR="00E919BD" w:rsidRPr="00453FB8" w14:paraId="2B048605" w14:textId="77777777" w:rsidTr="00D972D9">
        <w:tc>
          <w:tcPr>
            <w:tcW w:w="3388" w:type="dxa"/>
            <w:tcBorders>
              <w:top w:val="nil"/>
              <w:bottom w:val="nil"/>
              <w:right w:val="nil"/>
            </w:tcBorders>
            <w:shd w:val="clear" w:color="auto" w:fill="auto"/>
          </w:tcPr>
          <w:p w14:paraId="2279ED8A" w14:textId="77777777" w:rsidR="004D44AF" w:rsidRDefault="004D44AF" w:rsidP="00453FB8">
            <w:pPr>
              <w:spacing w:line="250" w:lineRule="auto"/>
              <w:rPr>
                <w:b/>
                <w:color w:val="575756"/>
                <w:sz w:val="20"/>
              </w:rPr>
            </w:pPr>
          </w:p>
          <w:p w14:paraId="3A9A9D3A" w14:textId="77777777" w:rsidR="00E919BD" w:rsidRPr="00453FB8" w:rsidRDefault="00E919BD" w:rsidP="00453FB8">
            <w:pPr>
              <w:spacing w:line="250" w:lineRule="auto"/>
              <w:rPr>
                <w:sz w:val="20"/>
              </w:rPr>
            </w:pPr>
            <w:r w:rsidRPr="00453FB8">
              <w:rPr>
                <w:b/>
                <w:color w:val="575756"/>
                <w:sz w:val="20"/>
              </w:rPr>
              <w:t>Signed on behalf of Client</w:t>
            </w:r>
          </w:p>
        </w:tc>
        <w:tc>
          <w:tcPr>
            <w:tcW w:w="1392" w:type="dxa"/>
            <w:gridSpan w:val="2"/>
            <w:tcBorders>
              <w:top w:val="nil"/>
              <w:left w:val="nil"/>
              <w:bottom w:val="nil"/>
              <w:right w:val="nil"/>
            </w:tcBorders>
            <w:shd w:val="clear" w:color="auto" w:fill="auto"/>
          </w:tcPr>
          <w:p w14:paraId="588E8898" w14:textId="77777777" w:rsidR="00E919BD" w:rsidRPr="00453FB8" w:rsidRDefault="00E919BD" w:rsidP="00453FB8">
            <w:pPr>
              <w:spacing w:line="250" w:lineRule="auto"/>
              <w:rPr>
                <w:sz w:val="20"/>
              </w:rPr>
            </w:pPr>
          </w:p>
        </w:tc>
        <w:tc>
          <w:tcPr>
            <w:tcW w:w="3588" w:type="dxa"/>
            <w:gridSpan w:val="3"/>
            <w:tcBorders>
              <w:top w:val="nil"/>
              <w:left w:val="nil"/>
              <w:bottom w:val="nil"/>
              <w:right w:val="nil"/>
            </w:tcBorders>
            <w:shd w:val="clear" w:color="auto" w:fill="auto"/>
          </w:tcPr>
          <w:p w14:paraId="6F1B16D8" w14:textId="77777777" w:rsidR="004D44AF" w:rsidRDefault="004D44AF" w:rsidP="00453FB8">
            <w:pPr>
              <w:spacing w:line="250" w:lineRule="auto"/>
              <w:rPr>
                <w:b/>
                <w:color w:val="575756"/>
                <w:sz w:val="20"/>
              </w:rPr>
            </w:pPr>
          </w:p>
          <w:p w14:paraId="7D483E52" w14:textId="77777777" w:rsidR="00E919BD" w:rsidRPr="00453FB8" w:rsidRDefault="00E919BD" w:rsidP="00453FB8">
            <w:pPr>
              <w:spacing w:line="250" w:lineRule="auto"/>
              <w:rPr>
                <w:b/>
                <w:color w:val="575756"/>
                <w:sz w:val="20"/>
              </w:rPr>
            </w:pPr>
            <w:r w:rsidRPr="00453FB8">
              <w:rPr>
                <w:b/>
                <w:color w:val="575756"/>
                <w:sz w:val="20"/>
              </w:rPr>
              <w:t>Signed on behalf of Johnston Vere</w:t>
            </w:r>
          </w:p>
        </w:tc>
        <w:tc>
          <w:tcPr>
            <w:tcW w:w="1386" w:type="dxa"/>
            <w:gridSpan w:val="2"/>
            <w:tcBorders>
              <w:top w:val="nil"/>
              <w:left w:val="nil"/>
              <w:bottom w:val="nil"/>
            </w:tcBorders>
            <w:shd w:val="clear" w:color="auto" w:fill="auto"/>
          </w:tcPr>
          <w:p w14:paraId="578BD8AF" w14:textId="77777777" w:rsidR="00E919BD" w:rsidRPr="00453FB8" w:rsidRDefault="00E919BD" w:rsidP="00453FB8">
            <w:pPr>
              <w:spacing w:line="250" w:lineRule="auto"/>
              <w:rPr>
                <w:sz w:val="20"/>
              </w:rPr>
            </w:pPr>
          </w:p>
        </w:tc>
      </w:tr>
      <w:tr w:rsidR="00E919BD" w:rsidRPr="00453FB8" w14:paraId="58C6BA7A" w14:textId="77777777" w:rsidTr="00D972D9">
        <w:tc>
          <w:tcPr>
            <w:tcW w:w="3388" w:type="dxa"/>
            <w:tcBorders>
              <w:top w:val="nil"/>
              <w:right w:val="nil"/>
            </w:tcBorders>
            <w:shd w:val="clear" w:color="auto" w:fill="auto"/>
          </w:tcPr>
          <w:p w14:paraId="67963C7D" w14:textId="77777777" w:rsidR="00E919BD" w:rsidRDefault="00E919BD" w:rsidP="00453FB8">
            <w:pPr>
              <w:spacing w:line="250" w:lineRule="auto"/>
              <w:rPr>
                <w:sz w:val="20"/>
              </w:rPr>
            </w:pPr>
          </w:p>
          <w:p w14:paraId="099B7CFA" w14:textId="77777777" w:rsidR="004C46CA" w:rsidRPr="00453FB8" w:rsidRDefault="004C46CA" w:rsidP="00453FB8">
            <w:pPr>
              <w:spacing w:line="250" w:lineRule="auto"/>
              <w:rPr>
                <w:sz w:val="20"/>
              </w:rPr>
            </w:pPr>
          </w:p>
        </w:tc>
        <w:tc>
          <w:tcPr>
            <w:tcW w:w="1392" w:type="dxa"/>
            <w:gridSpan w:val="2"/>
            <w:tcBorders>
              <w:top w:val="nil"/>
              <w:left w:val="nil"/>
              <w:bottom w:val="nil"/>
              <w:right w:val="nil"/>
            </w:tcBorders>
            <w:shd w:val="clear" w:color="auto" w:fill="auto"/>
          </w:tcPr>
          <w:p w14:paraId="2D163613" w14:textId="77777777" w:rsidR="00E919BD" w:rsidRPr="00453FB8" w:rsidRDefault="00E919BD" w:rsidP="00453FB8">
            <w:pPr>
              <w:spacing w:line="250" w:lineRule="auto"/>
              <w:rPr>
                <w:sz w:val="20"/>
              </w:rPr>
            </w:pPr>
            <w:r w:rsidRPr="00453FB8">
              <w:rPr>
                <w:sz w:val="20"/>
              </w:rPr>
              <w:t>Name</w:t>
            </w:r>
          </w:p>
        </w:tc>
        <w:tc>
          <w:tcPr>
            <w:tcW w:w="3588" w:type="dxa"/>
            <w:gridSpan w:val="3"/>
            <w:tcBorders>
              <w:top w:val="nil"/>
              <w:left w:val="nil"/>
              <w:right w:val="nil"/>
            </w:tcBorders>
            <w:shd w:val="clear" w:color="auto" w:fill="auto"/>
          </w:tcPr>
          <w:p w14:paraId="482533AB" w14:textId="77777777" w:rsidR="00E919BD" w:rsidRPr="00453FB8" w:rsidRDefault="004C46CA" w:rsidP="00453FB8">
            <w:pPr>
              <w:spacing w:line="250" w:lineRule="auto"/>
              <w:rPr>
                <w:sz w:val="20"/>
              </w:rPr>
            </w:pPr>
            <w:r>
              <w:rPr>
                <w:sz w:val="20"/>
              </w:rPr>
              <w:t xml:space="preserve">Jan Johnston </w:t>
            </w:r>
          </w:p>
        </w:tc>
        <w:tc>
          <w:tcPr>
            <w:tcW w:w="1386" w:type="dxa"/>
            <w:gridSpan w:val="2"/>
            <w:tcBorders>
              <w:top w:val="nil"/>
              <w:left w:val="nil"/>
              <w:bottom w:val="nil"/>
            </w:tcBorders>
            <w:shd w:val="clear" w:color="auto" w:fill="auto"/>
          </w:tcPr>
          <w:p w14:paraId="563C0CDF" w14:textId="77777777" w:rsidR="00E919BD" w:rsidRPr="00453FB8" w:rsidRDefault="00E919BD" w:rsidP="00453FB8">
            <w:pPr>
              <w:spacing w:line="250" w:lineRule="auto"/>
              <w:rPr>
                <w:sz w:val="20"/>
              </w:rPr>
            </w:pPr>
            <w:r w:rsidRPr="00453FB8">
              <w:rPr>
                <w:sz w:val="20"/>
              </w:rPr>
              <w:t>Name</w:t>
            </w:r>
          </w:p>
        </w:tc>
      </w:tr>
      <w:tr w:rsidR="00E919BD" w:rsidRPr="00453FB8" w14:paraId="70E7723A" w14:textId="77777777" w:rsidTr="00D972D9">
        <w:tc>
          <w:tcPr>
            <w:tcW w:w="3388" w:type="dxa"/>
            <w:tcBorders>
              <w:right w:val="nil"/>
            </w:tcBorders>
            <w:shd w:val="clear" w:color="auto" w:fill="auto"/>
          </w:tcPr>
          <w:p w14:paraId="5AECB0A3" w14:textId="77777777" w:rsidR="00E919BD" w:rsidRPr="00453FB8" w:rsidRDefault="00E919BD" w:rsidP="00453FB8">
            <w:pPr>
              <w:spacing w:line="250" w:lineRule="auto"/>
              <w:rPr>
                <w:sz w:val="20"/>
              </w:rPr>
            </w:pPr>
          </w:p>
          <w:p w14:paraId="454140A5" w14:textId="77777777" w:rsidR="00E919BD" w:rsidRPr="00453FB8" w:rsidRDefault="00E919BD" w:rsidP="00453FB8">
            <w:pPr>
              <w:spacing w:line="250" w:lineRule="auto"/>
              <w:rPr>
                <w:sz w:val="20"/>
              </w:rPr>
            </w:pPr>
          </w:p>
        </w:tc>
        <w:tc>
          <w:tcPr>
            <w:tcW w:w="1392" w:type="dxa"/>
            <w:gridSpan w:val="2"/>
            <w:tcBorders>
              <w:top w:val="nil"/>
              <w:left w:val="nil"/>
              <w:bottom w:val="nil"/>
              <w:right w:val="nil"/>
            </w:tcBorders>
            <w:shd w:val="clear" w:color="auto" w:fill="auto"/>
          </w:tcPr>
          <w:p w14:paraId="7359D534" w14:textId="77777777" w:rsidR="00E919BD" w:rsidRPr="00453FB8" w:rsidRDefault="00E919BD" w:rsidP="00453FB8">
            <w:pPr>
              <w:spacing w:line="250" w:lineRule="auto"/>
              <w:rPr>
                <w:sz w:val="20"/>
              </w:rPr>
            </w:pPr>
            <w:r w:rsidRPr="00453FB8">
              <w:rPr>
                <w:sz w:val="20"/>
              </w:rPr>
              <w:t>Signature</w:t>
            </w:r>
          </w:p>
        </w:tc>
        <w:tc>
          <w:tcPr>
            <w:tcW w:w="3588" w:type="dxa"/>
            <w:gridSpan w:val="3"/>
            <w:tcBorders>
              <w:left w:val="nil"/>
              <w:right w:val="nil"/>
            </w:tcBorders>
            <w:shd w:val="clear" w:color="auto" w:fill="auto"/>
          </w:tcPr>
          <w:p w14:paraId="58550EDF" w14:textId="77777777" w:rsidR="00E919BD" w:rsidRPr="004C46CA" w:rsidRDefault="00595483" w:rsidP="00453FB8">
            <w:pPr>
              <w:spacing w:line="250" w:lineRule="auto"/>
              <w:rPr>
                <w:sz w:val="20"/>
              </w:rPr>
            </w:pPr>
            <w:r>
              <w:rPr>
                <w:noProof/>
                <w:lang w:val="en-GB" w:eastAsia="en-GB"/>
              </w:rPr>
              <w:drawing>
                <wp:inline distT="0" distB="0" distL="0" distR="0" wp14:anchorId="0FBD1275" wp14:editId="6379CC6C">
                  <wp:extent cx="1304925" cy="419100"/>
                  <wp:effectExtent l="0" t="0" r="9525" b="0"/>
                  <wp:docPr id="9" name="Picture 9" descr="A Jans Signi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Jans Signi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4925" cy="419100"/>
                          </a:xfrm>
                          <a:prstGeom prst="rect">
                            <a:avLst/>
                          </a:prstGeom>
                          <a:noFill/>
                          <a:ln>
                            <a:noFill/>
                          </a:ln>
                        </pic:spPr>
                      </pic:pic>
                    </a:graphicData>
                  </a:graphic>
                </wp:inline>
              </w:drawing>
            </w:r>
          </w:p>
        </w:tc>
        <w:tc>
          <w:tcPr>
            <w:tcW w:w="1386" w:type="dxa"/>
            <w:gridSpan w:val="2"/>
            <w:tcBorders>
              <w:top w:val="nil"/>
              <w:left w:val="nil"/>
              <w:bottom w:val="nil"/>
            </w:tcBorders>
            <w:shd w:val="clear" w:color="auto" w:fill="auto"/>
          </w:tcPr>
          <w:p w14:paraId="522858E7" w14:textId="77777777" w:rsidR="00E919BD" w:rsidRPr="00453FB8" w:rsidRDefault="00E919BD" w:rsidP="00453FB8">
            <w:pPr>
              <w:spacing w:line="250" w:lineRule="auto"/>
              <w:rPr>
                <w:sz w:val="20"/>
              </w:rPr>
            </w:pPr>
            <w:r w:rsidRPr="00453FB8">
              <w:rPr>
                <w:sz w:val="20"/>
              </w:rPr>
              <w:t>Signature</w:t>
            </w:r>
          </w:p>
        </w:tc>
      </w:tr>
      <w:tr w:rsidR="00E919BD" w:rsidRPr="00453FB8" w14:paraId="4CA43E9A" w14:textId="77777777" w:rsidTr="00D972D9">
        <w:tc>
          <w:tcPr>
            <w:tcW w:w="3388" w:type="dxa"/>
            <w:tcBorders>
              <w:right w:val="nil"/>
            </w:tcBorders>
            <w:shd w:val="clear" w:color="auto" w:fill="auto"/>
          </w:tcPr>
          <w:p w14:paraId="7A1612E1" w14:textId="77777777" w:rsidR="00E919BD" w:rsidRPr="00453FB8" w:rsidRDefault="00E919BD" w:rsidP="00453FB8">
            <w:pPr>
              <w:spacing w:line="250" w:lineRule="auto"/>
              <w:rPr>
                <w:sz w:val="20"/>
              </w:rPr>
            </w:pPr>
          </w:p>
        </w:tc>
        <w:tc>
          <w:tcPr>
            <w:tcW w:w="1392" w:type="dxa"/>
            <w:gridSpan w:val="2"/>
            <w:tcBorders>
              <w:top w:val="nil"/>
              <w:left w:val="nil"/>
              <w:bottom w:val="nil"/>
              <w:right w:val="nil"/>
            </w:tcBorders>
            <w:shd w:val="clear" w:color="auto" w:fill="auto"/>
          </w:tcPr>
          <w:p w14:paraId="3BDF2CA9" w14:textId="77777777" w:rsidR="00E919BD" w:rsidRPr="00453FB8" w:rsidRDefault="00E919BD" w:rsidP="00453FB8">
            <w:pPr>
              <w:spacing w:line="250" w:lineRule="auto"/>
              <w:rPr>
                <w:sz w:val="20"/>
              </w:rPr>
            </w:pPr>
            <w:r w:rsidRPr="00453FB8">
              <w:rPr>
                <w:sz w:val="20"/>
              </w:rPr>
              <w:t>Position</w:t>
            </w:r>
          </w:p>
        </w:tc>
        <w:tc>
          <w:tcPr>
            <w:tcW w:w="3588" w:type="dxa"/>
            <w:gridSpan w:val="3"/>
            <w:tcBorders>
              <w:left w:val="nil"/>
              <w:right w:val="nil"/>
            </w:tcBorders>
            <w:shd w:val="clear" w:color="auto" w:fill="auto"/>
          </w:tcPr>
          <w:p w14:paraId="7BC13106" w14:textId="77777777" w:rsidR="00E919BD" w:rsidRDefault="004C46CA" w:rsidP="00453FB8">
            <w:pPr>
              <w:spacing w:line="250" w:lineRule="auto"/>
              <w:rPr>
                <w:sz w:val="20"/>
              </w:rPr>
            </w:pPr>
            <w:r>
              <w:rPr>
                <w:sz w:val="20"/>
              </w:rPr>
              <w:t>Advisor</w:t>
            </w:r>
          </w:p>
          <w:p w14:paraId="3D82A705" w14:textId="77777777" w:rsidR="004C46CA" w:rsidRPr="00453FB8" w:rsidRDefault="004C46CA" w:rsidP="00453FB8">
            <w:pPr>
              <w:spacing w:line="250" w:lineRule="auto"/>
              <w:rPr>
                <w:sz w:val="20"/>
              </w:rPr>
            </w:pPr>
          </w:p>
        </w:tc>
        <w:tc>
          <w:tcPr>
            <w:tcW w:w="1386" w:type="dxa"/>
            <w:gridSpan w:val="2"/>
            <w:tcBorders>
              <w:top w:val="nil"/>
              <w:left w:val="nil"/>
              <w:bottom w:val="nil"/>
            </w:tcBorders>
            <w:shd w:val="clear" w:color="auto" w:fill="auto"/>
          </w:tcPr>
          <w:p w14:paraId="584E3DC3" w14:textId="77777777" w:rsidR="00E919BD" w:rsidRPr="00453FB8" w:rsidRDefault="00E919BD" w:rsidP="00453FB8">
            <w:pPr>
              <w:spacing w:line="250" w:lineRule="auto"/>
              <w:rPr>
                <w:sz w:val="20"/>
              </w:rPr>
            </w:pPr>
            <w:r w:rsidRPr="00453FB8">
              <w:rPr>
                <w:sz w:val="20"/>
              </w:rPr>
              <w:t>Position</w:t>
            </w:r>
          </w:p>
        </w:tc>
      </w:tr>
      <w:tr w:rsidR="00E919BD" w:rsidRPr="00453FB8" w14:paraId="7032CC05" w14:textId="77777777" w:rsidTr="00D972D9">
        <w:tc>
          <w:tcPr>
            <w:tcW w:w="3388" w:type="dxa"/>
            <w:tcBorders>
              <w:right w:val="nil"/>
            </w:tcBorders>
            <w:shd w:val="clear" w:color="auto" w:fill="auto"/>
          </w:tcPr>
          <w:p w14:paraId="54026ED7" w14:textId="77777777" w:rsidR="00E919BD" w:rsidRPr="00453FB8" w:rsidRDefault="00E919BD" w:rsidP="00453FB8">
            <w:pPr>
              <w:spacing w:line="250" w:lineRule="auto"/>
              <w:rPr>
                <w:sz w:val="20"/>
              </w:rPr>
            </w:pPr>
          </w:p>
        </w:tc>
        <w:tc>
          <w:tcPr>
            <w:tcW w:w="1392" w:type="dxa"/>
            <w:gridSpan w:val="2"/>
            <w:tcBorders>
              <w:top w:val="nil"/>
              <w:left w:val="nil"/>
              <w:bottom w:val="nil"/>
              <w:right w:val="nil"/>
            </w:tcBorders>
            <w:shd w:val="clear" w:color="auto" w:fill="auto"/>
          </w:tcPr>
          <w:p w14:paraId="7C630039" w14:textId="77777777" w:rsidR="00E919BD" w:rsidRPr="00453FB8" w:rsidRDefault="00E919BD" w:rsidP="00453FB8">
            <w:pPr>
              <w:spacing w:line="250" w:lineRule="auto"/>
              <w:rPr>
                <w:sz w:val="20"/>
              </w:rPr>
            </w:pPr>
            <w:r w:rsidRPr="00453FB8">
              <w:rPr>
                <w:sz w:val="20"/>
              </w:rPr>
              <w:t>Date</w:t>
            </w:r>
          </w:p>
        </w:tc>
        <w:tc>
          <w:tcPr>
            <w:tcW w:w="3588" w:type="dxa"/>
            <w:gridSpan w:val="3"/>
            <w:tcBorders>
              <w:left w:val="nil"/>
              <w:right w:val="nil"/>
            </w:tcBorders>
            <w:shd w:val="clear" w:color="auto" w:fill="auto"/>
          </w:tcPr>
          <w:p w14:paraId="7D0C8DE7" w14:textId="77777777" w:rsidR="00E919BD" w:rsidRDefault="008C3D87" w:rsidP="00453FB8">
            <w:pPr>
              <w:spacing w:line="250" w:lineRule="auto"/>
              <w:rPr>
                <w:sz w:val="20"/>
              </w:rPr>
            </w:pPr>
            <w:r>
              <w:rPr>
                <w:sz w:val="20"/>
              </w:rPr>
              <w:t>6</w:t>
            </w:r>
            <w:r w:rsidRPr="008C3D87">
              <w:rPr>
                <w:sz w:val="20"/>
                <w:vertAlign w:val="superscript"/>
              </w:rPr>
              <w:t>th</w:t>
            </w:r>
            <w:r>
              <w:rPr>
                <w:sz w:val="20"/>
              </w:rPr>
              <w:t xml:space="preserve"> January</w:t>
            </w:r>
            <w:r w:rsidR="0008614C">
              <w:rPr>
                <w:sz w:val="20"/>
              </w:rPr>
              <w:t xml:space="preserve"> 202</w:t>
            </w:r>
            <w:r>
              <w:rPr>
                <w:sz w:val="20"/>
              </w:rPr>
              <w:t>2</w:t>
            </w:r>
          </w:p>
          <w:p w14:paraId="65ACD937" w14:textId="77777777" w:rsidR="004C46CA" w:rsidRPr="00453FB8" w:rsidRDefault="004C46CA" w:rsidP="00453FB8">
            <w:pPr>
              <w:spacing w:line="250" w:lineRule="auto"/>
              <w:rPr>
                <w:sz w:val="20"/>
              </w:rPr>
            </w:pPr>
          </w:p>
        </w:tc>
        <w:tc>
          <w:tcPr>
            <w:tcW w:w="1386" w:type="dxa"/>
            <w:gridSpan w:val="2"/>
            <w:tcBorders>
              <w:top w:val="nil"/>
              <w:left w:val="nil"/>
              <w:bottom w:val="nil"/>
            </w:tcBorders>
            <w:shd w:val="clear" w:color="auto" w:fill="auto"/>
          </w:tcPr>
          <w:p w14:paraId="33160E63" w14:textId="77777777" w:rsidR="00E919BD" w:rsidRPr="00453FB8" w:rsidRDefault="00E919BD" w:rsidP="00453FB8">
            <w:pPr>
              <w:spacing w:line="250" w:lineRule="auto"/>
              <w:rPr>
                <w:sz w:val="20"/>
              </w:rPr>
            </w:pPr>
            <w:r w:rsidRPr="00453FB8">
              <w:rPr>
                <w:sz w:val="20"/>
              </w:rPr>
              <w:t>Date</w:t>
            </w:r>
          </w:p>
        </w:tc>
      </w:tr>
      <w:tr w:rsidR="00E919BD" w:rsidRPr="00A23AF7" w14:paraId="3BE3BD6C" w14:textId="77777777" w:rsidTr="00D972D9">
        <w:tblPrEx>
          <w:tblBorders>
            <w:bottom w:val="none" w:sz="0" w:space="0" w:color="auto"/>
            <w:insideH w:val="none" w:sz="0" w:space="0" w:color="auto"/>
            <w:insideV w:val="none" w:sz="0" w:space="0" w:color="auto"/>
          </w:tblBorders>
        </w:tblPrEx>
        <w:trPr>
          <w:trHeight w:val="495"/>
        </w:trPr>
        <w:tc>
          <w:tcPr>
            <w:tcW w:w="3587" w:type="dxa"/>
            <w:gridSpan w:val="2"/>
            <w:shd w:val="clear" w:color="auto" w:fill="auto"/>
          </w:tcPr>
          <w:p w14:paraId="67C9D6C6" w14:textId="77777777" w:rsidR="00E919BD" w:rsidRPr="00A23AF7" w:rsidRDefault="00E919BD" w:rsidP="00453FB8">
            <w:pPr>
              <w:spacing w:line="250" w:lineRule="auto"/>
              <w:rPr>
                <w:b/>
                <w:color w:val="575756"/>
                <w:sz w:val="20"/>
              </w:rPr>
            </w:pPr>
          </w:p>
        </w:tc>
        <w:tc>
          <w:tcPr>
            <w:tcW w:w="1204" w:type="dxa"/>
            <w:gridSpan w:val="2"/>
            <w:shd w:val="clear" w:color="auto" w:fill="auto"/>
            <w:vAlign w:val="bottom"/>
          </w:tcPr>
          <w:p w14:paraId="4541469E" w14:textId="77777777" w:rsidR="00E919BD" w:rsidRPr="00A23AF7" w:rsidRDefault="00E919BD" w:rsidP="00453FB8">
            <w:pPr>
              <w:spacing w:line="250" w:lineRule="auto"/>
              <w:jc w:val="right"/>
              <w:rPr>
                <w:color w:val="575756"/>
                <w:sz w:val="20"/>
              </w:rPr>
            </w:pPr>
          </w:p>
        </w:tc>
        <w:tc>
          <w:tcPr>
            <w:tcW w:w="267" w:type="dxa"/>
            <w:shd w:val="clear" w:color="auto" w:fill="auto"/>
          </w:tcPr>
          <w:p w14:paraId="743EE952" w14:textId="77777777" w:rsidR="00E919BD" w:rsidRPr="00A23AF7" w:rsidRDefault="00E919BD" w:rsidP="00453FB8">
            <w:pPr>
              <w:spacing w:line="250" w:lineRule="auto"/>
              <w:rPr>
                <w:color w:val="575756"/>
                <w:sz w:val="20"/>
              </w:rPr>
            </w:pPr>
          </w:p>
        </w:tc>
        <w:tc>
          <w:tcPr>
            <w:tcW w:w="3417" w:type="dxa"/>
            <w:gridSpan w:val="2"/>
            <w:shd w:val="clear" w:color="auto" w:fill="auto"/>
          </w:tcPr>
          <w:p w14:paraId="2C89EB65" w14:textId="77777777" w:rsidR="00E919BD" w:rsidRPr="00A23AF7" w:rsidRDefault="00E919BD" w:rsidP="00453FB8">
            <w:pPr>
              <w:spacing w:line="250" w:lineRule="auto"/>
              <w:rPr>
                <w:b/>
                <w:color w:val="575756"/>
                <w:sz w:val="20"/>
              </w:rPr>
            </w:pPr>
          </w:p>
        </w:tc>
        <w:tc>
          <w:tcPr>
            <w:tcW w:w="1279" w:type="dxa"/>
            <w:shd w:val="clear" w:color="auto" w:fill="auto"/>
          </w:tcPr>
          <w:p w14:paraId="42185E3A" w14:textId="77777777" w:rsidR="00E919BD" w:rsidRPr="00A23AF7" w:rsidRDefault="00E919BD" w:rsidP="00453FB8">
            <w:pPr>
              <w:spacing w:line="250" w:lineRule="auto"/>
              <w:rPr>
                <w:color w:val="575756"/>
                <w:sz w:val="20"/>
              </w:rPr>
            </w:pPr>
          </w:p>
        </w:tc>
      </w:tr>
    </w:tbl>
    <w:p w14:paraId="2AE6B6B8" w14:textId="77777777" w:rsidR="00A37B72" w:rsidRDefault="00A37B72" w:rsidP="00E919BD">
      <w:pPr>
        <w:jc w:val="both"/>
        <w:rPr>
          <w:color w:val="575756"/>
        </w:rPr>
      </w:pPr>
    </w:p>
    <w:p w14:paraId="6FFC8C8E" w14:textId="77777777" w:rsidR="00C73ED9" w:rsidRPr="00E919BD" w:rsidRDefault="00A37B72" w:rsidP="00E919BD">
      <w:pPr>
        <w:jc w:val="both"/>
        <w:rPr>
          <w:rFonts w:cs="Arial"/>
          <w:b/>
          <w:bCs/>
          <w:color w:val="575756"/>
          <w:sz w:val="32"/>
          <w:szCs w:val="32"/>
        </w:rPr>
      </w:pPr>
      <w:r>
        <w:rPr>
          <w:color w:val="575756"/>
        </w:rPr>
        <w:br w:type="page"/>
      </w:r>
      <w:r w:rsidR="00C73ED9">
        <w:rPr>
          <w:color w:val="575756"/>
        </w:rPr>
        <w:lastRenderedPageBreak/>
        <w:t>THE RECRUITMENT PROCESS</w:t>
      </w:r>
    </w:p>
    <w:p w14:paraId="46A90A03" w14:textId="77777777" w:rsidR="00C73ED9" w:rsidRDefault="00595483" w:rsidP="00C73ED9">
      <w:pPr>
        <w:pStyle w:val="BodyText"/>
        <w:spacing w:before="4"/>
        <w:rPr>
          <w:b/>
          <w:sz w:val="10"/>
        </w:rPr>
      </w:pPr>
      <w:r>
        <w:rPr>
          <w:noProof/>
          <w:lang w:val="en-GB" w:eastAsia="en-GB"/>
        </w:rPr>
        <mc:AlternateContent>
          <mc:Choice Requires="wps">
            <w:drawing>
              <wp:anchor distT="4294967295" distB="4294967295" distL="0" distR="0" simplePos="0" relativeHeight="251645440" behindDoc="0" locked="0" layoutInCell="1" allowOverlap="1" wp14:anchorId="52A434BC" wp14:editId="0087E08D">
                <wp:simplePos x="0" y="0"/>
                <wp:positionH relativeFrom="page">
                  <wp:posOffset>503555</wp:posOffset>
                </wp:positionH>
                <wp:positionV relativeFrom="paragraph">
                  <wp:posOffset>113029</wp:posOffset>
                </wp:positionV>
                <wp:extent cx="6551930" cy="0"/>
                <wp:effectExtent l="0" t="0" r="20320" b="19050"/>
                <wp:wrapTopAndBottom/>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05CCCA" id="Straight Connector 28" o:spid="_x0000_s1026" style="position:absolute;z-index:251645440;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5DF1FA9E" w14:textId="77777777" w:rsidR="00C73ED9" w:rsidRDefault="00C73ED9" w:rsidP="00C73ED9">
      <w:pPr>
        <w:pStyle w:val="BodyText"/>
        <w:rPr>
          <w:b/>
          <w:sz w:val="30"/>
        </w:rPr>
      </w:pPr>
    </w:p>
    <w:p w14:paraId="27285DF6" w14:textId="77777777" w:rsidR="00C73ED9" w:rsidRDefault="00595483" w:rsidP="00C73ED9">
      <w:pPr>
        <w:pStyle w:val="BodyText"/>
        <w:rPr>
          <w:rFonts w:ascii="Times New Roman"/>
          <w:sz w:val="20"/>
        </w:rPr>
      </w:pPr>
      <w:r>
        <w:rPr>
          <w:noProof/>
          <w:lang w:val="en-GB" w:eastAsia="en-GB"/>
        </w:rPr>
        <mc:AlternateContent>
          <mc:Choice Requires="wpg">
            <w:drawing>
              <wp:inline distT="0" distB="0" distL="0" distR="0" wp14:anchorId="77BE22F0" wp14:editId="544F475A">
                <wp:extent cx="6552565" cy="356235"/>
                <wp:effectExtent l="0" t="0" r="635" b="5715"/>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56235"/>
                          <a:chOff x="0" y="0"/>
                          <a:chExt cx="10319" cy="561"/>
                        </a:xfrm>
                      </wpg:grpSpPr>
                      <wps:wsp>
                        <wps:cNvPr id="149" name="Rectangle 91"/>
                        <wps:cNvSpPr>
                          <a:spLocks noChangeArrowheads="1"/>
                        </wps:cNvSpPr>
                        <wps:spPr bwMode="auto">
                          <a:xfrm>
                            <a:off x="0" y="0"/>
                            <a:ext cx="10318" cy="560"/>
                          </a:xfrm>
                          <a:prstGeom prst="rect">
                            <a:avLst/>
                          </a:prstGeom>
                          <a:solidFill>
                            <a:srgbClr val="3F73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0" name="Picture 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568" y="149"/>
                            <a:ext cx="251"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Text Box 93"/>
                        <wps:cNvSpPr txBox="1">
                          <a:spLocks noChangeArrowheads="1"/>
                        </wps:cNvSpPr>
                        <wps:spPr bwMode="auto">
                          <a:xfrm>
                            <a:off x="0" y="0"/>
                            <a:ext cx="1031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2C410" w14:textId="77777777" w:rsidR="004D44AF" w:rsidRDefault="004D44AF" w:rsidP="00C73ED9">
                              <w:pPr>
                                <w:spacing w:before="139"/>
                                <w:ind w:left="245" w:right="28"/>
                                <w:rPr>
                                  <w:b/>
                                </w:rPr>
                              </w:pPr>
                              <w:r>
                                <w:rPr>
                                  <w:b/>
                                  <w:color w:val="FFFFFF"/>
                                </w:rPr>
                                <w:t>1.   Agree brief</w:t>
                              </w:r>
                            </w:p>
                          </w:txbxContent>
                        </wps:txbx>
                        <wps:bodyPr rot="0" vert="horz" wrap="square" lIns="0" tIns="0" rIns="0" bIns="0" anchor="t" anchorCtr="0" upright="1">
                          <a:noAutofit/>
                        </wps:bodyPr>
                      </wps:wsp>
                    </wpg:wgp>
                  </a:graphicData>
                </a:graphic>
              </wp:inline>
            </w:drawing>
          </mc:Choice>
          <mc:Fallback>
            <w:pict>
              <v:group w14:anchorId="77BE22F0" id="Group 148" o:spid="_x0000_s1027" style="width:515.95pt;height:28.05pt;mso-position-horizontal-relative:char;mso-position-vertical-relative:line" coordsize="1031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9nMdQMAANkJAAAOAAAAZHJzL2Uyb0RvYy54bWy8VttO3DAQfa/Uf7Dy&#10;DtkL2XYjdhGXgpBoiwr9AMdxEovEdm3vZunXd8ZO9gJFXFrxkGh8G8+cOXOSw6NVU5MlN1YoOYuG&#10;+4OIcMlULmQ5i37enu99joh1VOa0VpLPontuo6P5xw+HrU75SFWqzrkh4ETatNWzqHJOp3FsWcUb&#10;aveV5hIWC2Ua6mBoyjg3tAXvTR2PBoNJ3CqTa6MYtxZmz8JiNPf+i4Iz970oLHeknkUQm/Nv498Z&#10;vuP5IU1LQ3UlWBcGfUMUDRUSLl27OqOOkoURj1w1ghllVeH2mWpiVRSCcZ8DZDMcPMjmwqiF9rmU&#10;aVvqNUwA7QOc3uyWfVteGH2jr02IHswrxe4s4BK3uky313Fchs0ka7+qHOpJF075xFeFadAFpERW&#10;Ht/7Nb585QiDyUmSjJJJEhEGa+NkMhonoQCsgio9OsaqL93B4WA8nIZjyWSIZ2Kahht9lF1UWHWg&#10;kd0gZf8NqZuKau4LYBGJa0NEDiw/gFgkbSD9H0AwKsuak6kPC++HjT2eNoBJpDqtYBs/Nka1Fac5&#10;xBXS2DmAAwuleBu6CBJ0G2KbTDyz1yDRVBvrLrhqCBqzyEDcvmx0eWVdwLPfglW0qhb5uahrPzBl&#10;dlobsqTQROPzT+OTaVeCnW21xM1S4bHgEWegPiGpUJxM5feQoFGhE0E5wKiU+R2RFrpwFtlfC2p4&#10;ROpLCSBNhwcH2LZ+cJB8GsHAbK9k2ytUMnA1i1xEgnnqQqsvtBFlBTcNfdJSHQNtC+ETx/hCVF2w&#10;wJ/5oRYshadrObAeEel5aYJTboG5BHlrXuSjoeZuofdAHTR1IhO1cPde6SByDEourwXDbsXBFicT&#10;QCZwEtbxWjIdYZX6beEQEEEw3+AbTloNZEBoNlOPaLrrJcbhTiBZLXRPF7S7lAH9B0L1F9SCCJ4p&#10;tmi4dEHVDa8heyVtJbSFkqe8yXgOvL3Mfd8AQw3D5oMMwXaGO1ahWQD5unlg/3rBR7wJEuN/UaNN&#10;kwm0FHQU9ry/q9eyUQKAYa+hEejeS2DfSC/stXXH0PSJFurDBYKiCc97KR0mGVh1i4mfqBWZjjHd&#10;Ld0ibgXzfW+9u+Q98V14teQ9X4ZdJXOrbBU+Bz0er9S2ta6tNQ2MoGdg/Ect859I+H/wX83uXwd/&#10;ULbHXvs2f2TzPwAAAP//AwBQSwMECgAAAAAAAAAhAJGAFvGBAwAAgQMAABQAAABkcnMvbWVkaWEv&#10;aW1hZ2UxLnBuZ4lQTkcNChoKAAAADUlIRFIAAAAhAAAAIQgGAAAAV+TCbwAAAAZiS0dEAP8A/wD/&#10;oL2nkwAAAAlwSFlzAAAOxAAADsQBlSsOGwAAAyFJREFUWIXFmE+IVVUcxz/zmp6KiWVExESLQEum&#10;0pwhXQi1KA0UbERoIxW2ah2uXbSwTZtoUYHOwhFpp0ig5kYoisHB/8KotJAawRZGY+Ro8HFxz4X7&#10;zjvn3vvU6As/7rv3fc/vfM+5v3N+v3OHVAZAFxgFxoGxcH0JmAVOB5sBLgF3W3tV29iEOq0u2A4L&#10;gT/Rxn8TYYU61bLjHA4EPw8kYqt64yEFlJhTtwwiYpm6/xF1HmNf8N8oYrLB0S31K/X9xH9n1U3q&#10;IfVOpv1kk4itDZ1/oC4J3FUJzkzF11Pq3oyvnlcTB+FcptFs6LTKbxJR2sfqvxFvzkqwVskHMwJO&#10;hFHFztuKQH1X/TviTsUiJjICrqiLM44HEYH6aYI/URUxnRHxdo3TQUUsUq9F/GmVTtiK1yQ204PA&#10;yUH29AYsALujZ68B3Q7wShASI27wKHCYIq+UWASMdiiSUIyrwI3weznwLTDyAJ1uADZX7qVIcFWM&#10;D1Nkwxgl8TngGMW0bQY2UWTMNngZ+D50vBb4LTy/EPHGcjMxAywFfgwCAF4AfgLeaCFgBDgOrACe&#10;BvZV/otFjKPeTkT5thDRO+3faG5brPvc6nhSPV95dkvdULOq5jukp3dVuE4BO+gtUJYCR4GdiXaL&#10;gSPAq+H+JvAm8EuFMxq1mUX9JjGi76I1/o79O14Trtu/1aN+HvG+7tAfrcV76sUPFEH5V4KbwhVg&#10;Y7jGWB/dz6Cuy4wkVQ2tU/9omIFz6rOJtqiPqfMR/3XUrunacU/G0Wr194yAn00nu9I+ifh31G5d&#10;7rinrs04e1H9NeKfVJ+oEbBa/SdqM20lgW3PjOy8ReJJOR1RLwfeYfPZtkxeZxL+36uKqKsnvlCH&#10;Ms6fUT9TH68R0FG/TPg9UHLiyipXXR9Tn6/pKGcr1VMJf9nKCutrzD/VD2tmpWrD6m77Y6BET405&#10;pH3HwEngo5o94DRFTimPfVeBYYqSYCzYWxTHwxQmgV09TxKjWGZz2V/FvHq3JXe/iRVUN6X/6wks&#10;DtbcqmmLKR/iLFq1//RUngrMOnRDADZ9n7jIAN8n7gPjHauP1LpwzAAAAABJRU5ErkJgglBLAwQU&#10;AAYACAAAACEAUzC3GtwAAAAFAQAADwAAAGRycy9kb3ducmV2LnhtbEyPQWvCQBCF74X+h2UKvdXN&#10;VpQ2ZiMibU9SqBaKtzE7JsHsbMiuSfz3XXupl4HHe7z3TbYcbSN66nztWIOaJCCIC2dqLjV8796f&#10;XkD4gGywcUwaLuRhmd/fZZgaN/AX9dtQiljCPkUNVQhtKqUvKrLoJ64ljt7RdRZDlF0pTYdDLLeN&#10;fE6SubRYc1yosKV1RcVpe7YaPgYcVlP11m9Ox/Vlv5t9/mwUaf34MK4WIAKN4T8MV/yIDnlkOrgz&#10;Gy8aDfGR8HevXjJVryAOGmZzBTLP5C19/g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Zk9nMdQMAANkJAAAOAAAAAAAAAAAAAAAAADoCAABkcnMvZTJvRG9jLnht&#10;bFBLAQItAAoAAAAAAAAAIQCRgBbxgQMAAIEDAAAUAAAAAAAAAAAAAAAAANsFAABkcnMvbWVkaWEv&#10;aW1hZ2UxLnBuZ1BLAQItABQABgAIAAAAIQBTMLca3AAAAAUBAAAPAAAAAAAAAAAAAAAAAI4JAABk&#10;cnMvZG93bnJldi54bWxQSwECLQAUAAYACAAAACEAqiYOvrwAAAAhAQAAGQAAAAAAAAAAAAAAAACX&#10;CgAAZHJzL19yZWxzL2Uyb0RvYy54bWwucmVsc1BLBQYAAAAABgAGAHwBAACKCwAAAAA=&#10;">
                <v:rect id="Rectangle 91" o:spid="_x0000_s1028" style="position:absolute;width:1031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sARxAAAANwAAAAPAAAAZHJzL2Rvd25yZXYueG1sRE9Na8JA&#10;EL0X/A/LCL3VjaWEGl0lkQpeWmiqeB2zYxKSnQ3ZNcb++m6h0Ns83uesNqNpxUC9qy0rmM8iEMSF&#10;1TWXCg5fu6dXEM4ja2wtk4I7OdisJw8rTLS98ScNuS9FCGGXoILK+y6R0hUVGXQz2xEH7mJ7gz7A&#10;vpS6x1sIN618jqJYGqw5NFTY0baiosmvRoF9S4uP07u8H89DvGjm++w7u2RKPU7HdAnC0+j/xX/u&#10;vQ7zXxbw+0y4QK5/AAAA//8DAFBLAQItABQABgAIAAAAIQDb4fbL7gAAAIUBAAATAAAAAAAAAAAA&#10;AAAAAAAAAABbQ29udGVudF9UeXBlc10ueG1sUEsBAi0AFAAGAAgAAAAhAFr0LFu/AAAAFQEAAAsA&#10;AAAAAAAAAAAAAAAAHwEAAF9yZWxzLy5yZWxzUEsBAi0AFAAGAAgAAAAhALiqwBHEAAAA3AAAAA8A&#10;AAAAAAAAAAAAAAAABwIAAGRycy9kb3ducmV2LnhtbFBLBQYAAAAAAwADALcAAAD4AgAAAAA=&#10;" fillcolor="#3f73b9"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2" o:spid="_x0000_s1029" type="#_x0000_t75" style="position:absolute;left:9568;top:149;width:251;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cMGwwAAANwAAAAPAAAAZHJzL2Rvd25yZXYueG1sRI/NisJA&#10;EITvwr7D0AteZJ1EVCTrKKsgePXnAZpMbxI20xMyo5m8/fZB8FZNV39dtd0n16on9aHxbCCfZ6CI&#10;S28brgzcb6evDagQkS22nsnASAH2u4/JFgvrB77Q8xorJRAOBRqoY+wKrUNZk8Mw9x2x7H597zDK&#10;2Ffa9jgI3LV6kWVr7bBh+VBjR8eayr/rwwkl3Y9pmVezy3g4x9s6f4zDYWbM9DP9fIOKlOLb/Lo+&#10;W4m/kvhSRhTo3T8AAAD//wMAUEsBAi0AFAAGAAgAAAAhANvh9svuAAAAhQEAABMAAAAAAAAAAAAA&#10;AAAAAAAAAFtDb250ZW50X1R5cGVzXS54bWxQSwECLQAUAAYACAAAACEAWvQsW78AAAAVAQAACwAA&#10;AAAAAAAAAAAAAAAfAQAAX3JlbHMvLnJlbHNQSwECLQAUAAYACAAAACEAjPXDBsMAAADcAAAADwAA&#10;AAAAAAAAAAAAAAAHAgAAZHJzL2Rvd25yZXYueG1sUEsFBgAAAAADAAMAtwAAAPcCAAAAAA==&#10;">
                  <v:imagedata r:id="rId11" o:title=""/>
                </v:shape>
                <v:shape id="Text Box 93" o:spid="_x0000_s1030" type="#_x0000_t202" style="position:absolute;width:10319;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7D12C410" w14:textId="77777777" w:rsidR="004D44AF" w:rsidRDefault="004D44AF" w:rsidP="00C73ED9">
                        <w:pPr>
                          <w:spacing w:before="139"/>
                          <w:ind w:left="245" w:right="28"/>
                          <w:rPr>
                            <w:b/>
                          </w:rPr>
                        </w:pPr>
                        <w:r>
                          <w:rPr>
                            <w:b/>
                            <w:color w:val="FFFFFF"/>
                          </w:rPr>
                          <w:t>1.   Agree brief</w:t>
                        </w:r>
                      </w:p>
                    </w:txbxContent>
                  </v:textbox>
                </v:shape>
                <w10:anchorlock/>
              </v:group>
            </w:pict>
          </mc:Fallback>
        </mc:AlternateContent>
      </w:r>
    </w:p>
    <w:p w14:paraId="52A962AF" w14:textId="77777777" w:rsidR="00C73ED9" w:rsidRDefault="00C73ED9" w:rsidP="00C73ED9">
      <w:pPr>
        <w:pStyle w:val="BodyText"/>
        <w:rPr>
          <w:rFonts w:ascii="Times New Roman"/>
          <w:sz w:val="3"/>
        </w:rPr>
      </w:pPr>
    </w:p>
    <w:p w14:paraId="473BB5E1" w14:textId="77777777" w:rsidR="00C73ED9" w:rsidRDefault="00595483" w:rsidP="00C73ED9">
      <w:pPr>
        <w:pStyle w:val="BodyText"/>
        <w:rPr>
          <w:rFonts w:ascii="Times New Roman"/>
          <w:sz w:val="20"/>
        </w:rPr>
      </w:pPr>
      <w:r>
        <w:rPr>
          <w:noProof/>
          <w:lang w:val="en-GB" w:eastAsia="en-GB"/>
        </w:rPr>
        <mc:AlternateContent>
          <mc:Choice Requires="wpg">
            <w:drawing>
              <wp:inline distT="0" distB="0" distL="0" distR="0" wp14:anchorId="007117F3" wp14:editId="0DB06700">
                <wp:extent cx="6552565" cy="546735"/>
                <wp:effectExtent l="0" t="0" r="635" b="5715"/>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546735"/>
                          <a:chOff x="0" y="0"/>
                          <a:chExt cx="10319" cy="861"/>
                        </a:xfrm>
                      </wpg:grpSpPr>
                      <wps:wsp>
                        <wps:cNvPr id="146" name="Rectangle 95"/>
                        <wps:cNvSpPr>
                          <a:spLocks noChangeArrowheads="1"/>
                        </wps:cNvSpPr>
                        <wps:spPr bwMode="auto">
                          <a:xfrm>
                            <a:off x="0" y="0"/>
                            <a:ext cx="10318" cy="861"/>
                          </a:xfrm>
                          <a:prstGeom prst="rect">
                            <a:avLst/>
                          </a:prstGeom>
                          <a:solidFill>
                            <a:srgbClr val="DF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Text Box 96"/>
                        <wps:cNvSpPr txBox="1">
                          <a:spLocks noChangeArrowheads="1"/>
                        </wps:cNvSpPr>
                        <wps:spPr bwMode="auto">
                          <a:xfrm>
                            <a:off x="0" y="0"/>
                            <a:ext cx="10319" cy="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C32AC" w14:textId="77777777" w:rsidR="004D44AF" w:rsidRDefault="004D44AF" w:rsidP="00C73ED9">
                              <w:pPr>
                                <w:spacing w:before="9"/>
                                <w:rPr>
                                  <w:rFonts w:ascii="Times New Roman"/>
                                  <w:sz w:val="17"/>
                                </w:rPr>
                              </w:pPr>
                            </w:p>
                            <w:p w14:paraId="4910A409" w14:textId="77777777" w:rsidR="004D44AF" w:rsidRDefault="004D44AF" w:rsidP="00F95FD2">
                              <w:pPr>
                                <w:spacing w:line="249" w:lineRule="auto"/>
                                <w:ind w:left="245" w:right="28"/>
                                <w:jc w:val="both"/>
                                <w:rPr>
                                  <w:sz w:val="19"/>
                                </w:rPr>
                              </w:pPr>
                              <w:r>
                                <w:rPr>
                                  <w:color w:val="575756"/>
                                  <w:sz w:val="19"/>
                                </w:rPr>
                                <w:t>Establish an agreed candidate profile highlighting essential and desired characteristics and an understanding of timescales.</w:t>
                              </w:r>
                            </w:p>
                          </w:txbxContent>
                        </wps:txbx>
                        <wps:bodyPr rot="0" vert="horz" wrap="square" lIns="0" tIns="0" rIns="0" bIns="0" anchor="t" anchorCtr="0" upright="1">
                          <a:noAutofit/>
                        </wps:bodyPr>
                      </wps:wsp>
                    </wpg:wgp>
                  </a:graphicData>
                </a:graphic>
              </wp:inline>
            </w:drawing>
          </mc:Choice>
          <mc:Fallback>
            <w:pict>
              <v:group w14:anchorId="007117F3" id="Group 145" o:spid="_x0000_s1031" style="width:515.95pt;height:43.05pt;mso-position-horizontal-relative:char;mso-position-vertical-relative:line" coordsize="10319,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4PkmQIAADgHAAAOAAAAZHJzL2Uyb0RvYy54bWy8VW1P2zAQ/j5p/8Hy95GmNIFGpIi1gCax&#10;DQ32A1zHedESn2e7Tdiv39luSymaNNjEl8hn353vee455+x86FqyFto0IHMaH40oEZJD0cgqp9/v&#10;rz6cUmIskwVrQYqcPghDz2fv3531KhNjqKEthCaYRJqsVzmtrVVZFBlei46ZI1BC4mEJumMWTV1F&#10;hWY9Zu/aaDwapVEPulAauDAGdxfhkM58/rIU3H4tSyMsaXOKtVn/1f67dN9odsaySjNVN3xTBntF&#10;FR1rJF66S7VglpGVbp6l6hquwUBpjzh0EZRlw4XHgGji0QGaaw0r5bFUWV+pHU1I7QFPr07Lv6yv&#10;tbpTtzpUj8sb4D8M8hL1qsr2z51dBWey7D9Dgf1kKwse+FDqzqVASGTw/D7s+BWDJRw30yQZJ2lC&#10;CcezZJKeHCehAbzGLj0L4/XlJjAeHcfTEHaaxi4mYlm40Ve5qcp1HWVkHpky/8bUXc2U8A0wjolb&#10;TZoCVT5JKZGsQ/jfUGBMVq0gUw/F3Y+OWz5NIJNImNfoJi60hr4WrMC6AownAc4w2IrXsetIwmlz&#10;3B6SxDKljb0W0BG3yKnGun3b2PrG2MDn1sV10UDbFFdN23pDV8t5q8ma4RAtrhaLxeWmBU/cWumc&#10;JbiwkNHtYH8CqNCcJRQPCFBDmER8OXBRg/5FSY9TmFPzc8W0oKT9JJGkaTyZuLH1xiQ5GaOh90+W&#10;+ydMckyVU0tJWM5tGPWV0k1V402xBy3hAmVbNh64qy9UtSkW9fNmQjrZCunezchHGMg0ddzuyYLY&#10;Afe3pb+5ov4wdi9W1E4XLPsrodhhOfhpG2/5eKF0drLZSQYXQS64+I9S8S8QPs/+Udr8Stz7v297&#10;aT3+8Ga/AQAA//8DAFBLAwQUAAYACAAAACEAAL5mstwAAAAFAQAADwAAAGRycy9kb3ducmV2Lnht&#10;bEyPQWvCQBCF74X+h2UKvdXNVio2ZiMibU9SqBaKtzE7JsHsbMiuSfz3XXuxl4HHe7z3TbYcbSN6&#10;6nztWIOaJCCIC2dqLjV8796f5iB8QDbYOCYNF/KwzO/vMkyNG/iL+m0oRSxhn6KGKoQ2ldIXFVn0&#10;E9cSR+/oOoshyq6UpsMhlttGPifJTFqsOS5U2NK6ouK0PVsNHwMOq6l66zen4/qy3718/mwUaf34&#10;MK4WIAKN4RaGK35EhzwyHdyZjReNhvhI+LtXL5mqVxAHDfOZApln8j99/gsAAP//AwBQSwECLQAU&#10;AAYACAAAACEAtoM4kv4AAADhAQAAEwAAAAAAAAAAAAAAAAAAAAAAW0NvbnRlbnRfVHlwZXNdLnht&#10;bFBLAQItABQABgAIAAAAIQA4/SH/1gAAAJQBAAALAAAAAAAAAAAAAAAAAC8BAABfcmVscy8ucmVs&#10;c1BLAQItABQABgAIAAAAIQCkQ4PkmQIAADgHAAAOAAAAAAAAAAAAAAAAAC4CAABkcnMvZTJvRG9j&#10;LnhtbFBLAQItABQABgAIAAAAIQAAvmay3AAAAAUBAAAPAAAAAAAAAAAAAAAAAPMEAABkcnMvZG93&#10;bnJldi54bWxQSwUGAAAAAAQABADzAAAA/AUAAAAA&#10;">
                <v:rect id="Rectangle 95" o:spid="_x0000_s1032" style="position:absolute;width:10318;height: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q3YvwAAANwAAAAPAAAAZHJzL2Rvd25yZXYueG1sRE/NisIw&#10;EL4v+A5hBG9ruqJBqlEWxeJ11QcYm9m2bjMpSdT69kZY8DYf3+8s171txY18aBxr+BpnIIhLZxqu&#10;NJyOu885iBCRDbaOScODAqxXg48l5sbd+Yduh1iJFMIhRw11jF0uZShrshjGriNO3K/zFmOCvpLG&#10;4z2F21ZOskxJiw2nhho72tRU/h2uVkPfqstsFs/Tc+O2xeXhJ0oVhdajYf+9ABGpj2/xv3tv0vyp&#10;gtcz6QK5egIAAP//AwBQSwECLQAUAAYACAAAACEA2+H2y+4AAACFAQAAEwAAAAAAAAAAAAAAAAAA&#10;AAAAW0NvbnRlbnRfVHlwZXNdLnhtbFBLAQItABQABgAIAAAAIQBa9CxbvwAAABUBAAALAAAAAAAA&#10;AAAAAAAAAB8BAABfcmVscy8ucmVsc1BLAQItABQABgAIAAAAIQDGYq3YvwAAANwAAAAPAAAAAAAA&#10;AAAAAAAAAAcCAABkcnMvZG93bnJldi54bWxQSwUGAAAAAAMAAwC3AAAA8wIAAAAA&#10;" fillcolor="#dfddde" stroked="f"/>
                <v:shape id="Text Box 96" o:spid="_x0000_s1033" type="#_x0000_t202" style="position:absolute;width:10319;height: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015C32AC" w14:textId="77777777" w:rsidR="004D44AF" w:rsidRDefault="004D44AF" w:rsidP="00C73ED9">
                        <w:pPr>
                          <w:spacing w:before="9"/>
                          <w:rPr>
                            <w:rFonts w:ascii="Times New Roman"/>
                            <w:sz w:val="17"/>
                          </w:rPr>
                        </w:pPr>
                      </w:p>
                      <w:p w14:paraId="4910A409" w14:textId="77777777" w:rsidR="004D44AF" w:rsidRDefault="004D44AF" w:rsidP="00F95FD2">
                        <w:pPr>
                          <w:spacing w:line="249" w:lineRule="auto"/>
                          <w:ind w:left="245" w:right="28"/>
                          <w:jc w:val="both"/>
                          <w:rPr>
                            <w:sz w:val="19"/>
                          </w:rPr>
                        </w:pPr>
                        <w:r>
                          <w:rPr>
                            <w:color w:val="575756"/>
                            <w:sz w:val="19"/>
                          </w:rPr>
                          <w:t>Establish an agreed candidate profile highlighting essential and desired characteristics and an understanding of timescales.</w:t>
                        </w:r>
                      </w:p>
                    </w:txbxContent>
                  </v:textbox>
                </v:shape>
                <w10:anchorlock/>
              </v:group>
            </w:pict>
          </mc:Fallback>
        </mc:AlternateContent>
      </w:r>
    </w:p>
    <w:p w14:paraId="58BD5E91" w14:textId="77777777" w:rsidR="00C73ED9" w:rsidRDefault="00595483" w:rsidP="00C73ED9">
      <w:pPr>
        <w:pStyle w:val="BodyText"/>
        <w:spacing w:before="4"/>
        <w:rPr>
          <w:rFonts w:ascii="Times New Roman"/>
          <w:sz w:val="18"/>
        </w:rPr>
      </w:pPr>
      <w:r>
        <w:rPr>
          <w:noProof/>
          <w:lang w:val="en-GB" w:eastAsia="en-GB"/>
        </w:rPr>
        <mc:AlternateContent>
          <mc:Choice Requires="wpg">
            <w:drawing>
              <wp:anchor distT="0" distB="0" distL="0" distR="0" simplePos="0" relativeHeight="251646464" behindDoc="0" locked="0" layoutInCell="1" allowOverlap="1" wp14:anchorId="436C1470" wp14:editId="2458DCD3">
                <wp:simplePos x="0" y="0"/>
                <wp:positionH relativeFrom="page">
                  <wp:posOffset>503555</wp:posOffset>
                </wp:positionH>
                <wp:positionV relativeFrom="paragraph">
                  <wp:posOffset>158750</wp:posOffset>
                </wp:positionV>
                <wp:extent cx="6552565" cy="356235"/>
                <wp:effectExtent l="0" t="0" r="635" b="5715"/>
                <wp:wrapTopAndBottom/>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56235"/>
                          <a:chOff x="794" y="250"/>
                          <a:chExt cx="10319" cy="561"/>
                        </a:xfrm>
                      </wpg:grpSpPr>
                      <wps:wsp>
                        <wps:cNvPr id="142" name="Rectangle 113"/>
                        <wps:cNvSpPr>
                          <a:spLocks noChangeArrowheads="1"/>
                        </wps:cNvSpPr>
                        <wps:spPr bwMode="auto">
                          <a:xfrm>
                            <a:off x="794" y="250"/>
                            <a:ext cx="10318" cy="560"/>
                          </a:xfrm>
                          <a:prstGeom prst="rect">
                            <a:avLst/>
                          </a:prstGeom>
                          <a:solidFill>
                            <a:srgbClr val="3F73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3" name="Picture 1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361" y="400"/>
                            <a:ext cx="251"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 name="Text Box 115"/>
                        <wps:cNvSpPr txBox="1">
                          <a:spLocks noChangeArrowheads="1"/>
                        </wps:cNvSpPr>
                        <wps:spPr bwMode="auto">
                          <a:xfrm>
                            <a:off x="794" y="250"/>
                            <a:ext cx="1031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25C61" w14:textId="77777777" w:rsidR="004D44AF" w:rsidRDefault="004D44AF" w:rsidP="00C73ED9">
                              <w:pPr>
                                <w:spacing w:before="139"/>
                                <w:ind w:left="245" w:right="28"/>
                                <w:rPr>
                                  <w:b/>
                                </w:rPr>
                              </w:pPr>
                              <w:r>
                                <w:rPr>
                                  <w:b/>
                                  <w:color w:val="FFFFFF"/>
                                </w:rPr>
                                <w:t>2.   Focused search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6C1470" id="Group 141" o:spid="_x0000_s1034" style="position:absolute;margin-left:39.65pt;margin-top:12.5pt;width:515.95pt;height:28.05pt;z-index:251646464;mso-wrap-distance-left:0;mso-wrap-distance-right:0;mso-position-horizontal-relative:page;mso-position-vertical-relative:text" coordorigin="794,250" coordsize="1031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94EVhwMAAOkJAAAOAAAAZHJzL2Uyb0RvYy54bWzEVlFv2zYQfh+w/0Dw&#10;vZFlW84ixC7aZAkKtFuwtj+AoiiJqERyJG05/fW9IyXZTlok7Yb2QcJRR57uvvvuky5f7ruW7IR1&#10;Uqs1Tc9mlAjFdSlVvaYfP9y8+IMS55kqWauVWNN74ejLze+/XfYmF3Pd6LYUlkAQ5fLerGnjvcmT&#10;xPFGdMydaSMUOCttO+ZhaeuktKyH6F2bzGezVdJrWxqruXAOnl5HJ92E+FUluP+7qpzwpF1TyM2H&#10;uw33Au/J5pLltWWmkXxIg/1AFh2TCl46hbpmnpGtlY9CdZJb7XTlz7juEl1VkotQA1STzh5Uc2v1&#10;1oRa6ryvzQQTQPsApx8Oy//a3Vrz3tzZmD2YbzX/5ACXpDd1fuzHdR03k6J/p0voJ9t6HQrfV7bD&#10;EFAS2Qd87yd8xd4TDg9XWTbPVhklHHyLbDVfZLEBvIEu4bHziyUl4JxnQ2t48+dwOJ0t0ot4NFul&#10;eC5heXxryHTIDDsPVHIHtNx/Q+t9w4wITXCIxp0lsgSmL+eUKNYBBP8AyZiqW0HSdIF5YQKwcwTV&#10;RUSJ0lcN7BOvrNV9I1gJicU6Tg7gwkE/noT4EVYjzIgUjB2CnK0CjhNSLDfW+VuhO4LGmlpIPvSP&#10;7d46H0Edt2A7nW5leSPbNixsXVy1luwYTNPi5nzx+mLow8m2VuFmpfFYjIhPoEmxsAhQoct7KNLq&#10;OJIgIWA02n6mpIdxXFP375ZZQUn7RgFQF+lyifMbFsvsfA4Le+wpjj1McQi1pp6SaF75OPNbY2Xd&#10;wJvSULTSr4C/lQyFY34xqyFZINHm0kiewzXMHliP2PS0RsEpv8Vaos51z4rRMftpa16ATBjmZSFb&#10;6e+D5EHmmJTa3UmOY4uLY2IuRmKCH18LtFxim8Z98RQwQfIw6gdiOgNsQGwOjx5x9TRKgsuTTIpW&#10;mpEvaA81A/wPJOsrsEU5vNZ82wnlo75b0UL5WrlGGgc9z0VXiBKI+6YMwwMUtRxHECoE21vheYNm&#10;BewbngP9J0fI+JAk5v+saYOhAtVBbVrOBm0a522egQOnDY1I+FENx1F65rRNM8PybwzRmC9QFE24&#10;fprggTJHwfuAhb/WeyBW0O8j+SJ+D45xvH6J8n3jG/Hdyvd0L04Fze+Lffg0TN+A75S4Sd4maQMj&#10;yhoY/6Okhc8l/E+EL+jw74M/LMfrIIGHP7TNFwAAAP//AwBQSwMECgAAAAAAAAAhAJGAFvGBAwAA&#10;gQMAABQAAABkcnMvbWVkaWEvaW1hZ2UxLnBuZ4lQTkcNChoKAAAADUlIRFIAAAAhAAAAIQgGAAAA&#10;V+TCbwAAAAZiS0dEAP8A/wD/oL2nkwAAAAlwSFlzAAAOxAAADsQBlSsOGwAAAyFJREFUWIXFmE+I&#10;VVUcxz/zmp6KiWVExESLQEum0pwhXQi1KA0UbERoIxW2ah2uXbSwTZtoUYHOwhFpp0ig5kYoisHB&#10;/8KotJAawRZGY+Ro8HFxz4X7zjvn3vvU6As/7rv3fc/vfM+5v3N+v3OHVAZAFxgFxoGxcH0JmAVO&#10;B5sBLgF3W3tV29iEOq0u2A4LgT/Rxn8TYYU61bLjHA4EPw8kYqt64yEFlJhTtwwiYpm6/xF1HmNf&#10;8N8oYrLB0S31K/X9xH9n1U3qIfVOpv1kk4itDZ1/oC4J3FUJzkzF11Pq3oyvnlcTB+FcptFs6LTK&#10;bxJR2sfqvxFvzkqwVskHMwJOhFHFztuKQH1X/TviTsUiJjICrqiLM44HEYH6aYI/URUxnRHxdo3T&#10;QUUsUq9F/GmVTtiK1yQ204PAyUH29AYsALujZ68B3Q7wShASI27wKHCYIq+UWASMdiiSUIyrwI3w&#10;eznwLTDyAJ1uADZX7qVIcFWMD1Nkwxgl8TngGMW0bQY2UWTMNngZ+D50vBb4LTy/EPHGcjMxAywF&#10;fgwCAF4AfgLeaCFgBDgOrACeBvZV/otFjKPeTkT5thDRO+3faG5brPvc6nhSPV95dkvdULOq5juk&#10;p3dVuE4BO+gtUJYCR4GdiXaLgSPAq+H+JvAm8EuFMxq1mUX9JjGi76I1/o79O14Trtu/1aN+HvG+&#10;7tAfrcV76sUPFEH5V4KbwhVgY7jGWB/dz6Cuy4wkVQ2tU/9omIFz6rOJtqiPqfMR/3XUrunacU/G&#10;0Wr194yAn00nu9I+ifh31G5d7rinrs04e1H9NeKfVJ+oEbBa/SdqM20lgW3PjOy8ReJJOR1RLwfe&#10;YfPZtkxeZxL+36uKqKsnvlCHMs6fUT9TH68R0FG/TPg9UHLiyipXXR9Tn6/pKGcr1VMJf9nKCutr&#10;zD/VD2tmpWrD6m77Y6BET405pH3HwEngo5o94DRFTimPfVeBYYqSYCzYWxTHwxQmgV09TxKjWGZz&#10;2V/FvHq3JXe/iRVUN6X/6wksDtbcqmmLKR/iLFq1//RUngrMOnRDADZ9n7jIAN8n7gPjHauP1Lpw&#10;zAAAAABJRU5ErkJgglBLAwQUAAYACAAAACEAi5iK8d8AAAAJAQAADwAAAGRycy9kb3ducmV2Lnht&#10;bEyPQUvDQBCF74L/YRnBm91sSrXGbEop6qkItoJ4m2anSWh2N2S3SfrvnZ50bo/3ePO9fDXZVgzU&#10;h8Y7DWqWgCBXetO4SsPX/u1hCSJEdAZb70jDhQKsitubHDPjR/dJwy5WgktcyFBDHWOXSRnKmiyG&#10;me/IsXf0vcXIsq+k6XHkctvKNEkepcXG8YcaO9rUVJ52Z6vhfcRxPVevw/Z03Fx+9ouP760ire/v&#10;pvULiEhT/AvDFZ/RoWCmgz87E0Sr4el5zkkN6YInXX2+FMRBw1IpkEUu/y8of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L94EVhwMAAOkJAAAOAAAAAAAAAAAA&#10;AAAAADoCAABkcnMvZTJvRG9jLnhtbFBLAQItAAoAAAAAAAAAIQCRgBbxgQMAAIEDAAAUAAAAAAAA&#10;AAAAAAAAAO0FAABkcnMvbWVkaWEvaW1hZ2UxLnBuZ1BLAQItABQABgAIAAAAIQCLmIrx3wAAAAkB&#10;AAAPAAAAAAAAAAAAAAAAAKAJAABkcnMvZG93bnJldi54bWxQSwECLQAUAAYACAAAACEAqiYOvrwA&#10;AAAhAQAAGQAAAAAAAAAAAAAAAACsCgAAZHJzL19yZWxzL2Uyb0RvYy54bWwucmVsc1BLBQYAAAAA&#10;BgAGAHwBAACfCwAAAAA=&#10;">
                <v:rect id="Rectangle 113" o:spid="_x0000_s1035" style="position:absolute;left:794;top:250;width:1031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lJgwgAAANwAAAAPAAAAZHJzL2Rvd25yZXYueG1sRE9Ni8Iw&#10;EL0L+x/CLHjTVBFxq1HssoIXBXWXvY7N2BabSWlirf56Iwje5vE+Z7ZoTSkaql1hWcGgH4EgTq0u&#10;OFPwe1j1JiCcR9ZYWiYFN3KwmH90Zhhre+UdNXufiRDCLkYFufdVLKVLczLo+rYiDtzJ1gZ9gHUm&#10;dY3XEG5KOYyisTRYcGjIsaLvnNLz/mIU2J9luv3fyNvfsRl/nQfr5J6cEqW6n+1yCsJT69/il3ut&#10;w/zREJ7PhAvk/AEAAP//AwBQSwECLQAUAAYACAAAACEA2+H2y+4AAACFAQAAEwAAAAAAAAAAAAAA&#10;AAAAAAAAW0NvbnRlbnRfVHlwZXNdLnhtbFBLAQItABQABgAIAAAAIQBa9CxbvwAAABUBAAALAAAA&#10;AAAAAAAAAAAAAB8BAABfcmVscy8ucmVsc1BLAQItABQABgAIAAAAIQC2DlJgwgAAANwAAAAPAAAA&#10;AAAAAAAAAAAAAAcCAABkcnMvZG93bnJldi54bWxQSwUGAAAAAAMAAwC3AAAA9gIAAAAA&#10;" fillcolor="#3f73b9" stroked="f"/>
                <v:shape id="Picture 114" o:spid="_x0000_s1036" type="#_x0000_t75" style="position:absolute;left:10361;top:400;width:251;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uswgAAANwAAAAPAAAAZHJzL2Rvd25yZXYueG1sRI/disIw&#10;EIXvF/Ydwix4I5rWFZHaVFZB8NafBxiasS02k9JEm779RhC8m+Gc882ZfBtMK57Uu8aygnSegCAu&#10;rW64UnC9HGZrEM4ja2wtk4KRHGyL768cM20HPtHz7CsRIewyVFB732VSurImg25uO+Ko3Wxv0Me1&#10;r6TucYhw08pFkqykwYbjhRo72tdU3s8PEynhug/LtJqext3RX1bpYxx2U6UmP+FvA8JT8B/zO33U&#10;sf7yF17PxAlk8Q8AAP//AwBQSwECLQAUAAYACAAAACEA2+H2y+4AAACFAQAAEwAAAAAAAAAAAAAA&#10;AAAAAAAAW0NvbnRlbnRfVHlwZXNdLnhtbFBLAQItABQABgAIAAAAIQBa9CxbvwAAABUBAAALAAAA&#10;AAAAAAAAAAAAAB8BAABfcmVscy8ucmVsc1BLAQItABQABgAIAAAAIQD5/suswgAAANwAAAAPAAAA&#10;AAAAAAAAAAAAAAcCAABkcnMvZG93bnJldi54bWxQSwUGAAAAAAMAAwC3AAAA9gIAAAAA&#10;">
                  <v:imagedata r:id="rId11" o:title=""/>
                </v:shape>
                <v:shape id="Text Box 115" o:spid="_x0000_s1037" type="#_x0000_t202" style="position:absolute;left:794;top:250;width:10319;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0DC25C61" w14:textId="77777777" w:rsidR="004D44AF" w:rsidRDefault="004D44AF" w:rsidP="00C73ED9">
                        <w:pPr>
                          <w:spacing w:before="139"/>
                          <w:ind w:left="245" w:right="28"/>
                          <w:rPr>
                            <w:b/>
                          </w:rPr>
                        </w:pPr>
                        <w:r>
                          <w:rPr>
                            <w:b/>
                            <w:color w:val="FFFFFF"/>
                          </w:rPr>
                          <w:t>2.   Focused search</w:t>
                        </w:r>
                      </w:p>
                    </w:txbxContent>
                  </v:textbox>
                </v:shape>
                <w10:wrap type="topAndBottom" anchorx="page"/>
              </v:group>
            </w:pict>
          </mc:Fallback>
        </mc:AlternateContent>
      </w:r>
    </w:p>
    <w:p w14:paraId="73E1B4BE" w14:textId="77777777" w:rsidR="00C73ED9" w:rsidRDefault="00C73ED9" w:rsidP="00C73ED9">
      <w:pPr>
        <w:pStyle w:val="BodyText"/>
        <w:spacing w:before="1"/>
        <w:rPr>
          <w:rFonts w:ascii="Times New Roman"/>
          <w:sz w:val="5"/>
        </w:rPr>
      </w:pPr>
    </w:p>
    <w:p w14:paraId="34DFD596" w14:textId="77777777" w:rsidR="00C73ED9" w:rsidRDefault="00595483" w:rsidP="00C73ED9">
      <w:pPr>
        <w:pStyle w:val="BodyText"/>
        <w:rPr>
          <w:rFonts w:ascii="Times New Roman"/>
          <w:sz w:val="20"/>
        </w:rPr>
      </w:pPr>
      <w:r>
        <w:rPr>
          <w:noProof/>
          <w:lang w:val="en-GB" w:eastAsia="en-GB"/>
        </w:rPr>
        <mc:AlternateContent>
          <mc:Choice Requires="wpg">
            <w:drawing>
              <wp:inline distT="0" distB="0" distL="0" distR="0" wp14:anchorId="001C5B6E" wp14:editId="5AEC3718">
                <wp:extent cx="6552565" cy="399415"/>
                <wp:effectExtent l="0" t="0" r="635" b="635"/>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99415"/>
                          <a:chOff x="0" y="0"/>
                          <a:chExt cx="10319" cy="629"/>
                        </a:xfrm>
                      </wpg:grpSpPr>
                      <wps:wsp>
                        <wps:cNvPr id="139" name="Rectangle 98"/>
                        <wps:cNvSpPr>
                          <a:spLocks noChangeArrowheads="1"/>
                        </wps:cNvSpPr>
                        <wps:spPr bwMode="auto">
                          <a:xfrm>
                            <a:off x="0" y="0"/>
                            <a:ext cx="10318" cy="629"/>
                          </a:xfrm>
                          <a:prstGeom prst="rect">
                            <a:avLst/>
                          </a:prstGeom>
                          <a:solidFill>
                            <a:srgbClr val="DF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Text Box 99"/>
                        <wps:cNvSpPr txBox="1">
                          <a:spLocks noChangeArrowheads="1"/>
                        </wps:cNvSpPr>
                        <wps:spPr bwMode="auto">
                          <a:xfrm>
                            <a:off x="0" y="0"/>
                            <a:ext cx="10319" cy="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8452C" w14:textId="77777777" w:rsidR="004D44AF" w:rsidRDefault="004D44AF" w:rsidP="00C73ED9">
                              <w:pPr>
                                <w:spacing w:before="9"/>
                                <w:rPr>
                                  <w:rFonts w:ascii="Times New Roman"/>
                                  <w:sz w:val="17"/>
                                </w:rPr>
                              </w:pPr>
                            </w:p>
                            <w:p w14:paraId="626299C0" w14:textId="77777777" w:rsidR="004D44AF" w:rsidRDefault="004D44AF" w:rsidP="00F95FD2">
                              <w:pPr>
                                <w:ind w:left="245" w:right="28"/>
                                <w:jc w:val="both"/>
                                <w:rPr>
                                  <w:sz w:val="19"/>
                                </w:rPr>
                              </w:pPr>
                              <w:r>
                                <w:rPr>
                                  <w:color w:val="575756"/>
                                  <w:sz w:val="19"/>
                                </w:rPr>
                                <w:t>We formulate our search plans and proactively identify and present the opportunity to potential candidates.</w:t>
                              </w:r>
                            </w:p>
                          </w:txbxContent>
                        </wps:txbx>
                        <wps:bodyPr rot="0" vert="horz" wrap="square" lIns="0" tIns="0" rIns="0" bIns="0" anchor="t" anchorCtr="0" upright="1">
                          <a:noAutofit/>
                        </wps:bodyPr>
                      </wps:wsp>
                    </wpg:wgp>
                  </a:graphicData>
                </a:graphic>
              </wp:inline>
            </w:drawing>
          </mc:Choice>
          <mc:Fallback>
            <w:pict>
              <v:group w14:anchorId="001C5B6E" id="Group 138" o:spid="_x0000_s1038" style="width:515.95pt;height:31.45pt;mso-position-horizontal-relative:char;mso-position-vertical-relative:line" coordsize="10319,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pemgIAADgHAAAOAAAAZHJzL2Uyb0RvYy54bWy8VV1P2zAUfZ+0/2D5faQpbUciUsQooEls&#10;Q4P9ANdxPrTEN7t2m8Cv37XdlgKaNNjES+Trj+tzzj3XOT4Z2oatFZoadMbjgxFnSkvIa11m/Mft&#10;xYcjzowVOhcNaJXxO2X4yfz9u+O+S9UYKmhyhYySaJP2XcYra7s0ioysVCvMAXRK02IB2ApLIZZR&#10;jqKn7G0TjUejWdQD5h2CVMbQ7CIs8rnPXxRK2m9FYZRlTcYJm/Vf9N+l+0bzY5GWKLqqlhsY4hUo&#10;WlFrunSXaiGsYCusn6Vqa4lgoLAHEtoIiqKWynMgNvHoCZtLhFXnuZRpX3Y7mUjaJzq9Oq38ur7E&#10;7qa7xoCehlcgfxrSJeq7Mt1fd3EZNrNl/wVyqqdYWfDEhwJbl4IoscHre7fTVw2WSZqcTafj6WzK&#10;maS1wySZxNNQAFlRlZ4dk9X55mA8OoyTcGw2TtyZSKThRo9yg8pVnWxkHpQy/6bUTSU65QtgnBLX&#10;yOqcXH5IWLRoif53MpjQZaNYcuRguftp41ZPE8RkGs4q2qZOEaGvlMgJV+xpPDrgAkOleJ26TiTq&#10;NqftU5FE2qGxlwpa5gYZR8LtyybWV8YGPbdbXBUNNHV+UTeND7BcnjXI1oKaaHGxWCzONyV4tK3R&#10;brMGdyxkdDNUn0AqiLOE/I4IIoROpJeDBhXgPWc9dWHGza+VQMVZ81mTSEk8mbi29cFk+nFMAe6v&#10;LPdXhJaUKuOWszA8s6HVVx3WZUU3xZ60hlOybVF74g5fQLUBS/55KyM5bsFIt65HPsHAEm/vPVsw&#10;O9D8FvqbO+oPbfdiR+18IdK/MoodloPvtsm2r15onZ1tdpahQbALDf6jVfwLRM+zf5Q2vxL3/u/H&#10;3loPP7z5bwAAAP//AwBQSwMEFAAGAAgAAAAhAGxE5SbcAAAABQEAAA8AAABkcnMvZG93bnJldi54&#10;bWxMj0FrwkAQhe+F/odlCr3VTZRKjdmIiPYkhaog3sbsmASzsyG7JvHfd+2lvQw83uO9b9LFYGrR&#10;UesqywriUQSCOLe64kLBYb95+wDhPLLG2jIpuJODRfb8lGKibc/f1O18IUIJuwQVlN43iZQuL8mg&#10;G9mGOHgX2xr0QbaF1C32odzUchxFU2mw4rBQYkOrkvLr7mYUfPbYLyfxutteL6v7af/+ddzGpNTr&#10;y7Ccg/A0+L8wPPADOmSB6WxvrJ2oFYRH/O99eNEknoE4K5iOZyCzVP6nz34AAAD//wMAUEsBAi0A&#10;FAAGAAgAAAAhALaDOJL+AAAA4QEAABMAAAAAAAAAAAAAAAAAAAAAAFtDb250ZW50X1R5cGVzXS54&#10;bWxQSwECLQAUAAYACAAAACEAOP0h/9YAAACUAQAACwAAAAAAAAAAAAAAAAAvAQAAX3JlbHMvLnJl&#10;bHNQSwECLQAUAAYACAAAACEA65XaXpoCAAA4BwAADgAAAAAAAAAAAAAAAAAuAgAAZHJzL2Uyb0Rv&#10;Yy54bWxQSwECLQAUAAYACAAAACEAbETlJtwAAAAFAQAADwAAAAAAAAAAAAAAAAD0BAAAZHJzL2Rv&#10;d25yZXYueG1sUEsFBgAAAAAEAAQA8wAAAP0FAAAAAA==&#10;">
                <v:rect id="Rectangle 98" o:spid="_x0000_s1039" style="position:absolute;width:10318;height: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rXwAAAANwAAAAPAAAAZHJzL2Rvd25yZXYueG1sRE/NisIw&#10;EL4LvkMYwZum6lq0GkVcLHtd9QHGZmyrzaQkWa1vbxYW9jYf3++st51pxIOcry0rmIwTEMSF1TWX&#10;Cs6nw2gBwgdkjY1lUvAiD9tNv7fGTNsnf9PjGEoRQ9hnqKAKoc2k9EVFBv3YtsSRu1pnMEToSqkd&#10;PmO4aeQ0SVJpsObYUGFL+4qK+/HHKOia9Dafh8vHpbaf+e3lpmma50oNB91uBSJQF/7Ff+4vHefP&#10;lvD7TLxAbt4AAAD//wMAUEsBAi0AFAAGAAgAAAAhANvh9svuAAAAhQEAABMAAAAAAAAAAAAAAAAA&#10;AAAAAFtDb250ZW50X1R5cGVzXS54bWxQSwECLQAUAAYACAAAACEAWvQsW78AAAAVAQAACwAAAAAA&#10;AAAAAAAAAAAfAQAAX3JlbHMvLnJlbHNQSwECLQAUAAYACAAAACEA7/tK18AAAADcAAAADwAAAAAA&#10;AAAAAAAAAAAHAgAAZHJzL2Rvd25yZXYueG1sUEsFBgAAAAADAAMAtwAAAPQCAAAAAA==&#10;" fillcolor="#dfddde" stroked="f"/>
                <v:shape id="Text Box 99" o:spid="_x0000_s1040" type="#_x0000_t202" style="position:absolute;width:10319;height: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7158452C" w14:textId="77777777" w:rsidR="004D44AF" w:rsidRDefault="004D44AF" w:rsidP="00C73ED9">
                        <w:pPr>
                          <w:spacing w:before="9"/>
                          <w:rPr>
                            <w:rFonts w:ascii="Times New Roman"/>
                            <w:sz w:val="17"/>
                          </w:rPr>
                        </w:pPr>
                      </w:p>
                      <w:p w14:paraId="626299C0" w14:textId="77777777" w:rsidR="004D44AF" w:rsidRDefault="004D44AF" w:rsidP="00F95FD2">
                        <w:pPr>
                          <w:ind w:left="245" w:right="28"/>
                          <w:jc w:val="both"/>
                          <w:rPr>
                            <w:sz w:val="19"/>
                          </w:rPr>
                        </w:pPr>
                        <w:r>
                          <w:rPr>
                            <w:color w:val="575756"/>
                            <w:sz w:val="19"/>
                          </w:rPr>
                          <w:t>We formulate our search plans and proactively identify and present the opportunity to potential candidates.</w:t>
                        </w:r>
                      </w:p>
                    </w:txbxContent>
                  </v:textbox>
                </v:shape>
                <w10:anchorlock/>
              </v:group>
            </w:pict>
          </mc:Fallback>
        </mc:AlternateContent>
      </w:r>
    </w:p>
    <w:p w14:paraId="0A119903" w14:textId="77777777" w:rsidR="00C73ED9" w:rsidRDefault="00595483" w:rsidP="00C73ED9">
      <w:pPr>
        <w:pStyle w:val="BodyText"/>
        <w:spacing w:before="11"/>
        <w:rPr>
          <w:rFonts w:ascii="Times New Roman"/>
          <w:sz w:val="18"/>
        </w:rPr>
      </w:pPr>
      <w:r>
        <w:rPr>
          <w:noProof/>
          <w:lang w:val="en-GB" w:eastAsia="en-GB"/>
        </w:rPr>
        <mc:AlternateContent>
          <mc:Choice Requires="wpg">
            <w:drawing>
              <wp:anchor distT="0" distB="0" distL="0" distR="0" simplePos="0" relativeHeight="251647488" behindDoc="0" locked="0" layoutInCell="1" allowOverlap="1" wp14:anchorId="330A6D09" wp14:editId="3205C7EA">
                <wp:simplePos x="0" y="0"/>
                <wp:positionH relativeFrom="page">
                  <wp:posOffset>503555</wp:posOffset>
                </wp:positionH>
                <wp:positionV relativeFrom="paragraph">
                  <wp:posOffset>163195</wp:posOffset>
                </wp:positionV>
                <wp:extent cx="6552565" cy="356235"/>
                <wp:effectExtent l="0" t="0" r="635" b="5715"/>
                <wp:wrapTopAndBottom/>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56235"/>
                          <a:chOff x="794" y="257"/>
                          <a:chExt cx="10319" cy="561"/>
                        </a:xfrm>
                      </wpg:grpSpPr>
                      <wps:wsp>
                        <wps:cNvPr id="135" name="Rectangle 117"/>
                        <wps:cNvSpPr>
                          <a:spLocks noChangeArrowheads="1"/>
                        </wps:cNvSpPr>
                        <wps:spPr bwMode="auto">
                          <a:xfrm>
                            <a:off x="794" y="257"/>
                            <a:ext cx="10318" cy="560"/>
                          </a:xfrm>
                          <a:prstGeom prst="rect">
                            <a:avLst/>
                          </a:prstGeom>
                          <a:solidFill>
                            <a:srgbClr val="3F73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6" name="Picture 1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361" y="412"/>
                            <a:ext cx="251"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Text Box 119"/>
                        <wps:cNvSpPr txBox="1">
                          <a:spLocks noChangeArrowheads="1"/>
                        </wps:cNvSpPr>
                        <wps:spPr bwMode="auto">
                          <a:xfrm>
                            <a:off x="794" y="257"/>
                            <a:ext cx="1031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D7DF4" w14:textId="77777777" w:rsidR="004D44AF" w:rsidRDefault="004D44AF" w:rsidP="00C73ED9">
                              <w:pPr>
                                <w:spacing w:before="142"/>
                                <w:ind w:left="245" w:right="28"/>
                                <w:rPr>
                                  <w:b/>
                                </w:rPr>
                              </w:pPr>
                              <w:r>
                                <w:rPr>
                                  <w:b/>
                                  <w:color w:val="FFFFFF"/>
                                </w:rPr>
                                <w:t>3.   Candidate screening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0A6D09" id="Group 134" o:spid="_x0000_s1041" style="position:absolute;margin-left:39.65pt;margin-top:12.85pt;width:515.95pt;height:28.05pt;z-index:251647488;mso-wrap-distance-left:0;mso-wrap-distance-right:0;mso-position-horizontal-relative:page;mso-position-vertical-relative:text" coordorigin="794,257" coordsize="1031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aNdhgMAAOkJAAAOAAAAZHJzL2Uyb0RvYy54bWzEVttu2zgQfV9g/4Hg&#10;eyPLtuxGiF20ySYo0EvQywdQFCURlUguSVtOv74zpORL0iJpd9E+SBhqyNHMmTNHunix61qyFdZJ&#10;rVY0PZtQIhTXpVT1in7+dP3sOSXOM1WyViuxonfC0Rfrv/+66E0uprrRbSksgSDK5b1Z0cZ7kyeJ&#10;443omDvTRihwVtp2zMPS1klpWQ/RuzaZTiaLpNe2NFZz4Rw8vYpOug7xq0pw/76qnPCkXVHIzYe7&#10;DfcC78n6guW1ZaaRfEiD/UIWHZMKXroPdcU8IxsrH4TqJLfa6cqfcd0luqokF6EGqCad3KvmxuqN&#10;CbXUeV+bPUwA7T2cfjksf7e9seajubUxezDfaP7FAS5Jb+r82I/rOm4mRf9Wl9BPtvE6FL6rbIch&#10;oCSyC/je7fEVO084PFxk2TRbZJRw8M2yxXSWxQbwBrqEx5bnc0rAOc2Wo+ef4XA6maXn8Wi2SNGb&#10;sDy+NWQ6ZIadByq5A1ruv6H1sWFGhCY4ROPWElkC0yF1olgHEHwAkjFVt4KkacgaE4CdI6guIkqU&#10;vmxgn3hpre4bwUpILNZxcgAXDvrxKMQPsBphRqRg7BDkbBEovkeK5cY6fyN0R9BYUQvJh/6x7Rvn&#10;I6jjFmyn060sr2XbhoWti8vWki2DaZpdL2evzoc+nGxrFW5WGo/FiPgEmhQLix0qdHkHRVodRxIk&#10;BIxG26+U9DCOK+r+3TArKGlfKwDqPJ3PcX7DYp4tp7Cwx57i2MMUh1Ar6imJ5qWPM78xVtYNvCkN&#10;RSv9EvhbyVA45hezGpIFEq0vjOQ5XMPsgfWATY9rFJzyG6wl6lz3pBgds1825hnIhGFeFrKV/i5I&#10;HmSOSantreQ4trg4JuZiJCb48bVAy+fYpnFfPAVMkDyM+oGYzgAbEJvDowdcPY2S4PIkk6KVZuQL&#10;2kPNAP89yfoObFEOrzTfdEL5qO9WtFC+Vq6RxkHPc9EVogTivi7D8ABFLccRhArB9lZ43qBZAfuG&#10;50D/vSNkfEgS83/StMFQgeqgNs3TadSmcd6mGThw2tCIhB/VcBylJ07bfmZY/oMhGvMFiqIJ128T&#10;vOXIq09Y+Cu9A2KF+T+SL+J34BjH648o3w++ET+tfI/34lTQ/K7YhU9D+KYdxOTJEreXt720gRFl&#10;DYz/UdLC5xL+J8IXdPj3wR+W43WQwMMf2vobAAAA//8DAFBLAwQKAAAAAAAAACEAkqOHyIcDAACH&#10;AwAAFAAAAGRycy9tZWRpYS9pbWFnZTEucG5niVBORw0KGgoAAAANSUhEUgAAACEAAAAiCAYAAADR&#10;cLDBAAAABmJLR0QA/wD/AP+gvaeTAAAACXBIWXMAAA7EAAAOxAGVKw4bAAADJ0lEQVRYhcWYTYhW&#10;VRjHf+98KE60yI+NkGILU1ooM2Puo0EIBM2gRZtqFZGE0UJxaNHryhQ/WgUhSFC6cFEmuog+NgWa&#10;06KGsUWraBNjFo6gDPlrce9tznvec+6976T0wIH3nPd//ud/n3Pu8zzndlQGsGFgC7CjbE+X/RvA&#10;VeBa2W4Af7dmVdu0KfUbdcF2tlDip9rwNwFWqadaLpyzUyXPskRMqHP/UUBlcyVfaxEj6mF18QEJ&#10;qGyx5B1pI6LbgvAr9VBifE59U/2xZm63ScR28x64r55QN5fYzQnM9fK/jrpTvZzALKrbciJG1ZmM&#10;gDvq7khwnYhwaz/M4EZTIlLuVf1NHbd/29qIqLxyJIE9FIvYqt5LABfUTQniQURULfbIXXVLKOKz&#10;BKHq2zWkg4pYb7GtoX1aieioNxOEswb79gBEoL4b4efVzhCwAVidiOhvAIuDJJYW9h5wM+ivAR4f&#10;AsYT4FvA10F/EugsY9ExYG3Qvw18G2HGcyJ+AKr0+hZFZjwODA0gYBj4GDhL7wPMxiJQLyX29lh5&#10;VuLoecalsNsUrE4H4weCc/FSNOfzOk+MAbui8VeA88DKBi8cAPYH/e3B758i7ESde+8AU8B30fjz&#10;wEXgkcy8F4BjQf8s8GrQH+2bkdmO44H7HrUoUGL7JTE2bxGEKvtAHbL3NX09tR0ziacJt+g28Bzw&#10;ZYR5IjFvDUtb9T7wGnA/wuyI+jOoexNP9KfF4YqrrCsJbMqOJuZXbTbC7kHdmCF6KkGw0nyIr6xb&#10;I2CtRUkQ2oa6sH0lQ7ZCvZARMJ1ZvGqfRPh5tdOUwF7OkI2q5yJsXbJDfTHB/28Cq0vltyyyX4p0&#10;RP2oxO1vELBe/SPi7kvldUXNF+pjGfJh9ZkGAetMv+IHK0zs4lx596v6bMNiqbZP/T3Bd92g6o4n&#10;1RW6qidtuMi49BbEh7CyvkK3o3130S4wnQhElf1F773ze4o8M1kGoklgAliVmd8F3ukZSTzFiMWr&#10;9jAuP9O2vPxUbdL/8RoYtjF764Ll2OmSJ7tO21P+UD8NpA5mnQ0DW+n9SPIk8HN0WOcY4CPJP57b&#10;h1QpjrlXAAAAAElFTkSuQmCCUEsDBBQABgAIAAAAIQCJbPsb3wAAAAkBAAAPAAAAZHJzL2Rvd25y&#10;ZXYueG1sTI9BS8NAEIXvgv9hGcGb3SSlNsZMSinqqQi2gnjbZqdJaHY2ZLdJ+u/dnuy7De/x3jf5&#10;ajKtGKh3jWWEeBaBIC6tbrhC+N6/P6UgnFesVWuZEC7kYFXc3+Uq03bkLxp2vhKhhF2mEGrvu0xK&#10;V9ZklJvZjjh4R9sb5cPZV1L3agzlppVJFD1LoxoOC7XqaFNTedqdDcLHqMb1PH4btqfj5vK7X3z+&#10;bGNCfHyY1q8gPE3+PwxX/IAORWA62DNrJ1qE5cs8JBGSxRLE1Q9KQBwQ0jgFWeTy9oPiD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CBo12GAwAA6QkAAA4AAAAA&#10;AAAAAAAAAAAAOgIAAGRycy9lMm9Eb2MueG1sUEsBAi0ACgAAAAAAAAAhAJKjh8iHAwAAhwMAABQA&#10;AAAAAAAAAAAAAAAA7AUAAGRycy9tZWRpYS9pbWFnZTEucG5nUEsBAi0AFAAGAAgAAAAhAIls+xvf&#10;AAAACQEAAA8AAAAAAAAAAAAAAAAApQkAAGRycy9kb3ducmV2LnhtbFBLAQItABQABgAIAAAAIQCq&#10;Jg6+vAAAACEBAAAZAAAAAAAAAAAAAAAAALEKAABkcnMvX3JlbHMvZTJvRG9jLnhtbC5yZWxzUEsF&#10;BgAAAAAGAAYAfAEAAKQLAAAAAA==&#10;">
                <v:rect id="Rectangle 117" o:spid="_x0000_s1042" style="position:absolute;left:794;top:257;width:1031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blpxAAAANwAAAAPAAAAZHJzL2Rvd25yZXYueG1sRE9Na8JA&#10;EL0X/A/LCL01m1gqNnUNRlrwYkGteJ1mxySYnQ3ZbYz++m6h4G0e73Pm2WAa0VPnassKkigGQVxY&#10;XXOp4Gv/8TQD4TyyxsYyKbiSg2wxephjqu2Ft9TvfClCCLsUFVTet6mUrqjIoItsSxy4k+0M+gC7&#10;UuoOLyHcNHISx1NpsObQUGFLq4qK8+7HKLDvy+LzuJHXw3c/fT0n6/yWn3KlHsfD8g2Ep8Hfxf/u&#10;tQ7zn1/g75lwgVz8AgAA//8DAFBLAQItABQABgAIAAAAIQDb4fbL7gAAAIUBAAATAAAAAAAAAAAA&#10;AAAAAAAAAABbQ29udGVudF9UeXBlc10ueG1sUEsBAi0AFAAGAAgAAAAhAFr0LFu/AAAAFQEAAAsA&#10;AAAAAAAAAAAAAAAAHwEAAF9yZWxzLy5yZWxzUEsBAi0AFAAGAAgAAAAhAGHhuWnEAAAA3AAAAA8A&#10;AAAAAAAAAAAAAAAABwIAAGRycy9kb3ducmV2LnhtbFBLBQYAAAAAAwADALcAAAD4AgAAAAA=&#10;" fillcolor="#3f73b9" stroked="f"/>
                <v:shape id="Picture 118" o:spid="_x0000_s1043" type="#_x0000_t75" style="position:absolute;left:10361;top:412;width:251;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BKgwgAAANwAAAAPAAAAZHJzL2Rvd25yZXYueG1sRE9Ni8Iw&#10;EL0L/ocwgjdNVSjaNYoIosJ6sOtlb0Mz23ZtJqWJtvrrN4Kwt3m8z1muO1OJOzWutKxgMo5AEGdW&#10;l5wruHztRnMQziNrrCyTggc5WK/6vSUm2rZ8pnvqcxFC2CWooPC+TqR0WUEG3djWxIH7sY1BH2CT&#10;S91gG8JNJadRFEuDJYeGAmvaFpRd05tR8Dy25W+8/d7Up/QRnRd7x/v4U6nhoNt8gPDU+X/x233Q&#10;Yf4shtcz4QK5+gMAAP//AwBQSwECLQAUAAYACAAAACEA2+H2y+4AAACFAQAAEwAAAAAAAAAAAAAA&#10;AAAAAAAAW0NvbnRlbnRfVHlwZXNdLnhtbFBLAQItABQABgAIAAAAIQBa9CxbvwAAABUBAAALAAAA&#10;AAAAAAAAAAAAAB8BAABfcmVscy8ucmVsc1BLAQItABQABgAIAAAAIQC6ZBKgwgAAANwAAAAPAAAA&#10;AAAAAAAAAAAAAAcCAABkcnMvZG93bnJldi54bWxQSwUGAAAAAAMAAwC3AAAA9gIAAAAA&#10;">
                  <v:imagedata r:id="rId13" o:title=""/>
                </v:shape>
                <v:shape id="Text Box 119" o:spid="_x0000_s1044" type="#_x0000_t202" style="position:absolute;left:794;top:257;width:10319;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5A5D7DF4" w14:textId="77777777" w:rsidR="004D44AF" w:rsidRDefault="004D44AF" w:rsidP="00C73ED9">
                        <w:pPr>
                          <w:spacing w:before="142"/>
                          <w:ind w:left="245" w:right="28"/>
                          <w:rPr>
                            <w:b/>
                          </w:rPr>
                        </w:pPr>
                        <w:r>
                          <w:rPr>
                            <w:b/>
                            <w:color w:val="FFFFFF"/>
                          </w:rPr>
                          <w:t>3.   Candidate screening</w:t>
                        </w:r>
                      </w:p>
                    </w:txbxContent>
                  </v:textbox>
                </v:shape>
                <w10:wrap type="topAndBottom" anchorx="page"/>
              </v:group>
            </w:pict>
          </mc:Fallback>
        </mc:AlternateContent>
      </w:r>
    </w:p>
    <w:p w14:paraId="6027C06F" w14:textId="77777777" w:rsidR="00C73ED9" w:rsidRDefault="00C73ED9" w:rsidP="00C73ED9">
      <w:pPr>
        <w:pStyle w:val="BodyText"/>
        <w:spacing w:before="1"/>
        <w:rPr>
          <w:rFonts w:ascii="Times New Roman"/>
          <w:sz w:val="5"/>
        </w:rPr>
      </w:pPr>
    </w:p>
    <w:p w14:paraId="700E52F0" w14:textId="77777777" w:rsidR="00C73ED9" w:rsidRDefault="00595483" w:rsidP="00C73ED9">
      <w:pPr>
        <w:pStyle w:val="BodyText"/>
        <w:rPr>
          <w:rFonts w:ascii="Times New Roman"/>
          <w:sz w:val="20"/>
        </w:rPr>
      </w:pPr>
      <w:r>
        <w:rPr>
          <w:noProof/>
          <w:lang w:val="en-GB" w:eastAsia="en-GB"/>
        </w:rPr>
        <mc:AlternateContent>
          <mc:Choice Requires="wpg">
            <w:drawing>
              <wp:inline distT="0" distB="0" distL="0" distR="0" wp14:anchorId="22D32717" wp14:editId="198F50FC">
                <wp:extent cx="6552565" cy="688975"/>
                <wp:effectExtent l="0" t="0" r="635" b="15875"/>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688975"/>
                          <a:chOff x="0" y="0"/>
                          <a:chExt cx="10319" cy="1085"/>
                        </a:xfrm>
                      </wpg:grpSpPr>
                      <wps:wsp>
                        <wps:cNvPr id="132" name="Rectangle 101"/>
                        <wps:cNvSpPr>
                          <a:spLocks noChangeArrowheads="1"/>
                        </wps:cNvSpPr>
                        <wps:spPr bwMode="auto">
                          <a:xfrm>
                            <a:off x="0" y="0"/>
                            <a:ext cx="10318" cy="1085"/>
                          </a:xfrm>
                          <a:prstGeom prst="rect">
                            <a:avLst/>
                          </a:prstGeom>
                          <a:solidFill>
                            <a:srgbClr val="DF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Text Box 102"/>
                        <wps:cNvSpPr txBox="1">
                          <a:spLocks noChangeArrowheads="1"/>
                        </wps:cNvSpPr>
                        <wps:spPr bwMode="auto">
                          <a:xfrm>
                            <a:off x="0" y="0"/>
                            <a:ext cx="10319" cy="1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1C114" w14:textId="77777777" w:rsidR="004D44AF" w:rsidRDefault="004D44AF" w:rsidP="00C73ED9">
                              <w:pPr>
                                <w:spacing w:before="9"/>
                                <w:rPr>
                                  <w:rFonts w:ascii="Times New Roman"/>
                                  <w:sz w:val="17"/>
                                </w:rPr>
                              </w:pPr>
                            </w:p>
                            <w:p w14:paraId="59E8D715" w14:textId="77777777" w:rsidR="004D44AF" w:rsidRDefault="004D44AF" w:rsidP="00F95FD2">
                              <w:pPr>
                                <w:spacing w:line="249" w:lineRule="auto"/>
                                <w:ind w:left="245" w:right="28"/>
                                <w:jc w:val="both"/>
                                <w:rPr>
                                  <w:sz w:val="19"/>
                                </w:rPr>
                              </w:pPr>
                              <w:r>
                                <w:rPr>
                                  <w:color w:val="575756"/>
                                  <w:sz w:val="19"/>
                                </w:rPr>
                                <w:t>Interested candidates are screened by resume, telephone and video-conference interview. Candidates who progress through the initial screening are interviewed in more depth to ensure that they meet the recruiting criteria. These are held in person wherever possible.</w:t>
                              </w:r>
                            </w:p>
                          </w:txbxContent>
                        </wps:txbx>
                        <wps:bodyPr rot="0" vert="horz" wrap="square" lIns="0" tIns="0" rIns="0" bIns="0" anchor="t" anchorCtr="0" upright="1">
                          <a:noAutofit/>
                        </wps:bodyPr>
                      </wps:wsp>
                    </wpg:wgp>
                  </a:graphicData>
                </a:graphic>
              </wp:inline>
            </w:drawing>
          </mc:Choice>
          <mc:Fallback>
            <w:pict>
              <v:group w14:anchorId="22D32717" id="Group 131" o:spid="_x0000_s1045" style="width:515.95pt;height:54.25pt;mso-position-horizontal-relative:char;mso-position-vertical-relative:line" coordsize="10319,1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n8nAIAAD0HAAAOAAAAZHJzL2Uyb0RvYy54bWy8VdtO3DAQfa/Uf7D8XpIs7LJEZBFlAVWi&#10;LSr0A7yOc1ETTzr2bgJf37G9t4IqUVrxEnkyl8w5c8Y5PRvahq0Umhp0xpODmDOlJeS1LjP+/f7q&#10;w5QzY4XORQNaZfxBGX42e//utO9SNYIKmlwhoyLapH2X8craLo0iIyvVCnMAndLkLABbYcnEMspR&#10;9FS9baJRHE+iHjDvEKQyht7Og5PPfP2iUNJ+LQqjLGsyTr1Z/0T/XLhnNDsVaYmiq2q5bkO8ootW&#10;1Jo+ui01F1awJdbPSrW1RDBQ2AMJbQRFUUvlMRCaJH6C5hph2XksZdqX3ZYmovYJT68uK7+srrG7&#10;624xdE/HG5A/DPES9V2Z7vudXYZgtug/Q07zFEsLHvhQYOtKECQ2eH4ftvyqwTJJLyfj8Wg8GXMm&#10;yTeZTk+Ox2EAsqIpPUuT1eU6MYkPk5OQlsRTnxSJNHzSt7luy42ddGR2VJl/o+quEp3yEzCOiltk&#10;dU4yPxxxpkVL+L+RwoQuG8WSOHFgXAMUuWHUBDqZhouK4tQ5IvSVEjk15uOp/b0EZxgaxuv4dTTR&#10;vjl2n9Ek0g6NvVbQMnfIOFLnfnJidWOsm/cuxA3SQFPnV3XTeAPLxUWDbCVoj+ZX8/n80oGllN/C&#10;Gu2CNbi04HZvPESHKrCzgPyBECKEZaTLgw4V4CNnPS1ixs3PpUDFWfNJE0snydGR21xvHI2PR2Tg&#10;vmex7xFaUqmMW87C8cKGbV92WJcVfSnxoDWck3KL2gN3rIeu1s2Sgt5MSocbKd27NfkIAylp9ERJ&#10;zA7k2PT+5pr60+rtBPNCTW2VIdIXScUOi8Fv3GRDyF+KZyucrWjoEARDh/8oFn8L0R3td2L9P3E/&#10;gX3bi2v315v9AgAA//8DAFBLAwQUAAYACAAAACEAdLONhtwAAAAGAQAADwAAAGRycy9kb3ducmV2&#10;LnhtbEyPQWvCQBCF74X+h2UK3uomFYtNsxGR2pMUqkLpbcyOSTA7G7JrEv99N73oZXjDG977Jl0O&#10;phYdta6yrCCeRiCIc6srLhQc9pvnBQjnkTXWlknBlRwss8eHFBNte/6mbucLEULYJaig9L5JpHR5&#10;SQbd1DbEwTvZ1qAPa1tI3WIfwk0tX6LoVRqsODSU2NC6pPy8uxgFnz32q1n80W3Pp/X1dz//+tnG&#10;pNTkaVi9g/A0+NsxjPgBHbLAdLQX1k7UCsIj/n+OXjSL30AcR7WYg8xSeY+f/QEAAP//AwBQSwEC&#10;LQAUAAYACAAAACEAtoM4kv4AAADhAQAAEwAAAAAAAAAAAAAAAAAAAAAAW0NvbnRlbnRfVHlwZXNd&#10;LnhtbFBLAQItABQABgAIAAAAIQA4/SH/1gAAAJQBAAALAAAAAAAAAAAAAAAAAC8BAABfcmVscy8u&#10;cmVsc1BLAQItABQABgAIAAAAIQAJE+n8nAIAAD0HAAAOAAAAAAAAAAAAAAAAAC4CAABkcnMvZTJv&#10;RG9jLnhtbFBLAQItABQABgAIAAAAIQB0s42G3AAAAAYBAAAPAAAAAAAAAAAAAAAAAPYEAABkcnMv&#10;ZG93bnJldi54bWxQSwUGAAAAAAQABADzAAAA/wUAAAAA&#10;">
                <v:rect id="Rectangle 101" o:spid="_x0000_s1046" style="position:absolute;width:10318;height:1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9imwQAAANwAAAAPAAAAZHJzL2Rvd25yZXYueG1sRE9LasMw&#10;EN0Xcgcxge5quW5jghslhJSabuPkAGNraju1RkZSE/v2VaGQ3Tzedza7yQziSs73lhU8JykI4sbq&#10;nlsF59PH0xqED8gaB8ukYCYPu+3iYYOFtjc+0rUKrYgh7AtU0IUwFlL6piODPrEjceS+rDMYInSt&#10;1A5vMdwMMkvTXBrsOTZ0ONKho+a7+jEKpiG/rFahfq17+15eZpfleVkq9bic9m8gAk3hLv53f+o4&#10;/yWDv2fiBXL7CwAA//8DAFBLAQItABQABgAIAAAAIQDb4fbL7gAAAIUBAAATAAAAAAAAAAAAAAAA&#10;AAAAAABbQ29udGVudF9UeXBlc10ueG1sUEsBAi0AFAAGAAgAAAAhAFr0LFu/AAAAFQEAAAsAAAAA&#10;AAAAAAAAAAAAHwEAAF9yZWxzLy5yZWxzUEsBAi0AFAAGAAgAAAAhAOFf2KbBAAAA3AAAAA8AAAAA&#10;AAAAAAAAAAAABwIAAGRycy9kb3ducmV2LnhtbFBLBQYAAAAAAwADALcAAAD1AgAAAAA=&#10;" fillcolor="#dfddde" stroked="f"/>
                <v:shape id="Text Box 102" o:spid="_x0000_s1047" type="#_x0000_t202" style="position:absolute;width:10319;height:1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10D1C114" w14:textId="77777777" w:rsidR="004D44AF" w:rsidRDefault="004D44AF" w:rsidP="00C73ED9">
                        <w:pPr>
                          <w:spacing w:before="9"/>
                          <w:rPr>
                            <w:rFonts w:ascii="Times New Roman"/>
                            <w:sz w:val="17"/>
                          </w:rPr>
                        </w:pPr>
                      </w:p>
                      <w:p w14:paraId="59E8D715" w14:textId="77777777" w:rsidR="004D44AF" w:rsidRDefault="004D44AF" w:rsidP="00F95FD2">
                        <w:pPr>
                          <w:spacing w:line="249" w:lineRule="auto"/>
                          <w:ind w:left="245" w:right="28"/>
                          <w:jc w:val="both"/>
                          <w:rPr>
                            <w:sz w:val="19"/>
                          </w:rPr>
                        </w:pPr>
                        <w:r>
                          <w:rPr>
                            <w:color w:val="575756"/>
                            <w:sz w:val="19"/>
                          </w:rPr>
                          <w:t>Interested candidates are screened by resume, telephone and video-conference interview. Candidates who progress through the initial screening are interviewed in more depth to ensure that they meet the recruiting criteria. These are held in person wherever possible.</w:t>
                        </w:r>
                      </w:p>
                    </w:txbxContent>
                  </v:textbox>
                </v:shape>
                <w10:anchorlock/>
              </v:group>
            </w:pict>
          </mc:Fallback>
        </mc:AlternateContent>
      </w:r>
    </w:p>
    <w:p w14:paraId="7090C19D" w14:textId="77777777" w:rsidR="00C73ED9" w:rsidRDefault="00595483" w:rsidP="00C73ED9">
      <w:pPr>
        <w:pStyle w:val="BodyText"/>
        <w:spacing w:before="2"/>
        <w:rPr>
          <w:rFonts w:ascii="Times New Roman"/>
          <w:sz w:val="18"/>
        </w:rPr>
      </w:pPr>
      <w:r>
        <w:rPr>
          <w:noProof/>
          <w:lang w:val="en-GB" w:eastAsia="en-GB"/>
        </w:rPr>
        <mc:AlternateContent>
          <mc:Choice Requires="wpg">
            <w:drawing>
              <wp:anchor distT="0" distB="0" distL="0" distR="0" simplePos="0" relativeHeight="251648512" behindDoc="0" locked="0" layoutInCell="1" allowOverlap="1" wp14:anchorId="2A228CCB" wp14:editId="0A8018E6">
                <wp:simplePos x="0" y="0"/>
                <wp:positionH relativeFrom="page">
                  <wp:posOffset>503555</wp:posOffset>
                </wp:positionH>
                <wp:positionV relativeFrom="paragraph">
                  <wp:posOffset>157480</wp:posOffset>
                </wp:positionV>
                <wp:extent cx="6552565" cy="356235"/>
                <wp:effectExtent l="0" t="0" r="635" b="5715"/>
                <wp:wrapTopAndBottom/>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56235"/>
                          <a:chOff x="794" y="248"/>
                          <a:chExt cx="10319" cy="561"/>
                        </a:xfrm>
                      </wpg:grpSpPr>
                      <wps:wsp>
                        <wps:cNvPr id="128" name="Rectangle 121"/>
                        <wps:cNvSpPr>
                          <a:spLocks noChangeArrowheads="1"/>
                        </wps:cNvSpPr>
                        <wps:spPr bwMode="auto">
                          <a:xfrm>
                            <a:off x="794" y="248"/>
                            <a:ext cx="10318" cy="560"/>
                          </a:xfrm>
                          <a:prstGeom prst="rect">
                            <a:avLst/>
                          </a:prstGeom>
                          <a:solidFill>
                            <a:srgbClr val="3F73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9" name="Picture 1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361" y="400"/>
                            <a:ext cx="251"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Text Box 123"/>
                        <wps:cNvSpPr txBox="1">
                          <a:spLocks noChangeArrowheads="1"/>
                        </wps:cNvSpPr>
                        <wps:spPr bwMode="auto">
                          <a:xfrm>
                            <a:off x="794" y="248"/>
                            <a:ext cx="1031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B57857" w14:textId="77777777" w:rsidR="004D44AF" w:rsidRDefault="004D44AF" w:rsidP="00C73ED9">
                              <w:pPr>
                                <w:spacing w:before="142"/>
                                <w:ind w:left="244" w:right="28"/>
                                <w:rPr>
                                  <w:b/>
                                </w:rPr>
                              </w:pPr>
                              <w:r>
                                <w:rPr>
                                  <w:b/>
                                  <w:color w:val="FFFFFF"/>
                                </w:rPr>
                                <w:t>4.   Shortlist presentation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228CCB" id="Group 127" o:spid="_x0000_s1048" style="position:absolute;margin-left:39.65pt;margin-top:12.4pt;width:515.95pt;height:28.05pt;z-index:251648512;mso-wrap-distance-left:0;mso-wrap-distance-right:0;mso-position-horizontal-relative:page;mso-position-vertical-relative:text" coordorigin="794,248" coordsize="1031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iaViAMAAOkJAAAOAAAAZHJzL2Uyb0RvYy54bWzEVttu2zgQfV+g/0Dw&#10;vZEtW04ixC7aZBMUaLvBtv0AiqIkohLJkrTl9Os7Q0q+JA2SdBe7DxKGGnI0c+bMkS7ebLuWbIR1&#10;UqslnZ5MKBGK61Kqekm/frl+fUaJ80yVrNVKLOmdcPTN6tUfF73JRaob3ZbCEgiiXN6bJW28N3mS&#10;ON6IjrkTbYQCZ6VtxzwsbZ2UlvUQvWuTdDJZJL22pbGaC+fg6VV00lWIX1WC+7+qyglP2iWF3Hy4&#10;23Av8J6sLlheW2YayYc02G9k0TGp4KW7UFfMM7K28kGoTnKrna78CdddoqtKchFqgGqmk3vV3Fi9&#10;NqGWOu9rs4MJoL2H02+H5Z82N9Z8Nrc2Zg/mB82/OcAl6U2dH/pxXcfNpOg/6hL6ydZeh8K3le0w&#10;BJREtgHfux2+YusJh4eLLEuzRUYJB98sW6SzLDaAN9AlPHZ6PqcEnOn8bPT8ORyeTmbT83g0W0zR&#10;m7A8vjVkOmSGnQcquT1a7p+h9blhRoQmOETj1hJZAtNTILZiHUDwN5CMqboVZJqGvDAB2DmC6iKi&#10;ROnLBvaJt9bqvhGshMRiHUcHcOGgH09C/ACrEWZECrJDkLNFoPgOKZYb6/yN0B1BY0ktJB/6xzYf&#10;nI+gjluwnU63sryWbRsWti4uW0s2DKZpdn06e3c+9OFoW6tws9J4LEbEJ9CkWFjsUKHLOyjS6jiS&#10;ICFgNNr+oKSHcVxS933NrKCkfa8AqPPpfI7zGxbz7DSFhT30FIcepjiEWlJPSTQvfZz5tbGybuBN&#10;01C00m+Bv5UMhWN+MashWSDR6sJInsM1zB5YD9j0tEbBKb/GWqLOdc+K0TH7bW1eg0wY5mUhW+nv&#10;guRB5piU2txKjmOLi0NiwpBEYoIfXwu0TLFN4754CpggeRj1PTGdATYgNvtHD7h6HCXB5VEmRSvN&#10;yBe0h5oB/nuS9QvYohxeab7uhPJR361ooXytXCONg57noitECcR9X4bhAYpajiMIFYLtrfC8QbMC&#10;9g3Pgf47R8h4nyTm/6xpg6EC1UFtmk+Gz8Y4b2kGDpw2NCLhRzUcR+mZ07abGZY/MkRjvkBRNOH6&#10;rwRvBhMXefUFC3+nt0CsGdZ7IF/Eb8Exjtf/onyPfCNerHxP9+JY0Py22IZPw+mIyQslbidvO2kD&#10;I8oaGP+ipIXPJfxPhC/o8O+DPyyH6yCB+z+01U8AAAD//wMAUEsDBAoAAAAAAAAAIQCRgBbxgQMA&#10;AIEDAAAUAAAAZHJzL21lZGlhL2ltYWdlMS5wbmeJUE5HDQoaCgAAAA1JSERSAAAAIQAAACEIBgAA&#10;AFfkwm8AAAAGYktHRAD/AP8A/6C9p5MAAAAJcEhZcwAADsQAAA7EAZUrDhsAAAMhSURBVFiFxZhP&#10;iFVVHMc/85qeiollRMREi0BLptKcIV0ItSgNFGxEaCMVtmodrl20sE2baFGBzsIRaadIoOZGKIrB&#10;wf/CqLSQGsEWRmPkaPBxcc+F+84759771OgLP+67933P73zPub9zfr9zh1QGQBcYBcaBsXB9CZgF&#10;TgebAS4Bd1t7VdvYhDqtLtgOC4E/0cZ/E2GFOtWy4xwOBD8PJGKreuMhBZSYU7cMImKZuv8RdR5j&#10;X/DfKGKywdEt9Sv1/cR/Z9VN6iH1Tqb9ZJOIrQ2df6AuCdxVCc5MxddT6t6Mr55XEwfhXKbRbOi0&#10;ym8SUdrH6r8Rb85KsFbJBzMCToRRxc7bikB9V/074k7FIiYyAq6oizOOBxGB+mmCP1EVMZ0R8XaN&#10;00FFLFKvRfxplU7YitckNtODwMlB9vQGLAC7o2evAd0O8EoQEiNu8ChwmCKvlFgEjHYoklCMq8CN&#10;8Hs58C0w8gCdbgA2V+6lSHBVjA9TZMMYJfE54BjFtG0GNlFkzDZ4Gfg+dLwW+C08vxDxxnIzMQMs&#10;BX4MAgBeAH4C3mghYAQ4DqwAngb2Vf6LRYyj3k5E+bYQ0Tvt32huW6z73Op4Uj1feXZL3VCzquY7&#10;pKd3VbhOATvoLVCWAkeBnYl2i4EjwKvh/ibwJvBLhTMatZlF/SYxou+iNf6O/TteE67bv9Wjfh7x&#10;vu7QH63Fe+rFDxRB+VeCm8IVYGO4xlgf3c+grsuMJFUNrVP/aJiBc+qzibaoj6nzEf911K7p2nFP&#10;xtFq9feMgJ9NJ7vSPon4d9RuXe64p67NOHtR/TXin1SfqBGwWv0najNtJYFtz4zsvEXiSTkdUS8H&#10;3mHz2bZMXmcS/t+riqirJ75QhzLOn1E/Ux+vEdBRv0z4PVBy4soqV10fU5+v6ShnK9VTCX/Zygrr&#10;a8w/1Q9rZqVqw+pu+2OgRE+NOaR9x8BJ4KOaPeA0RU4pj31XgWGKkmAs2FsUx8MUJoFdPU8So1hm&#10;c9lfxbx6tyV3v4kVVDel/+sJLA7W3Kppiykf4ixatf/0VJ4KzDp0QwA2fZ+4yADfJ+4D4x2rj9S6&#10;cMwAAAAASUVORK5CYIJQSwMEFAAGAAgAAAAhANTuYszgAAAACQEAAA8AAABkcnMvZG93bnJldi54&#10;bWxMj81uwjAQhO+V+g7WVuqtOAn9gTQbhFDbE0IqVELcTLwkEbEdxSYJb9/l1O5tNKPZb7LFaBrR&#10;U+drZxHiSQSCbOF0bUuEn93n0wyED8pq1ThLCFfysMjv7zKVajfYb+q3oRRcYn2qEKoQ2lRKX1Rk&#10;lJ+4lix7J9cZFVh2pdSdGrjcNDKJoldpVG35Q6VaWlVUnLcXg/A1qGE5jT/69fm0uh52L5v9OibE&#10;x4dx+Q4i0Bj+wnDDZ3TImenoLlZ70SC8zaecREieecHN50tAHBFm0Rxknsn/C/J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9WJpWIAwAA6QkAAA4AAAAAAAAA&#10;AAAAAAAAOgIAAGRycy9lMm9Eb2MueG1sUEsBAi0ACgAAAAAAAAAhAJGAFvGBAwAAgQMAABQAAAAA&#10;AAAAAAAAAAAA7gUAAGRycy9tZWRpYS9pbWFnZTEucG5nUEsBAi0AFAAGAAgAAAAhANTuYszgAAAA&#10;CQEAAA8AAAAAAAAAAAAAAAAAoQkAAGRycy9kb3ducmV2LnhtbFBLAQItABQABgAIAAAAIQCqJg6+&#10;vAAAACEBAAAZAAAAAAAAAAAAAAAAAK4KAABkcnMvX3JlbHMvZTJvRG9jLnhtbC5yZWxzUEsFBgAA&#10;AAAGAAYAfAEAAKELAAAAAA==&#10;">
                <v:rect id="Rectangle 121" o:spid="_x0000_s1049" style="position:absolute;left:794;top:248;width:1031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YAqxgAAANwAAAAPAAAAZHJzL2Rvd25yZXYueG1sRI9Pa8JA&#10;EMXvBb/DMoK3utGD2NRVjFjwYqH+wes0OybB7GzIbmPsp3cOhd5meG/e+81i1btaddSGyrOByTgB&#10;RZx7W3Fh4HT8eJ2DChHZYu2ZDDwowGo5eFlgav2dv6g7xEJJCIcUDZQxNqnWIS/JYRj7hli0q28d&#10;RlnbQtsW7xLuaj1Nkpl2WLE0lNjQpqT8dvhxBvx2nX9e9vpx/u5mb7fJLvvNrpkxo2G/fgcVqY//&#10;5r/rnRX8qdDKMzKBXj4BAAD//wMAUEsBAi0AFAAGAAgAAAAhANvh9svuAAAAhQEAABMAAAAAAAAA&#10;AAAAAAAAAAAAAFtDb250ZW50X1R5cGVzXS54bWxQSwECLQAUAAYACAAAACEAWvQsW78AAAAVAQAA&#10;CwAAAAAAAAAAAAAAAAAfAQAAX3JlbHMvLnJlbHNQSwECLQAUAAYACAAAACEACjmAKsYAAADcAAAA&#10;DwAAAAAAAAAAAAAAAAAHAgAAZHJzL2Rvd25yZXYueG1sUEsFBgAAAAADAAMAtwAAAPoCAAAAAA==&#10;" fillcolor="#3f73b9" stroked="f"/>
                <v:shape id="Picture 122" o:spid="_x0000_s1050" type="#_x0000_t75" style="position:absolute;left:10361;top:400;width:251;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RnmwQAAANwAAAAPAAAAZHJzL2Rvd25yZXYueG1sRI/NqsIw&#10;EIX3gu8QRrgb0bQiotUoKghu/XmAoRnbYjMpTbTp25sLgrsZzjnfnNnsgqnFm1pXWVaQThMQxLnV&#10;FRcK7rfTZAnCeWSNtWVS0JOD3XY42GCmbccXel99ISKEXYYKSu+bTEqXl2TQTW1DHLWHbQ36uLaF&#10;1C12EW5qOUuShTRYcbxQYkPHkvLn9WUiJdyPYZ4W40t/OPvbIn313WGs1N8o7NcgPAX/M3/TZx3r&#10;z1bw/0ycQG4/AAAA//8DAFBLAQItABQABgAIAAAAIQDb4fbL7gAAAIUBAAATAAAAAAAAAAAAAAAA&#10;AAAAAABbQ29udGVudF9UeXBlc10ueG1sUEsBAi0AFAAGAAgAAAAhAFr0LFu/AAAAFQEAAAsAAAAA&#10;AAAAAAAAAAAAHwEAAF9yZWxzLy5yZWxzUEsBAi0AFAAGAAgAAAAhAEXJGebBAAAA3AAAAA8AAAAA&#10;AAAAAAAAAAAABwIAAGRycy9kb3ducmV2LnhtbFBLBQYAAAAAAwADALcAAAD1AgAAAAA=&#10;">
                  <v:imagedata r:id="rId11" o:title=""/>
                </v:shape>
                <v:shape id="Text Box 123" o:spid="_x0000_s1051" type="#_x0000_t202" style="position:absolute;left:794;top:248;width:10319;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3AB57857" w14:textId="77777777" w:rsidR="004D44AF" w:rsidRDefault="004D44AF" w:rsidP="00C73ED9">
                        <w:pPr>
                          <w:spacing w:before="142"/>
                          <w:ind w:left="244" w:right="28"/>
                          <w:rPr>
                            <w:b/>
                          </w:rPr>
                        </w:pPr>
                        <w:r>
                          <w:rPr>
                            <w:b/>
                            <w:color w:val="FFFFFF"/>
                          </w:rPr>
                          <w:t>4.   Shortlist presentation</w:t>
                        </w:r>
                      </w:p>
                    </w:txbxContent>
                  </v:textbox>
                </v:shape>
                <w10:wrap type="topAndBottom" anchorx="page"/>
              </v:group>
            </w:pict>
          </mc:Fallback>
        </mc:AlternateContent>
      </w:r>
    </w:p>
    <w:p w14:paraId="7C608AC2" w14:textId="77777777" w:rsidR="00C73ED9" w:rsidRDefault="00C73ED9" w:rsidP="00C73ED9">
      <w:pPr>
        <w:pStyle w:val="BodyText"/>
        <w:spacing w:before="1"/>
        <w:rPr>
          <w:rFonts w:ascii="Times New Roman"/>
          <w:sz w:val="5"/>
        </w:rPr>
      </w:pPr>
    </w:p>
    <w:p w14:paraId="1EB835E1" w14:textId="77777777" w:rsidR="00C73ED9" w:rsidRDefault="00595483" w:rsidP="00C73ED9">
      <w:pPr>
        <w:pStyle w:val="BodyText"/>
        <w:rPr>
          <w:rFonts w:ascii="Times New Roman"/>
          <w:sz w:val="20"/>
        </w:rPr>
      </w:pPr>
      <w:r>
        <w:rPr>
          <w:noProof/>
          <w:lang w:val="en-GB" w:eastAsia="en-GB"/>
        </w:rPr>
        <mc:AlternateContent>
          <mc:Choice Requires="wpg">
            <w:drawing>
              <wp:inline distT="0" distB="0" distL="0" distR="0" wp14:anchorId="6F47D82A" wp14:editId="323CAE55">
                <wp:extent cx="6552565" cy="546735"/>
                <wp:effectExtent l="0" t="0" r="635" b="5715"/>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546735"/>
                          <a:chOff x="0" y="0"/>
                          <a:chExt cx="10319" cy="861"/>
                        </a:xfrm>
                      </wpg:grpSpPr>
                      <wps:wsp>
                        <wps:cNvPr id="125" name="Rectangle 104"/>
                        <wps:cNvSpPr>
                          <a:spLocks noChangeArrowheads="1"/>
                        </wps:cNvSpPr>
                        <wps:spPr bwMode="auto">
                          <a:xfrm>
                            <a:off x="0" y="0"/>
                            <a:ext cx="10318" cy="861"/>
                          </a:xfrm>
                          <a:prstGeom prst="rect">
                            <a:avLst/>
                          </a:prstGeom>
                          <a:solidFill>
                            <a:srgbClr val="DF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Text Box 105"/>
                        <wps:cNvSpPr txBox="1">
                          <a:spLocks noChangeArrowheads="1"/>
                        </wps:cNvSpPr>
                        <wps:spPr bwMode="auto">
                          <a:xfrm>
                            <a:off x="0" y="0"/>
                            <a:ext cx="10319" cy="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DCCFA" w14:textId="77777777" w:rsidR="004D44AF" w:rsidRDefault="004D44AF" w:rsidP="00C73ED9">
                              <w:pPr>
                                <w:spacing w:before="9"/>
                                <w:rPr>
                                  <w:rFonts w:ascii="Times New Roman"/>
                                  <w:sz w:val="17"/>
                                </w:rPr>
                              </w:pPr>
                            </w:p>
                            <w:p w14:paraId="3ABD6CBC" w14:textId="77777777" w:rsidR="004D44AF" w:rsidRDefault="004D44AF" w:rsidP="00F95FD2">
                              <w:pPr>
                                <w:spacing w:line="249" w:lineRule="auto"/>
                                <w:ind w:left="245" w:right="28"/>
                                <w:jc w:val="both"/>
                                <w:rPr>
                                  <w:sz w:val="19"/>
                                </w:rPr>
                              </w:pPr>
                              <w:r>
                                <w:rPr>
                                  <w:color w:val="575756"/>
                                  <w:sz w:val="19"/>
                                </w:rPr>
                                <w:t>We aim to present 3 pre-qualified candidates to our clients. Depending on the role and complexity of the search, the number of shortlisted candidates may vary.</w:t>
                              </w:r>
                            </w:p>
                          </w:txbxContent>
                        </wps:txbx>
                        <wps:bodyPr rot="0" vert="horz" wrap="square" lIns="0" tIns="0" rIns="0" bIns="0" anchor="t" anchorCtr="0" upright="1">
                          <a:noAutofit/>
                        </wps:bodyPr>
                      </wps:wsp>
                    </wpg:wgp>
                  </a:graphicData>
                </a:graphic>
              </wp:inline>
            </w:drawing>
          </mc:Choice>
          <mc:Fallback>
            <w:pict>
              <v:group w14:anchorId="6F47D82A" id="Group 124" o:spid="_x0000_s1052" style="width:515.95pt;height:43.05pt;mso-position-horizontal-relative:char;mso-position-vertical-relative:line" coordsize="10319,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WPTmgIAADoHAAAOAAAAZHJzL2Uyb0RvYy54bWy8VW1P2zAQ/j5p/8Hy95GmNKVEpIhRQJPY&#10;hgb7Aa7jvGiJLzu7Tdiv39luSwFNGmziS+TL2Zfnee455+R0aBu2Vmhq0BmPD0acKS0hr3WZ8e93&#10;lx9mnBkrdC4a0Crj98rw0/n7dyd9l6oxVNDkChkV0Sbtu4xX1nZpFBlZqVaYA+iUpmQB2ApLIZZR&#10;jqKn6m0TjUejadQD5h2CVMbQ20VI8rmvXxRK2q9FYZRlTcYJm/VP9M+le0bzE5GWKLqqlhsY4hUo&#10;WlFr+uiu1EJYwVZYPyvV1hLBQGEPJLQRFEUtledAbOLREzZXCKvOcynTvux2MpG0T3R6dVn5ZX2F&#10;3W13gwE9La9B/jCkS9R3Zbqfd3EZNrNl/xly6qdYWfDEhwJbV4IoscHre7/TVw2WSXo5TZJxMk04&#10;k5RLJtOjwyQ0QFbUpWfHZHWxORiPDuPjcGw2jd2ZSKThix7lBpXrOtnIPChl/k2p20p0yjfAOCVu&#10;kNU5uXxMFLRoif43MpjQZaNYPJo4XA4A7dwKaoKaTMN5RfvUGSL0lRI5AQs8Hh1wgaFevE5epxKN&#10;mxP3qUoi7dDYKwUtc4uMIwH3fRPra2ODoNstro0Gmjq/rJvGB1guzxtka0FTtLhcLBYXmx482tZo&#10;t1mDOxYqujfUoEAqiLOE/J4IIoRRpKuDFhXgL856GsOMm58rgYqz5pMmkY7jycTNrQ8mydGYAtzP&#10;LPczQksqlXHLWVie2zDrqw7rsqIvxZ60hjPybVF74g5fQLUBSwZ6MydNt066c0PyEQYykh+KPV8w&#10;O1Bii/3NLfWHwXuxpXbGEOlfOcUOy8HP22w7WC/0zs43O8/QIviFFv/RK/4OogvaX0ubn4n7A+zH&#10;3lsPv7z5bwAAAP//AwBQSwMEFAAGAAgAAAAhAAC+ZrLcAAAABQEAAA8AAABkcnMvZG93bnJldi54&#10;bWxMj0FrwkAQhe+F/odlCr3VzVYqNmYjIm1PUqgWircxOybB7GzIrkn89117sZeBx3u89022HG0j&#10;eup87ViDmiQgiAtnai41fO/en+YgfEA22DgmDRfysMzv7zJMjRv4i/ptKEUsYZ+ihiqENpXSFxVZ&#10;9BPXEkfv6DqLIcqulKbDIZbbRj4nyUxarDkuVNjSuqLitD1bDR8DDqupeus3p+P6st+9fP5sFGn9&#10;+DCuFiACjeEWhit+RIc8Mh3cmY0XjYb4SPi7Vy+ZqlcQBw3zmQKZZ/I/ff4LAAD//wMAUEsBAi0A&#10;FAAGAAgAAAAhALaDOJL+AAAA4QEAABMAAAAAAAAAAAAAAAAAAAAAAFtDb250ZW50X1R5cGVzXS54&#10;bWxQSwECLQAUAAYACAAAACEAOP0h/9YAAACUAQAACwAAAAAAAAAAAAAAAAAvAQAAX3JlbHMvLnJl&#10;bHNQSwECLQAUAAYACAAAACEAcJFj05oCAAA6BwAADgAAAAAAAAAAAAAAAAAuAgAAZHJzL2Uyb0Rv&#10;Yy54bWxQSwECLQAUAAYACAAAACEAAL5mstwAAAAFAQAADwAAAAAAAAAAAAAAAAD0BAAAZHJzL2Rv&#10;d25yZXYueG1sUEsFBgAAAAAEAAQA8wAAAP0FAAAAAA==&#10;">
                <v:rect id="Rectangle 104" o:spid="_x0000_s1053" style="position:absolute;width:10318;height: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9YPwAAAANwAAAAPAAAAZHJzL2Rvd25yZXYueG1sRE/bisIw&#10;EH0X9h/CLPim6ZZtka5RZGWLr14+YGxm22ozKUnU+vdGEHybw7nOfDmYTlzJ+daygq9pAoK4srrl&#10;WsFh/zeZgfABWWNnmRTcycNy8TGaY6Htjbd03YVaxBD2BSpoQugLKX3VkEE/tT1x5P6tMxgidLXU&#10;Dm8x3HQyTZJcGmw5NjTY029D1Xl3MQqGLj9lWTh+H1u7Lk93l+Z5WSo1/hxWPyACDeEtfrk3Os5P&#10;M3g+Ey+QiwcAAAD//wMAUEsBAi0AFAAGAAgAAAAhANvh9svuAAAAhQEAABMAAAAAAAAAAAAAAAAA&#10;AAAAAFtDb250ZW50X1R5cGVzXS54bWxQSwECLQAUAAYACAAAACEAWvQsW78AAAAVAQAACwAAAAAA&#10;AAAAAAAAAAAfAQAAX3JlbHMvLnJlbHNQSwECLQAUAAYACAAAACEA62/WD8AAAADcAAAADwAAAAAA&#10;AAAAAAAAAAAHAgAAZHJzL2Rvd25yZXYueG1sUEsFBgAAAAADAAMAtwAAAPQCAAAAAA==&#10;" fillcolor="#dfddde" stroked="f"/>
                <v:shape id="Text Box 105" o:spid="_x0000_s1054" type="#_x0000_t202" style="position:absolute;width:10319;height: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634DCCFA" w14:textId="77777777" w:rsidR="004D44AF" w:rsidRDefault="004D44AF" w:rsidP="00C73ED9">
                        <w:pPr>
                          <w:spacing w:before="9"/>
                          <w:rPr>
                            <w:rFonts w:ascii="Times New Roman"/>
                            <w:sz w:val="17"/>
                          </w:rPr>
                        </w:pPr>
                      </w:p>
                      <w:p w14:paraId="3ABD6CBC" w14:textId="77777777" w:rsidR="004D44AF" w:rsidRDefault="004D44AF" w:rsidP="00F95FD2">
                        <w:pPr>
                          <w:spacing w:line="249" w:lineRule="auto"/>
                          <w:ind w:left="245" w:right="28"/>
                          <w:jc w:val="both"/>
                          <w:rPr>
                            <w:sz w:val="19"/>
                          </w:rPr>
                        </w:pPr>
                        <w:r>
                          <w:rPr>
                            <w:color w:val="575756"/>
                            <w:sz w:val="19"/>
                          </w:rPr>
                          <w:t>We aim to present 3 pre-qualified candidates to our clients. Depending on the role and complexity of the search, the number of shortlisted candidates may vary.</w:t>
                        </w:r>
                      </w:p>
                    </w:txbxContent>
                  </v:textbox>
                </v:shape>
                <w10:anchorlock/>
              </v:group>
            </w:pict>
          </mc:Fallback>
        </mc:AlternateContent>
      </w:r>
    </w:p>
    <w:p w14:paraId="1BF7C6E4" w14:textId="77777777" w:rsidR="00C73ED9" w:rsidRDefault="00595483" w:rsidP="00C73ED9">
      <w:pPr>
        <w:pStyle w:val="BodyText"/>
        <w:spacing w:before="3"/>
        <w:rPr>
          <w:rFonts w:ascii="Times New Roman"/>
          <w:sz w:val="18"/>
        </w:rPr>
      </w:pPr>
      <w:r>
        <w:rPr>
          <w:noProof/>
          <w:lang w:val="en-GB" w:eastAsia="en-GB"/>
        </w:rPr>
        <mc:AlternateContent>
          <mc:Choice Requires="wpg">
            <w:drawing>
              <wp:anchor distT="0" distB="0" distL="0" distR="0" simplePos="0" relativeHeight="251649536" behindDoc="0" locked="0" layoutInCell="1" allowOverlap="1" wp14:anchorId="5CF8BC15" wp14:editId="4D545D3A">
                <wp:simplePos x="0" y="0"/>
                <wp:positionH relativeFrom="page">
                  <wp:posOffset>503555</wp:posOffset>
                </wp:positionH>
                <wp:positionV relativeFrom="paragraph">
                  <wp:posOffset>158115</wp:posOffset>
                </wp:positionV>
                <wp:extent cx="6552565" cy="356235"/>
                <wp:effectExtent l="0" t="0" r="635" b="5715"/>
                <wp:wrapTopAndBottom/>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56235"/>
                          <a:chOff x="794" y="249"/>
                          <a:chExt cx="10319" cy="561"/>
                        </a:xfrm>
                      </wpg:grpSpPr>
                      <wps:wsp>
                        <wps:cNvPr id="121" name="Rectangle 125"/>
                        <wps:cNvSpPr>
                          <a:spLocks noChangeArrowheads="1"/>
                        </wps:cNvSpPr>
                        <wps:spPr bwMode="auto">
                          <a:xfrm>
                            <a:off x="794" y="249"/>
                            <a:ext cx="10318" cy="560"/>
                          </a:xfrm>
                          <a:prstGeom prst="rect">
                            <a:avLst/>
                          </a:prstGeom>
                          <a:solidFill>
                            <a:srgbClr val="3F73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2" name="Picture 1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361" y="404"/>
                            <a:ext cx="251"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Text Box 127"/>
                        <wps:cNvSpPr txBox="1">
                          <a:spLocks noChangeArrowheads="1"/>
                        </wps:cNvSpPr>
                        <wps:spPr bwMode="auto">
                          <a:xfrm>
                            <a:off x="794" y="249"/>
                            <a:ext cx="1031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250C75" w14:textId="77777777" w:rsidR="004D44AF" w:rsidRDefault="004D44AF" w:rsidP="00C73ED9">
                              <w:pPr>
                                <w:spacing w:before="145"/>
                                <w:ind w:left="244" w:right="28"/>
                                <w:rPr>
                                  <w:b/>
                                </w:rPr>
                              </w:pPr>
                              <w:r>
                                <w:rPr>
                                  <w:b/>
                                  <w:color w:val="FFFFFF"/>
                                </w:rPr>
                                <w:t>5.   Client interviews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F8BC15" id="Group 120" o:spid="_x0000_s1055" style="position:absolute;margin-left:39.65pt;margin-top:12.45pt;width:515.95pt;height:28.05pt;z-index:251649536;mso-wrap-distance-left:0;mso-wrap-distance-right:0;mso-position-horizontal-relative:page;mso-position-vertical-relative:text" coordorigin="794,249" coordsize="1031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FhPhwMAAOkJAAAOAAAAZHJzL2Uyb0RvYy54bWzEVl1v1DoQfUfiP1h+&#10;p9lkN1sadRdBSyskPqpb7g9wHCexSGxjezdbfj0z9mY/2ovaCwgeEo0z9mTmzJmTnL/a9B1ZC+uk&#10;VguankwoEYrrSqpmQf/9fPXiJSXOM1WxTiuxoHfC0VfL58/OB1OITLe6q4QlEES5YjAL2npviiRx&#10;vBU9cyfaCAXOWtueeVjaJqksGyB63yXZZDJPBm0rYzUXzsHTy+ikyxC/rgX3n+raCU+6BYXcfLjb&#10;cC/xnizPWdFYZlrJt2mwn8iiZ1LBS3ehLplnZGXlg1C95FY7XfsTrvtE17XkItQA1aSTe9VcW70y&#10;oZamGBqzgwmgvYfTT4flH9fX1tyaGxuzB/O95l8c4JIMpikO/bhu4mZSDh90Bf1kK69D4Zva9hgC&#10;SiKbgO/dDl+x8YTDw3meZ/k8p4SDb5rPs2keG8Bb6BIeOz2bUQLObHY2et5uD6eTaXoWj+bzFL0J&#10;K+JbQ6bbzLDzQCW3R8v9Glq3LTMiNMEhGjeWyAqYnqWUKNYDBP8AyZhqOkHSLNSDCcDOEVQXESVK&#10;X7SwT7y2Vg+tYBUkFus4OoALB/14FOIHWI0wI1IwdghyPg8U3yHFCmOdvxa6J2gsqIXkQ//Y+r3z&#10;EdRxC7bT6U5WV7LrwsI25UVnyZrBNE2vTqdvQpcg+tG2TuFmpfFYjIhPoEmxsNihUld3UKTVcSRB&#10;QsBotf1GyQDjuKDu64pZQUn3TgFQZ+lshvMbFrP8NIOFPfSUhx6mOIRaUE9JNC98nPmVsbJp4U1p&#10;KFrp18DfWobCMb+Y1TZZINHy3EhewLWdPbAesOlxjYJTfoW1RJ3rnxSjZ/bLyrwAmTDMy1J20t8F&#10;yYPMMSm1vpEcxxYXh8TMRmKCH18LtJzjuIz74ilgguRh1PfEdAbYgNjsHz3g6nGUBJdHmZSdNCNf&#10;0N7WDPDfk6z/gC3K4aXmq14oH/Xdig7K18q10jjoeSH6UlRA3HdVGB7gnuU4glAh2N4Kz1s0a2Df&#10;9jkSdHSEjPdJYv5PmjYYKlAd1KbZZBa1aZy3LAcHThsakfCjGo6j9MRp280MK34wRGO+QFE04fpj&#10;gjcdefUZC3+jN0CsU6z3QL6I34BjHK+/onw/+Eb8b+V7vBfHguY35SZ8GoIm7sXkyRK3k7edtIER&#10;ZQ2M3yhp4XMJ/xPhC7r998EflsN1kMD9H9ryOwAAAP//AwBQSwMECgAAAAAAAAAhAJGAFvGBAwAA&#10;gQMAABQAAABkcnMvbWVkaWEvaW1hZ2UxLnBuZ4lQTkcNChoKAAAADUlIRFIAAAAhAAAAIQgGAAAA&#10;V+TCbwAAAAZiS0dEAP8A/wD/oL2nkwAAAAlwSFlzAAAOxAAADsQBlSsOGwAAAyFJREFUWIXFmE+I&#10;VVUcxz/zmp6KiWVExESLQEum0pwhXQi1KA0UbERoIxW2ah2uXbSwTZtoUYHOwhFpp0ig5kYoisHB&#10;/8KotJAawRZGY+Ro8HFxz4X7zjvn3vvU6As/7rv3fc/vfM+5v3N+v3OHVAZAFxgFxoGxcH0JmAVO&#10;B5sBLgF3W3tV29iEOq0u2A4LgT/Rxn8TYYU61bLjHA4EPw8kYqt64yEFlJhTtwwiYpm6/xF1HmNf&#10;8N8oYrLB0S31K/X9xH9n1U3qIfVOpv1kk4itDZ1/oC4J3FUJzkzF11Pq3oyvnlcTB+FcptFs6LTK&#10;bxJR2sfqvxFvzkqwVskHMwJOhFHFztuKQH1X/TviTsUiJjICrqiLM44HEYH6aYI/URUxnRHxdo3T&#10;QUUsUq9F/GmVTtiK1yQ204PAyUH29AYsALujZ68B3Q7wShASI27wKHCYIq+UWASMdiiSUIyrwI3w&#10;eznwLTDyAJ1uADZX7qVIcFWMD1Nkwxgl8TngGMW0bQY2UWTMNngZ+D50vBb4LTy/EPHGcjMxAywF&#10;fgwCAF4AfgLeaCFgBDgOrACeBvZV/otFjKPeTkT5thDRO+3faG5brPvc6nhSPV95dkvdULOq5juk&#10;p3dVuE4BO+gtUJYCR4GdiXaLgSPAq+H+JvAm8EuFMxq1mUX9JjGi76I1/o79O14Trtu/1aN+HvG+&#10;7tAfrcV76sUPFEH5V4KbwhVgY7jGWB/dz6Cuy4wkVQ2tU/9omIFz6rOJtqiPqfMR/3XUrunacU/G&#10;0Wr194yAn00nu9I+ifh31G5d7rinrs04e1H9NeKfVJ+oEbBa/SdqM20lgW3PjOy8ReJJOR1RLwfe&#10;YfPZtkxeZxL+36uKqKsnvlCHMs6fUT9TH68R0FG/TPg9UHLiyipXXR9Tn6/pKGcr1VMJf9nKCutr&#10;zD/VD2tmpWrD6m77Y6BET405pH3HwEngo5o94DRFTimPfVeBYYqSYCzYWxTHwxQmgV09TxKjWGZz&#10;2V/FvHq3JXe/iRVUN6X/6wksDtbcqmmLKR/iLFq1//RUngrMOnRDADZ9n7jIAN8n7gPjHauP1Lpw&#10;zAAAAABJRU5ErkJgglBLAwQUAAYACAAAACEAUF+29+AAAAAJAQAADwAAAGRycy9kb3ducmV2Lnht&#10;bEyPzW7CMBCE75X6DtZW6q04Cf2BNBuEUNsTQipUQtyWeEkiYjuKTRLevubUzm01o5lvs8WoG9Fz&#10;52prEOJJBIJNYVVtSoSf3efTDITzZBQ11jDClR0s8vu7jFJlB/PN/daXIpQYlxJC5X2bSumKijW5&#10;iW3ZBO9kO00+nF0pVUdDKNeNTKLoVWqqTVioqOVVxcV5e9EIXwMNy2n80a/Pp9X1sHvZ7NcxIz4+&#10;jMt3EJ5H/xeGG35AhzwwHe3FKCcahLf5NCQRkuc5iJsflIA4IsziCGSeyf8f5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IfxYT4cDAADpCQAADgAAAAAAAAAA&#10;AAAAAAA6AgAAZHJzL2Uyb0RvYy54bWxQSwECLQAKAAAAAAAAACEAkYAW8YEDAACBAwAAFAAAAAAA&#10;AAAAAAAAAADtBQAAZHJzL21lZGlhL2ltYWdlMS5wbmdQSwECLQAUAAYACAAAACEAUF+29+AAAAAJ&#10;AQAADwAAAAAAAAAAAAAAAACgCQAAZHJzL2Rvd25yZXYueG1sUEsBAi0AFAAGAAgAAAAhAKomDr68&#10;AAAAIQEAABkAAAAAAAAAAAAAAAAArQoAAGRycy9fcmVscy9lMm9Eb2MueG1sLnJlbHNQSwUGAAAA&#10;AAYABgB8AQAAoAsAAAAA&#10;">
                <v:rect id="Rectangle 125" o:spid="_x0000_s1056" style="position:absolute;left:794;top:249;width:1031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ym3wwAAANwAAAAPAAAAZHJzL2Rvd25yZXYueG1sRE/JasMw&#10;EL0X+g9iCrnVsnMIrWMlxKWFXFrIRq5Ta2KbWCNjKV769VGh0Ns83jrZejSN6KlztWUFSRSDIC6s&#10;rrlUcDx8PL+AcB5ZY2OZFEzkYL16fMgw1XbgHfV7X4oQwi5FBZX3bSqlKyoy6CLbEgfuYjuDPsCu&#10;lLrDIYSbRs7jeCEN1hwaKmzpraLiur8ZBfZ9U3ydP+V0+u4Xr9dkm//kl1yp2dO4WYLwNPp/8Z97&#10;q8P8eQK/z4QL5OoOAAD//wMAUEsBAi0AFAAGAAgAAAAhANvh9svuAAAAhQEAABMAAAAAAAAAAAAA&#10;AAAAAAAAAFtDb250ZW50X1R5cGVzXS54bWxQSwECLQAUAAYACAAAACEAWvQsW78AAAAVAQAACwAA&#10;AAAAAAAAAAAAAAAfAQAAX3JlbHMvLnJlbHNQSwECLQAUAAYACAAAACEAmwMpt8MAAADcAAAADwAA&#10;AAAAAAAAAAAAAAAHAgAAZHJzL2Rvd25yZXYueG1sUEsFBgAAAAADAAMAtwAAAPcCAAAAAA==&#10;" fillcolor="#3f73b9" stroked="f"/>
                <v:shape id="Picture 126" o:spid="_x0000_s1057" type="#_x0000_t75" style="position:absolute;left:10361;top:404;width:251;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uXwgAAANwAAAAPAAAAZHJzL2Rvd25yZXYueG1sRI/disIw&#10;EIXvBd8hjOCNrGmLyNJtKioseOvPAwzNbFtsJqWJNn37jSB4N8M555szxS6YTjxpcK1lBek6AUFc&#10;Wd1yreB2/f36BuE8ssbOMimYyMGunM8KzLUd+UzPi69FhLDLUUHjfZ9L6aqGDLq17Ymj9mcHgz6u&#10;Qy31gGOEm05mSbKVBluOFxrs6dhQdb88TKSE2zFs0np1ng4nf92mj2k8rJRaLsL+B4Sn4D/md/qk&#10;Y/0sg9czcQJZ/gMAAP//AwBQSwECLQAUAAYACAAAACEA2+H2y+4AAACFAQAAEwAAAAAAAAAAAAAA&#10;AAAAAAAAW0NvbnRlbnRfVHlwZXNdLnhtbFBLAQItABQABgAIAAAAIQBa9CxbvwAAABUBAAALAAAA&#10;AAAAAAAAAAAAAB8BAABfcmVscy8ucmVsc1BLAQItABQABgAIAAAAIQBLbYuXwgAAANwAAAAPAAAA&#10;AAAAAAAAAAAAAAcCAABkcnMvZG93bnJldi54bWxQSwUGAAAAAAMAAwC3AAAA9gIAAAAA&#10;">
                  <v:imagedata r:id="rId11" o:title=""/>
                </v:shape>
                <v:shape id="Text Box 127" o:spid="_x0000_s1058" type="#_x0000_t202" style="position:absolute;left:794;top:249;width:10319;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1B250C75" w14:textId="77777777" w:rsidR="004D44AF" w:rsidRDefault="004D44AF" w:rsidP="00C73ED9">
                        <w:pPr>
                          <w:spacing w:before="145"/>
                          <w:ind w:left="244" w:right="28"/>
                          <w:rPr>
                            <w:b/>
                          </w:rPr>
                        </w:pPr>
                        <w:r>
                          <w:rPr>
                            <w:b/>
                            <w:color w:val="FFFFFF"/>
                          </w:rPr>
                          <w:t>5.   Client interviews</w:t>
                        </w:r>
                      </w:p>
                    </w:txbxContent>
                  </v:textbox>
                </v:shape>
                <w10:wrap type="topAndBottom" anchorx="page"/>
              </v:group>
            </w:pict>
          </mc:Fallback>
        </mc:AlternateContent>
      </w:r>
    </w:p>
    <w:p w14:paraId="0B95DD9E" w14:textId="77777777" w:rsidR="00C73ED9" w:rsidRDefault="00C73ED9" w:rsidP="00C73ED9">
      <w:pPr>
        <w:pStyle w:val="BodyText"/>
        <w:spacing w:before="1"/>
        <w:rPr>
          <w:rFonts w:ascii="Times New Roman"/>
          <w:sz w:val="5"/>
        </w:rPr>
      </w:pPr>
    </w:p>
    <w:p w14:paraId="0F63A023" w14:textId="77777777" w:rsidR="00C73ED9" w:rsidRDefault="00595483" w:rsidP="00C73ED9">
      <w:pPr>
        <w:pStyle w:val="BodyText"/>
        <w:rPr>
          <w:rFonts w:ascii="Times New Roman"/>
          <w:sz w:val="20"/>
        </w:rPr>
      </w:pPr>
      <w:r>
        <w:rPr>
          <w:noProof/>
          <w:lang w:val="en-GB" w:eastAsia="en-GB"/>
        </w:rPr>
        <mc:AlternateContent>
          <mc:Choice Requires="wpg">
            <w:drawing>
              <wp:inline distT="0" distB="0" distL="0" distR="0" wp14:anchorId="38894D9E" wp14:editId="06736E2F">
                <wp:extent cx="6552565" cy="725170"/>
                <wp:effectExtent l="0" t="0" r="635" b="17780"/>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725170"/>
                          <a:chOff x="0" y="0"/>
                          <a:chExt cx="10319" cy="1142"/>
                        </a:xfrm>
                      </wpg:grpSpPr>
                      <wps:wsp>
                        <wps:cNvPr id="118" name="Rectangle 107"/>
                        <wps:cNvSpPr>
                          <a:spLocks noChangeArrowheads="1"/>
                        </wps:cNvSpPr>
                        <wps:spPr bwMode="auto">
                          <a:xfrm>
                            <a:off x="0" y="0"/>
                            <a:ext cx="10318" cy="1141"/>
                          </a:xfrm>
                          <a:prstGeom prst="rect">
                            <a:avLst/>
                          </a:prstGeom>
                          <a:solidFill>
                            <a:srgbClr val="DF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Text Box 108"/>
                        <wps:cNvSpPr txBox="1">
                          <a:spLocks noChangeArrowheads="1"/>
                        </wps:cNvSpPr>
                        <wps:spPr bwMode="auto">
                          <a:xfrm>
                            <a:off x="0" y="0"/>
                            <a:ext cx="10319" cy="1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2DB0B" w14:textId="77777777" w:rsidR="004D44AF" w:rsidRDefault="004D44AF" w:rsidP="00C73ED9">
                              <w:pPr>
                                <w:spacing w:before="9"/>
                                <w:rPr>
                                  <w:rFonts w:ascii="Times New Roman"/>
                                  <w:sz w:val="17"/>
                                </w:rPr>
                              </w:pPr>
                            </w:p>
                            <w:p w14:paraId="66C9EC5E" w14:textId="77777777" w:rsidR="004D44AF" w:rsidRDefault="004D44AF" w:rsidP="00F95FD2">
                              <w:pPr>
                                <w:ind w:left="245" w:right="28"/>
                                <w:jc w:val="both"/>
                                <w:rPr>
                                  <w:sz w:val="19"/>
                                </w:rPr>
                              </w:pPr>
                              <w:r>
                                <w:rPr>
                                  <w:color w:val="575756"/>
                                  <w:sz w:val="19"/>
                                </w:rPr>
                                <w:t>We organise the client side interviews and can arrange any travel / accommodation as necessary.</w:t>
                              </w:r>
                            </w:p>
                            <w:p w14:paraId="6B7DB4E7" w14:textId="77777777" w:rsidR="004D44AF" w:rsidRDefault="004D44AF" w:rsidP="00F95FD2">
                              <w:pPr>
                                <w:spacing w:before="66" w:line="249" w:lineRule="auto"/>
                                <w:ind w:left="245" w:right="28"/>
                                <w:jc w:val="both"/>
                                <w:rPr>
                                  <w:sz w:val="19"/>
                                </w:rPr>
                              </w:pPr>
                              <w:r>
                                <w:rPr>
                                  <w:color w:val="575756"/>
                                  <w:sz w:val="19"/>
                                </w:rPr>
                                <w:t>We can undertake reference checks on behalf of the client if they should wish and conduct personality and aptitude psychometric tests.</w:t>
                              </w:r>
                            </w:p>
                          </w:txbxContent>
                        </wps:txbx>
                        <wps:bodyPr rot="0" vert="horz" wrap="square" lIns="0" tIns="0" rIns="0" bIns="0" anchor="t" anchorCtr="0" upright="1">
                          <a:noAutofit/>
                        </wps:bodyPr>
                      </wps:wsp>
                    </wpg:wgp>
                  </a:graphicData>
                </a:graphic>
              </wp:inline>
            </w:drawing>
          </mc:Choice>
          <mc:Fallback>
            <w:pict>
              <v:group w14:anchorId="38894D9E" id="Group 117" o:spid="_x0000_s1059" style="width:515.95pt;height:57.1pt;mso-position-horizontal-relative:char;mso-position-vertical-relative:line" coordsize="10319,1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KD+ngIAAD4HAAAOAAAAZHJzL2Uyb0RvYy54bWy8VdtOGzEQfa/Uf7D8XjabJgRWbBAlgCr1&#10;ggr9AMfrvai7HnfsZJd+fcd2EgKoEqUVL5bHY4/PnDljn5wOXcvWCm0DOufpwYgzpSUUja5y/v32&#10;8t0RZ9YJXYgWtMr5nbL8dP72zUlvMjWGGtpCIaMg2ma9yXntnMmSxMpadcIegFGanCVgJxyZWCUF&#10;ip6id20yHo0Okx6wMAhSWUuri+jk8xC/LJV0X8vSKsfanBM2F0YM49KPyfxEZBUKUzdyA0O8AEUn&#10;Gk2X7kIthBNshc2TUF0jESyU7kBCl0BZNlKFHCibdPQomyuElQm5VFlfmR1NRO0jnl4cVn5ZX6G5&#10;MdcY0dP0E8gflnhJelNl+35vV3EzW/afoaB6ipWDkPhQYudDUEpsCPze7fhVg2OSFg+n0/H0cMqZ&#10;JN9sPE1nmwLImqr05JisLzYH09H79DgeS9PJ2FctEVm8MsDcwPJlJx3Ze6rsv1F1UwujQgWsp+Ia&#10;WVOQzFNStRYd5f+NFCZ01SqWjmYelwdAO7eM2kgn03Be0z51hgh9rURBwNKQx4MD3rBUjJfx62ki&#10;ZJ5doimG39IkMoPWXSnomJ/kHAl5qJxYf7IuMrrd4gtpoW2Ky6Ztg4HV8rxFthbUR4vLxWJxsSnC&#10;g22t9ps1+GMxol+hCsWsIjtLKO4oQ4TYjPR40KQG/MVZT42Yc/tzJVBx1n7UxNJxOpn4zg3GZDob&#10;k4H7nuW+R2hJoXLuOIvTcxe7fWWwqWq6KQ1Jazgj5ZZNSNzji6g2YElBryYl0nWU0q1vkw8wkJKO&#10;HimJuYEcW+yvrqk/td5fa2qnDJE9SypuWA6x48JDcV+nZ6tnp5ydamgSFUOT/6iW8AzRIx1eps2H&#10;4n+BfTuo6/7bm/8GAAD//wMAUEsDBBQABgAIAAAAIQBKhl+A3QAAAAYBAAAPAAAAZHJzL2Rvd25y&#10;ZXYueG1sTI9BS8NAEIXvgv9hGcGb3WyrojGbUop6KkJbofQ2zU6T0OxsyG6T9N+79aKX4Q1veO+b&#10;bD7aRvTU+dqxBjVJQBAXztRcavjefjy8gPAB2WDjmDRcyMM8v73JMDVu4DX1m1CKGMI+RQ1VCG0q&#10;pS8qsugnriWO3tF1FkNcu1KaDocYbhs5TZJnabHm2FBhS8uKitPmbDV8DjgsZuq9X52Oy8t++/S1&#10;WynS+v5uXLyBCDSGv2O44kd0yCPTwZ3ZeNFoiI+E33n1kpl6BXGISj1OQeaZ/I+f/wAAAP//AwBQ&#10;SwECLQAUAAYACAAAACEAtoM4kv4AAADhAQAAEwAAAAAAAAAAAAAAAAAAAAAAW0NvbnRlbnRfVHlw&#10;ZXNdLnhtbFBLAQItABQABgAIAAAAIQA4/SH/1gAAAJQBAAALAAAAAAAAAAAAAAAAAC8BAABfcmVs&#10;cy8ucmVsc1BLAQItABQABgAIAAAAIQD56KD+ngIAAD4HAAAOAAAAAAAAAAAAAAAAAC4CAABkcnMv&#10;ZTJvRG9jLnhtbFBLAQItABQABgAIAAAAIQBKhl+A3QAAAAYBAAAPAAAAAAAAAAAAAAAAAPgEAABk&#10;cnMvZG93bnJldi54bWxQSwUGAAAAAAQABADzAAAAAgYAAAAA&#10;">
                <v:rect id="Rectangle 107" o:spid="_x0000_s1060" style="position:absolute;width:10318;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rMswgAAANwAAAAPAAAAZHJzL2Rvd25yZXYueG1sRI9Bb8Iw&#10;DIXvSPyHyEi7QQoaFeoICIFW7TrgB5jGawuNUyUZlH8/HyZxs/We3/u83g6uU3cKsfVsYD7LQBFX&#10;3rZcGzifPqcrUDEhW+w8k4EnRdhuxqM1FtY/+Jvux1QrCeFYoIEmpb7QOlYNOYwz3xOL9uODwyRr&#10;qLUN+JBw1+lFluXaYcvS0GBP+4aq2/HXGRi6/Lpcpsv7pfWH8voMizwvS2PeJsPuA1SiIb3M/9df&#10;VvDnQivPyAR68wcAAP//AwBQSwECLQAUAAYACAAAACEA2+H2y+4AAACFAQAAEwAAAAAAAAAAAAAA&#10;AAAAAAAAW0NvbnRlbnRfVHlwZXNdLnhtbFBLAQItABQABgAIAAAAIQBa9CxbvwAAABUBAAALAAAA&#10;AAAAAAAAAAAAAB8BAABfcmVscy8ucmVsc1BLAQItABQABgAIAAAAIQDLArMswgAAANwAAAAPAAAA&#10;AAAAAAAAAAAAAAcCAABkcnMvZG93bnJldi54bWxQSwUGAAAAAAMAAwC3AAAA9gIAAAAA&#10;" fillcolor="#dfddde" stroked="f"/>
                <v:shape id="Text Box 108" o:spid="_x0000_s1061" type="#_x0000_t202" style="position:absolute;width:10319;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14:paraId="13F2DB0B" w14:textId="77777777" w:rsidR="004D44AF" w:rsidRDefault="004D44AF" w:rsidP="00C73ED9">
                        <w:pPr>
                          <w:spacing w:before="9"/>
                          <w:rPr>
                            <w:rFonts w:ascii="Times New Roman"/>
                            <w:sz w:val="17"/>
                          </w:rPr>
                        </w:pPr>
                      </w:p>
                      <w:p w14:paraId="66C9EC5E" w14:textId="77777777" w:rsidR="004D44AF" w:rsidRDefault="004D44AF" w:rsidP="00F95FD2">
                        <w:pPr>
                          <w:ind w:left="245" w:right="28"/>
                          <w:jc w:val="both"/>
                          <w:rPr>
                            <w:sz w:val="19"/>
                          </w:rPr>
                        </w:pPr>
                        <w:r>
                          <w:rPr>
                            <w:color w:val="575756"/>
                            <w:sz w:val="19"/>
                          </w:rPr>
                          <w:t>We organise the client side interviews and can arrange any travel / accommodation as necessary.</w:t>
                        </w:r>
                      </w:p>
                      <w:p w14:paraId="6B7DB4E7" w14:textId="77777777" w:rsidR="004D44AF" w:rsidRDefault="004D44AF" w:rsidP="00F95FD2">
                        <w:pPr>
                          <w:spacing w:before="66" w:line="249" w:lineRule="auto"/>
                          <w:ind w:left="245" w:right="28"/>
                          <w:jc w:val="both"/>
                          <w:rPr>
                            <w:sz w:val="19"/>
                          </w:rPr>
                        </w:pPr>
                        <w:r>
                          <w:rPr>
                            <w:color w:val="575756"/>
                            <w:sz w:val="19"/>
                          </w:rPr>
                          <w:t>We can undertake reference checks on behalf of the client if they should wish and conduct personality and aptitude psychometric tests.</w:t>
                        </w:r>
                      </w:p>
                    </w:txbxContent>
                  </v:textbox>
                </v:shape>
                <w10:anchorlock/>
              </v:group>
            </w:pict>
          </mc:Fallback>
        </mc:AlternateContent>
      </w:r>
    </w:p>
    <w:p w14:paraId="7C0318DB" w14:textId="77777777" w:rsidR="00C73ED9" w:rsidRDefault="00595483" w:rsidP="00C73ED9">
      <w:pPr>
        <w:pStyle w:val="BodyText"/>
        <w:spacing w:before="10"/>
        <w:rPr>
          <w:rFonts w:ascii="Times New Roman"/>
        </w:rPr>
      </w:pPr>
      <w:r>
        <w:rPr>
          <w:noProof/>
          <w:lang w:val="en-GB" w:eastAsia="en-GB"/>
        </w:rPr>
        <mc:AlternateContent>
          <mc:Choice Requires="wpg">
            <w:drawing>
              <wp:anchor distT="0" distB="0" distL="0" distR="0" simplePos="0" relativeHeight="251650560" behindDoc="0" locked="0" layoutInCell="1" allowOverlap="1" wp14:anchorId="1556B501" wp14:editId="3A6A961F">
                <wp:simplePos x="0" y="0"/>
                <wp:positionH relativeFrom="page">
                  <wp:posOffset>503555</wp:posOffset>
                </wp:positionH>
                <wp:positionV relativeFrom="paragraph">
                  <wp:posOffset>154940</wp:posOffset>
                </wp:positionV>
                <wp:extent cx="6552565" cy="356235"/>
                <wp:effectExtent l="0" t="0" r="635" b="5715"/>
                <wp:wrapTopAndBottom/>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56235"/>
                          <a:chOff x="794" y="245"/>
                          <a:chExt cx="10319" cy="561"/>
                        </a:xfrm>
                      </wpg:grpSpPr>
                      <wps:wsp>
                        <wps:cNvPr id="114" name="Rectangle 129"/>
                        <wps:cNvSpPr>
                          <a:spLocks noChangeArrowheads="1"/>
                        </wps:cNvSpPr>
                        <wps:spPr bwMode="auto">
                          <a:xfrm>
                            <a:off x="794" y="245"/>
                            <a:ext cx="10318" cy="560"/>
                          </a:xfrm>
                          <a:prstGeom prst="rect">
                            <a:avLst/>
                          </a:prstGeom>
                          <a:solidFill>
                            <a:srgbClr val="3F73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5" name="Picture 1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361" y="383"/>
                            <a:ext cx="251"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 name="Text Box 131"/>
                        <wps:cNvSpPr txBox="1">
                          <a:spLocks noChangeArrowheads="1"/>
                        </wps:cNvSpPr>
                        <wps:spPr bwMode="auto">
                          <a:xfrm>
                            <a:off x="794" y="245"/>
                            <a:ext cx="1031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F89896" w14:textId="77777777" w:rsidR="004D44AF" w:rsidRDefault="004D44AF" w:rsidP="00C73ED9">
                              <w:pPr>
                                <w:spacing w:before="128"/>
                                <w:ind w:left="244" w:right="28"/>
                                <w:rPr>
                                  <w:b/>
                                </w:rPr>
                              </w:pPr>
                              <w:r>
                                <w:rPr>
                                  <w:b/>
                                  <w:color w:val="FFFFFF"/>
                                </w:rPr>
                                <w:t>6.   Offers and acceptance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56B501" id="Group 113" o:spid="_x0000_s1062" style="position:absolute;margin-left:39.65pt;margin-top:12.2pt;width:515.95pt;height:28.05pt;z-index:251650560;mso-wrap-distance-left:0;mso-wrap-distance-right:0;mso-position-horizontal-relative:page;mso-position-vertical-relative:text" coordorigin="794,245" coordsize="1031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PDNwhgMAAOoJAAAOAAAAZHJzL2Uyb0RvYy54bWzEVttu2zgQfV+g/0Dw&#10;vZFlW04ixC7aZBMUaLvBtv0AiqIkohLJkrTl9Os7Q0q+JA2SdBe7DxKGGnI0c+bMkS7ebLuWbIR1&#10;UqslTU8mlAjFdSlVvaRfv1y/PqPEeaZK1mollvROOPpm9eqPi97kYqob3ZbCEgiiXN6bJW28N3mS&#10;ON6IjrkTbYQCZ6VtxzwsbZ2UlvUQvWuT6WSySHptS2M1F87B06vopKsQv6oE939VlROetEsKuflw&#10;t+Fe4D1ZXbC8tsw0kg9psN/IomNSwUt3oa6YZ2Rt5YNQneRWO135E667RFeV5CLUANWkk3vV3Fi9&#10;NqGWOu9rs4MJoL2H02+H5Z82N9Z8Nrc2Zg/mB82/OcAl6U2dH/pxXcfNpOg/6hL6ydZeh8K3le0w&#10;BJREtgHfux2+YusJh4eLLJtmi4wSDr5ZtpjOstgA3kCX8Njp+ZwScE7nO8+fw+F0MkvP49FskeK5&#10;hOXxrSHTITPsPFDJ7dFy/wytzw0zIjTBIRq3lsgSmJ5Coop1AMHfQDKm6laQdHqOeWECsHME1UVE&#10;idKXDewTb63VfSNYCYnFOo4O4MJBP56E+AFWI8yIFIwdgpwtAsV3SLHcWOdvhO4IGktqIfnQP7b5&#10;4HwEddyC7XS6leW1bNuwsHVx2VqyYTBNs+vT2btQL0Q/2tYq3Kw0HosR8Qk0KRYWASp0eQdFWh1H&#10;EiQEjEbbH5T0MI5L6r6vmRWUtO8VAHWezuc4v2Exz06nsLCHnuLQwxSHUEvqKYnmpY8zvzZW1g28&#10;KQ1FK/0W+FvJUDjmF7MakgUSrS6M5Dlcw+yB9YBNT2sUnPJrrCXqXPesGB2z39bmNciEYV4WspX+&#10;LkgeZI5Jqc2t5Di2uDgkJsxXJCb48bUknQUSjPviKWCC5GHU98R0BtiA2OwfPeDqcZQEl0eZFK00&#10;I1/QHmoG+O9J1i9gi3J4pfm6E8pHfbeihfK1co00Dnqei64QJRD3fRmGB7hnOY4gMA1sb4XnDZoV&#10;sG94jgQdHSHjfZKY/7OmDYYKVAe1aXY2i6o1zts0AwdOGxqR8KMajqP0zGnbzQzLHxmiMV+gKJpw&#10;/WeCtxh59QULf6e3QKxQ74F8Eb8Fxzhe/4vyPfKNeLHyPd2LY0Hz22I7fBrGj8ALNW6nbzttAyPq&#10;Ghj/oqaF7yX8UIRP6PDzg38sh+uggftftNVPAAAA//8DAFBLAwQKAAAAAAAAACEAkqOHyIcDAACH&#10;AwAAFAAAAGRycy9tZWRpYS9pbWFnZTEucG5niVBORw0KGgoAAAANSUhEUgAAACEAAAAiCAYAAADR&#10;cLDBAAAABmJLR0QA/wD/AP+gvaeTAAAACXBIWXMAAA7EAAAOxAGVKw4bAAADJ0lEQVRYhcWYTYhW&#10;VRjHf+98KE60yI+NkGILU1ooM2Puo0EIBM2gRZtqFZGE0UJxaNHryhQ/WgUhSFC6cFEmuog+NgWa&#10;06KGsUWraBNjFo6gDPlrce9tznvec+6976T0wIH3nPd//ud/n3Pu8zzndlQGsGFgC7CjbE+X/RvA&#10;VeBa2W4Af7dmVdu0KfUbdcF2tlDip9rwNwFWqadaLpyzUyXPskRMqHP/UUBlcyVfaxEj6mF18QEJ&#10;qGyx5B1pI6LbgvAr9VBifE59U/2xZm63ScR28x64r55QN5fYzQnM9fK/jrpTvZzALKrbciJG1ZmM&#10;gDvq7khwnYhwaz/M4EZTIlLuVf1NHbd/29qIqLxyJIE9FIvYqt5LABfUTQniQURULfbIXXVLKOKz&#10;BKHq2zWkg4pYb7GtoX1aieioNxOEswb79gBEoL4b4efVzhCwAVidiOhvAIuDJJYW9h5wM+ivAR4f&#10;AsYT4FvA10F/EugsY9ExYG3Qvw18G2HGcyJ+AKr0+hZFZjwODA0gYBj4GDhL7wPMxiJQLyX29lh5&#10;VuLoecalsNsUrE4H4weCc/FSNOfzOk+MAbui8VeA88DKBi8cAPYH/e3B758i7ESde+8AU8B30fjz&#10;wEXgkcy8F4BjQf8s8GrQH+2bkdmO44H7HrUoUGL7JTE2bxGEKvtAHbL3NX09tR0ziacJt+g28Bzw&#10;ZYR5IjFvDUtb9T7wGnA/wuyI+jOoexNP9KfF4YqrrCsJbMqOJuZXbTbC7kHdmCF6KkGw0nyIr6xb&#10;I2CtRUkQ2oa6sH0lQ7ZCvZARMJ1ZvGqfRPh5tdOUwF7OkI2q5yJsXbJDfTHB/28Cq0vltyyyX4p0&#10;RP2oxO1vELBe/SPi7kvldUXNF+pjGfJh9ZkGAetMv+IHK0zs4lx596v6bMNiqbZP/T3Bd92g6o4n&#10;1RW6qidtuMi49BbEh7CyvkK3o3130S4wnQhElf1F773ze4o8M1kGoklgAliVmd8F3ukZSTzFiMWr&#10;9jAuP9O2vPxUbdL/8RoYtjF764Ll2OmSJ7tO21P+UD8NpA5mnQ0DW+n9SPIk8HN0WOcY4CPJP57b&#10;h1QpjrlXAAAAAElFTkSuQmCCUEsDBBQABgAIAAAAIQByBV6e4AAAAAkBAAAPAAAAZHJzL2Rvd25y&#10;ZXYueG1sTI9BT8JAEIXvJv6HzZh4k20LKNRuCSHqiZgIJobb0B3ahu5s013a8u9dTvpuk/fy3jfZ&#10;ajSN6KlztWUF8SQCQVxYXXOp4Hv//rQA4TyyxsYyKbiSg1V+f5dhqu3AX9TvfClCCbsUFVTet6mU&#10;rqjIoJvYljh4J9sZ9OHsSqk7HEK5aWQSRc/SYM1hocKWNhUV593FKPgYcFhP47d+ez5trof9/PNn&#10;G5NSjw/j+hWEp9H/heGGH9AhD0xHe2HtRKPgZTkNSQXJbAbi5gclII4KFtEcZJ7J/x/kv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DPDNwhgMAAOoJAAAOAAAA&#10;AAAAAAAAAAAAADoCAABkcnMvZTJvRG9jLnhtbFBLAQItAAoAAAAAAAAAIQCSo4fIhwMAAIcDAAAU&#10;AAAAAAAAAAAAAAAAAOwFAABkcnMvbWVkaWEvaW1hZ2UxLnBuZ1BLAQItABQABgAIAAAAIQByBV6e&#10;4AAAAAkBAAAPAAAAAAAAAAAAAAAAAKUJAABkcnMvZG93bnJldi54bWxQSwECLQAUAAYACAAAACEA&#10;qiYOvrwAAAAhAQAAGQAAAAAAAAAAAAAAAACyCgAAZHJzL19yZWxzL2Uyb0RvYy54bWwucmVsc1BL&#10;BQYAAAAABgAGAHwBAAClCwAAAAA=&#10;">
                <v:rect id="Rectangle 129" o:spid="_x0000_s1063" style="position:absolute;left:794;top:245;width:1031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CSxAAAANwAAAAPAAAAZHJzL2Rvd25yZXYueG1sRE9Na8JA&#10;EL0X+h+WKfTWbFKKaOommFLBi0K1pddpdkyC2dmQXWP017sFwds83ufM89G0YqDeNZYVJFEMgri0&#10;uuFKwfdu+TIF4TyyxtYyKTiTgzx7fJhjqu2Jv2jY+kqEEHYpKqi971IpXVmTQRfZjjhwe9sb9AH2&#10;ldQ9nkK4aeVrHE+kwYZDQ40dfdRUHrZHo8B+LsrN71qef/6GyeyQrIpLsS+Uen4aF+8gPI3+Lr65&#10;VzrMT97g/5lwgcyuAAAA//8DAFBLAQItABQABgAIAAAAIQDb4fbL7gAAAIUBAAATAAAAAAAAAAAA&#10;AAAAAAAAAABbQ29udGVudF9UeXBlc10ueG1sUEsBAi0AFAAGAAgAAAAhAFr0LFu/AAAAFQEAAAsA&#10;AAAAAAAAAAAAAAAAHwEAAF9yZWxzLy5yZWxzUEsBAi0AFAAGAAgAAAAhAEUYQJLEAAAA3AAAAA8A&#10;AAAAAAAAAAAAAAAABwIAAGRycy9kb3ducmV2LnhtbFBLBQYAAAAAAwADALcAAAD4AgAAAAA=&#10;" fillcolor="#3f73b9" stroked="f"/>
                <v:shape id="Picture 130" o:spid="_x0000_s1064" type="#_x0000_t75" style="position:absolute;left:10361;top:383;width:251;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9C3wgAAANwAAAAPAAAAZHJzL2Rvd25yZXYueG1sRE9Ni8Iw&#10;EL0L+x/CLHjT1AWLVqOIsKigB+te9jY0Y9vdZlKaaKu/3giCt3m8z5kvO1OJKzWutKxgNIxAEGdW&#10;l5wr+Dl9DyYgnEfWWFkmBTdysFx89OaYaNvyka6pz0UIYZeggsL7OpHSZQUZdENbEwfubBuDPsAm&#10;l7rBNoSbSn5FUSwNlhwaCqxpXVD2n16MgvuuLf/i9e+qPqS36DjdON7Ee6X6n91qBsJT59/il3ur&#10;w/zRGJ7PhAvk4gEAAP//AwBQSwECLQAUAAYACAAAACEA2+H2y+4AAACFAQAAEwAAAAAAAAAAAAAA&#10;AAAAAAAAW0NvbnRlbnRfVHlwZXNdLnhtbFBLAQItABQABgAIAAAAIQBa9CxbvwAAABUBAAALAAAA&#10;AAAAAAAAAAAAAB8BAABfcmVscy8ucmVsc1BLAQItABQABgAIAAAAIQABA9C3wgAAANwAAAAPAAAA&#10;AAAAAAAAAAAAAAcCAABkcnMvZG93bnJldi54bWxQSwUGAAAAAAMAAwC3AAAA9gIAAAAA&#10;">
                  <v:imagedata r:id="rId13" o:title=""/>
                </v:shape>
                <v:shape id="Text Box 131" o:spid="_x0000_s1065" type="#_x0000_t202" style="position:absolute;left:794;top:245;width:10319;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08F89896" w14:textId="77777777" w:rsidR="004D44AF" w:rsidRDefault="004D44AF" w:rsidP="00C73ED9">
                        <w:pPr>
                          <w:spacing w:before="128"/>
                          <w:ind w:left="244" w:right="28"/>
                          <w:rPr>
                            <w:b/>
                          </w:rPr>
                        </w:pPr>
                        <w:r>
                          <w:rPr>
                            <w:b/>
                            <w:color w:val="FFFFFF"/>
                          </w:rPr>
                          <w:t>6.   Offers and acceptance</w:t>
                        </w:r>
                      </w:p>
                    </w:txbxContent>
                  </v:textbox>
                </v:shape>
                <w10:wrap type="topAndBottom" anchorx="page"/>
              </v:group>
            </w:pict>
          </mc:Fallback>
        </mc:AlternateContent>
      </w:r>
    </w:p>
    <w:p w14:paraId="1DDD87F7" w14:textId="77777777" w:rsidR="00C73ED9" w:rsidRDefault="00C73ED9" w:rsidP="00C73ED9">
      <w:pPr>
        <w:pStyle w:val="BodyText"/>
        <w:spacing w:before="1"/>
        <w:rPr>
          <w:rFonts w:ascii="Times New Roman"/>
          <w:sz w:val="5"/>
        </w:rPr>
      </w:pPr>
    </w:p>
    <w:p w14:paraId="56B5D2B0" w14:textId="77777777" w:rsidR="00C73ED9" w:rsidRDefault="00595483" w:rsidP="00C73ED9">
      <w:pPr>
        <w:pStyle w:val="BodyText"/>
        <w:rPr>
          <w:rFonts w:ascii="Times New Roman"/>
          <w:sz w:val="20"/>
        </w:rPr>
      </w:pPr>
      <w:r>
        <w:rPr>
          <w:noProof/>
          <w:lang w:val="en-GB" w:eastAsia="en-GB"/>
        </w:rPr>
        <mc:AlternateContent>
          <mc:Choice Requires="wpg">
            <w:drawing>
              <wp:inline distT="0" distB="0" distL="0" distR="0" wp14:anchorId="260DE3ED" wp14:editId="7DEDCB91">
                <wp:extent cx="6552565" cy="725170"/>
                <wp:effectExtent l="0" t="0" r="635" b="17780"/>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725170"/>
                          <a:chOff x="0" y="0"/>
                          <a:chExt cx="10319" cy="1142"/>
                        </a:xfrm>
                      </wpg:grpSpPr>
                      <wps:wsp>
                        <wps:cNvPr id="111" name="Rectangle 110"/>
                        <wps:cNvSpPr>
                          <a:spLocks noChangeArrowheads="1"/>
                        </wps:cNvSpPr>
                        <wps:spPr bwMode="auto">
                          <a:xfrm>
                            <a:off x="0" y="0"/>
                            <a:ext cx="10318" cy="1141"/>
                          </a:xfrm>
                          <a:prstGeom prst="rect">
                            <a:avLst/>
                          </a:prstGeom>
                          <a:solidFill>
                            <a:srgbClr val="DF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Text Box 111"/>
                        <wps:cNvSpPr txBox="1">
                          <a:spLocks noChangeArrowheads="1"/>
                        </wps:cNvSpPr>
                        <wps:spPr bwMode="auto">
                          <a:xfrm>
                            <a:off x="0" y="0"/>
                            <a:ext cx="10319" cy="1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B0A0D" w14:textId="77777777" w:rsidR="004D44AF" w:rsidRDefault="004D44AF" w:rsidP="00F95FD2">
                              <w:pPr>
                                <w:spacing w:before="9"/>
                                <w:jc w:val="both"/>
                                <w:rPr>
                                  <w:rFonts w:ascii="Times New Roman"/>
                                  <w:sz w:val="17"/>
                                </w:rPr>
                              </w:pPr>
                            </w:p>
                            <w:p w14:paraId="78CD644B" w14:textId="77777777" w:rsidR="004D44AF" w:rsidRDefault="004D44AF" w:rsidP="00F95FD2">
                              <w:pPr>
                                <w:spacing w:line="249" w:lineRule="auto"/>
                                <w:ind w:left="245" w:right="28"/>
                                <w:jc w:val="both"/>
                                <w:rPr>
                                  <w:sz w:val="19"/>
                                </w:rPr>
                              </w:pPr>
                              <w:r>
                                <w:rPr>
                                  <w:color w:val="575756"/>
                                  <w:sz w:val="19"/>
                                </w:rPr>
                                <w:t>We provide advice to our clients on potential offers to ensure the best rate of candidate acceptance, including presenting trial offers to candidates.</w:t>
                              </w:r>
                            </w:p>
                            <w:p w14:paraId="7A8D8DB3" w14:textId="77777777" w:rsidR="004D44AF" w:rsidRDefault="004D44AF" w:rsidP="00F95FD2">
                              <w:pPr>
                                <w:spacing w:before="57"/>
                                <w:ind w:left="245" w:right="28"/>
                                <w:jc w:val="both"/>
                                <w:rPr>
                                  <w:sz w:val="19"/>
                                </w:rPr>
                              </w:pPr>
                              <w:r>
                                <w:rPr>
                                  <w:color w:val="575756"/>
                                  <w:sz w:val="19"/>
                                </w:rPr>
                                <w:t>We guide both clients and candidates through the final stages of resignation and notice period negotiation.</w:t>
                              </w:r>
                            </w:p>
                          </w:txbxContent>
                        </wps:txbx>
                        <wps:bodyPr rot="0" vert="horz" wrap="square" lIns="0" tIns="0" rIns="0" bIns="0" anchor="t" anchorCtr="0" upright="1">
                          <a:noAutofit/>
                        </wps:bodyPr>
                      </wps:wsp>
                    </wpg:wgp>
                  </a:graphicData>
                </a:graphic>
              </wp:inline>
            </w:drawing>
          </mc:Choice>
          <mc:Fallback>
            <w:pict>
              <v:group w14:anchorId="260DE3ED" id="Group 110" o:spid="_x0000_s1066" style="width:515.95pt;height:57.1pt;mso-position-horizontal-relative:char;mso-position-vertical-relative:line" coordsize="10319,1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TKjnAIAAD4HAAAOAAAAZHJzL2Uyb0RvYy54bWy8VdtO3DAQfa/Uf7D8XrJOd6FEZBFlAVWi&#10;LSr0A7yOc1ETj2t7N6Ff37GdvQCqRGnFS+TJ2JM5l3FOToeuJWtpbAMqp+xgQolUAopGVTn9fnf5&#10;7gMl1nFV8BaUzOm9tPR0/vbNSa8zmUINbSENwSLKZr3Oae2czpLEilp23B6AlgqTJZiOOwxNlRSG&#10;91i9a5N0MjlMejCFNiCktfh2EZN0HuqXpRTua1la6UibU+zNhacJz6V/JvMTnlWG67oRYxv8BV10&#10;vFH40W2pBXecrEzzpFTXCAMWSncgoEugLBshAwZEwyaP0FwZWOmApcr6Sm9pQmof8fTisuLL+sro&#10;W31jYve4vAbxwyIvSa+rbD/v4ypuJsv+MxSoJ185CMCH0nS+BEIiQ+D3fsuvHBwR+PJwNktnhzNK&#10;BOaO0hk7GgUQNar05JioL8aDbPKeHcdjjE1Tr1rCs/jJ0ObYlpcdfWR3VNl/o+q25loGBayn4saQ&#10;pkCbM0aJ4h3i/4YO46pqJWEsgPEN4M4NozbSSRSc17hPnhkDfS15gY2xgOPBAR9YFONl/HqacN48&#10;u0hTLL+hiWfaWHcloSN+kVODnQfl+PrausjoZosX0kLbFJdN24bAVMvz1pA1xzlaXC4Wi4tRhAfb&#10;WuU3K/DHYkX/BhWKqKI8SyjuEaGBOIx4eeCiBvOLkh4HMaf254obSUn7SSFLx2w69ZMbgunsKMXA&#10;7GeW+xmuBJbKqaMkLs9dnPaVNk1V45dYAK3gDJ1bNgG47y92NTaLDno1K6UbK935MfkIAzopSLdn&#10;DOIGTGx6f3VP/Wn0/tpTW2fw7FlWccNyiBMXZn6n07Pds3XO1jW4iI7BxX90S7iG8JION9P4Q/F/&#10;gf04uGv325v/BgAA//8DAFBLAwQUAAYACAAAACEASoZfgN0AAAAGAQAADwAAAGRycy9kb3ducmV2&#10;LnhtbEyPQUvDQBCF74L/YRnBm91sq6Ixm1KKeipCW6H0Ns1Ok9DsbMhuk/Tfu/Wil+ENb3jvm2w+&#10;2kb01PnasQY1SUAQF87UXGr43n48vIDwAdlg45g0XMjDPL+9yTA1buA19ZtQihjCPkUNVQhtKqUv&#10;KrLoJ64ljt7RdRZDXLtSmg6HGG4bOU2SZ2mx5thQYUvLiorT5mw1fA44LGbqvV+djsvLfvv0tVsp&#10;0vr+bly8gQg0hr9juOJHdMgj08Gd2XjRaIiPhN959ZKZegVxiEo9TkHmmfyPn/8AAAD//wMAUEsB&#10;Ai0AFAAGAAgAAAAhALaDOJL+AAAA4QEAABMAAAAAAAAAAAAAAAAAAAAAAFtDb250ZW50X1R5cGVz&#10;XS54bWxQSwECLQAUAAYACAAAACEAOP0h/9YAAACUAQAACwAAAAAAAAAAAAAAAAAvAQAAX3JlbHMv&#10;LnJlbHNQSwECLQAUAAYACAAAACEAzg0yo5wCAAA+BwAADgAAAAAAAAAAAAAAAAAuAgAAZHJzL2Uy&#10;b0RvYy54bWxQSwECLQAUAAYACAAAACEASoZfgN0AAAAGAQAADwAAAAAAAAAAAAAAAAD2BAAAZHJz&#10;L2Rvd25yZXYueG1sUEsFBgAAAAAEAAQA8wAAAAAGAAAAAA==&#10;">
                <v:rect id="Rectangle 110" o:spid="_x0000_s1067" style="position:absolute;width:10318;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BqxwAAAANwAAAAPAAAAZHJzL2Rvd25yZXYueG1sRE/bisIw&#10;EH0X9h/CLPhm08palq5RlpUtvnr5gLEZ22ozKUnU+vdGEHybw7nOfDmYTlzJ+daygixJQRBXVrdc&#10;K9jv/iffIHxA1thZJgV38rBcfIzmWGh74w1dt6EWMYR9gQqaEPpCSl81ZNAntieO3NE6gyFCV0vt&#10;8BbDTSenaZpLgy3HhgZ7+muoOm8vRsHQ5afZLBy+Dq1dlae7m+Z5WSo1/hx+f0AEGsJb/HKvdZyf&#10;ZfB8Jl4gFw8AAAD//wMAUEsBAi0AFAAGAAgAAAAhANvh9svuAAAAhQEAABMAAAAAAAAAAAAAAAAA&#10;AAAAAFtDb250ZW50X1R5cGVzXS54bWxQSwECLQAUAAYACAAAACEAWvQsW78AAAAVAQAACwAAAAAA&#10;AAAAAAAAAAAfAQAAX3JlbHMvLnJlbHNQSwECLQAUAAYACAAAACEAWjgascAAAADcAAAADwAAAAAA&#10;AAAAAAAAAAAHAgAAZHJzL2Rvd25yZXYueG1sUEsFBgAAAAADAAMAtwAAAPQCAAAAAA==&#10;" fillcolor="#dfddde" stroked="f"/>
                <v:shape id="Text Box 111" o:spid="_x0000_s1068" type="#_x0000_t202" style="position:absolute;width:10319;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2B4B0A0D" w14:textId="77777777" w:rsidR="004D44AF" w:rsidRDefault="004D44AF" w:rsidP="00F95FD2">
                        <w:pPr>
                          <w:spacing w:before="9"/>
                          <w:jc w:val="both"/>
                          <w:rPr>
                            <w:rFonts w:ascii="Times New Roman"/>
                            <w:sz w:val="17"/>
                          </w:rPr>
                        </w:pPr>
                      </w:p>
                      <w:p w14:paraId="78CD644B" w14:textId="77777777" w:rsidR="004D44AF" w:rsidRDefault="004D44AF" w:rsidP="00F95FD2">
                        <w:pPr>
                          <w:spacing w:line="249" w:lineRule="auto"/>
                          <w:ind w:left="245" w:right="28"/>
                          <w:jc w:val="both"/>
                          <w:rPr>
                            <w:sz w:val="19"/>
                          </w:rPr>
                        </w:pPr>
                        <w:r>
                          <w:rPr>
                            <w:color w:val="575756"/>
                            <w:sz w:val="19"/>
                          </w:rPr>
                          <w:t>We provide advice to our clients on potential offers to ensure the best rate of candidate acceptance, including presenting trial offers to candidates.</w:t>
                        </w:r>
                      </w:p>
                      <w:p w14:paraId="7A8D8DB3" w14:textId="77777777" w:rsidR="004D44AF" w:rsidRDefault="004D44AF" w:rsidP="00F95FD2">
                        <w:pPr>
                          <w:spacing w:before="57"/>
                          <w:ind w:left="245" w:right="28"/>
                          <w:jc w:val="both"/>
                          <w:rPr>
                            <w:sz w:val="19"/>
                          </w:rPr>
                        </w:pPr>
                        <w:r>
                          <w:rPr>
                            <w:color w:val="575756"/>
                            <w:sz w:val="19"/>
                          </w:rPr>
                          <w:t>We guide both clients and candidates through the final stages of resignation and notice period negotiation.</w:t>
                        </w:r>
                      </w:p>
                    </w:txbxContent>
                  </v:textbox>
                </v:shape>
                <w10:anchorlock/>
              </v:group>
            </w:pict>
          </mc:Fallback>
        </mc:AlternateContent>
      </w:r>
    </w:p>
    <w:p w14:paraId="1860A07A" w14:textId="77777777" w:rsidR="00C73ED9" w:rsidRDefault="00C73ED9" w:rsidP="00C73ED9">
      <w:pPr>
        <w:spacing w:line="250" w:lineRule="auto"/>
        <w:rPr>
          <w:sz w:val="20"/>
        </w:rPr>
      </w:pPr>
    </w:p>
    <w:p w14:paraId="4DF9296F" w14:textId="77777777" w:rsidR="002A132C" w:rsidRDefault="002A132C">
      <w:pPr>
        <w:rPr>
          <w:sz w:val="20"/>
        </w:rPr>
      </w:pPr>
      <w:r>
        <w:rPr>
          <w:sz w:val="20"/>
        </w:rPr>
        <w:br w:type="page"/>
      </w:r>
    </w:p>
    <w:p w14:paraId="6AB75B3E" w14:textId="77777777" w:rsidR="00243F78" w:rsidRDefault="00243F78">
      <w:pPr>
        <w:rPr>
          <w:sz w:val="20"/>
        </w:rPr>
      </w:pPr>
    </w:p>
    <w:p w14:paraId="17344426" w14:textId="77777777" w:rsidR="00AF67BC" w:rsidRDefault="00AF67BC" w:rsidP="00AF67BC"/>
    <w:p w14:paraId="4B272B7D" w14:textId="77777777" w:rsidR="00AF67BC" w:rsidRDefault="00AF67BC" w:rsidP="00AF67BC"/>
    <w:p w14:paraId="38BC3167" w14:textId="77777777" w:rsidR="00AF67BC" w:rsidRPr="00535E72" w:rsidRDefault="00595483" w:rsidP="00AF67BC">
      <w:pPr>
        <w:pStyle w:val="Heading1"/>
        <w:spacing w:before="59" w:line="240" w:lineRule="auto"/>
        <w:ind w:left="0"/>
        <w:rPr>
          <w:color w:val="575756"/>
        </w:rPr>
      </w:pPr>
      <w:r>
        <w:rPr>
          <w:noProof/>
          <w:lang w:val="en-GB" w:eastAsia="en-GB"/>
        </w:rPr>
        <w:drawing>
          <wp:anchor distT="0" distB="0" distL="114300" distR="114300" simplePos="0" relativeHeight="251655680" behindDoc="0" locked="0" layoutInCell="1" allowOverlap="1" wp14:anchorId="26A77D07" wp14:editId="0274390F">
            <wp:simplePos x="0" y="0"/>
            <wp:positionH relativeFrom="page">
              <wp:align>left</wp:align>
            </wp:positionH>
            <wp:positionV relativeFrom="page">
              <wp:align>top</wp:align>
            </wp:positionV>
            <wp:extent cx="7552690" cy="3602990"/>
            <wp:effectExtent l="0" t="0" r="0" b="0"/>
            <wp:wrapSquare wrapText="bothSides"/>
            <wp:docPr id="69" name="Picture 6" descr="/Volumes/CreativeCompany/Johnston Vere/Artwork/2016/Recruitment Proposal template/Assets/JOH_Abou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lumes/CreativeCompany/Johnston Vere/Artwork/2016/Recruitment Proposal template/Assets/JOH_AboutU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52690" cy="3602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67BC">
        <w:rPr>
          <w:color w:val="575756"/>
        </w:rPr>
        <w:t>ABOUT US</w:t>
      </w:r>
    </w:p>
    <w:p w14:paraId="26C011D7" w14:textId="77777777" w:rsidR="00AF67BC" w:rsidRDefault="00595483" w:rsidP="00AF67BC">
      <w:pPr>
        <w:pStyle w:val="BodyText"/>
        <w:spacing w:before="4"/>
        <w:rPr>
          <w:b/>
          <w:sz w:val="10"/>
        </w:rPr>
      </w:pPr>
      <w:r>
        <w:rPr>
          <w:noProof/>
          <w:lang w:val="en-GB" w:eastAsia="en-GB"/>
        </w:rPr>
        <mc:AlternateContent>
          <mc:Choice Requires="wps">
            <w:drawing>
              <wp:anchor distT="4294967295" distB="4294967295" distL="0" distR="0" simplePos="0" relativeHeight="251654656" behindDoc="0" locked="0" layoutInCell="1" allowOverlap="1" wp14:anchorId="3FBD9AD0" wp14:editId="67E8F767">
                <wp:simplePos x="0" y="0"/>
                <wp:positionH relativeFrom="page">
                  <wp:posOffset>503555</wp:posOffset>
                </wp:positionH>
                <wp:positionV relativeFrom="paragraph">
                  <wp:posOffset>113029</wp:posOffset>
                </wp:positionV>
                <wp:extent cx="6551930" cy="0"/>
                <wp:effectExtent l="0" t="0" r="20320" b="19050"/>
                <wp:wrapTopAndBottom/>
                <wp:docPr id="8"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7C3ABF" id="Straight Connector 7" o:spid="_x0000_s1026" style="position:absolute;z-index:251654656;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31791B48" w14:textId="77777777" w:rsidR="00AF67BC" w:rsidRDefault="00AF67BC" w:rsidP="00AF67BC">
      <w:pPr>
        <w:pStyle w:val="BodyText"/>
        <w:jc w:val="both"/>
        <w:rPr>
          <w:b/>
          <w:sz w:val="30"/>
        </w:rPr>
      </w:pPr>
    </w:p>
    <w:p w14:paraId="0E185926" w14:textId="77777777" w:rsidR="00AF67BC" w:rsidRDefault="00AF67BC" w:rsidP="00AF67BC">
      <w:pPr>
        <w:pStyle w:val="Heading2"/>
        <w:spacing w:line="261" w:lineRule="auto"/>
        <w:ind w:left="0" w:right="0"/>
        <w:jc w:val="both"/>
      </w:pPr>
      <w:r>
        <w:rPr>
          <w:color w:val="3F73B9"/>
        </w:rPr>
        <w:t xml:space="preserve">Johnston Vere is a </w:t>
      </w:r>
      <w:r w:rsidR="00595483">
        <w:rPr>
          <w:color w:val="3F73B9"/>
        </w:rPr>
        <w:t xml:space="preserve">niche </w:t>
      </w:r>
      <w:r>
        <w:rPr>
          <w:color w:val="3F73B9"/>
        </w:rPr>
        <w:t>recruitment consultancy that actually consults! We offer a mix of broad industry knowledge, technical expertise, and success in recruitment at the highest level.</w:t>
      </w:r>
    </w:p>
    <w:p w14:paraId="5720BEED" w14:textId="77777777" w:rsidR="00AF67BC" w:rsidRDefault="00AF67BC" w:rsidP="00AF67BC">
      <w:pPr>
        <w:spacing w:line="250" w:lineRule="auto"/>
        <w:jc w:val="both"/>
        <w:rPr>
          <w:color w:val="575756"/>
          <w:sz w:val="20"/>
        </w:rPr>
      </w:pPr>
    </w:p>
    <w:p w14:paraId="1E4965D0" w14:textId="77777777" w:rsidR="00AF67BC" w:rsidRDefault="00AF67BC" w:rsidP="00AF67BC">
      <w:pPr>
        <w:spacing w:line="249" w:lineRule="auto"/>
        <w:jc w:val="both"/>
        <w:rPr>
          <w:sz w:val="20"/>
        </w:rPr>
      </w:pPr>
      <w:r>
        <w:rPr>
          <w:color w:val="575756"/>
          <w:sz w:val="20"/>
        </w:rPr>
        <w:t xml:space="preserve">For over </w:t>
      </w:r>
      <w:r w:rsidR="00AC0888">
        <w:rPr>
          <w:color w:val="575756"/>
          <w:sz w:val="20"/>
        </w:rPr>
        <w:t>30</w:t>
      </w:r>
      <w:r>
        <w:rPr>
          <w:color w:val="575756"/>
          <w:sz w:val="20"/>
        </w:rPr>
        <w:t xml:space="preserve"> years we have been partnering world-class technology, software and engineering companies; sourcing key executive, management, technical and commercial personnel throughout the world.</w:t>
      </w:r>
    </w:p>
    <w:p w14:paraId="00D39CA1" w14:textId="77777777" w:rsidR="00AF67BC" w:rsidRDefault="00AF67BC" w:rsidP="00AF67BC">
      <w:pPr>
        <w:pStyle w:val="BodyText"/>
        <w:jc w:val="both"/>
        <w:rPr>
          <w:sz w:val="19"/>
        </w:rPr>
      </w:pPr>
    </w:p>
    <w:p w14:paraId="512C8B94" w14:textId="77777777" w:rsidR="00AF67BC" w:rsidRDefault="00AF67BC" w:rsidP="00AF67BC">
      <w:pPr>
        <w:spacing w:line="249" w:lineRule="auto"/>
        <w:jc w:val="both"/>
        <w:rPr>
          <w:sz w:val="20"/>
        </w:rPr>
      </w:pPr>
      <w:r>
        <w:rPr>
          <w:color w:val="575756"/>
          <w:sz w:val="20"/>
        </w:rPr>
        <w:t xml:space="preserve">Our aim is to develop long term relationships with clients. We integrate ourselves fully within client organisations to holistically understand their business and requirements. </w:t>
      </w:r>
      <w:r>
        <w:rPr>
          <w:color w:val="575756"/>
          <w:spacing w:val="-4"/>
          <w:sz w:val="20"/>
        </w:rPr>
        <w:t xml:space="preserve">Today </w:t>
      </w:r>
      <w:r>
        <w:rPr>
          <w:color w:val="575756"/>
          <w:sz w:val="20"/>
        </w:rPr>
        <w:t xml:space="preserve">Johnston </w:t>
      </w:r>
      <w:r>
        <w:rPr>
          <w:color w:val="575756"/>
          <w:spacing w:val="-3"/>
          <w:sz w:val="20"/>
        </w:rPr>
        <w:t xml:space="preserve">Vere </w:t>
      </w:r>
      <w:r>
        <w:rPr>
          <w:color w:val="575756"/>
          <w:sz w:val="20"/>
        </w:rPr>
        <w:t>follows the legacy of the lifecycle ethos where many of our candidates have since become clients; this is reflected in the exceptionally high level of repeat business and their</w:t>
      </w:r>
      <w:r>
        <w:rPr>
          <w:color w:val="575756"/>
          <w:spacing w:val="5"/>
          <w:sz w:val="20"/>
        </w:rPr>
        <w:t xml:space="preserve"> </w:t>
      </w:r>
      <w:r>
        <w:rPr>
          <w:color w:val="575756"/>
          <w:sz w:val="20"/>
        </w:rPr>
        <w:t>recommendations.</w:t>
      </w:r>
    </w:p>
    <w:p w14:paraId="34F3845C" w14:textId="77777777" w:rsidR="00AF67BC" w:rsidRDefault="00AF67BC" w:rsidP="00AF67BC">
      <w:pPr>
        <w:pStyle w:val="BodyText"/>
        <w:jc w:val="both"/>
        <w:rPr>
          <w:sz w:val="19"/>
        </w:rPr>
      </w:pPr>
    </w:p>
    <w:p w14:paraId="7D298952" w14:textId="77777777" w:rsidR="00AF67BC" w:rsidRDefault="00AF67BC" w:rsidP="00AF67BC">
      <w:pPr>
        <w:spacing w:line="249" w:lineRule="auto"/>
        <w:jc w:val="both"/>
        <w:rPr>
          <w:color w:val="575756"/>
          <w:sz w:val="20"/>
        </w:rPr>
      </w:pPr>
      <w:r>
        <w:rPr>
          <w:color w:val="575756"/>
          <w:sz w:val="20"/>
        </w:rPr>
        <w:t>We are a truly international company. Operating from the UK we have a strong track record in global recruitment with a presence and representation in mainland Europe (Switzerland) and the UAE, this is backed up with a team of in-house linguists.</w:t>
      </w:r>
    </w:p>
    <w:p w14:paraId="3D860F11" w14:textId="77777777" w:rsidR="00AC0888" w:rsidRDefault="00AC0888" w:rsidP="00AF67BC">
      <w:pPr>
        <w:spacing w:line="249" w:lineRule="auto"/>
        <w:jc w:val="both"/>
        <w:rPr>
          <w:color w:val="575756"/>
          <w:sz w:val="20"/>
        </w:rPr>
      </w:pPr>
    </w:p>
    <w:p w14:paraId="5AFCD7D1" w14:textId="77777777" w:rsidR="00AC0888" w:rsidRDefault="00AC0888" w:rsidP="00AF67BC">
      <w:pPr>
        <w:spacing w:line="249" w:lineRule="auto"/>
        <w:jc w:val="both"/>
        <w:rPr>
          <w:color w:val="575756"/>
          <w:sz w:val="20"/>
        </w:rPr>
      </w:pPr>
      <w:r>
        <w:rPr>
          <w:color w:val="575756"/>
          <w:sz w:val="20"/>
        </w:rPr>
        <w:t xml:space="preserve">Jan Johnston – is the consultant most suited to working with you – he has a PhD in </w:t>
      </w:r>
      <w:proofErr w:type="spellStart"/>
      <w:r>
        <w:rPr>
          <w:color w:val="575756"/>
          <w:sz w:val="20"/>
        </w:rPr>
        <w:t>Maths</w:t>
      </w:r>
      <w:proofErr w:type="spellEnd"/>
      <w:r>
        <w:rPr>
          <w:color w:val="575756"/>
          <w:sz w:val="20"/>
        </w:rPr>
        <w:t xml:space="preserve"> and Chemical Engineering form UMIST as well as a Masters in Maintenance and Asset Performance.</w:t>
      </w:r>
    </w:p>
    <w:p w14:paraId="30F04232" w14:textId="77777777" w:rsidR="00AF67BC" w:rsidRDefault="00AF67BC" w:rsidP="00AF67BC">
      <w:pPr>
        <w:spacing w:line="249" w:lineRule="auto"/>
        <w:rPr>
          <w:color w:val="575756"/>
          <w:sz w:val="20"/>
        </w:rPr>
      </w:pPr>
    </w:p>
    <w:p w14:paraId="0C2846C4" w14:textId="77777777" w:rsidR="00AF67BC" w:rsidRDefault="00AF67BC" w:rsidP="00AF67BC">
      <w:pPr>
        <w:rPr>
          <w:color w:val="575756"/>
          <w:sz w:val="20"/>
        </w:rPr>
      </w:pPr>
      <w:r>
        <w:rPr>
          <w:color w:val="575756"/>
        </w:rPr>
        <w:br w:type="page"/>
      </w:r>
    </w:p>
    <w:p w14:paraId="002F9570" w14:textId="77777777" w:rsidR="00AF67BC" w:rsidRPr="00535E72" w:rsidRDefault="00AF67BC" w:rsidP="00AF67BC">
      <w:pPr>
        <w:pStyle w:val="Heading1"/>
        <w:spacing w:before="59" w:line="240" w:lineRule="auto"/>
        <w:ind w:left="0"/>
        <w:rPr>
          <w:color w:val="575756"/>
        </w:rPr>
      </w:pPr>
      <w:r>
        <w:rPr>
          <w:color w:val="575756"/>
        </w:rPr>
        <w:lastRenderedPageBreak/>
        <w:t>INDUSTRIES</w:t>
      </w:r>
    </w:p>
    <w:p w14:paraId="3C84A10F" w14:textId="77777777" w:rsidR="00AF67BC" w:rsidRDefault="00595483" w:rsidP="00AF67BC">
      <w:pPr>
        <w:pStyle w:val="BodyText"/>
        <w:spacing w:before="4"/>
        <w:rPr>
          <w:b/>
          <w:sz w:val="10"/>
        </w:rPr>
      </w:pPr>
      <w:r>
        <w:rPr>
          <w:noProof/>
          <w:lang w:val="en-GB" w:eastAsia="en-GB"/>
        </w:rPr>
        <mc:AlternateContent>
          <mc:Choice Requires="wps">
            <w:drawing>
              <wp:anchor distT="4294967295" distB="4294967295" distL="0" distR="0" simplePos="0" relativeHeight="251656704" behindDoc="0" locked="0" layoutInCell="1" allowOverlap="1" wp14:anchorId="6F681317" wp14:editId="06B1500C">
                <wp:simplePos x="0" y="0"/>
                <wp:positionH relativeFrom="page">
                  <wp:posOffset>503555</wp:posOffset>
                </wp:positionH>
                <wp:positionV relativeFrom="paragraph">
                  <wp:posOffset>113029</wp:posOffset>
                </wp:positionV>
                <wp:extent cx="6551930" cy="0"/>
                <wp:effectExtent l="0" t="0" r="20320" b="19050"/>
                <wp:wrapTopAndBottom/>
                <wp:docPr id="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B5F0B" id="Straight Connector 9" o:spid="_x0000_s1026" style="position:absolute;z-index:251656704;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47239F35" w14:textId="77777777" w:rsidR="00AF67BC" w:rsidRDefault="00AF67BC" w:rsidP="00AF67BC">
      <w:pPr>
        <w:pStyle w:val="BodyText"/>
        <w:rPr>
          <w:b/>
          <w:sz w:val="30"/>
        </w:rPr>
      </w:pPr>
    </w:p>
    <w:p w14:paraId="3C9F858D" w14:textId="77777777" w:rsidR="00AF67BC" w:rsidRPr="00360F3A" w:rsidRDefault="00AF67BC" w:rsidP="00AF67BC">
      <w:pPr>
        <w:spacing w:line="250" w:lineRule="auto"/>
        <w:jc w:val="both"/>
        <w:rPr>
          <w:rFonts w:cs="Arial"/>
          <w:b/>
          <w:bCs/>
          <w:color w:val="3F73B9"/>
        </w:rPr>
      </w:pPr>
      <w:r w:rsidRPr="00360F3A">
        <w:rPr>
          <w:rFonts w:cs="Arial"/>
          <w:b/>
          <w:bCs/>
          <w:color w:val="3F73B9"/>
        </w:rPr>
        <w:t>Each of our consultants operate</w:t>
      </w:r>
      <w:r w:rsidR="001B2A38">
        <w:rPr>
          <w:rFonts w:cs="Arial"/>
          <w:b/>
          <w:bCs/>
          <w:color w:val="3F73B9"/>
        </w:rPr>
        <w:t>s</w:t>
      </w:r>
      <w:r w:rsidRPr="00360F3A">
        <w:rPr>
          <w:rFonts w:cs="Arial"/>
          <w:b/>
          <w:bCs/>
          <w:color w:val="3F73B9"/>
        </w:rPr>
        <w:t xml:space="preserve"> in their own field of expertise, which when appreciated</w:t>
      </w:r>
      <w:r>
        <w:rPr>
          <w:rFonts w:cs="Arial"/>
          <w:b/>
          <w:bCs/>
          <w:color w:val="3F73B9"/>
        </w:rPr>
        <w:t xml:space="preserve"> </w:t>
      </w:r>
      <w:r w:rsidRPr="00360F3A">
        <w:rPr>
          <w:rFonts w:cs="Arial"/>
          <w:b/>
          <w:bCs/>
          <w:color w:val="3F73B9"/>
        </w:rPr>
        <w:t>as a whole, offers clients and candidates a truly holistic market, technology or discipline</w:t>
      </w:r>
      <w:r>
        <w:rPr>
          <w:rFonts w:cs="Arial"/>
          <w:b/>
          <w:bCs/>
          <w:color w:val="3F73B9"/>
        </w:rPr>
        <w:t xml:space="preserve"> </w:t>
      </w:r>
      <w:r w:rsidRPr="00360F3A">
        <w:rPr>
          <w:rFonts w:cs="Arial"/>
          <w:b/>
          <w:bCs/>
          <w:color w:val="3F73B9"/>
        </w:rPr>
        <w:t>based approach.</w:t>
      </w:r>
    </w:p>
    <w:p w14:paraId="4ED34F22" w14:textId="77777777" w:rsidR="00AF67BC" w:rsidRDefault="00AF67BC" w:rsidP="00AF67BC">
      <w:pPr>
        <w:spacing w:line="249" w:lineRule="auto"/>
        <w:jc w:val="both"/>
        <w:rPr>
          <w:color w:val="575756"/>
          <w:sz w:val="20"/>
        </w:rPr>
      </w:pPr>
    </w:p>
    <w:p w14:paraId="1B8FAE2F" w14:textId="77777777" w:rsidR="00AF67BC" w:rsidRDefault="00AF67BC" w:rsidP="00AF67BC">
      <w:pPr>
        <w:spacing w:line="249" w:lineRule="auto"/>
        <w:jc w:val="both"/>
        <w:rPr>
          <w:color w:val="575756"/>
          <w:sz w:val="20"/>
        </w:rPr>
      </w:pPr>
      <w:r w:rsidRPr="00360F3A">
        <w:rPr>
          <w:color w:val="575756"/>
          <w:sz w:val="20"/>
        </w:rPr>
        <w:t xml:space="preserve">Each domain in which we work offers its own challenges such as limited candidate pools or niche technologies. </w:t>
      </w:r>
      <w:r>
        <w:rPr>
          <w:color w:val="575756"/>
          <w:sz w:val="20"/>
        </w:rPr>
        <w:br/>
      </w:r>
      <w:r w:rsidRPr="00360F3A">
        <w:rPr>
          <w:color w:val="575756"/>
          <w:sz w:val="20"/>
        </w:rPr>
        <w:t>Our</w:t>
      </w:r>
      <w:r>
        <w:rPr>
          <w:color w:val="575756"/>
          <w:sz w:val="20"/>
        </w:rPr>
        <w:t xml:space="preserve"> </w:t>
      </w:r>
      <w:r w:rsidRPr="00360F3A">
        <w:rPr>
          <w:color w:val="575756"/>
          <w:sz w:val="20"/>
        </w:rPr>
        <w:t>market knowledge and experience enables us to devise effective search plans allowing us to resource from non</w:t>
      </w:r>
      <w:r w:rsidR="00305AC4">
        <w:rPr>
          <w:color w:val="575756"/>
          <w:sz w:val="20"/>
        </w:rPr>
        <w:t>-</w:t>
      </w:r>
      <w:r w:rsidRPr="00360F3A">
        <w:rPr>
          <w:color w:val="575756"/>
          <w:sz w:val="20"/>
        </w:rPr>
        <w:t>typical</w:t>
      </w:r>
      <w:r>
        <w:rPr>
          <w:color w:val="575756"/>
          <w:sz w:val="20"/>
        </w:rPr>
        <w:t xml:space="preserve"> </w:t>
      </w:r>
      <w:r w:rsidRPr="00360F3A">
        <w:rPr>
          <w:color w:val="575756"/>
          <w:sz w:val="20"/>
        </w:rPr>
        <w:t>environments to source candidates with transferrable skills.</w:t>
      </w:r>
      <w:r>
        <w:rPr>
          <w:color w:val="575756"/>
          <w:sz w:val="20"/>
        </w:rPr>
        <w:t xml:space="preserve"> </w:t>
      </w:r>
    </w:p>
    <w:p w14:paraId="721A0AF3" w14:textId="77777777" w:rsidR="00AF67BC" w:rsidRDefault="00AF67BC" w:rsidP="00AF67BC">
      <w:pPr>
        <w:spacing w:line="249" w:lineRule="auto"/>
        <w:jc w:val="both"/>
        <w:rPr>
          <w:color w:val="575756"/>
          <w:sz w:val="20"/>
        </w:rPr>
      </w:pPr>
    </w:p>
    <w:p w14:paraId="6C231039" w14:textId="77777777" w:rsidR="00AF67BC" w:rsidRDefault="00AF67BC" w:rsidP="00AF67BC">
      <w:pPr>
        <w:spacing w:line="249" w:lineRule="auto"/>
        <w:jc w:val="both"/>
        <w:rPr>
          <w:color w:val="575756"/>
          <w:sz w:val="20"/>
        </w:rPr>
      </w:pPr>
      <w:r w:rsidRPr="00360F3A">
        <w:rPr>
          <w:color w:val="575756"/>
          <w:sz w:val="20"/>
        </w:rPr>
        <w:t xml:space="preserve">The main industries that we </w:t>
      </w:r>
      <w:r w:rsidR="006A1A89" w:rsidRPr="00360F3A">
        <w:rPr>
          <w:color w:val="575756"/>
          <w:sz w:val="20"/>
        </w:rPr>
        <w:t>specialize</w:t>
      </w:r>
      <w:r w:rsidRPr="00360F3A">
        <w:rPr>
          <w:color w:val="575756"/>
          <w:sz w:val="20"/>
        </w:rPr>
        <w:t xml:space="preserve"> in are:</w:t>
      </w:r>
    </w:p>
    <w:p w14:paraId="183255F8" w14:textId="77777777" w:rsidR="00AF67BC" w:rsidRDefault="00AF67BC" w:rsidP="00AF67BC">
      <w:pPr>
        <w:spacing w:line="249" w:lineRule="auto"/>
        <w:rPr>
          <w:color w:val="575756"/>
          <w:sz w:val="20"/>
        </w:rPr>
      </w:pPr>
    </w:p>
    <w:tbl>
      <w:tblPr>
        <w:tblW w:w="0" w:type="auto"/>
        <w:tblLook w:val="0600" w:firstRow="0" w:lastRow="0" w:firstColumn="0" w:lastColumn="0" w:noHBand="1" w:noVBand="1"/>
      </w:tblPr>
      <w:tblGrid>
        <w:gridCol w:w="7026"/>
        <w:gridCol w:w="2512"/>
      </w:tblGrid>
      <w:tr w:rsidR="00AF67BC" w:rsidRPr="00A23AF7" w14:paraId="14D3C6A9" w14:textId="77777777" w:rsidTr="00657E9F">
        <w:tc>
          <w:tcPr>
            <w:tcW w:w="7016" w:type="dxa"/>
            <w:shd w:val="clear" w:color="auto" w:fill="auto"/>
          </w:tcPr>
          <w:p w14:paraId="5E18B6ED" w14:textId="77777777" w:rsidR="00AF67BC" w:rsidRPr="00A23AF7" w:rsidRDefault="00595483" w:rsidP="00657E9F">
            <w:pPr>
              <w:spacing w:line="249" w:lineRule="auto"/>
              <w:rPr>
                <w:sz w:val="20"/>
              </w:rPr>
            </w:pPr>
            <w:r>
              <w:rPr>
                <w:noProof/>
                <w:sz w:val="20"/>
                <w:lang w:val="en-GB" w:eastAsia="en-GB"/>
              </w:rPr>
              <w:drawing>
                <wp:inline distT="0" distB="0" distL="0" distR="0" wp14:anchorId="5B58850B" wp14:editId="6DF4E909">
                  <wp:extent cx="4314825" cy="1981200"/>
                  <wp:effectExtent l="0" t="0" r="9525" b="0"/>
                  <wp:docPr id="10" name="Picture 10" descr="Assets/JOH_Industri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ssets/JOH_Industries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4825" cy="1981200"/>
                          </a:xfrm>
                          <a:prstGeom prst="rect">
                            <a:avLst/>
                          </a:prstGeom>
                          <a:noFill/>
                          <a:ln>
                            <a:noFill/>
                          </a:ln>
                        </pic:spPr>
                      </pic:pic>
                    </a:graphicData>
                  </a:graphic>
                </wp:inline>
              </w:drawing>
            </w:r>
          </w:p>
        </w:tc>
        <w:tc>
          <w:tcPr>
            <w:tcW w:w="3244" w:type="dxa"/>
            <w:shd w:val="clear" w:color="auto" w:fill="auto"/>
          </w:tcPr>
          <w:p w14:paraId="752E85E6" w14:textId="77777777" w:rsidR="00AF67BC" w:rsidRPr="00A23AF7" w:rsidRDefault="00595483" w:rsidP="00657E9F">
            <w:pPr>
              <w:spacing w:line="249" w:lineRule="auto"/>
              <w:rPr>
                <w:sz w:val="20"/>
              </w:rPr>
            </w:pPr>
            <w:r>
              <w:rPr>
                <w:noProof/>
                <w:lang w:val="en-GB" w:eastAsia="en-GB"/>
              </w:rPr>
              <mc:AlternateContent>
                <mc:Choice Requires="wps">
                  <w:drawing>
                    <wp:anchor distT="0" distB="0" distL="0" distR="0" simplePos="0" relativeHeight="251657728" behindDoc="1" locked="0" layoutInCell="1" allowOverlap="1" wp14:anchorId="679CE9A4" wp14:editId="09BC1DA9">
                      <wp:simplePos x="0" y="0"/>
                      <wp:positionH relativeFrom="page">
                        <wp:posOffset>80645</wp:posOffset>
                      </wp:positionH>
                      <wp:positionV relativeFrom="paragraph">
                        <wp:posOffset>1905</wp:posOffset>
                      </wp:positionV>
                      <wp:extent cx="2066290" cy="1924685"/>
                      <wp:effectExtent l="0" t="0" r="10160" b="18415"/>
                      <wp:wrapNone/>
                      <wp:docPr id="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290" cy="1924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3E5A26B8" w14:textId="77777777">
                                    <w:trPr>
                                      <w:trHeight w:hRule="exact" w:val="1120"/>
                                    </w:trPr>
                                    <w:tc>
                                      <w:tcPr>
                                        <w:tcW w:w="3250" w:type="dxa"/>
                                        <w:tcBorders>
                                          <w:bottom w:val="single" w:sz="2" w:space="0" w:color="575756"/>
                                        </w:tcBorders>
                                        <w:shd w:val="clear" w:color="auto" w:fill="EFEEEF"/>
                                      </w:tcPr>
                                      <w:p w14:paraId="4D6CD894" w14:textId="77777777" w:rsidR="004D44AF" w:rsidRDefault="004D44AF">
                                        <w:pPr>
                                          <w:pStyle w:val="TableParagraph"/>
                                          <w:spacing w:before="0"/>
                                          <w:ind w:left="0" w:right="0"/>
                                          <w:rPr>
                                            <w:sz w:val="20"/>
                                          </w:rPr>
                                        </w:pPr>
                                      </w:p>
                                      <w:p w14:paraId="63BD8A78" w14:textId="77777777" w:rsidR="004D44AF" w:rsidRDefault="004D44AF">
                                        <w:pPr>
                                          <w:pStyle w:val="TableParagraph"/>
                                          <w:spacing w:before="0"/>
                                          <w:ind w:left="0" w:right="0"/>
                                          <w:rPr>
                                            <w:sz w:val="20"/>
                                          </w:rPr>
                                        </w:pPr>
                                      </w:p>
                                      <w:p w14:paraId="7975FC3A" w14:textId="77777777" w:rsidR="004D44AF" w:rsidRDefault="004D44AF">
                                        <w:pPr>
                                          <w:pStyle w:val="TableParagraph"/>
                                          <w:spacing w:before="119" w:line="249" w:lineRule="auto"/>
                                          <w:rPr>
                                            <w:sz w:val="20"/>
                                          </w:rPr>
                                        </w:pPr>
                                        <w:r>
                                          <w:rPr>
                                            <w:color w:val="575756"/>
                                            <w:sz w:val="20"/>
                                          </w:rPr>
                                          <w:t>Oil &amp; Gas (Upstream, Midstream and Downstream)</w:t>
                                        </w:r>
                                      </w:p>
                                    </w:tc>
                                  </w:tr>
                                  <w:tr w:rsidR="004D44AF" w:rsidRPr="00A23AF7" w14:paraId="5660957C" w14:textId="77777777">
                                    <w:trPr>
                                      <w:trHeight w:hRule="exact" w:val="372"/>
                                    </w:trPr>
                                    <w:tc>
                                      <w:tcPr>
                                        <w:tcW w:w="3250" w:type="dxa"/>
                                        <w:tcBorders>
                                          <w:top w:val="single" w:sz="2" w:space="0" w:color="575756"/>
                                          <w:bottom w:val="single" w:sz="2" w:space="0" w:color="575756"/>
                                        </w:tcBorders>
                                        <w:shd w:val="clear" w:color="auto" w:fill="EFEEEF"/>
                                      </w:tcPr>
                                      <w:p w14:paraId="238C3F2E" w14:textId="77777777" w:rsidR="004D44AF" w:rsidRDefault="004D44AF">
                                        <w:pPr>
                                          <w:pStyle w:val="TableParagraph"/>
                                          <w:rPr>
                                            <w:sz w:val="20"/>
                                          </w:rPr>
                                        </w:pPr>
                                        <w:r>
                                          <w:rPr>
                                            <w:color w:val="575756"/>
                                            <w:sz w:val="20"/>
                                          </w:rPr>
                                          <w:t>Renewables</w:t>
                                        </w:r>
                                      </w:p>
                                    </w:tc>
                                  </w:tr>
                                  <w:tr w:rsidR="004D44AF" w:rsidRPr="00A23AF7" w14:paraId="6DE2E52E" w14:textId="77777777">
                                    <w:trPr>
                                      <w:trHeight w:hRule="exact" w:val="372"/>
                                    </w:trPr>
                                    <w:tc>
                                      <w:tcPr>
                                        <w:tcW w:w="3250" w:type="dxa"/>
                                        <w:tcBorders>
                                          <w:top w:val="single" w:sz="2" w:space="0" w:color="575756"/>
                                          <w:bottom w:val="single" w:sz="2" w:space="0" w:color="575756"/>
                                        </w:tcBorders>
                                        <w:shd w:val="clear" w:color="auto" w:fill="EFEEEF"/>
                                      </w:tcPr>
                                      <w:p w14:paraId="5253A4B7" w14:textId="77777777" w:rsidR="004D44AF" w:rsidRDefault="004D44AF">
                                        <w:pPr>
                                          <w:pStyle w:val="TableParagraph"/>
                                          <w:rPr>
                                            <w:sz w:val="20"/>
                                          </w:rPr>
                                        </w:pPr>
                                        <w:r>
                                          <w:rPr>
                                            <w:color w:val="575756"/>
                                            <w:sz w:val="20"/>
                                          </w:rPr>
                                          <w:t>Nuclear</w:t>
                                        </w:r>
                                      </w:p>
                                    </w:tc>
                                  </w:tr>
                                  <w:tr w:rsidR="004D44AF" w:rsidRPr="00A23AF7" w14:paraId="0B307B7B" w14:textId="77777777">
                                    <w:trPr>
                                      <w:trHeight w:hRule="exact" w:val="372"/>
                                    </w:trPr>
                                    <w:tc>
                                      <w:tcPr>
                                        <w:tcW w:w="3250" w:type="dxa"/>
                                        <w:tcBorders>
                                          <w:top w:val="single" w:sz="2" w:space="0" w:color="575756"/>
                                          <w:bottom w:val="single" w:sz="2" w:space="0" w:color="575756"/>
                                        </w:tcBorders>
                                        <w:shd w:val="clear" w:color="auto" w:fill="EFEEEF"/>
                                      </w:tcPr>
                                      <w:p w14:paraId="347F1AB6" w14:textId="77777777" w:rsidR="004D44AF" w:rsidRDefault="004D44AF">
                                        <w:pPr>
                                          <w:pStyle w:val="TableParagraph"/>
                                          <w:rPr>
                                            <w:sz w:val="20"/>
                                          </w:rPr>
                                        </w:pPr>
                                        <w:r>
                                          <w:rPr>
                                            <w:color w:val="575756"/>
                                            <w:sz w:val="20"/>
                                          </w:rPr>
                                          <w:t>Generation</w:t>
                                        </w:r>
                                      </w:p>
                                    </w:tc>
                                  </w:tr>
                                  <w:tr w:rsidR="004D44AF" w:rsidRPr="00A23AF7" w14:paraId="6BA8808E" w14:textId="77777777">
                                    <w:trPr>
                                      <w:trHeight w:hRule="exact" w:val="880"/>
                                    </w:trPr>
                                    <w:tc>
                                      <w:tcPr>
                                        <w:tcW w:w="3250" w:type="dxa"/>
                                        <w:tcBorders>
                                          <w:top w:val="single" w:sz="2" w:space="0" w:color="575756"/>
                                        </w:tcBorders>
                                        <w:shd w:val="clear" w:color="auto" w:fill="EFEEEF"/>
                                      </w:tcPr>
                                      <w:p w14:paraId="5DFDDC79" w14:textId="77777777" w:rsidR="004D44AF" w:rsidRDefault="004D44AF">
                                        <w:pPr>
                                          <w:pStyle w:val="TableParagraph"/>
                                          <w:rPr>
                                            <w:color w:val="575756"/>
                                            <w:sz w:val="20"/>
                                          </w:rPr>
                                        </w:pPr>
                                        <w:r>
                                          <w:rPr>
                                            <w:color w:val="575756"/>
                                            <w:sz w:val="20"/>
                                          </w:rPr>
                                          <w:t>Transmission</w:t>
                                        </w:r>
                                      </w:p>
                                      <w:p w14:paraId="6EFFF009" w14:textId="77777777" w:rsidR="004D44AF" w:rsidRDefault="004D44AF" w:rsidP="00444A28">
                                        <w:pPr>
                                          <w:pStyle w:val="TableParagraph"/>
                                          <w:ind w:left="0"/>
                                          <w:rPr>
                                            <w:sz w:val="20"/>
                                          </w:rPr>
                                        </w:pPr>
                                      </w:p>
                                    </w:tc>
                                  </w:tr>
                                </w:tbl>
                                <w:p w14:paraId="3A58A805" w14:textId="77777777" w:rsidR="004D44AF" w:rsidRDefault="004D44AF" w:rsidP="00AF67B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CE9A4" id="Text Box 14" o:spid="_x0000_s1069" type="#_x0000_t202" style="position:absolute;margin-left:6.35pt;margin-top:.15pt;width:162.7pt;height:151.5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vQH3AEAAJoDAAAOAAAAZHJzL2Uyb0RvYy54bWysU8Fu1DAQvSPxD5bvbLIBVm202aq0KkIq&#10;FKnwAY5jJxaJx4y9myxfz9jZbIHeKi7WZMZ+896byfZqGnp2UOgN2IqvVzlnykpojG0r/v3b3ZsL&#10;znwQthE9WFXxo/L8avf61XZ0pSqgg75RyAjE+nJ0Fe9CcGWWedmpQfgVOGWpqAEHEegT26xBMRL6&#10;0GdFnm+yEbBxCFJ5T9nbuch3CV9rJcOD1l4F1lecuIV0YjrreGa7rShbFK4z8kRDvIDFIIylpmeo&#10;WxEE26N5BjUYieBBh5WEIQOtjVRJA6lZ5/+oeeyEU0kLmePd2Sb//2Dll8Oj+4osTB9gogEmEd7d&#10;g/zhmYWbTthWXSPC2CnRUON1tCwbnS9PT6PVvvQRpB4/Q0NDFvsACWjSOERXSCcjdBrA8Wy6mgKT&#10;lCzyzaa4pJKk2vqyeLe5eJ96iHJ57tCHjwoGFoOKI001wYvDvQ+RjiiXK7GbhTvT92myvf0rQRdj&#10;JtGPjGfuYaonZhrq/jY2jnJqaI4kCGFeGFpwCjrAX5yNtCwV9z/3AhVn/SdLpsTNWgJcgnoJhJX0&#10;tOKBszm8CfMG7h2atiPk2XYL12ScNknSE4sTX1qApPS0rHHD/vxOt55+qd1vAAAA//8DAFBLAwQU&#10;AAYACAAAACEAWiAj+twAAAAHAQAADwAAAGRycy9kb3ducmV2LnhtbEyOwU7DMBBE70j8g7WVuFG7&#10;DSoljVNVCE5IiDQcODrxNokar0PstuHvWU70NqMZzbxsO7lenHEMnScNi7kCgVR721Gj4bN8vV+D&#10;CNGQNb0n1PCDAbb57U1mUusvVOB5HxvBIxRSo6GNcUilDHWLzoS5H5A4O/jRmch2bKQdzYXHXS+X&#10;Sq2kMx3xQ2sGfG6xPu5PTsPui4qX7vu9+igORVeWT4reVket72bTbgMi4hT/y/CHz+iQM1PlT2SD&#10;6NkvH7mpIQHBaZKsFyAqFip5AJln8po//wUAAP//AwBQSwECLQAUAAYACAAAACEAtoM4kv4AAADh&#10;AQAAEwAAAAAAAAAAAAAAAAAAAAAAW0NvbnRlbnRfVHlwZXNdLnhtbFBLAQItABQABgAIAAAAIQA4&#10;/SH/1gAAAJQBAAALAAAAAAAAAAAAAAAAAC8BAABfcmVscy8ucmVsc1BLAQItABQABgAIAAAAIQAa&#10;NvQH3AEAAJoDAAAOAAAAAAAAAAAAAAAAAC4CAABkcnMvZTJvRG9jLnhtbFBLAQItABQABgAIAAAA&#10;IQBaICP63AAAAAcBAAAPAAAAAAAAAAAAAAAAADYEAABkcnMvZG93bnJldi54bWxQSwUGAAAAAAQA&#10;BADzAAAAPwUAAAAA&#10;"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3E5A26B8" w14:textId="77777777">
                              <w:trPr>
                                <w:trHeight w:hRule="exact" w:val="1120"/>
                              </w:trPr>
                              <w:tc>
                                <w:tcPr>
                                  <w:tcW w:w="3250" w:type="dxa"/>
                                  <w:tcBorders>
                                    <w:bottom w:val="single" w:sz="2" w:space="0" w:color="575756"/>
                                  </w:tcBorders>
                                  <w:shd w:val="clear" w:color="auto" w:fill="EFEEEF"/>
                                </w:tcPr>
                                <w:p w14:paraId="4D6CD894" w14:textId="77777777" w:rsidR="004D44AF" w:rsidRDefault="004D44AF">
                                  <w:pPr>
                                    <w:pStyle w:val="TableParagraph"/>
                                    <w:spacing w:before="0"/>
                                    <w:ind w:left="0" w:right="0"/>
                                    <w:rPr>
                                      <w:sz w:val="20"/>
                                    </w:rPr>
                                  </w:pPr>
                                </w:p>
                                <w:p w14:paraId="63BD8A78" w14:textId="77777777" w:rsidR="004D44AF" w:rsidRDefault="004D44AF">
                                  <w:pPr>
                                    <w:pStyle w:val="TableParagraph"/>
                                    <w:spacing w:before="0"/>
                                    <w:ind w:left="0" w:right="0"/>
                                    <w:rPr>
                                      <w:sz w:val="20"/>
                                    </w:rPr>
                                  </w:pPr>
                                </w:p>
                                <w:p w14:paraId="7975FC3A" w14:textId="77777777" w:rsidR="004D44AF" w:rsidRDefault="004D44AF">
                                  <w:pPr>
                                    <w:pStyle w:val="TableParagraph"/>
                                    <w:spacing w:before="119" w:line="249" w:lineRule="auto"/>
                                    <w:rPr>
                                      <w:sz w:val="20"/>
                                    </w:rPr>
                                  </w:pPr>
                                  <w:r>
                                    <w:rPr>
                                      <w:color w:val="575756"/>
                                      <w:sz w:val="20"/>
                                    </w:rPr>
                                    <w:t>Oil &amp; Gas (Upstream, Midstream and Downstream)</w:t>
                                  </w:r>
                                </w:p>
                              </w:tc>
                            </w:tr>
                            <w:tr w:rsidR="004D44AF" w:rsidRPr="00A23AF7" w14:paraId="5660957C" w14:textId="77777777">
                              <w:trPr>
                                <w:trHeight w:hRule="exact" w:val="372"/>
                              </w:trPr>
                              <w:tc>
                                <w:tcPr>
                                  <w:tcW w:w="3250" w:type="dxa"/>
                                  <w:tcBorders>
                                    <w:top w:val="single" w:sz="2" w:space="0" w:color="575756"/>
                                    <w:bottom w:val="single" w:sz="2" w:space="0" w:color="575756"/>
                                  </w:tcBorders>
                                  <w:shd w:val="clear" w:color="auto" w:fill="EFEEEF"/>
                                </w:tcPr>
                                <w:p w14:paraId="238C3F2E" w14:textId="77777777" w:rsidR="004D44AF" w:rsidRDefault="004D44AF">
                                  <w:pPr>
                                    <w:pStyle w:val="TableParagraph"/>
                                    <w:rPr>
                                      <w:sz w:val="20"/>
                                    </w:rPr>
                                  </w:pPr>
                                  <w:r>
                                    <w:rPr>
                                      <w:color w:val="575756"/>
                                      <w:sz w:val="20"/>
                                    </w:rPr>
                                    <w:t>Renewables</w:t>
                                  </w:r>
                                </w:p>
                              </w:tc>
                            </w:tr>
                            <w:tr w:rsidR="004D44AF" w:rsidRPr="00A23AF7" w14:paraId="6DE2E52E" w14:textId="77777777">
                              <w:trPr>
                                <w:trHeight w:hRule="exact" w:val="372"/>
                              </w:trPr>
                              <w:tc>
                                <w:tcPr>
                                  <w:tcW w:w="3250" w:type="dxa"/>
                                  <w:tcBorders>
                                    <w:top w:val="single" w:sz="2" w:space="0" w:color="575756"/>
                                    <w:bottom w:val="single" w:sz="2" w:space="0" w:color="575756"/>
                                  </w:tcBorders>
                                  <w:shd w:val="clear" w:color="auto" w:fill="EFEEEF"/>
                                </w:tcPr>
                                <w:p w14:paraId="5253A4B7" w14:textId="77777777" w:rsidR="004D44AF" w:rsidRDefault="004D44AF">
                                  <w:pPr>
                                    <w:pStyle w:val="TableParagraph"/>
                                    <w:rPr>
                                      <w:sz w:val="20"/>
                                    </w:rPr>
                                  </w:pPr>
                                  <w:r>
                                    <w:rPr>
                                      <w:color w:val="575756"/>
                                      <w:sz w:val="20"/>
                                    </w:rPr>
                                    <w:t>Nuclear</w:t>
                                  </w:r>
                                </w:p>
                              </w:tc>
                            </w:tr>
                            <w:tr w:rsidR="004D44AF" w:rsidRPr="00A23AF7" w14:paraId="0B307B7B" w14:textId="77777777">
                              <w:trPr>
                                <w:trHeight w:hRule="exact" w:val="372"/>
                              </w:trPr>
                              <w:tc>
                                <w:tcPr>
                                  <w:tcW w:w="3250" w:type="dxa"/>
                                  <w:tcBorders>
                                    <w:top w:val="single" w:sz="2" w:space="0" w:color="575756"/>
                                    <w:bottom w:val="single" w:sz="2" w:space="0" w:color="575756"/>
                                  </w:tcBorders>
                                  <w:shd w:val="clear" w:color="auto" w:fill="EFEEEF"/>
                                </w:tcPr>
                                <w:p w14:paraId="347F1AB6" w14:textId="77777777" w:rsidR="004D44AF" w:rsidRDefault="004D44AF">
                                  <w:pPr>
                                    <w:pStyle w:val="TableParagraph"/>
                                    <w:rPr>
                                      <w:sz w:val="20"/>
                                    </w:rPr>
                                  </w:pPr>
                                  <w:r>
                                    <w:rPr>
                                      <w:color w:val="575756"/>
                                      <w:sz w:val="20"/>
                                    </w:rPr>
                                    <w:t>Generation</w:t>
                                  </w:r>
                                </w:p>
                              </w:tc>
                            </w:tr>
                            <w:tr w:rsidR="004D44AF" w:rsidRPr="00A23AF7" w14:paraId="6BA8808E" w14:textId="77777777">
                              <w:trPr>
                                <w:trHeight w:hRule="exact" w:val="880"/>
                              </w:trPr>
                              <w:tc>
                                <w:tcPr>
                                  <w:tcW w:w="3250" w:type="dxa"/>
                                  <w:tcBorders>
                                    <w:top w:val="single" w:sz="2" w:space="0" w:color="575756"/>
                                  </w:tcBorders>
                                  <w:shd w:val="clear" w:color="auto" w:fill="EFEEEF"/>
                                </w:tcPr>
                                <w:p w14:paraId="5DFDDC79" w14:textId="77777777" w:rsidR="004D44AF" w:rsidRDefault="004D44AF">
                                  <w:pPr>
                                    <w:pStyle w:val="TableParagraph"/>
                                    <w:rPr>
                                      <w:color w:val="575756"/>
                                      <w:sz w:val="20"/>
                                    </w:rPr>
                                  </w:pPr>
                                  <w:r>
                                    <w:rPr>
                                      <w:color w:val="575756"/>
                                      <w:sz w:val="20"/>
                                    </w:rPr>
                                    <w:t>Transmission</w:t>
                                  </w:r>
                                </w:p>
                                <w:p w14:paraId="6EFFF009" w14:textId="77777777" w:rsidR="004D44AF" w:rsidRDefault="004D44AF" w:rsidP="00444A28">
                                  <w:pPr>
                                    <w:pStyle w:val="TableParagraph"/>
                                    <w:ind w:left="0"/>
                                    <w:rPr>
                                      <w:sz w:val="20"/>
                                    </w:rPr>
                                  </w:pPr>
                                </w:p>
                              </w:tc>
                            </w:tr>
                          </w:tbl>
                          <w:p w14:paraId="3A58A805" w14:textId="77777777" w:rsidR="004D44AF" w:rsidRDefault="004D44AF" w:rsidP="00AF67BC">
                            <w:pPr>
                              <w:pStyle w:val="BodyText"/>
                            </w:pPr>
                          </w:p>
                        </w:txbxContent>
                      </v:textbox>
                      <w10:wrap anchorx="page"/>
                    </v:shape>
                  </w:pict>
                </mc:Fallback>
              </mc:AlternateContent>
            </w:r>
          </w:p>
        </w:tc>
      </w:tr>
      <w:tr w:rsidR="00AF67BC" w:rsidRPr="00A23AF7" w14:paraId="49F604F4" w14:textId="77777777" w:rsidTr="00657E9F">
        <w:trPr>
          <w:trHeight w:val="251"/>
        </w:trPr>
        <w:tc>
          <w:tcPr>
            <w:tcW w:w="7016" w:type="dxa"/>
            <w:shd w:val="clear" w:color="auto" w:fill="auto"/>
          </w:tcPr>
          <w:p w14:paraId="1B790FD9" w14:textId="77777777" w:rsidR="00AF67BC" w:rsidRPr="00A23AF7" w:rsidRDefault="00AF67BC" w:rsidP="00657E9F">
            <w:pPr>
              <w:spacing w:line="249" w:lineRule="auto"/>
              <w:rPr>
                <w:sz w:val="20"/>
              </w:rPr>
            </w:pPr>
          </w:p>
          <w:p w14:paraId="0E61B221" w14:textId="77777777" w:rsidR="00AF67BC" w:rsidRPr="00A23AF7" w:rsidRDefault="00595483" w:rsidP="00657E9F">
            <w:pPr>
              <w:spacing w:line="249" w:lineRule="auto"/>
              <w:rPr>
                <w:sz w:val="20"/>
              </w:rPr>
            </w:pPr>
            <w:r>
              <w:rPr>
                <w:noProof/>
                <w:sz w:val="20"/>
                <w:lang w:val="en-GB" w:eastAsia="en-GB"/>
              </w:rPr>
              <w:drawing>
                <wp:inline distT="0" distB="0" distL="0" distR="0" wp14:anchorId="10CA9126" wp14:editId="462F0D7C">
                  <wp:extent cx="4314825" cy="1981200"/>
                  <wp:effectExtent l="0" t="0" r="9525" b="0"/>
                  <wp:docPr id="11" name="Picture 11" descr="Assets/JOH_Industr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ssets/JOH_Industries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4825" cy="1981200"/>
                          </a:xfrm>
                          <a:prstGeom prst="rect">
                            <a:avLst/>
                          </a:prstGeom>
                          <a:noFill/>
                          <a:ln>
                            <a:noFill/>
                          </a:ln>
                        </pic:spPr>
                      </pic:pic>
                    </a:graphicData>
                  </a:graphic>
                </wp:inline>
              </w:drawing>
            </w:r>
          </w:p>
        </w:tc>
        <w:tc>
          <w:tcPr>
            <w:tcW w:w="3244" w:type="dxa"/>
            <w:shd w:val="clear" w:color="auto" w:fill="auto"/>
          </w:tcPr>
          <w:p w14:paraId="54FB5B9A" w14:textId="77777777" w:rsidR="00AF67BC" w:rsidRPr="00A23AF7" w:rsidRDefault="00595483" w:rsidP="00657E9F">
            <w:pPr>
              <w:spacing w:line="249" w:lineRule="auto"/>
              <w:rPr>
                <w:sz w:val="20"/>
              </w:rPr>
            </w:pPr>
            <w:r>
              <w:rPr>
                <w:noProof/>
                <w:lang w:val="en-GB" w:eastAsia="en-GB"/>
              </w:rPr>
              <mc:AlternateContent>
                <mc:Choice Requires="wps">
                  <w:drawing>
                    <wp:anchor distT="0" distB="0" distL="0" distR="0" simplePos="0" relativeHeight="251658752" behindDoc="1" locked="0" layoutInCell="1" allowOverlap="1" wp14:anchorId="16252E1C" wp14:editId="2B669667">
                      <wp:simplePos x="0" y="0"/>
                      <wp:positionH relativeFrom="page">
                        <wp:posOffset>63500</wp:posOffset>
                      </wp:positionH>
                      <wp:positionV relativeFrom="paragraph">
                        <wp:posOffset>153035</wp:posOffset>
                      </wp:positionV>
                      <wp:extent cx="2064385" cy="1980565"/>
                      <wp:effectExtent l="0" t="0" r="12065" b="635"/>
                      <wp:wrapNone/>
                      <wp:docPr id="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4385" cy="198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396B0C89" w14:textId="77777777">
                                    <w:trPr>
                                      <w:trHeight w:hRule="exact" w:val="1001"/>
                                    </w:trPr>
                                    <w:tc>
                                      <w:tcPr>
                                        <w:tcW w:w="3250" w:type="dxa"/>
                                        <w:tcBorders>
                                          <w:bottom w:val="single" w:sz="2" w:space="0" w:color="575756"/>
                                        </w:tcBorders>
                                        <w:shd w:val="clear" w:color="auto" w:fill="EFEEEF"/>
                                      </w:tcPr>
                                      <w:p w14:paraId="0E230AB5" w14:textId="77777777" w:rsidR="004D44AF" w:rsidRDefault="004D44AF">
                                        <w:pPr>
                                          <w:pStyle w:val="TableParagraph"/>
                                          <w:spacing w:before="0"/>
                                          <w:ind w:left="0" w:right="0"/>
                                          <w:rPr>
                                            <w:sz w:val="20"/>
                                          </w:rPr>
                                        </w:pPr>
                                      </w:p>
                                      <w:p w14:paraId="715E869C" w14:textId="77777777" w:rsidR="004D44AF" w:rsidRDefault="004D44AF">
                                        <w:pPr>
                                          <w:pStyle w:val="TableParagraph"/>
                                          <w:spacing w:before="0"/>
                                          <w:ind w:left="0" w:right="0"/>
                                          <w:rPr>
                                            <w:sz w:val="20"/>
                                          </w:rPr>
                                        </w:pPr>
                                      </w:p>
                                      <w:p w14:paraId="525F0C1A" w14:textId="77777777" w:rsidR="004D44AF" w:rsidRDefault="004D44AF">
                                        <w:pPr>
                                          <w:pStyle w:val="TableParagraph"/>
                                          <w:spacing w:before="9"/>
                                          <w:ind w:left="0" w:right="0"/>
                                          <w:rPr>
                                            <w:sz w:val="20"/>
                                          </w:rPr>
                                        </w:pPr>
                                      </w:p>
                                      <w:p w14:paraId="23601DFC" w14:textId="77777777" w:rsidR="004D44AF" w:rsidRDefault="004D44AF">
                                        <w:pPr>
                                          <w:pStyle w:val="TableParagraph"/>
                                          <w:spacing w:before="0"/>
                                          <w:rPr>
                                            <w:sz w:val="20"/>
                                          </w:rPr>
                                        </w:pPr>
                                        <w:r>
                                          <w:rPr>
                                            <w:color w:val="575756"/>
                                            <w:sz w:val="20"/>
                                          </w:rPr>
                                          <w:t>Remediation</w:t>
                                        </w:r>
                                      </w:p>
                                    </w:tc>
                                  </w:tr>
                                  <w:tr w:rsidR="004D44AF" w:rsidRPr="00A23AF7" w14:paraId="7C451352" w14:textId="77777777">
                                    <w:trPr>
                                      <w:trHeight w:hRule="exact" w:val="372"/>
                                    </w:trPr>
                                    <w:tc>
                                      <w:tcPr>
                                        <w:tcW w:w="3250" w:type="dxa"/>
                                        <w:tcBorders>
                                          <w:top w:val="single" w:sz="2" w:space="0" w:color="575756"/>
                                          <w:bottom w:val="single" w:sz="2" w:space="0" w:color="575756"/>
                                        </w:tcBorders>
                                        <w:shd w:val="clear" w:color="auto" w:fill="EFEEEF"/>
                                      </w:tcPr>
                                      <w:p w14:paraId="5ACCC241" w14:textId="77777777" w:rsidR="004D44AF" w:rsidRDefault="004D44AF">
                                        <w:pPr>
                                          <w:pStyle w:val="TableParagraph"/>
                                          <w:rPr>
                                            <w:sz w:val="20"/>
                                          </w:rPr>
                                        </w:pPr>
                                        <w:r>
                                          <w:rPr>
                                            <w:color w:val="575756"/>
                                            <w:sz w:val="20"/>
                                          </w:rPr>
                                          <w:t>Site Investigation</w:t>
                                        </w:r>
                                      </w:p>
                                    </w:tc>
                                  </w:tr>
                                  <w:tr w:rsidR="004D44AF" w:rsidRPr="00A23AF7" w14:paraId="745E3C4A" w14:textId="77777777">
                                    <w:trPr>
                                      <w:trHeight w:hRule="exact" w:val="372"/>
                                    </w:trPr>
                                    <w:tc>
                                      <w:tcPr>
                                        <w:tcW w:w="3250" w:type="dxa"/>
                                        <w:tcBorders>
                                          <w:top w:val="single" w:sz="2" w:space="0" w:color="575756"/>
                                          <w:bottom w:val="single" w:sz="2" w:space="0" w:color="575756"/>
                                        </w:tcBorders>
                                        <w:shd w:val="clear" w:color="auto" w:fill="EFEEEF"/>
                                      </w:tcPr>
                                      <w:p w14:paraId="01033D95" w14:textId="77777777" w:rsidR="004D44AF" w:rsidRDefault="004D44AF">
                                        <w:pPr>
                                          <w:pStyle w:val="TableParagraph"/>
                                          <w:rPr>
                                            <w:sz w:val="20"/>
                                          </w:rPr>
                                        </w:pPr>
                                        <w:r>
                                          <w:rPr>
                                            <w:color w:val="575756"/>
                                            <w:sz w:val="20"/>
                                          </w:rPr>
                                          <w:t>Civil Engineering</w:t>
                                        </w:r>
                                      </w:p>
                                    </w:tc>
                                  </w:tr>
                                  <w:tr w:rsidR="004D44AF" w:rsidRPr="00A23AF7" w14:paraId="3B38B80E" w14:textId="77777777">
                                    <w:trPr>
                                      <w:trHeight w:hRule="exact" w:val="372"/>
                                    </w:trPr>
                                    <w:tc>
                                      <w:tcPr>
                                        <w:tcW w:w="3250" w:type="dxa"/>
                                        <w:tcBorders>
                                          <w:top w:val="single" w:sz="2" w:space="0" w:color="575756"/>
                                          <w:bottom w:val="single" w:sz="2" w:space="0" w:color="575756"/>
                                        </w:tcBorders>
                                        <w:shd w:val="clear" w:color="auto" w:fill="EFEEEF"/>
                                      </w:tcPr>
                                      <w:p w14:paraId="5E3BE7CE" w14:textId="77777777" w:rsidR="004D44AF" w:rsidRDefault="004D44AF">
                                        <w:pPr>
                                          <w:pStyle w:val="TableParagraph"/>
                                          <w:rPr>
                                            <w:sz w:val="20"/>
                                          </w:rPr>
                                        </w:pPr>
                                        <w:r>
                                          <w:rPr>
                                            <w:color w:val="575756"/>
                                            <w:sz w:val="20"/>
                                          </w:rPr>
                                          <w:t>Geotechnical</w:t>
                                        </w:r>
                                      </w:p>
                                    </w:tc>
                                  </w:tr>
                                  <w:tr w:rsidR="004D44AF" w:rsidRPr="00A23AF7" w14:paraId="50074AF7" w14:textId="77777777">
                                    <w:trPr>
                                      <w:trHeight w:hRule="exact" w:val="1000"/>
                                    </w:trPr>
                                    <w:tc>
                                      <w:tcPr>
                                        <w:tcW w:w="3250" w:type="dxa"/>
                                        <w:tcBorders>
                                          <w:top w:val="single" w:sz="2" w:space="0" w:color="575756"/>
                                        </w:tcBorders>
                                        <w:shd w:val="clear" w:color="auto" w:fill="EFEEEF"/>
                                      </w:tcPr>
                                      <w:p w14:paraId="09F9D259" w14:textId="77777777" w:rsidR="004D44AF" w:rsidRDefault="004D44AF">
                                        <w:pPr>
                                          <w:pStyle w:val="TableParagraph"/>
                                          <w:rPr>
                                            <w:sz w:val="20"/>
                                          </w:rPr>
                                        </w:pPr>
                                        <w:r>
                                          <w:rPr>
                                            <w:color w:val="575756"/>
                                            <w:sz w:val="20"/>
                                          </w:rPr>
                                          <w:t>Waste Management</w:t>
                                        </w:r>
                                      </w:p>
                                    </w:tc>
                                  </w:tr>
                                </w:tbl>
                                <w:p w14:paraId="42D3CD22" w14:textId="77777777" w:rsidR="004D44AF" w:rsidRDefault="004D44AF" w:rsidP="00AF67B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52E1C" id="Text Box 15" o:spid="_x0000_s1070" type="#_x0000_t202" style="position:absolute;margin-left:5pt;margin-top:12.05pt;width:162.55pt;height:155.95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5Ux3QEAAJoDAAAOAAAAZHJzL2Uyb0RvYy54bWysU8tu2zAQvBfoPxC815Ld2HAFy0GaIEWB&#10;9AGk/QCKIiWiEpdd0pbcr++Sspy2uQW9ECs+ZmdmR7vrse/YUaE3YEu+XOScKSuhNrYp+fdv92+2&#10;nPkgbC06sKrkJ+X59f71q93gCrWCFrpaISMQ64vBlbwNwRVZ5mWreuEX4JSlQw3Yi0Cf2GQ1ioHQ&#10;+y5b5fkmGwBrhyCV97R7Nx3yfcLXWsnwRWuvAutKTtxCWjGtVVyz/U4UDQrXGnmmIV7AohfGUtML&#10;1J0Igh3QPIPqjUTwoMNCQp+B1kaqpIHULPN/1Dy2wqmkhczx7mKT/3+w8vPx0X1FFsb3MNIAkwjv&#10;HkD+8MzCbStso24QYWiVqKnxMlqWDc4X56fRal/4CFINn6CmIYtDgAQ0auyjK6STEToN4HQxXY2B&#10;Sdpc5Zurt9s1Z5LOlu+2+XqzTj1EMT936MMHBT2LRcmRpprgxfHBh0hHFPOV2M3Cvem6NNnO/rVB&#10;F+NOoh8ZT9zDWI3M1NT9KjaOciqoTyQIYQoMBZyKFvAXZwOFpeT+50Gg4qz7aMmUmKy5wLmo5kJY&#10;SU9LHjibytswJfDg0DQtIU+2W7gh47RJkp5YnPlSAJLSc1hjwv78Treefqn9bwAAAP//AwBQSwME&#10;FAAGAAgAAAAhAI2Hu27dAAAACQEAAA8AAABkcnMvZG93bnJldi54bWxMj8FOwzAQRO9I/IO1SNyo&#10;3RYimsapKgQnJEQaDhydeJtEjdchdtvw92xP5TajWc2+yTaT68UJx9B50jCfKRBItbcdNRq+yreH&#10;ZxAhGrKm94QafjHAJr+9yUxq/ZkKPO1iI7iEQmo0tDEOqZShbtGZMPMDEmd7PzoT2Y6NtKM5c7nr&#10;5UKpRDrTEX9ozYAvLdaH3dFp2H5T8dr9fFSfxb7oynKl6D05aH1/N23XICJO8XoMF3xGh5yZKn8k&#10;G0TPXvGUqGHxOAfB+XL5xKK6iESBzDP5f0H+BwAA//8DAFBLAQItABQABgAIAAAAIQC2gziS/gAA&#10;AOEBAAATAAAAAAAAAAAAAAAAAAAAAABbQ29udGVudF9UeXBlc10ueG1sUEsBAi0AFAAGAAgAAAAh&#10;ADj9If/WAAAAlAEAAAsAAAAAAAAAAAAAAAAALwEAAF9yZWxzLy5yZWxzUEsBAi0AFAAGAAgAAAAh&#10;AJJDlTHdAQAAmgMAAA4AAAAAAAAAAAAAAAAALgIAAGRycy9lMm9Eb2MueG1sUEsBAi0AFAAGAAgA&#10;AAAhAI2Hu27dAAAACQEAAA8AAAAAAAAAAAAAAAAANwQAAGRycy9kb3ducmV2LnhtbFBLBQYAAAAA&#10;BAAEAPMAAABBBQAAAAA=&#10;"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396B0C89" w14:textId="77777777">
                              <w:trPr>
                                <w:trHeight w:hRule="exact" w:val="1001"/>
                              </w:trPr>
                              <w:tc>
                                <w:tcPr>
                                  <w:tcW w:w="3250" w:type="dxa"/>
                                  <w:tcBorders>
                                    <w:bottom w:val="single" w:sz="2" w:space="0" w:color="575756"/>
                                  </w:tcBorders>
                                  <w:shd w:val="clear" w:color="auto" w:fill="EFEEEF"/>
                                </w:tcPr>
                                <w:p w14:paraId="0E230AB5" w14:textId="77777777" w:rsidR="004D44AF" w:rsidRDefault="004D44AF">
                                  <w:pPr>
                                    <w:pStyle w:val="TableParagraph"/>
                                    <w:spacing w:before="0"/>
                                    <w:ind w:left="0" w:right="0"/>
                                    <w:rPr>
                                      <w:sz w:val="20"/>
                                    </w:rPr>
                                  </w:pPr>
                                </w:p>
                                <w:p w14:paraId="715E869C" w14:textId="77777777" w:rsidR="004D44AF" w:rsidRDefault="004D44AF">
                                  <w:pPr>
                                    <w:pStyle w:val="TableParagraph"/>
                                    <w:spacing w:before="0"/>
                                    <w:ind w:left="0" w:right="0"/>
                                    <w:rPr>
                                      <w:sz w:val="20"/>
                                    </w:rPr>
                                  </w:pPr>
                                </w:p>
                                <w:p w14:paraId="525F0C1A" w14:textId="77777777" w:rsidR="004D44AF" w:rsidRDefault="004D44AF">
                                  <w:pPr>
                                    <w:pStyle w:val="TableParagraph"/>
                                    <w:spacing w:before="9"/>
                                    <w:ind w:left="0" w:right="0"/>
                                    <w:rPr>
                                      <w:sz w:val="20"/>
                                    </w:rPr>
                                  </w:pPr>
                                </w:p>
                                <w:p w14:paraId="23601DFC" w14:textId="77777777" w:rsidR="004D44AF" w:rsidRDefault="004D44AF">
                                  <w:pPr>
                                    <w:pStyle w:val="TableParagraph"/>
                                    <w:spacing w:before="0"/>
                                    <w:rPr>
                                      <w:sz w:val="20"/>
                                    </w:rPr>
                                  </w:pPr>
                                  <w:r>
                                    <w:rPr>
                                      <w:color w:val="575756"/>
                                      <w:sz w:val="20"/>
                                    </w:rPr>
                                    <w:t>Remediation</w:t>
                                  </w:r>
                                </w:p>
                              </w:tc>
                            </w:tr>
                            <w:tr w:rsidR="004D44AF" w:rsidRPr="00A23AF7" w14:paraId="7C451352" w14:textId="77777777">
                              <w:trPr>
                                <w:trHeight w:hRule="exact" w:val="372"/>
                              </w:trPr>
                              <w:tc>
                                <w:tcPr>
                                  <w:tcW w:w="3250" w:type="dxa"/>
                                  <w:tcBorders>
                                    <w:top w:val="single" w:sz="2" w:space="0" w:color="575756"/>
                                    <w:bottom w:val="single" w:sz="2" w:space="0" w:color="575756"/>
                                  </w:tcBorders>
                                  <w:shd w:val="clear" w:color="auto" w:fill="EFEEEF"/>
                                </w:tcPr>
                                <w:p w14:paraId="5ACCC241" w14:textId="77777777" w:rsidR="004D44AF" w:rsidRDefault="004D44AF">
                                  <w:pPr>
                                    <w:pStyle w:val="TableParagraph"/>
                                    <w:rPr>
                                      <w:sz w:val="20"/>
                                    </w:rPr>
                                  </w:pPr>
                                  <w:r>
                                    <w:rPr>
                                      <w:color w:val="575756"/>
                                      <w:sz w:val="20"/>
                                    </w:rPr>
                                    <w:t>Site Investigation</w:t>
                                  </w:r>
                                </w:p>
                              </w:tc>
                            </w:tr>
                            <w:tr w:rsidR="004D44AF" w:rsidRPr="00A23AF7" w14:paraId="745E3C4A" w14:textId="77777777">
                              <w:trPr>
                                <w:trHeight w:hRule="exact" w:val="372"/>
                              </w:trPr>
                              <w:tc>
                                <w:tcPr>
                                  <w:tcW w:w="3250" w:type="dxa"/>
                                  <w:tcBorders>
                                    <w:top w:val="single" w:sz="2" w:space="0" w:color="575756"/>
                                    <w:bottom w:val="single" w:sz="2" w:space="0" w:color="575756"/>
                                  </w:tcBorders>
                                  <w:shd w:val="clear" w:color="auto" w:fill="EFEEEF"/>
                                </w:tcPr>
                                <w:p w14:paraId="01033D95" w14:textId="77777777" w:rsidR="004D44AF" w:rsidRDefault="004D44AF">
                                  <w:pPr>
                                    <w:pStyle w:val="TableParagraph"/>
                                    <w:rPr>
                                      <w:sz w:val="20"/>
                                    </w:rPr>
                                  </w:pPr>
                                  <w:r>
                                    <w:rPr>
                                      <w:color w:val="575756"/>
                                      <w:sz w:val="20"/>
                                    </w:rPr>
                                    <w:t>Civil Engineering</w:t>
                                  </w:r>
                                </w:p>
                              </w:tc>
                            </w:tr>
                            <w:tr w:rsidR="004D44AF" w:rsidRPr="00A23AF7" w14:paraId="3B38B80E" w14:textId="77777777">
                              <w:trPr>
                                <w:trHeight w:hRule="exact" w:val="372"/>
                              </w:trPr>
                              <w:tc>
                                <w:tcPr>
                                  <w:tcW w:w="3250" w:type="dxa"/>
                                  <w:tcBorders>
                                    <w:top w:val="single" w:sz="2" w:space="0" w:color="575756"/>
                                    <w:bottom w:val="single" w:sz="2" w:space="0" w:color="575756"/>
                                  </w:tcBorders>
                                  <w:shd w:val="clear" w:color="auto" w:fill="EFEEEF"/>
                                </w:tcPr>
                                <w:p w14:paraId="5E3BE7CE" w14:textId="77777777" w:rsidR="004D44AF" w:rsidRDefault="004D44AF">
                                  <w:pPr>
                                    <w:pStyle w:val="TableParagraph"/>
                                    <w:rPr>
                                      <w:sz w:val="20"/>
                                    </w:rPr>
                                  </w:pPr>
                                  <w:r>
                                    <w:rPr>
                                      <w:color w:val="575756"/>
                                      <w:sz w:val="20"/>
                                    </w:rPr>
                                    <w:t>Geotechnical</w:t>
                                  </w:r>
                                </w:p>
                              </w:tc>
                            </w:tr>
                            <w:tr w:rsidR="004D44AF" w:rsidRPr="00A23AF7" w14:paraId="50074AF7" w14:textId="77777777">
                              <w:trPr>
                                <w:trHeight w:hRule="exact" w:val="1000"/>
                              </w:trPr>
                              <w:tc>
                                <w:tcPr>
                                  <w:tcW w:w="3250" w:type="dxa"/>
                                  <w:tcBorders>
                                    <w:top w:val="single" w:sz="2" w:space="0" w:color="575756"/>
                                  </w:tcBorders>
                                  <w:shd w:val="clear" w:color="auto" w:fill="EFEEEF"/>
                                </w:tcPr>
                                <w:p w14:paraId="09F9D259" w14:textId="77777777" w:rsidR="004D44AF" w:rsidRDefault="004D44AF">
                                  <w:pPr>
                                    <w:pStyle w:val="TableParagraph"/>
                                    <w:rPr>
                                      <w:sz w:val="20"/>
                                    </w:rPr>
                                  </w:pPr>
                                  <w:r>
                                    <w:rPr>
                                      <w:color w:val="575756"/>
                                      <w:sz w:val="20"/>
                                    </w:rPr>
                                    <w:t>Waste Management</w:t>
                                  </w:r>
                                </w:p>
                              </w:tc>
                            </w:tr>
                          </w:tbl>
                          <w:p w14:paraId="42D3CD22" w14:textId="77777777" w:rsidR="004D44AF" w:rsidRDefault="004D44AF" w:rsidP="00AF67BC">
                            <w:pPr>
                              <w:pStyle w:val="BodyText"/>
                            </w:pPr>
                          </w:p>
                        </w:txbxContent>
                      </v:textbox>
                      <w10:wrap anchorx="page"/>
                    </v:shape>
                  </w:pict>
                </mc:Fallback>
              </mc:AlternateContent>
            </w:r>
          </w:p>
        </w:tc>
      </w:tr>
      <w:tr w:rsidR="00AF67BC" w:rsidRPr="00A23AF7" w14:paraId="0572C78B" w14:textId="77777777" w:rsidTr="00657E9F">
        <w:tc>
          <w:tcPr>
            <w:tcW w:w="7016" w:type="dxa"/>
            <w:shd w:val="clear" w:color="auto" w:fill="auto"/>
          </w:tcPr>
          <w:p w14:paraId="7E28CE97" w14:textId="77777777" w:rsidR="00AF67BC" w:rsidRPr="00A23AF7" w:rsidRDefault="00AF67BC" w:rsidP="00657E9F">
            <w:pPr>
              <w:spacing w:line="249" w:lineRule="auto"/>
              <w:rPr>
                <w:sz w:val="20"/>
              </w:rPr>
            </w:pPr>
          </w:p>
          <w:p w14:paraId="7E8A81C5" w14:textId="77777777" w:rsidR="00AF67BC" w:rsidRPr="00A23AF7" w:rsidRDefault="00595483" w:rsidP="00657E9F">
            <w:pPr>
              <w:spacing w:line="249" w:lineRule="auto"/>
              <w:rPr>
                <w:sz w:val="20"/>
              </w:rPr>
            </w:pPr>
            <w:r>
              <w:rPr>
                <w:noProof/>
                <w:sz w:val="20"/>
                <w:lang w:val="en-GB" w:eastAsia="en-GB"/>
              </w:rPr>
              <w:drawing>
                <wp:inline distT="0" distB="0" distL="0" distR="0" wp14:anchorId="19A4CA08" wp14:editId="61E75BDD">
                  <wp:extent cx="4314825" cy="1981200"/>
                  <wp:effectExtent l="0" t="0" r="9525" b="0"/>
                  <wp:docPr id="12" name="Picture 12" descr="Assets/JOH_Industri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ssets/JOH_Industries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4825" cy="1981200"/>
                          </a:xfrm>
                          <a:prstGeom prst="rect">
                            <a:avLst/>
                          </a:prstGeom>
                          <a:noFill/>
                          <a:ln>
                            <a:noFill/>
                          </a:ln>
                        </pic:spPr>
                      </pic:pic>
                    </a:graphicData>
                  </a:graphic>
                </wp:inline>
              </w:drawing>
            </w:r>
          </w:p>
        </w:tc>
        <w:tc>
          <w:tcPr>
            <w:tcW w:w="3244" w:type="dxa"/>
            <w:shd w:val="clear" w:color="auto" w:fill="auto"/>
          </w:tcPr>
          <w:p w14:paraId="22A159C8" w14:textId="77777777" w:rsidR="00AF67BC" w:rsidRPr="00A23AF7" w:rsidRDefault="00AF67BC" w:rsidP="00657E9F">
            <w:pPr>
              <w:spacing w:line="249" w:lineRule="auto"/>
              <w:rPr>
                <w:sz w:val="20"/>
              </w:rPr>
            </w:pPr>
          </w:p>
          <w:p w14:paraId="22FE00D6" w14:textId="77777777" w:rsidR="00AF67BC" w:rsidRPr="00A23AF7" w:rsidRDefault="00595483" w:rsidP="00657E9F">
            <w:pPr>
              <w:spacing w:line="249" w:lineRule="auto"/>
              <w:rPr>
                <w:sz w:val="20"/>
              </w:rPr>
            </w:pPr>
            <w:r>
              <w:rPr>
                <w:noProof/>
                <w:lang w:val="en-GB" w:eastAsia="en-GB"/>
              </w:rPr>
              <mc:AlternateContent>
                <mc:Choice Requires="wps">
                  <w:drawing>
                    <wp:anchor distT="0" distB="0" distL="0" distR="0" simplePos="0" relativeHeight="251659776" behindDoc="1" locked="0" layoutInCell="1" allowOverlap="1" wp14:anchorId="03BC07A7" wp14:editId="5F7E4764">
                      <wp:simplePos x="0" y="0"/>
                      <wp:positionH relativeFrom="page">
                        <wp:posOffset>84455</wp:posOffset>
                      </wp:positionH>
                      <wp:positionV relativeFrom="paragraph">
                        <wp:posOffset>11430</wp:posOffset>
                      </wp:positionV>
                      <wp:extent cx="2064385" cy="1980565"/>
                      <wp:effectExtent l="0" t="0" r="12065"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4385" cy="198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22AD398A" w14:textId="77777777">
                                    <w:trPr>
                                      <w:trHeight w:hRule="exact" w:val="1000"/>
                                    </w:trPr>
                                    <w:tc>
                                      <w:tcPr>
                                        <w:tcW w:w="3250" w:type="dxa"/>
                                        <w:tcBorders>
                                          <w:bottom w:val="single" w:sz="2" w:space="0" w:color="575756"/>
                                        </w:tcBorders>
                                        <w:shd w:val="clear" w:color="auto" w:fill="EFEEEF"/>
                                      </w:tcPr>
                                      <w:p w14:paraId="623B9EB7" w14:textId="77777777" w:rsidR="004D44AF" w:rsidRDefault="004D44AF">
                                        <w:pPr>
                                          <w:pStyle w:val="TableParagraph"/>
                                          <w:spacing w:before="0"/>
                                          <w:ind w:left="0" w:right="0"/>
                                          <w:rPr>
                                            <w:sz w:val="20"/>
                                          </w:rPr>
                                        </w:pPr>
                                      </w:p>
                                      <w:p w14:paraId="2444BE28" w14:textId="77777777" w:rsidR="004D44AF" w:rsidRDefault="004D44AF">
                                        <w:pPr>
                                          <w:pStyle w:val="TableParagraph"/>
                                          <w:spacing w:before="0"/>
                                          <w:ind w:left="0" w:right="0"/>
                                          <w:rPr>
                                            <w:sz w:val="20"/>
                                          </w:rPr>
                                        </w:pPr>
                                      </w:p>
                                      <w:p w14:paraId="7C3FB8AE" w14:textId="77777777" w:rsidR="004D44AF" w:rsidRDefault="004D44AF">
                                        <w:pPr>
                                          <w:pStyle w:val="TableParagraph"/>
                                          <w:spacing w:before="9"/>
                                          <w:ind w:left="0" w:right="0"/>
                                          <w:rPr>
                                            <w:sz w:val="20"/>
                                          </w:rPr>
                                        </w:pPr>
                                      </w:p>
                                      <w:p w14:paraId="339CD53C" w14:textId="77777777" w:rsidR="004D44AF" w:rsidRDefault="004D44AF">
                                        <w:pPr>
                                          <w:pStyle w:val="TableParagraph"/>
                                          <w:spacing w:before="0"/>
                                          <w:rPr>
                                            <w:sz w:val="20"/>
                                          </w:rPr>
                                        </w:pPr>
                                        <w:r>
                                          <w:rPr>
                                            <w:color w:val="575756"/>
                                            <w:sz w:val="20"/>
                                          </w:rPr>
                                          <w:t>Medical Devices</w:t>
                                        </w:r>
                                      </w:p>
                                    </w:tc>
                                  </w:tr>
                                  <w:tr w:rsidR="004D44AF" w:rsidRPr="00A23AF7" w14:paraId="0E90528C" w14:textId="77777777">
                                    <w:trPr>
                                      <w:trHeight w:hRule="exact" w:val="372"/>
                                    </w:trPr>
                                    <w:tc>
                                      <w:tcPr>
                                        <w:tcW w:w="3250" w:type="dxa"/>
                                        <w:tcBorders>
                                          <w:top w:val="single" w:sz="2" w:space="0" w:color="575756"/>
                                          <w:bottom w:val="single" w:sz="2" w:space="0" w:color="575756"/>
                                        </w:tcBorders>
                                        <w:shd w:val="clear" w:color="auto" w:fill="EFEEEF"/>
                                      </w:tcPr>
                                      <w:p w14:paraId="6A851555" w14:textId="77777777" w:rsidR="004D44AF" w:rsidRDefault="004D44AF">
                                        <w:pPr>
                                          <w:pStyle w:val="TableParagraph"/>
                                          <w:rPr>
                                            <w:sz w:val="20"/>
                                          </w:rPr>
                                        </w:pPr>
                                        <w:r>
                                          <w:rPr>
                                            <w:color w:val="575756"/>
                                            <w:sz w:val="20"/>
                                          </w:rPr>
                                          <w:t>Pharmaceuticals</w:t>
                                        </w:r>
                                      </w:p>
                                    </w:tc>
                                  </w:tr>
                                  <w:tr w:rsidR="004D44AF" w:rsidRPr="00A23AF7" w14:paraId="1EF33934" w14:textId="77777777">
                                    <w:trPr>
                                      <w:trHeight w:hRule="exact" w:val="372"/>
                                    </w:trPr>
                                    <w:tc>
                                      <w:tcPr>
                                        <w:tcW w:w="3250" w:type="dxa"/>
                                        <w:tcBorders>
                                          <w:top w:val="single" w:sz="2" w:space="0" w:color="575756"/>
                                          <w:bottom w:val="single" w:sz="2" w:space="0" w:color="575756"/>
                                        </w:tcBorders>
                                        <w:shd w:val="clear" w:color="auto" w:fill="EFEEEF"/>
                                      </w:tcPr>
                                      <w:p w14:paraId="51BB7137" w14:textId="77777777" w:rsidR="004D44AF" w:rsidRDefault="004D44AF">
                                        <w:pPr>
                                          <w:pStyle w:val="TableParagraph"/>
                                          <w:rPr>
                                            <w:sz w:val="20"/>
                                          </w:rPr>
                                        </w:pPr>
                                        <w:r>
                                          <w:rPr>
                                            <w:color w:val="575756"/>
                                            <w:sz w:val="20"/>
                                          </w:rPr>
                                          <w:t>Biotechnology</w:t>
                                        </w:r>
                                      </w:p>
                                    </w:tc>
                                  </w:tr>
                                  <w:tr w:rsidR="004D44AF" w:rsidRPr="00A23AF7" w14:paraId="626A0204" w14:textId="77777777">
                                    <w:trPr>
                                      <w:trHeight w:hRule="exact" w:val="372"/>
                                    </w:trPr>
                                    <w:tc>
                                      <w:tcPr>
                                        <w:tcW w:w="3250" w:type="dxa"/>
                                        <w:tcBorders>
                                          <w:top w:val="single" w:sz="2" w:space="0" w:color="575756"/>
                                          <w:bottom w:val="single" w:sz="2" w:space="0" w:color="575756"/>
                                        </w:tcBorders>
                                        <w:shd w:val="clear" w:color="auto" w:fill="EFEEEF"/>
                                      </w:tcPr>
                                      <w:p w14:paraId="73E63AC8" w14:textId="77777777" w:rsidR="004D44AF" w:rsidRDefault="004D44AF">
                                        <w:pPr>
                                          <w:pStyle w:val="TableParagraph"/>
                                          <w:rPr>
                                            <w:sz w:val="20"/>
                                          </w:rPr>
                                        </w:pPr>
                                        <w:r>
                                          <w:rPr>
                                            <w:color w:val="575756"/>
                                            <w:sz w:val="20"/>
                                          </w:rPr>
                                          <w:t>Biomechanics</w:t>
                                        </w:r>
                                      </w:p>
                                    </w:tc>
                                  </w:tr>
                                  <w:tr w:rsidR="004D44AF" w:rsidRPr="00A23AF7" w14:paraId="76CD9061" w14:textId="77777777">
                                    <w:trPr>
                                      <w:trHeight w:hRule="exact" w:val="1000"/>
                                    </w:trPr>
                                    <w:tc>
                                      <w:tcPr>
                                        <w:tcW w:w="3250" w:type="dxa"/>
                                        <w:tcBorders>
                                          <w:top w:val="single" w:sz="2" w:space="0" w:color="575756"/>
                                        </w:tcBorders>
                                        <w:shd w:val="clear" w:color="auto" w:fill="EFEEEF"/>
                                      </w:tcPr>
                                      <w:p w14:paraId="17DC3AEF" w14:textId="77777777" w:rsidR="004D44AF" w:rsidRDefault="004D44AF">
                                        <w:pPr>
                                          <w:pStyle w:val="TableParagraph"/>
                                          <w:rPr>
                                            <w:sz w:val="20"/>
                                          </w:rPr>
                                        </w:pPr>
                                        <w:r>
                                          <w:rPr>
                                            <w:color w:val="575756"/>
                                            <w:sz w:val="20"/>
                                          </w:rPr>
                                          <w:t>Lab Systems</w:t>
                                        </w:r>
                                      </w:p>
                                    </w:tc>
                                  </w:tr>
                                </w:tbl>
                                <w:p w14:paraId="4728C3DC" w14:textId="77777777" w:rsidR="004D44AF" w:rsidRDefault="004D44AF" w:rsidP="00AF67B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C07A7" id="Text Box 16" o:spid="_x0000_s1071" type="#_x0000_t202" style="position:absolute;margin-left:6.65pt;margin-top:.9pt;width:162.55pt;height:155.95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9k3AEAAJoDAAAOAAAAZHJzL2Uyb0RvYy54bWysU12P0zAQfEfiP1h+p0kLrUrU9HTc6RDS&#10;wSEd9wMcx04sEq9Zu03Kr2ftND3g3hAv1sYfszOzk93V2HfsqNAbsCVfLnLOlJVQG9uU/Onb3Zst&#10;Zz4IW4sOrCr5SXl+tX/9aje4Qq2gha5WyAjE+mJwJW9DcEWWedmqXvgFOGXpUAP2ItAnNlmNYiD0&#10;vstWeb7JBsDaIUjlPe3eTod8n/C1VjI8aO1VYF3JiVtIK6a1imu234miQeFaI880xD+w6IWx1PQC&#10;dSuCYAc0L6B6IxE86LCQ0GegtZEqaSA1y/wvNY+tcCppIXO8u9jk/x+s/HJ8dF+RhfEDjDTAJMK7&#10;e5DfPbNw0wrbqGtEGFolamq8jJZlg/PF+Wm02hc+glTDZ6hpyOIQIAGNGvvoCulkhE4DOF1MV2Ng&#10;kjZX+ebd2+2aM0lny/fbfL1Zpx6imJ879OGjgp7FouRIU03w4njvQ6QjivlK7GbhznRdmmxn/9ig&#10;i3En0Y+MJ+5hrEZmauqeGkc5FdQnEoQwBYYCTkUL+JOzgcJScv/jIFBx1n2yZEpM1lzgXFRzIayk&#10;pyUPnE3lTZgSeHBompaQJ9stXJNx2iRJzyzOfCkASek5rDFhv3+nW8+/1P4XAAAA//8DAFBLAwQU&#10;AAYACAAAACEA6bwCv9wAAAAIAQAADwAAAGRycy9kb3ducmV2LnhtbExPQU7DMBC8I/EHa5G4UacY&#10;lRLiVBWCExIiDQeOTrxNrMbrELtt+D3LCU47oxnNzhSb2Q/ihFN0gTQsFxkIpDZYR52Gj/rlZg0i&#10;JkPWDIFQwzdG2JSXF4XJbThThadd6gSHUMyNhj6lMZcytj16ExdhRGJtHyZvEtOpk3YyZw73g7zN&#10;spX0xhF/6M2ITz22h93Ra9h+UvXsvt6a92pfubp+yOh1ddD6+mrePoJIOKc/M/zW5+pQcqcmHMlG&#10;MTBXip18eQDLSq3vQDQMluoeZFnI/wPKHwAAAP//AwBQSwECLQAUAAYACAAAACEAtoM4kv4AAADh&#10;AQAAEwAAAAAAAAAAAAAAAAAAAAAAW0NvbnRlbnRfVHlwZXNdLnhtbFBLAQItABQABgAIAAAAIQA4&#10;/SH/1gAAAJQBAAALAAAAAAAAAAAAAAAAAC8BAABfcmVscy8ucmVsc1BLAQItABQABgAIAAAAIQAh&#10;sT9k3AEAAJoDAAAOAAAAAAAAAAAAAAAAAC4CAABkcnMvZTJvRG9jLnhtbFBLAQItABQABgAIAAAA&#10;IQDpvAK/3AAAAAgBAAAPAAAAAAAAAAAAAAAAADYEAABkcnMvZG93bnJldi54bWxQSwUGAAAAAAQA&#10;BADzAAAAPwUAAAAA&#10;"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22AD398A" w14:textId="77777777">
                              <w:trPr>
                                <w:trHeight w:hRule="exact" w:val="1000"/>
                              </w:trPr>
                              <w:tc>
                                <w:tcPr>
                                  <w:tcW w:w="3250" w:type="dxa"/>
                                  <w:tcBorders>
                                    <w:bottom w:val="single" w:sz="2" w:space="0" w:color="575756"/>
                                  </w:tcBorders>
                                  <w:shd w:val="clear" w:color="auto" w:fill="EFEEEF"/>
                                </w:tcPr>
                                <w:p w14:paraId="623B9EB7" w14:textId="77777777" w:rsidR="004D44AF" w:rsidRDefault="004D44AF">
                                  <w:pPr>
                                    <w:pStyle w:val="TableParagraph"/>
                                    <w:spacing w:before="0"/>
                                    <w:ind w:left="0" w:right="0"/>
                                    <w:rPr>
                                      <w:sz w:val="20"/>
                                    </w:rPr>
                                  </w:pPr>
                                </w:p>
                                <w:p w14:paraId="2444BE28" w14:textId="77777777" w:rsidR="004D44AF" w:rsidRDefault="004D44AF">
                                  <w:pPr>
                                    <w:pStyle w:val="TableParagraph"/>
                                    <w:spacing w:before="0"/>
                                    <w:ind w:left="0" w:right="0"/>
                                    <w:rPr>
                                      <w:sz w:val="20"/>
                                    </w:rPr>
                                  </w:pPr>
                                </w:p>
                                <w:p w14:paraId="7C3FB8AE" w14:textId="77777777" w:rsidR="004D44AF" w:rsidRDefault="004D44AF">
                                  <w:pPr>
                                    <w:pStyle w:val="TableParagraph"/>
                                    <w:spacing w:before="9"/>
                                    <w:ind w:left="0" w:right="0"/>
                                    <w:rPr>
                                      <w:sz w:val="20"/>
                                    </w:rPr>
                                  </w:pPr>
                                </w:p>
                                <w:p w14:paraId="339CD53C" w14:textId="77777777" w:rsidR="004D44AF" w:rsidRDefault="004D44AF">
                                  <w:pPr>
                                    <w:pStyle w:val="TableParagraph"/>
                                    <w:spacing w:before="0"/>
                                    <w:rPr>
                                      <w:sz w:val="20"/>
                                    </w:rPr>
                                  </w:pPr>
                                  <w:r>
                                    <w:rPr>
                                      <w:color w:val="575756"/>
                                      <w:sz w:val="20"/>
                                    </w:rPr>
                                    <w:t>Medical Devices</w:t>
                                  </w:r>
                                </w:p>
                              </w:tc>
                            </w:tr>
                            <w:tr w:rsidR="004D44AF" w:rsidRPr="00A23AF7" w14:paraId="0E90528C" w14:textId="77777777">
                              <w:trPr>
                                <w:trHeight w:hRule="exact" w:val="372"/>
                              </w:trPr>
                              <w:tc>
                                <w:tcPr>
                                  <w:tcW w:w="3250" w:type="dxa"/>
                                  <w:tcBorders>
                                    <w:top w:val="single" w:sz="2" w:space="0" w:color="575756"/>
                                    <w:bottom w:val="single" w:sz="2" w:space="0" w:color="575756"/>
                                  </w:tcBorders>
                                  <w:shd w:val="clear" w:color="auto" w:fill="EFEEEF"/>
                                </w:tcPr>
                                <w:p w14:paraId="6A851555" w14:textId="77777777" w:rsidR="004D44AF" w:rsidRDefault="004D44AF">
                                  <w:pPr>
                                    <w:pStyle w:val="TableParagraph"/>
                                    <w:rPr>
                                      <w:sz w:val="20"/>
                                    </w:rPr>
                                  </w:pPr>
                                  <w:r>
                                    <w:rPr>
                                      <w:color w:val="575756"/>
                                      <w:sz w:val="20"/>
                                    </w:rPr>
                                    <w:t>Pharmaceuticals</w:t>
                                  </w:r>
                                </w:p>
                              </w:tc>
                            </w:tr>
                            <w:tr w:rsidR="004D44AF" w:rsidRPr="00A23AF7" w14:paraId="1EF33934" w14:textId="77777777">
                              <w:trPr>
                                <w:trHeight w:hRule="exact" w:val="372"/>
                              </w:trPr>
                              <w:tc>
                                <w:tcPr>
                                  <w:tcW w:w="3250" w:type="dxa"/>
                                  <w:tcBorders>
                                    <w:top w:val="single" w:sz="2" w:space="0" w:color="575756"/>
                                    <w:bottom w:val="single" w:sz="2" w:space="0" w:color="575756"/>
                                  </w:tcBorders>
                                  <w:shd w:val="clear" w:color="auto" w:fill="EFEEEF"/>
                                </w:tcPr>
                                <w:p w14:paraId="51BB7137" w14:textId="77777777" w:rsidR="004D44AF" w:rsidRDefault="004D44AF">
                                  <w:pPr>
                                    <w:pStyle w:val="TableParagraph"/>
                                    <w:rPr>
                                      <w:sz w:val="20"/>
                                    </w:rPr>
                                  </w:pPr>
                                  <w:r>
                                    <w:rPr>
                                      <w:color w:val="575756"/>
                                      <w:sz w:val="20"/>
                                    </w:rPr>
                                    <w:t>Biotechnology</w:t>
                                  </w:r>
                                </w:p>
                              </w:tc>
                            </w:tr>
                            <w:tr w:rsidR="004D44AF" w:rsidRPr="00A23AF7" w14:paraId="626A0204" w14:textId="77777777">
                              <w:trPr>
                                <w:trHeight w:hRule="exact" w:val="372"/>
                              </w:trPr>
                              <w:tc>
                                <w:tcPr>
                                  <w:tcW w:w="3250" w:type="dxa"/>
                                  <w:tcBorders>
                                    <w:top w:val="single" w:sz="2" w:space="0" w:color="575756"/>
                                    <w:bottom w:val="single" w:sz="2" w:space="0" w:color="575756"/>
                                  </w:tcBorders>
                                  <w:shd w:val="clear" w:color="auto" w:fill="EFEEEF"/>
                                </w:tcPr>
                                <w:p w14:paraId="73E63AC8" w14:textId="77777777" w:rsidR="004D44AF" w:rsidRDefault="004D44AF">
                                  <w:pPr>
                                    <w:pStyle w:val="TableParagraph"/>
                                    <w:rPr>
                                      <w:sz w:val="20"/>
                                    </w:rPr>
                                  </w:pPr>
                                  <w:r>
                                    <w:rPr>
                                      <w:color w:val="575756"/>
                                      <w:sz w:val="20"/>
                                    </w:rPr>
                                    <w:t>Biomechanics</w:t>
                                  </w:r>
                                </w:p>
                              </w:tc>
                            </w:tr>
                            <w:tr w:rsidR="004D44AF" w:rsidRPr="00A23AF7" w14:paraId="76CD9061" w14:textId="77777777">
                              <w:trPr>
                                <w:trHeight w:hRule="exact" w:val="1000"/>
                              </w:trPr>
                              <w:tc>
                                <w:tcPr>
                                  <w:tcW w:w="3250" w:type="dxa"/>
                                  <w:tcBorders>
                                    <w:top w:val="single" w:sz="2" w:space="0" w:color="575756"/>
                                  </w:tcBorders>
                                  <w:shd w:val="clear" w:color="auto" w:fill="EFEEEF"/>
                                </w:tcPr>
                                <w:p w14:paraId="17DC3AEF" w14:textId="77777777" w:rsidR="004D44AF" w:rsidRDefault="004D44AF">
                                  <w:pPr>
                                    <w:pStyle w:val="TableParagraph"/>
                                    <w:rPr>
                                      <w:sz w:val="20"/>
                                    </w:rPr>
                                  </w:pPr>
                                  <w:r>
                                    <w:rPr>
                                      <w:color w:val="575756"/>
                                      <w:sz w:val="20"/>
                                    </w:rPr>
                                    <w:t>Lab Systems</w:t>
                                  </w:r>
                                </w:p>
                              </w:tc>
                            </w:tr>
                          </w:tbl>
                          <w:p w14:paraId="4728C3DC" w14:textId="77777777" w:rsidR="004D44AF" w:rsidRDefault="004D44AF" w:rsidP="00AF67BC">
                            <w:pPr>
                              <w:pStyle w:val="BodyText"/>
                            </w:pPr>
                          </w:p>
                        </w:txbxContent>
                      </v:textbox>
                      <w10:wrap anchorx="page"/>
                    </v:shape>
                  </w:pict>
                </mc:Fallback>
              </mc:AlternateContent>
            </w:r>
          </w:p>
        </w:tc>
      </w:tr>
    </w:tbl>
    <w:p w14:paraId="1F5DE302" w14:textId="77777777" w:rsidR="00AF67BC" w:rsidRDefault="00AF67BC" w:rsidP="00AF67BC">
      <w:pPr>
        <w:spacing w:line="249" w:lineRule="auto"/>
        <w:rPr>
          <w:sz w:val="20"/>
        </w:rPr>
      </w:pPr>
    </w:p>
    <w:p w14:paraId="6FDA9073" w14:textId="77777777" w:rsidR="00AF67BC" w:rsidRDefault="00AF67BC" w:rsidP="00AF67BC">
      <w:pPr>
        <w:spacing w:line="249" w:lineRule="auto"/>
        <w:rPr>
          <w:sz w:val="20"/>
        </w:rPr>
      </w:pPr>
    </w:p>
    <w:p w14:paraId="2EE48BFB" w14:textId="77777777" w:rsidR="00AF67BC" w:rsidRDefault="00AF67BC" w:rsidP="00AF67BC">
      <w:pPr>
        <w:spacing w:line="249" w:lineRule="auto"/>
        <w:rPr>
          <w:sz w:val="20"/>
        </w:rPr>
      </w:pPr>
    </w:p>
    <w:p w14:paraId="10DAEDEF" w14:textId="77777777" w:rsidR="00AF67BC" w:rsidRDefault="00AF67BC" w:rsidP="00AF67BC">
      <w:pPr>
        <w:spacing w:line="249" w:lineRule="auto"/>
        <w:rPr>
          <w:sz w:val="20"/>
        </w:rPr>
      </w:pPr>
    </w:p>
    <w:p w14:paraId="39E6A3D2" w14:textId="77777777" w:rsidR="00AF67BC" w:rsidRDefault="00AF67BC" w:rsidP="00AF67BC">
      <w:pPr>
        <w:spacing w:line="249" w:lineRule="auto"/>
        <w:rPr>
          <w:sz w:val="20"/>
        </w:rPr>
      </w:pPr>
    </w:p>
    <w:p w14:paraId="60277964" w14:textId="77777777" w:rsidR="00AF67BC" w:rsidRPr="00535E72" w:rsidRDefault="00AF67BC" w:rsidP="00AF67BC">
      <w:pPr>
        <w:pStyle w:val="Heading1"/>
        <w:spacing w:before="59" w:line="240" w:lineRule="auto"/>
        <w:ind w:left="0"/>
        <w:rPr>
          <w:color w:val="575756"/>
        </w:rPr>
      </w:pPr>
      <w:r>
        <w:rPr>
          <w:color w:val="575756"/>
        </w:rPr>
        <w:t>INDUSTRIES CONT’D.</w:t>
      </w:r>
    </w:p>
    <w:p w14:paraId="6568E3D1" w14:textId="77777777" w:rsidR="00AF67BC" w:rsidRDefault="00595483" w:rsidP="00AF67BC">
      <w:pPr>
        <w:pStyle w:val="BodyText"/>
        <w:spacing w:before="4"/>
        <w:rPr>
          <w:b/>
          <w:sz w:val="10"/>
        </w:rPr>
      </w:pPr>
      <w:r>
        <w:rPr>
          <w:noProof/>
          <w:lang w:val="en-GB" w:eastAsia="en-GB"/>
        </w:rPr>
        <mc:AlternateContent>
          <mc:Choice Requires="wps">
            <w:drawing>
              <wp:anchor distT="4294967295" distB="4294967295" distL="0" distR="0" simplePos="0" relativeHeight="251662848" behindDoc="0" locked="0" layoutInCell="1" allowOverlap="1" wp14:anchorId="0A85AA3D" wp14:editId="44E090A5">
                <wp:simplePos x="0" y="0"/>
                <wp:positionH relativeFrom="page">
                  <wp:posOffset>503555</wp:posOffset>
                </wp:positionH>
                <wp:positionV relativeFrom="paragraph">
                  <wp:posOffset>113029</wp:posOffset>
                </wp:positionV>
                <wp:extent cx="6551930" cy="0"/>
                <wp:effectExtent l="0" t="0" r="20320" b="19050"/>
                <wp:wrapTopAndBottom/>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D121C" id="Straight Connector 26" o:spid="_x0000_s1026" style="position:absolute;z-index:251662848;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03F8B7C0" w14:textId="77777777" w:rsidR="00AF67BC" w:rsidRDefault="00AF67BC" w:rsidP="00AF67BC">
      <w:pPr>
        <w:pStyle w:val="BodyText"/>
        <w:rPr>
          <w:b/>
          <w:sz w:val="30"/>
        </w:rPr>
      </w:pPr>
    </w:p>
    <w:tbl>
      <w:tblPr>
        <w:tblW w:w="0" w:type="auto"/>
        <w:tblLook w:val="0600" w:firstRow="0" w:lastRow="0" w:firstColumn="0" w:lastColumn="0" w:noHBand="1" w:noVBand="1"/>
      </w:tblPr>
      <w:tblGrid>
        <w:gridCol w:w="6368"/>
        <w:gridCol w:w="3170"/>
      </w:tblGrid>
      <w:tr w:rsidR="00AF67BC" w:rsidRPr="00A23AF7" w14:paraId="1C354248" w14:textId="77777777" w:rsidTr="00657E9F">
        <w:tc>
          <w:tcPr>
            <w:tcW w:w="6859" w:type="dxa"/>
            <w:shd w:val="clear" w:color="auto" w:fill="auto"/>
          </w:tcPr>
          <w:p w14:paraId="77ADE6A9" w14:textId="77777777" w:rsidR="00AF67BC" w:rsidRPr="00A23AF7" w:rsidRDefault="00595483" w:rsidP="00657E9F">
            <w:pPr>
              <w:spacing w:line="249" w:lineRule="auto"/>
              <w:rPr>
                <w:sz w:val="20"/>
              </w:rPr>
            </w:pPr>
            <w:r>
              <w:rPr>
                <w:noProof/>
                <w:sz w:val="20"/>
                <w:lang w:val="en-GB" w:eastAsia="en-GB"/>
              </w:rPr>
              <w:drawing>
                <wp:inline distT="0" distB="0" distL="0" distR="0" wp14:anchorId="7619E367" wp14:editId="5A35E1F9">
                  <wp:extent cx="4314825" cy="1981200"/>
                  <wp:effectExtent l="0" t="0" r="9525"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4825" cy="1981200"/>
                          </a:xfrm>
                          <a:prstGeom prst="rect">
                            <a:avLst/>
                          </a:prstGeom>
                          <a:noFill/>
                          <a:ln>
                            <a:noFill/>
                          </a:ln>
                        </pic:spPr>
                      </pic:pic>
                    </a:graphicData>
                  </a:graphic>
                </wp:inline>
              </w:drawing>
            </w:r>
          </w:p>
        </w:tc>
        <w:tc>
          <w:tcPr>
            <w:tcW w:w="3401" w:type="dxa"/>
            <w:shd w:val="clear" w:color="auto" w:fill="auto"/>
          </w:tcPr>
          <w:p w14:paraId="6576DE26" w14:textId="77777777" w:rsidR="00AF67BC" w:rsidRPr="00A23AF7" w:rsidRDefault="00595483" w:rsidP="00657E9F">
            <w:pPr>
              <w:spacing w:line="249" w:lineRule="auto"/>
              <w:rPr>
                <w:sz w:val="20"/>
              </w:rPr>
            </w:pPr>
            <w:r>
              <w:rPr>
                <w:noProof/>
                <w:lang w:val="en-GB" w:eastAsia="en-GB"/>
              </w:rPr>
              <mc:AlternateContent>
                <mc:Choice Requires="wps">
                  <w:drawing>
                    <wp:inline distT="0" distB="0" distL="0" distR="0" wp14:anchorId="602AFB86" wp14:editId="6C003D5C">
                      <wp:extent cx="2064385" cy="1980565"/>
                      <wp:effectExtent l="0" t="0" r="12065" b="635"/>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4385" cy="198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352467E3" w14:textId="77777777">
                                    <w:trPr>
                                      <w:trHeight w:hRule="exact" w:val="628"/>
                                    </w:trPr>
                                    <w:tc>
                                      <w:tcPr>
                                        <w:tcW w:w="3250" w:type="dxa"/>
                                        <w:tcBorders>
                                          <w:bottom w:val="single" w:sz="2" w:space="0" w:color="575756"/>
                                        </w:tcBorders>
                                        <w:shd w:val="clear" w:color="auto" w:fill="EFEEEF"/>
                                      </w:tcPr>
                                      <w:p w14:paraId="3E8A72F5" w14:textId="77777777" w:rsidR="004D44AF" w:rsidRDefault="004D44AF">
                                        <w:pPr>
                                          <w:pStyle w:val="TableParagraph"/>
                                          <w:spacing w:before="5"/>
                                          <w:ind w:left="0" w:right="0"/>
                                          <w:rPr>
                                            <w:rFonts w:ascii="Times New Roman"/>
                                            <w:sz w:val="28"/>
                                          </w:rPr>
                                        </w:pPr>
                                      </w:p>
                                      <w:p w14:paraId="6068F24D" w14:textId="77777777" w:rsidR="004D44AF" w:rsidRDefault="004D44AF">
                                        <w:pPr>
                                          <w:pStyle w:val="TableParagraph"/>
                                          <w:spacing w:before="0"/>
                                          <w:rPr>
                                            <w:sz w:val="20"/>
                                          </w:rPr>
                                        </w:pPr>
                                        <w:r>
                                          <w:rPr>
                                            <w:color w:val="575756"/>
                                            <w:sz w:val="20"/>
                                          </w:rPr>
                                          <w:t>Chemicals</w:t>
                                        </w:r>
                                      </w:p>
                                    </w:tc>
                                  </w:tr>
                                  <w:tr w:rsidR="004D44AF" w:rsidRPr="00A23AF7" w14:paraId="62B02723" w14:textId="77777777">
                                    <w:trPr>
                                      <w:trHeight w:hRule="exact" w:val="372"/>
                                    </w:trPr>
                                    <w:tc>
                                      <w:tcPr>
                                        <w:tcW w:w="3250" w:type="dxa"/>
                                        <w:tcBorders>
                                          <w:top w:val="single" w:sz="2" w:space="0" w:color="575756"/>
                                          <w:bottom w:val="single" w:sz="2" w:space="0" w:color="575756"/>
                                        </w:tcBorders>
                                        <w:shd w:val="clear" w:color="auto" w:fill="EFEEEF"/>
                                      </w:tcPr>
                                      <w:p w14:paraId="50B2493A" w14:textId="77777777" w:rsidR="004D44AF" w:rsidRDefault="004D44AF">
                                        <w:pPr>
                                          <w:pStyle w:val="TableParagraph"/>
                                          <w:rPr>
                                            <w:sz w:val="20"/>
                                          </w:rPr>
                                        </w:pPr>
                                        <w:r>
                                          <w:rPr>
                                            <w:color w:val="575756"/>
                                            <w:sz w:val="20"/>
                                          </w:rPr>
                                          <w:t>Process Safety</w:t>
                                        </w:r>
                                      </w:p>
                                    </w:tc>
                                  </w:tr>
                                  <w:tr w:rsidR="004D44AF" w:rsidRPr="00A23AF7" w14:paraId="42EB49EC" w14:textId="77777777">
                                    <w:trPr>
                                      <w:trHeight w:hRule="exact" w:val="372"/>
                                    </w:trPr>
                                    <w:tc>
                                      <w:tcPr>
                                        <w:tcW w:w="3250" w:type="dxa"/>
                                        <w:tcBorders>
                                          <w:top w:val="single" w:sz="2" w:space="0" w:color="575756"/>
                                          <w:bottom w:val="single" w:sz="2" w:space="0" w:color="575756"/>
                                        </w:tcBorders>
                                        <w:shd w:val="clear" w:color="auto" w:fill="EFEEEF"/>
                                      </w:tcPr>
                                      <w:p w14:paraId="1ADA473A" w14:textId="77777777" w:rsidR="004D44AF" w:rsidRDefault="004D44AF">
                                        <w:pPr>
                                          <w:pStyle w:val="TableParagraph"/>
                                          <w:rPr>
                                            <w:sz w:val="20"/>
                                          </w:rPr>
                                        </w:pPr>
                                        <w:r>
                                          <w:rPr>
                                            <w:color w:val="575756"/>
                                            <w:sz w:val="20"/>
                                          </w:rPr>
                                          <w:t>Food &amp; Beverage</w:t>
                                        </w:r>
                                      </w:p>
                                    </w:tc>
                                  </w:tr>
                                  <w:tr w:rsidR="004D44AF" w:rsidRPr="00A23AF7" w14:paraId="58DCD74F" w14:textId="77777777">
                                    <w:trPr>
                                      <w:trHeight w:hRule="exact" w:val="372"/>
                                    </w:trPr>
                                    <w:tc>
                                      <w:tcPr>
                                        <w:tcW w:w="3250" w:type="dxa"/>
                                        <w:tcBorders>
                                          <w:top w:val="single" w:sz="2" w:space="0" w:color="575756"/>
                                          <w:bottom w:val="single" w:sz="2" w:space="0" w:color="575756"/>
                                        </w:tcBorders>
                                        <w:shd w:val="clear" w:color="auto" w:fill="EFEEEF"/>
                                      </w:tcPr>
                                      <w:p w14:paraId="577FB202" w14:textId="77777777" w:rsidR="004D44AF" w:rsidRDefault="004D44AF">
                                        <w:pPr>
                                          <w:pStyle w:val="TableParagraph"/>
                                          <w:rPr>
                                            <w:sz w:val="20"/>
                                          </w:rPr>
                                        </w:pPr>
                                        <w:r>
                                          <w:rPr>
                                            <w:color w:val="575756"/>
                                            <w:sz w:val="20"/>
                                          </w:rPr>
                                          <w:t>Robotics</w:t>
                                        </w:r>
                                      </w:p>
                                    </w:tc>
                                  </w:tr>
                                  <w:tr w:rsidR="004D44AF" w:rsidRPr="00A23AF7" w14:paraId="571F95E1" w14:textId="77777777">
                                    <w:trPr>
                                      <w:trHeight w:hRule="exact" w:val="372"/>
                                    </w:trPr>
                                    <w:tc>
                                      <w:tcPr>
                                        <w:tcW w:w="3250" w:type="dxa"/>
                                        <w:tcBorders>
                                          <w:top w:val="single" w:sz="2" w:space="0" w:color="575756"/>
                                          <w:bottom w:val="single" w:sz="2" w:space="0" w:color="575756"/>
                                        </w:tcBorders>
                                        <w:shd w:val="clear" w:color="auto" w:fill="EFEEEF"/>
                                      </w:tcPr>
                                      <w:p w14:paraId="2B3CD0B6" w14:textId="77777777" w:rsidR="004D44AF" w:rsidRDefault="004D44AF">
                                        <w:pPr>
                                          <w:pStyle w:val="TableParagraph"/>
                                          <w:rPr>
                                            <w:sz w:val="20"/>
                                          </w:rPr>
                                        </w:pPr>
                                        <w:r>
                                          <w:rPr>
                                            <w:color w:val="575756"/>
                                            <w:sz w:val="20"/>
                                          </w:rPr>
                                          <w:t>HVAC</w:t>
                                        </w:r>
                                      </w:p>
                                    </w:tc>
                                  </w:tr>
                                  <w:tr w:rsidR="004D44AF" w:rsidRPr="00A23AF7" w14:paraId="4BB0A349" w14:textId="77777777">
                                    <w:trPr>
                                      <w:trHeight w:hRule="exact" w:val="372"/>
                                    </w:trPr>
                                    <w:tc>
                                      <w:tcPr>
                                        <w:tcW w:w="3250" w:type="dxa"/>
                                        <w:tcBorders>
                                          <w:top w:val="single" w:sz="2" w:space="0" w:color="575756"/>
                                          <w:bottom w:val="single" w:sz="2" w:space="0" w:color="575756"/>
                                        </w:tcBorders>
                                        <w:shd w:val="clear" w:color="auto" w:fill="EFEEEF"/>
                                      </w:tcPr>
                                      <w:p w14:paraId="71C5C8AE" w14:textId="77777777" w:rsidR="004D44AF" w:rsidRDefault="004D44AF">
                                        <w:pPr>
                                          <w:pStyle w:val="TableParagraph"/>
                                          <w:rPr>
                                            <w:sz w:val="20"/>
                                          </w:rPr>
                                        </w:pPr>
                                        <w:r>
                                          <w:rPr>
                                            <w:color w:val="575756"/>
                                            <w:sz w:val="20"/>
                                          </w:rPr>
                                          <w:t>Process Plant Equipment</w:t>
                                        </w:r>
                                      </w:p>
                                    </w:tc>
                                  </w:tr>
                                  <w:tr w:rsidR="004D44AF" w:rsidRPr="00A23AF7" w14:paraId="6F7CA42D" w14:textId="77777777">
                                    <w:trPr>
                                      <w:trHeight w:hRule="exact" w:val="628"/>
                                    </w:trPr>
                                    <w:tc>
                                      <w:tcPr>
                                        <w:tcW w:w="3250" w:type="dxa"/>
                                        <w:tcBorders>
                                          <w:top w:val="single" w:sz="2" w:space="0" w:color="575756"/>
                                        </w:tcBorders>
                                        <w:shd w:val="clear" w:color="auto" w:fill="EFEEEF"/>
                                      </w:tcPr>
                                      <w:p w14:paraId="52750CE6" w14:textId="77777777" w:rsidR="004D44AF" w:rsidRDefault="004D44AF">
                                        <w:pPr>
                                          <w:pStyle w:val="TableParagraph"/>
                                          <w:rPr>
                                            <w:sz w:val="20"/>
                                          </w:rPr>
                                        </w:pPr>
                                        <w:r>
                                          <w:rPr>
                                            <w:color w:val="575756"/>
                                            <w:sz w:val="20"/>
                                          </w:rPr>
                                          <w:t>Special Purpose Machinery</w:t>
                                        </w:r>
                                      </w:p>
                                    </w:tc>
                                  </w:tr>
                                </w:tbl>
                                <w:p w14:paraId="1BB33D46" w14:textId="77777777" w:rsidR="004D44AF" w:rsidRDefault="004D44AF" w:rsidP="00AF67BC">
                                  <w:pPr>
                                    <w:pStyle w:val="BodyText"/>
                                  </w:pPr>
                                </w:p>
                              </w:txbxContent>
                            </wps:txbx>
                            <wps:bodyPr rot="0" vert="horz" wrap="square" lIns="0" tIns="0" rIns="0" bIns="0" anchor="t" anchorCtr="0" upright="1">
                              <a:noAutofit/>
                            </wps:bodyPr>
                          </wps:wsp>
                        </a:graphicData>
                      </a:graphic>
                    </wp:inline>
                  </w:drawing>
                </mc:Choice>
                <mc:Fallback>
                  <w:pict>
                    <v:shape w14:anchorId="602AFB86" id="Text Box 23" o:spid="_x0000_s1072" type="#_x0000_t202" style="width:162.55pt;height:15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Ca3AEAAJoDAAAOAAAAZHJzL2Uyb0RvYy54bWysU12P0zAQfEfiP1h+p0kLrUrU9HTc6RDS&#10;wSEd9wMcx04sEq9Zu03Kr2ftND3g3hAv1sYfszOzk93V2HfsqNAbsCVfLnLOlJVQG9uU/Onb3Zst&#10;Zz4IW4sOrCr5SXl+tX/9aje4Qq2gha5WyAjE+mJwJW9DcEWWedmqXvgFOGXpUAP2ItAnNlmNYiD0&#10;vstWeb7JBsDaIUjlPe3eTod8n/C1VjI8aO1VYF3JiVtIK6a1imu234miQeFaI880xD+w6IWx1PQC&#10;dSuCYAc0L6B6IxE86LCQ0GegtZEqaSA1y/wvNY+tcCppIXO8u9jk/x+s/HJ8dF+RhfEDjDTAJMK7&#10;e5DfPbNw0wrbqGtEGFolamq8jJZlg/PF+Wm02hc+glTDZ6hpyOIQIAGNGvvoCulkhE4DOF1MV2Ng&#10;kjZX+ebd2+2aM0lny/fbfL1Zpx6imJ879OGjgp7FouRIU03w4njvQ6QjivlK7GbhznRdmmxn/9ig&#10;i3En0Y+MJ+5hrEZmauq+iY2jnArqEwlCmAJDAaeiBfzJ2UBhKbn/cRCoOOs+WTIlJmsucC6quRBW&#10;0tOSB86m8iZMCTw4NE1LyJPtFq7JOG2SpGcWZ74UgKT0HNaYsN+/063nX2r/CwAA//8DAFBLAwQU&#10;AAYACAAAACEAEGrQSdwAAAAFAQAADwAAAGRycy9kb3ducmV2LnhtbEyPQU/DMAyF70j8h8hI3Fja&#10;TUysNJ0mxE5IE105cEwbr43WOKXJtu7fY7jAxXrWs977nK8n14szjsF6UpDOEhBIjTeWWgUf1fbh&#10;CUSImozuPaGCKwZYF7c3uc6Mv1CJ531sBYdQyLSCLsYhkzI0HTodZn5AYu/gR6cjr2MrzagvHO56&#10;OU+SpXTaEjd0esCXDpvj/uQUbD6pfLVfu/q9PJS2qlYJvS2PSt3fTZtnEBGn+HcMP/iMDgUz1f5E&#10;JoheAT8Sfyd7i/ljCqJmkaYrkEUu/9MX3wAAAP//AwBQSwECLQAUAAYACAAAACEAtoM4kv4AAADh&#10;AQAAEwAAAAAAAAAAAAAAAAAAAAAAW0NvbnRlbnRfVHlwZXNdLnhtbFBLAQItABQABgAIAAAAIQA4&#10;/SH/1gAAAJQBAAALAAAAAAAAAAAAAAAAAC8BAABfcmVscy8ucmVsc1BLAQItABQABgAIAAAAIQD0&#10;psCa3AEAAJoDAAAOAAAAAAAAAAAAAAAAAC4CAABkcnMvZTJvRG9jLnhtbFBLAQItABQABgAIAAAA&#10;IQAQatBJ3AAAAAUBAAAPAAAAAAAAAAAAAAAAADYEAABkcnMvZG93bnJldi54bWxQSwUGAAAAAAQA&#10;BADzAAAAPwUAAAAA&#10;"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352467E3" w14:textId="77777777">
                              <w:trPr>
                                <w:trHeight w:hRule="exact" w:val="628"/>
                              </w:trPr>
                              <w:tc>
                                <w:tcPr>
                                  <w:tcW w:w="3250" w:type="dxa"/>
                                  <w:tcBorders>
                                    <w:bottom w:val="single" w:sz="2" w:space="0" w:color="575756"/>
                                  </w:tcBorders>
                                  <w:shd w:val="clear" w:color="auto" w:fill="EFEEEF"/>
                                </w:tcPr>
                                <w:p w14:paraId="3E8A72F5" w14:textId="77777777" w:rsidR="004D44AF" w:rsidRDefault="004D44AF">
                                  <w:pPr>
                                    <w:pStyle w:val="TableParagraph"/>
                                    <w:spacing w:before="5"/>
                                    <w:ind w:left="0" w:right="0"/>
                                    <w:rPr>
                                      <w:rFonts w:ascii="Times New Roman"/>
                                      <w:sz w:val="28"/>
                                    </w:rPr>
                                  </w:pPr>
                                </w:p>
                                <w:p w14:paraId="6068F24D" w14:textId="77777777" w:rsidR="004D44AF" w:rsidRDefault="004D44AF">
                                  <w:pPr>
                                    <w:pStyle w:val="TableParagraph"/>
                                    <w:spacing w:before="0"/>
                                    <w:rPr>
                                      <w:sz w:val="20"/>
                                    </w:rPr>
                                  </w:pPr>
                                  <w:r>
                                    <w:rPr>
                                      <w:color w:val="575756"/>
                                      <w:sz w:val="20"/>
                                    </w:rPr>
                                    <w:t>Chemicals</w:t>
                                  </w:r>
                                </w:p>
                              </w:tc>
                            </w:tr>
                            <w:tr w:rsidR="004D44AF" w:rsidRPr="00A23AF7" w14:paraId="62B02723" w14:textId="77777777">
                              <w:trPr>
                                <w:trHeight w:hRule="exact" w:val="372"/>
                              </w:trPr>
                              <w:tc>
                                <w:tcPr>
                                  <w:tcW w:w="3250" w:type="dxa"/>
                                  <w:tcBorders>
                                    <w:top w:val="single" w:sz="2" w:space="0" w:color="575756"/>
                                    <w:bottom w:val="single" w:sz="2" w:space="0" w:color="575756"/>
                                  </w:tcBorders>
                                  <w:shd w:val="clear" w:color="auto" w:fill="EFEEEF"/>
                                </w:tcPr>
                                <w:p w14:paraId="50B2493A" w14:textId="77777777" w:rsidR="004D44AF" w:rsidRDefault="004D44AF">
                                  <w:pPr>
                                    <w:pStyle w:val="TableParagraph"/>
                                    <w:rPr>
                                      <w:sz w:val="20"/>
                                    </w:rPr>
                                  </w:pPr>
                                  <w:r>
                                    <w:rPr>
                                      <w:color w:val="575756"/>
                                      <w:sz w:val="20"/>
                                    </w:rPr>
                                    <w:t>Process Safety</w:t>
                                  </w:r>
                                </w:p>
                              </w:tc>
                            </w:tr>
                            <w:tr w:rsidR="004D44AF" w:rsidRPr="00A23AF7" w14:paraId="42EB49EC" w14:textId="77777777">
                              <w:trPr>
                                <w:trHeight w:hRule="exact" w:val="372"/>
                              </w:trPr>
                              <w:tc>
                                <w:tcPr>
                                  <w:tcW w:w="3250" w:type="dxa"/>
                                  <w:tcBorders>
                                    <w:top w:val="single" w:sz="2" w:space="0" w:color="575756"/>
                                    <w:bottom w:val="single" w:sz="2" w:space="0" w:color="575756"/>
                                  </w:tcBorders>
                                  <w:shd w:val="clear" w:color="auto" w:fill="EFEEEF"/>
                                </w:tcPr>
                                <w:p w14:paraId="1ADA473A" w14:textId="77777777" w:rsidR="004D44AF" w:rsidRDefault="004D44AF">
                                  <w:pPr>
                                    <w:pStyle w:val="TableParagraph"/>
                                    <w:rPr>
                                      <w:sz w:val="20"/>
                                    </w:rPr>
                                  </w:pPr>
                                  <w:r>
                                    <w:rPr>
                                      <w:color w:val="575756"/>
                                      <w:sz w:val="20"/>
                                    </w:rPr>
                                    <w:t>Food &amp; Beverage</w:t>
                                  </w:r>
                                </w:p>
                              </w:tc>
                            </w:tr>
                            <w:tr w:rsidR="004D44AF" w:rsidRPr="00A23AF7" w14:paraId="58DCD74F" w14:textId="77777777">
                              <w:trPr>
                                <w:trHeight w:hRule="exact" w:val="372"/>
                              </w:trPr>
                              <w:tc>
                                <w:tcPr>
                                  <w:tcW w:w="3250" w:type="dxa"/>
                                  <w:tcBorders>
                                    <w:top w:val="single" w:sz="2" w:space="0" w:color="575756"/>
                                    <w:bottom w:val="single" w:sz="2" w:space="0" w:color="575756"/>
                                  </w:tcBorders>
                                  <w:shd w:val="clear" w:color="auto" w:fill="EFEEEF"/>
                                </w:tcPr>
                                <w:p w14:paraId="577FB202" w14:textId="77777777" w:rsidR="004D44AF" w:rsidRDefault="004D44AF">
                                  <w:pPr>
                                    <w:pStyle w:val="TableParagraph"/>
                                    <w:rPr>
                                      <w:sz w:val="20"/>
                                    </w:rPr>
                                  </w:pPr>
                                  <w:r>
                                    <w:rPr>
                                      <w:color w:val="575756"/>
                                      <w:sz w:val="20"/>
                                    </w:rPr>
                                    <w:t>Robotics</w:t>
                                  </w:r>
                                </w:p>
                              </w:tc>
                            </w:tr>
                            <w:tr w:rsidR="004D44AF" w:rsidRPr="00A23AF7" w14:paraId="571F95E1" w14:textId="77777777">
                              <w:trPr>
                                <w:trHeight w:hRule="exact" w:val="372"/>
                              </w:trPr>
                              <w:tc>
                                <w:tcPr>
                                  <w:tcW w:w="3250" w:type="dxa"/>
                                  <w:tcBorders>
                                    <w:top w:val="single" w:sz="2" w:space="0" w:color="575756"/>
                                    <w:bottom w:val="single" w:sz="2" w:space="0" w:color="575756"/>
                                  </w:tcBorders>
                                  <w:shd w:val="clear" w:color="auto" w:fill="EFEEEF"/>
                                </w:tcPr>
                                <w:p w14:paraId="2B3CD0B6" w14:textId="77777777" w:rsidR="004D44AF" w:rsidRDefault="004D44AF">
                                  <w:pPr>
                                    <w:pStyle w:val="TableParagraph"/>
                                    <w:rPr>
                                      <w:sz w:val="20"/>
                                    </w:rPr>
                                  </w:pPr>
                                  <w:r>
                                    <w:rPr>
                                      <w:color w:val="575756"/>
                                      <w:sz w:val="20"/>
                                    </w:rPr>
                                    <w:t>HVAC</w:t>
                                  </w:r>
                                </w:p>
                              </w:tc>
                            </w:tr>
                            <w:tr w:rsidR="004D44AF" w:rsidRPr="00A23AF7" w14:paraId="4BB0A349" w14:textId="77777777">
                              <w:trPr>
                                <w:trHeight w:hRule="exact" w:val="372"/>
                              </w:trPr>
                              <w:tc>
                                <w:tcPr>
                                  <w:tcW w:w="3250" w:type="dxa"/>
                                  <w:tcBorders>
                                    <w:top w:val="single" w:sz="2" w:space="0" w:color="575756"/>
                                    <w:bottom w:val="single" w:sz="2" w:space="0" w:color="575756"/>
                                  </w:tcBorders>
                                  <w:shd w:val="clear" w:color="auto" w:fill="EFEEEF"/>
                                </w:tcPr>
                                <w:p w14:paraId="71C5C8AE" w14:textId="77777777" w:rsidR="004D44AF" w:rsidRDefault="004D44AF">
                                  <w:pPr>
                                    <w:pStyle w:val="TableParagraph"/>
                                    <w:rPr>
                                      <w:sz w:val="20"/>
                                    </w:rPr>
                                  </w:pPr>
                                  <w:r>
                                    <w:rPr>
                                      <w:color w:val="575756"/>
                                      <w:sz w:val="20"/>
                                    </w:rPr>
                                    <w:t>Process Plant Equipment</w:t>
                                  </w:r>
                                </w:p>
                              </w:tc>
                            </w:tr>
                            <w:tr w:rsidR="004D44AF" w:rsidRPr="00A23AF7" w14:paraId="6F7CA42D" w14:textId="77777777">
                              <w:trPr>
                                <w:trHeight w:hRule="exact" w:val="628"/>
                              </w:trPr>
                              <w:tc>
                                <w:tcPr>
                                  <w:tcW w:w="3250" w:type="dxa"/>
                                  <w:tcBorders>
                                    <w:top w:val="single" w:sz="2" w:space="0" w:color="575756"/>
                                  </w:tcBorders>
                                  <w:shd w:val="clear" w:color="auto" w:fill="EFEEEF"/>
                                </w:tcPr>
                                <w:p w14:paraId="52750CE6" w14:textId="77777777" w:rsidR="004D44AF" w:rsidRDefault="004D44AF">
                                  <w:pPr>
                                    <w:pStyle w:val="TableParagraph"/>
                                    <w:rPr>
                                      <w:sz w:val="20"/>
                                    </w:rPr>
                                  </w:pPr>
                                  <w:r>
                                    <w:rPr>
                                      <w:color w:val="575756"/>
                                      <w:sz w:val="20"/>
                                    </w:rPr>
                                    <w:t>Special Purpose Machinery</w:t>
                                  </w:r>
                                </w:p>
                              </w:tc>
                            </w:tr>
                          </w:tbl>
                          <w:p w14:paraId="1BB33D46" w14:textId="77777777" w:rsidR="004D44AF" w:rsidRDefault="004D44AF" w:rsidP="00AF67BC">
                            <w:pPr>
                              <w:pStyle w:val="BodyText"/>
                            </w:pPr>
                          </w:p>
                        </w:txbxContent>
                      </v:textbox>
                      <w10:anchorlock/>
                    </v:shape>
                  </w:pict>
                </mc:Fallback>
              </mc:AlternateContent>
            </w:r>
          </w:p>
        </w:tc>
      </w:tr>
      <w:tr w:rsidR="00AF67BC" w:rsidRPr="00A23AF7" w14:paraId="4D55FD52" w14:textId="77777777" w:rsidTr="00657E9F">
        <w:trPr>
          <w:trHeight w:val="251"/>
        </w:trPr>
        <w:tc>
          <w:tcPr>
            <w:tcW w:w="6859" w:type="dxa"/>
            <w:shd w:val="clear" w:color="auto" w:fill="auto"/>
          </w:tcPr>
          <w:p w14:paraId="423C7BE7" w14:textId="77777777" w:rsidR="00AF67BC" w:rsidRPr="00A23AF7" w:rsidRDefault="00AF67BC" w:rsidP="00657E9F">
            <w:pPr>
              <w:spacing w:line="249" w:lineRule="auto"/>
              <w:rPr>
                <w:sz w:val="20"/>
              </w:rPr>
            </w:pPr>
          </w:p>
          <w:p w14:paraId="256A2C27" w14:textId="77777777" w:rsidR="00AF67BC" w:rsidRPr="00A23AF7" w:rsidRDefault="00595483" w:rsidP="00657E9F">
            <w:pPr>
              <w:spacing w:line="249" w:lineRule="auto"/>
              <w:rPr>
                <w:sz w:val="20"/>
              </w:rPr>
            </w:pPr>
            <w:r>
              <w:rPr>
                <w:noProof/>
                <w:sz w:val="20"/>
                <w:lang w:val="en-GB" w:eastAsia="en-GB"/>
              </w:rPr>
              <w:drawing>
                <wp:inline distT="0" distB="0" distL="0" distR="0" wp14:anchorId="603EF206" wp14:editId="69D7B6E7">
                  <wp:extent cx="4314825" cy="1981200"/>
                  <wp:effectExtent l="0" t="0" r="9525" b="0"/>
                  <wp:docPr id="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825" cy="1981200"/>
                          </a:xfrm>
                          <a:prstGeom prst="rect">
                            <a:avLst/>
                          </a:prstGeom>
                          <a:noFill/>
                          <a:ln>
                            <a:noFill/>
                          </a:ln>
                        </pic:spPr>
                      </pic:pic>
                    </a:graphicData>
                  </a:graphic>
                </wp:inline>
              </w:drawing>
            </w:r>
          </w:p>
        </w:tc>
        <w:tc>
          <w:tcPr>
            <w:tcW w:w="3401" w:type="dxa"/>
            <w:shd w:val="clear" w:color="auto" w:fill="auto"/>
          </w:tcPr>
          <w:p w14:paraId="752CA8D6" w14:textId="77777777" w:rsidR="00AF67BC" w:rsidRPr="00A23AF7" w:rsidRDefault="00595483" w:rsidP="00657E9F">
            <w:pPr>
              <w:spacing w:line="249" w:lineRule="auto"/>
              <w:rPr>
                <w:sz w:val="20"/>
              </w:rPr>
            </w:pPr>
            <w:r>
              <w:rPr>
                <w:noProof/>
                <w:lang w:val="en-GB" w:eastAsia="en-GB"/>
              </w:rPr>
              <mc:AlternateContent>
                <mc:Choice Requires="wps">
                  <w:drawing>
                    <wp:anchor distT="0" distB="0" distL="0" distR="0" simplePos="0" relativeHeight="251660800" behindDoc="1" locked="0" layoutInCell="1" allowOverlap="1" wp14:anchorId="1390BD3F" wp14:editId="32B8E0FF">
                      <wp:simplePos x="0" y="0"/>
                      <wp:positionH relativeFrom="page">
                        <wp:posOffset>93980</wp:posOffset>
                      </wp:positionH>
                      <wp:positionV relativeFrom="paragraph">
                        <wp:posOffset>167640</wp:posOffset>
                      </wp:positionV>
                      <wp:extent cx="2064385" cy="1985645"/>
                      <wp:effectExtent l="0" t="0" r="12065" b="1460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4385" cy="1985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5CEED24B" w14:textId="77777777">
                                    <w:trPr>
                                      <w:trHeight w:hRule="exact" w:val="628"/>
                                    </w:trPr>
                                    <w:tc>
                                      <w:tcPr>
                                        <w:tcW w:w="3250" w:type="dxa"/>
                                        <w:tcBorders>
                                          <w:bottom w:val="single" w:sz="2" w:space="0" w:color="575756"/>
                                        </w:tcBorders>
                                        <w:shd w:val="clear" w:color="auto" w:fill="EFEEEF"/>
                                      </w:tcPr>
                                      <w:p w14:paraId="7BAADD80" w14:textId="77777777" w:rsidR="004D44AF" w:rsidRDefault="004D44AF">
                                        <w:pPr>
                                          <w:pStyle w:val="TableParagraph"/>
                                          <w:spacing w:before="5"/>
                                          <w:ind w:left="0" w:right="0"/>
                                          <w:rPr>
                                            <w:rFonts w:ascii="Times New Roman"/>
                                            <w:sz w:val="28"/>
                                          </w:rPr>
                                        </w:pPr>
                                      </w:p>
                                      <w:p w14:paraId="650070A8" w14:textId="77777777" w:rsidR="004D44AF" w:rsidRDefault="004D44AF">
                                        <w:pPr>
                                          <w:pStyle w:val="TableParagraph"/>
                                          <w:spacing w:before="0"/>
                                          <w:rPr>
                                            <w:sz w:val="20"/>
                                          </w:rPr>
                                        </w:pPr>
                                        <w:r>
                                          <w:rPr>
                                            <w:color w:val="575756"/>
                                            <w:sz w:val="20"/>
                                          </w:rPr>
                                          <w:t>Big Data</w:t>
                                        </w:r>
                                      </w:p>
                                    </w:tc>
                                  </w:tr>
                                  <w:tr w:rsidR="004D44AF" w:rsidRPr="00A23AF7" w14:paraId="7E5128F1" w14:textId="77777777">
                                    <w:trPr>
                                      <w:trHeight w:hRule="exact" w:val="372"/>
                                    </w:trPr>
                                    <w:tc>
                                      <w:tcPr>
                                        <w:tcW w:w="3250" w:type="dxa"/>
                                        <w:tcBorders>
                                          <w:top w:val="single" w:sz="2" w:space="0" w:color="575756"/>
                                          <w:bottom w:val="single" w:sz="2" w:space="0" w:color="575756"/>
                                        </w:tcBorders>
                                        <w:shd w:val="clear" w:color="auto" w:fill="EFEEEF"/>
                                      </w:tcPr>
                                      <w:p w14:paraId="51066B59" w14:textId="77777777" w:rsidR="004D44AF" w:rsidRDefault="004D44AF">
                                        <w:pPr>
                                          <w:pStyle w:val="TableParagraph"/>
                                          <w:rPr>
                                            <w:sz w:val="20"/>
                                          </w:rPr>
                                        </w:pPr>
                                        <w:r>
                                          <w:rPr>
                                            <w:color w:val="575756"/>
                                            <w:sz w:val="20"/>
                                          </w:rPr>
                                          <w:t>Internet of Things</w:t>
                                        </w:r>
                                      </w:p>
                                    </w:tc>
                                  </w:tr>
                                  <w:tr w:rsidR="004D44AF" w:rsidRPr="00A23AF7" w14:paraId="381F3CF6" w14:textId="77777777">
                                    <w:trPr>
                                      <w:trHeight w:hRule="exact" w:val="372"/>
                                    </w:trPr>
                                    <w:tc>
                                      <w:tcPr>
                                        <w:tcW w:w="3250" w:type="dxa"/>
                                        <w:tcBorders>
                                          <w:top w:val="single" w:sz="2" w:space="0" w:color="575756"/>
                                          <w:bottom w:val="single" w:sz="2" w:space="0" w:color="575756"/>
                                        </w:tcBorders>
                                        <w:shd w:val="clear" w:color="auto" w:fill="EFEEEF"/>
                                      </w:tcPr>
                                      <w:p w14:paraId="0A9CB02C" w14:textId="77777777" w:rsidR="004D44AF" w:rsidRDefault="004D44AF">
                                        <w:pPr>
                                          <w:pStyle w:val="TableParagraph"/>
                                          <w:rPr>
                                            <w:sz w:val="20"/>
                                          </w:rPr>
                                        </w:pPr>
                                        <w:r>
                                          <w:rPr>
                                            <w:color w:val="575756"/>
                                            <w:sz w:val="20"/>
                                          </w:rPr>
                                          <w:t>Smart Technology</w:t>
                                        </w:r>
                                      </w:p>
                                    </w:tc>
                                  </w:tr>
                                  <w:tr w:rsidR="004D44AF" w:rsidRPr="00A23AF7" w14:paraId="3DCAA056" w14:textId="77777777">
                                    <w:trPr>
                                      <w:trHeight w:hRule="exact" w:val="372"/>
                                    </w:trPr>
                                    <w:tc>
                                      <w:tcPr>
                                        <w:tcW w:w="3250" w:type="dxa"/>
                                        <w:tcBorders>
                                          <w:top w:val="single" w:sz="2" w:space="0" w:color="575756"/>
                                          <w:bottom w:val="single" w:sz="2" w:space="0" w:color="575756"/>
                                        </w:tcBorders>
                                        <w:shd w:val="clear" w:color="auto" w:fill="EFEEEF"/>
                                      </w:tcPr>
                                      <w:p w14:paraId="21726CF4" w14:textId="77777777" w:rsidR="004D44AF" w:rsidRDefault="004D44AF">
                                        <w:pPr>
                                          <w:pStyle w:val="TableParagraph"/>
                                          <w:rPr>
                                            <w:sz w:val="20"/>
                                          </w:rPr>
                                        </w:pPr>
                                        <w:r>
                                          <w:rPr>
                                            <w:color w:val="575756"/>
                                            <w:sz w:val="20"/>
                                          </w:rPr>
                                          <w:t>Cyber Security</w:t>
                                        </w:r>
                                      </w:p>
                                    </w:tc>
                                  </w:tr>
                                  <w:tr w:rsidR="004D44AF" w:rsidRPr="00A23AF7" w14:paraId="4111276A" w14:textId="77777777">
                                    <w:trPr>
                                      <w:trHeight w:hRule="exact" w:val="372"/>
                                    </w:trPr>
                                    <w:tc>
                                      <w:tcPr>
                                        <w:tcW w:w="3250" w:type="dxa"/>
                                        <w:tcBorders>
                                          <w:top w:val="single" w:sz="2" w:space="0" w:color="575756"/>
                                          <w:bottom w:val="single" w:sz="2" w:space="0" w:color="575756"/>
                                        </w:tcBorders>
                                        <w:shd w:val="clear" w:color="auto" w:fill="EFEEEF"/>
                                      </w:tcPr>
                                      <w:p w14:paraId="2175D8F6" w14:textId="77777777" w:rsidR="004D44AF" w:rsidRDefault="004D44AF">
                                        <w:pPr>
                                          <w:pStyle w:val="TableParagraph"/>
                                          <w:rPr>
                                            <w:sz w:val="20"/>
                                          </w:rPr>
                                        </w:pPr>
                                        <w:r>
                                          <w:rPr>
                                            <w:color w:val="575756"/>
                                            <w:sz w:val="20"/>
                                          </w:rPr>
                                          <w:t>Autonomous Vehicles</w:t>
                                        </w:r>
                                      </w:p>
                                    </w:tc>
                                  </w:tr>
                                  <w:tr w:rsidR="004D44AF" w:rsidRPr="00A23AF7" w14:paraId="111CB9DD" w14:textId="77777777">
                                    <w:trPr>
                                      <w:trHeight w:hRule="exact" w:val="372"/>
                                    </w:trPr>
                                    <w:tc>
                                      <w:tcPr>
                                        <w:tcW w:w="3250" w:type="dxa"/>
                                        <w:tcBorders>
                                          <w:top w:val="single" w:sz="2" w:space="0" w:color="575756"/>
                                          <w:bottom w:val="single" w:sz="2" w:space="0" w:color="575756"/>
                                        </w:tcBorders>
                                        <w:shd w:val="clear" w:color="auto" w:fill="EFEEEF"/>
                                      </w:tcPr>
                                      <w:p w14:paraId="4A21E360" w14:textId="77777777" w:rsidR="004D44AF" w:rsidRDefault="004D44AF">
                                        <w:pPr>
                                          <w:pStyle w:val="TableParagraph"/>
                                          <w:rPr>
                                            <w:sz w:val="20"/>
                                          </w:rPr>
                                        </w:pPr>
                                        <w:r>
                                          <w:rPr>
                                            <w:color w:val="575756"/>
                                            <w:sz w:val="20"/>
                                          </w:rPr>
                                          <w:t>Advanced Materials</w:t>
                                        </w:r>
                                      </w:p>
                                    </w:tc>
                                  </w:tr>
                                  <w:tr w:rsidR="004D44AF" w:rsidRPr="00A23AF7" w14:paraId="7122AD97" w14:textId="77777777">
                                    <w:trPr>
                                      <w:trHeight w:hRule="exact" w:val="628"/>
                                    </w:trPr>
                                    <w:tc>
                                      <w:tcPr>
                                        <w:tcW w:w="3250" w:type="dxa"/>
                                        <w:tcBorders>
                                          <w:top w:val="single" w:sz="2" w:space="0" w:color="575756"/>
                                        </w:tcBorders>
                                        <w:shd w:val="clear" w:color="auto" w:fill="EFEEEF"/>
                                      </w:tcPr>
                                      <w:p w14:paraId="1612FA8D" w14:textId="77777777" w:rsidR="004D44AF" w:rsidRDefault="004D44AF">
                                        <w:pPr>
                                          <w:pStyle w:val="TableParagraph"/>
                                          <w:rPr>
                                            <w:sz w:val="20"/>
                                          </w:rPr>
                                        </w:pPr>
                                        <w:r>
                                          <w:rPr>
                                            <w:color w:val="575756"/>
                                            <w:sz w:val="20"/>
                                          </w:rPr>
                                          <w:t>Software</w:t>
                                        </w:r>
                                      </w:p>
                                    </w:tc>
                                  </w:tr>
                                </w:tbl>
                                <w:p w14:paraId="5A6A66CD" w14:textId="77777777" w:rsidR="004D44AF" w:rsidRDefault="004D44AF" w:rsidP="00AF67B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90BD3F" id="Text Box 24" o:spid="_x0000_s1073" type="#_x0000_t202" style="position:absolute;margin-left:7.4pt;margin-top:13.2pt;width:162.55pt;height:156.35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kWQ3QEAAJoDAAAOAAAAZHJzL2Uyb0RvYy54bWysU9uO0zAQfUfiHyy/06RlW0rUdLXsahHS&#10;siAtfIDj2IlF4jFjt0n5esZO0+XyhnixJr6cOefMye567Dt2VOgN2JIvFzlnykqojW1K/vXL/ast&#10;Zz4IW4sOrCr5SXl+vX/5Yje4Qq2gha5WyAjE+mJwJW9DcEWWedmqXvgFOGXpUAP2ItAnNlmNYiD0&#10;vstWeb7JBsDaIUjlPe3eTYd8n/C1VjJ80tqrwLqSE7eQVkxrFddsvxNFg8K1Rp5piH9g0QtjqekF&#10;6k4EwQ5o/oLqjUTwoMNCQp+B1kaqpIHULPM/1Dy1wqmkhczx7mKT/3+w8vH45D4jC+M7GGmASYR3&#10;DyC/eWbhthW2UTeIMLRK1NR4GS3LBueL89NotS98BKmGj1DTkMUhQAIaNfbRFdLJCJ0GcLqYrsbA&#10;JG2u8s3V6+2aM0lny7fb9eZqnXqIYn7u0If3CnoWi5IjTTXBi+ODD5GOKOYrsZuFe9N1abKd/W2D&#10;LsadRD8ynriHsRqZqan7m9g4yqmgPpEghCkwFHAqWsAfnA0UlpL77weBirPugyVTYrLmAueimgth&#10;JT0teeBsKm/DlMCDQ9O0hDzZbuGGjNMmSXpmceZLAUhKz2GNCfv1O916/qX2PwEAAP//AwBQSwME&#10;FAAGAAgAAAAhAOC9qSfeAAAACQEAAA8AAABkcnMvZG93bnJldi54bWxMj81OwzAQhO9IvIO1SNyo&#10;0x9FJMSpKgQnJEQaDhydeJtYjdchdtvw9ixc4DajWc18W2xnN4gzTsF6UrBcJCCQWm8sdQre6+e7&#10;exAhajJ68IQKvjDAtry+KnRu/IUqPO9jJ7iEQq4V9DGOuZSh7dHpsPAjEmcHPzkd2U6dNJO+cLkb&#10;5CpJUum0JV7o9YiPPbbH/ckp2H1Q9WQ/X5u36lDZus4SekmPSt3ezLsHEBHn+HcMP/iMDiUzNf5E&#10;JoiB/YbJo4JVugHB+XqdZSCaX7EEWRby/wflNwAAAP//AwBQSwECLQAUAAYACAAAACEAtoM4kv4A&#10;AADhAQAAEwAAAAAAAAAAAAAAAAAAAAAAW0NvbnRlbnRfVHlwZXNdLnhtbFBLAQItABQABgAIAAAA&#10;IQA4/SH/1gAAAJQBAAALAAAAAAAAAAAAAAAAAC8BAABfcmVscy8ucmVsc1BLAQItABQABgAIAAAA&#10;IQBV6kWQ3QEAAJoDAAAOAAAAAAAAAAAAAAAAAC4CAABkcnMvZTJvRG9jLnhtbFBLAQItABQABgAI&#10;AAAAIQDgvakn3gAAAAkBAAAPAAAAAAAAAAAAAAAAADcEAABkcnMvZG93bnJldi54bWxQSwUGAAAA&#10;AAQABADzAAAAQgUAAAAA&#10;"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5CEED24B" w14:textId="77777777">
                              <w:trPr>
                                <w:trHeight w:hRule="exact" w:val="628"/>
                              </w:trPr>
                              <w:tc>
                                <w:tcPr>
                                  <w:tcW w:w="3250" w:type="dxa"/>
                                  <w:tcBorders>
                                    <w:bottom w:val="single" w:sz="2" w:space="0" w:color="575756"/>
                                  </w:tcBorders>
                                  <w:shd w:val="clear" w:color="auto" w:fill="EFEEEF"/>
                                </w:tcPr>
                                <w:p w14:paraId="7BAADD80" w14:textId="77777777" w:rsidR="004D44AF" w:rsidRDefault="004D44AF">
                                  <w:pPr>
                                    <w:pStyle w:val="TableParagraph"/>
                                    <w:spacing w:before="5"/>
                                    <w:ind w:left="0" w:right="0"/>
                                    <w:rPr>
                                      <w:rFonts w:ascii="Times New Roman"/>
                                      <w:sz w:val="28"/>
                                    </w:rPr>
                                  </w:pPr>
                                </w:p>
                                <w:p w14:paraId="650070A8" w14:textId="77777777" w:rsidR="004D44AF" w:rsidRDefault="004D44AF">
                                  <w:pPr>
                                    <w:pStyle w:val="TableParagraph"/>
                                    <w:spacing w:before="0"/>
                                    <w:rPr>
                                      <w:sz w:val="20"/>
                                    </w:rPr>
                                  </w:pPr>
                                  <w:r>
                                    <w:rPr>
                                      <w:color w:val="575756"/>
                                      <w:sz w:val="20"/>
                                    </w:rPr>
                                    <w:t>Big Data</w:t>
                                  </w:r>
                                </w:p>
                              </w:tc>
                            </w:tr>
                            <w:tr w:rsidR="004D44AF" w:rsidRPr="00A23AF7" w14:paraId="7E5128F1" w14:textId="77777777">
                              <w:trPr>
                                <w:trHeight w:hRule="exact" w:val="372"/>
                              </w:trPr>
                              <w:tc>
                                <w:tcPr>
                                  <w:tcW w:w="3250" w:type="dxa"/>
                                  <w:tcBorders>
                                    <w:top w:val="single" w:sz="2" w:space="0" w:color="575756"/>
                                    <w:bottom w:val="single" w:sz="2" w:space="0" w:color="575756"/>
                                  </w:tcBorders>
                                  <w:shd w:val="clear" w:color="auto" w:fill="EFEEEF"/>
                                </w:tcPr>
                                <w:p w14:paraId="51066B59" w14:textId="77777777" w:rsidR="004D44AF" w:rsidRDefault="004D44AF">
                                  <w:pPr>
                                    <w:pStyle w:val="TableParagraph"/>
                                    <w:rPr>
                                      <w:sz w:val="20"/>
                                    </w:rPr>
                                  </w:pPr>
                                  <w:r>
                                    <w:rPr>
                                      <w:color w:val="575756"/>
                                      <w:sz w:val="20"/>
                                    </w:rPr>
                                    <w:t>Internet of Things</w:t>
                                  </w:r>
                                </w:p>
                              </w:tc>
                            </w:tr>
                            <w:tr w:rsidR="004D44AF" w:rsidRPr="00A23AF7" w14:paraId="381F3CF6" w14:textId="77777777">
                              <w:trPr>
                                <w:trHeight w:hRule="exact" w:val="372"/>
                              </w:trPr>
                              <w:tc>
                                <w:tcPr>
                                  <w:tcW w:w="3250" w:type="dxa"/>
                                  <w:tcBorders>
                                    <w:top w:val="single" w:sz="2" w:space="0" w:color="575756"/>
                                    <w:bottom w:val="single" w:sz="2" w:space="0" w:color="575756"/>
                                  </w:tcBorders>
                                  <w:shd w:val="clear" w:color="auto" w:fill="EFEEEF"/>
                                </w:tcPr>
                                <w:p w14:paraId="0A9CB02C" w14:textId="77777777" w:rsidR="004D44AF" w:rsidRDefault="004D44AF">
                                  <w:pPr>
                                    <w:pStyle w:val="TableParagraph"/>
                                    <w:rPr>
                                      <w:sz w:val="20"/>
                                    </w:rPr>
                                  </w:pPr>
                                  <w:r>
                                    <w:rPr>
                                      <w:color w:val="575756"/>
                                      <w:sz w:val="20"/>
                                    </w:rPr>
                                    <w:t>Smart Technology</w:t>
                                  </w:r>
                                </w:p>
                              </w:tc>
                            </w:tr>
                            <w:tr w:rsidR="004D44AF" w:rsidRPr="00A23AF7" w14:paraId="3DCAA056" w14:textId="77777777">
                              <w:trPr>
                                <w:trHeight w:hRule="exact" w:val="372"/>
                              </w:trPr>
                              <w:tc>
                                <w:tcPr>
                                  <w:tcW w:w="3250" w:type="dxa"/>
                                  <w:tcBorders>
                                    <w:top w:val="single" w:sz="2" w:space="0" w:color="575756"/>
                                    <w:bottom w:val="single" w:sz="2" w:space="0" w:color="575756"/>
                                  </w:tcBorders>
                                  <w:shd w:val="clear" w:color="auto" w:fill="EFEEEF"/>
                                </w:tcPr>
                                <w:p w14:paraId="21726CF4" w14:textId="77777777" w:rsidR="004D44AF" w:rsidRDefault="004D44AF">
                                  <w:pPr>
                                    <w:pStyle w:val="TableParagraph"/>
                                    <w:rPr>
                                      <w:sz w:val="20"/>
                                    </w:rPr>
                                  </w:pPr>
                                  <w:r>
                                    <w:rPr>
                                      <w:color w:val="575756"/>
                                      <w:sz w:val="20"/>
                                    </w:rPr>
                                    <w:t>Cyber Security</w:t>
                                  </w:r>
                                </w:p>
                              </w:tc>
                            </w:tr>
                            <w:tr w:rsidR="004D44AF" w:rsidRPr="00A23AF7" w14:paraId="4111276A" w14:textId="77777777">
                              <w:trPr>
                                <w:trHeight w:hRule="exact" w:val="372"/>
                              </w:trPr>
                              <w:tc>
                                <w:tcPr>
                                  <w:tcW w:w="3250" w:type="dxa"/>
                                  <w:tcBorders>
                                    <w:top w:val="single" w:sz="2" w:space="0" w:color="575756"/>
                                    <w:bottom w:val="single" w:sz="2" w:space="0" w:color="575756"/>
                                  </w:tcBorders>
                                  <w:shd w:val="clear" w:color="auto" w:fill="EFEEEF"/>
                                </w:tcPr>
                                <w:p w14:paraId="2175D8F6" w14:textId="77777777" w:rsidR="004D44AF" w:rsidRDefault="004D44AF">
                                  <w:pPr>
                                    <w:pStyle w:val="TableParagraph"/>
                                    <w:rPr>
                                      <w:sz w:val="20"/>
                                    </w:rPr>
                                  </w:pPr>
                                  <w:r>
                                    <w:rPr>
                                      <w:color w:val="575756"/>
                                      <w:sz w:val="20"/>
                                    </w:rPr>
                                    <w:t>Autonomous Vehicles</w:t>
                                  </w:r>
                                </w:p>
                              </w:tc>
                            </w:tr>
                            <w:tr w:rsidR="004D44AF" w:rsidRPr="00A23AF7" w14:paraId="111CB9DD" w14:textId="77777777">
                              <w:trPr>
                                <w:trHeight w:hRule="exact" w:val="372"/>
                              </w:trPr>
                              <w:tc>
                                <w:tcPr>
                                  <w:tcW w:w="3250" w:type="dxa"/>
                                  <w:tcBorders>
                                    <w:top w:val="single" w:sz="2" w:space="0" w:color="575756"/>
                                    <w:bottom w:val="single" w:sz="2" w:space="0" w:color="575756"/>
                                  </w:tcBorders>
                                  <w:shd w:val="clear" w:color="auto" w:fill="EFEEEF"/>
                                </w:tcPr>
                                <w:p w14:paraId="4A21E360" w14:textId="77777777" w:rsidR="004D44AF" w:rsidRDefault="004D44AF">
                                  <w:pPr>
                                    <w:pStyle w:val="TableParagraph"/>
                                    <w:rPr>
                                      <w:sz w:val="20"/>
                                    </w:rPr>
                                  </w:pPr>
                                  <w:r>
                                    <w:rPr>
                                      <w:color w:val="575756"/>
                                      <w:sz w:val="20"/>
                                    </w:rPr>
                                    <w:t>Advanced Materials</w:t>
                                  </w:r>
                                </w:p>
                              </w:tc>
                            </w:tr>
                            <w:tr w:rsidR="004D44AF" w:rsidRPr="00A23AF7" w14:paraId="7122AD97" w14:textId="77777777">
                              <w:trPr>
                                <w:trHeight w:hRule="exact" w:val="628"/>
                              </w:trPr>
                              <w:tc>
                                <w:tcPr>
                                  <w:tcW w:w="3250" w:type="dxa"/>
                                  <w:tcBorders>
                                    <w:top w:val="single" w:sz="2" w:space="0" w:color="575756"/>
                                  </w:tcBorders>
                                  <w:shd w:val="clear" w:color="auto" w:fill="EFEEEF"/>
                                </w:tcPr>
                                <w:p w14:paraId="1612FA8D" w14:textId="77777777" w:rsidR="004D44AF" w:rsidRDefault="004D44AF">
                                  <w:pPr>
                                    <w:pStyle w:val="TableParagraph"/>
                                    <w:rPr>
                                      <w:sz w:val="20"/>
                                    </w:rPr>
                                  </w:pPr>
                                  <w:r>
                                    <w:rPr>
                                      <w:color w:val="575756"/>
                                      <w:sz w:val="20"/>
                                    </w:rPr>
                                    <w:t>Software</w:t>
                                  </w:r>
                                </w:p>
                              </w:tc>
                            </w:tr>
                          </w:tbl>
                          <w:p w14:paraId="5A6A66CD" w14:textId="77777777" w:rsidR="004D44AF" w:rsidRDefault="004D44AF" w:rsidP="00AF67BC">
                            <w:pPr>
                              <w:pStyle w:val="BodyText"/>
                            </w:pPr>
                          </w:p>
                        </w:txbxContent>
                      </v:textbox>
                      <w10:wrap anchorx="page"/>
                    </v:shape>
                  </w:pict>
                </mc:Fallback>
              </mc:AlternateContent>
            </w:r>
          </w:p>
        </w:tc>
      </w:tr>
      <w:tr w:rsidR="00AF67BC" w:rsidRPr="00A23AF7" w14:paraId="43A4B327" w14:textId="77777777" w:rsidTr="00657E9F">
        <w:tc>
          <w:tcPr>
            <w:tcW w:w="6859" w:type="dxa"/>
            <w:shd w:val="clear" w:color="auto" w:fill="auto"/>
          </w:tcPr>
          <w:p w14:paraId="76E41C0F" w14:textId="77777777" w:rsidR="00AF67BC" w:rsidRPr="00A23AF7" w:rsidRDefault="00AF67BC" w:rsidP="00657E9F">
            <w:pPr>
              <w:spacing w:line="249" w:lineRule="auto"/>
              <w:rPr>
                <w:sz w:val="20"/>
              </w:rPr>
            </w:pPr>
          </w:p>
          <w:p w14:paraId="28157385" w14:textId="77777777" w:rsidR="00AF67BC" w:rsidRPr="00A23AF7" w:rsidRDefault="00595483" w:rsidP="00657E9F">
            <w:pPr>
              <w:spacing w:line="249" w:lineRule="auto"/>
              <w:rPr>
                <w:sz w:val="20"/>
              </w:rPr>
            </w:pPr>
            <w:r>
              <w:rPr>
                <w:noProof/>
                <w:sz w:val="20"/>
                <w:lang w:val="en-GB" w:eastAsia="en-GB"/>
              </w:rPr>
              <w:drawing>
                <wp:inline distT="0" distB="0" distL="0" distR="0" wp14:anchorId="799C5892" wp14:editId="7DFED33E">
                  <wp:extent cx="4314825" cy="1981200"/>
                  <wp:effectExtent l="0" t="0" r="9525"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4825" cy="1981200"/>
                          </a:xfrm>
                          <a:prstGeom prst="rect">
                            <a:avLst/>
                          </a:prstGeom>
                          <a:noFill/>
                          <a:ln>
                            <a:noFill/>
                          </a:ln>
                        </pic:spPr>
                      </pic:pic>
                    </a:graphicData>
                  </a:graphic>
                </wp:inline>
              </w:drawing>
            </w:r>
          </w:p>
        </w:tc>
        <w:tc>
          <w:tcPr>
            <w:tcW w:w="3401" w:type="dxa"/>
            <w:shd w:val="clear" w:color="auto" w:fill="auto"/>
          </w:tcPr>
          <w:p w14:paraId="59FD89C2" w14:textId="77777777" w:rsidR="00AF67BC" w:rsidRPr="00A23AF7" w:rsidRDefault="00595483" w:rsidP="00657E9F">
            <w:pPr>
              <w:spacing w:line="249" w:lineRule="auto"/>
              <w:rPr>
                <w:sz w:val="20"/>
              </w:rPr>
            </w:pPr>
            <w:r>
              <w:rPr>
                <w:noProof/>
                <w:lang w:val="en-GB" w:eastAsia="en-GB"/>
              </w:rPr>
              <mc:AlternateContent>
                <mc:Choice Requires="wps">
                  <w:drawing>
                    <wp:anchor distT="0" distB="0" distL="0" distR="0" simplePos="0" relativeHeight="251661824" behindDoc="1" locked="0" layoutInCell="1" allowOverlap="1" wp14:anchorId="33FAFB9E" wp14:editId="3E93AD3F">
                      <wp:simplePos x="0" y="0"/>
                      <wp:positionH relativeFrom="page">
                        <wp:posOffset>93980</wp:posOffset>
                      </wp:positionH>
                      <wp:positionV relativeFrom="paragraph">
                        <wp:posOffset>128905</wp:posOffset>
                      </wp:positionV>
                      <wp:extent cx="2064385" cy="1980565"/>
                      <wp:effectExtent l="0" t="0" r="12065" b="63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4385" cy="198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2A43B8B6" w14:textId="77777777">
                                    <w:trPr>
                                      <w:trHeight w:hRule="exact" w:val="1373"/>
                                    </w:trPr>
                                    <w:tc>
                                      <w:tcPr>
                                        <w:tcW w:w="3250" w:type="dxa"/>
                                        <w:tcBorders>
                                          <w:bottom w:val="single" w:sz="2" w:space="0" w:color="575756"/>
                                        </w:tcBorders>
                                        <w:shd w:val="clear" w:color="auto" w:fill="EFEEEF"/>
                                      </w:tcPr>
                                      <w:p w14:paraId="1711E77F" w14:textId="77777777" w:rsidR="004D44AF" w:rsidRDefault="004D44AF">
                                        <w:pPr>
                                          <w:pStyle w:val="TableParagraph"/>
                                          <w:spacing w:before="0"/>
                                          <w:ind w:left="0" w:right="0"/>
                                          <w:rPr>
                                            <w:rFonts w:ascii="Times New Roman"/>
                                            <w:sz w:val="20"/>
                                          </w:rPr>
                                        </w:pPr>
                                      </w:p>
                                      <w:p w14:paraId="24EAA591" w14:textId="77777777" w:rsidR="004D44AF" w:rsidRDefault="004D44AF">
                                        <w:pPr>
                                          <w:pStyle w:val="TableParagraph"/>
                                          <w:spacing w:before="0"/>
                                          <w:ind w:left="0" w:right="0"/>
                                          <w:rPr>
                                            <w:rFonts w:ascii="Times New Roman"/>
                                            <w:sz w:val="20"/>
                                          </w:rPr>
                                        </w:pPr>
                                      </w:p>
                                      <w:p w14:paraId="58DE6884" w14:textId="77777777" w:rsidR="004D44AF" w:rsidRDefault="004D44AF">
                                        <w:pPr>
                                          <w:pStyle w:val="TableParagraph"/>
                                          <w:spacing w:before="0"/>
                                          <w:ind w:left="0" w:right="0"/>
                                          <w:rPr>
                                            <w:rFonts w:ascii="Times New Roman"/>
                                            <w:sz w:val="20"/>
                                          </w:rPr>
                                        </w:pPr>
                                      </w:p>
                                      <w:p w14:paraId="675C7CAC" w14:textId="77777777" w:rsidR="004D44AF" w:rsidRDefault="004D44AF">
                                        <w:pPr>
                                          <w:pStyle w:val="TableParagraph"/>
                                          <w:spacing w:before="0"/>
                                          <w:ind w:left="0" w:right="0"/>
                                          <w:rPr>
                                            <w:rFonts w:ascii="Times New Roman"/>
                                            <w:sz w:val="20"/>
                                          </w:rPr>
                                        </w:pPr>
                                      </w:p>
                                      <w:p w14:paraId="6227C1D3" w14:textId="77777777" w:rsidR="004D44AF" w:rsidRDefault="004D44AF">
                                        <w:pPr>
                                          <w:pStyle w:val="TableParagraph"/>
                                          <w:spacing w:before="152"/>
                                          <w:rPr>
                                            <w:sz w:val="20"/>
                                          </w:rPr>
                                        </w:pPr>
                                        <w:r>
                                          <w:rPr>
                                            <w:color w:val="575756"/>
                                            <w:sz w:val="20"/>
                                          </w:rPr>
                                          <w:t>Road</w:t>
                                        </w:r>
                                      </w:p>
                                    </w:tc>
                                  </w:tr>
                                  <w:tr w:rsidR="004D44AF" w:rsidRPr="00A23AF7" w14:paraId="5E8B5B6A" w14:textId="77777777">
                                    <w:trPr>
                                      <w:trHeight w:hRule="exact" w:val="372"/>
                                    </w:trPr>
                                    <w:tc>
                                      <w:tcPr>
                                        <w:tcW w:w="3250" w:type="dxa"/>
                                        <w:tcBorders>
                                          <w:top w:val="single" w:sz="2" w:space="0" w:color="575756"/>
                                          <w:bottom w:val="single" w:sz="2" w:space="0" w:color="575756"/>
                                        </w:tcBorders>
                                        <w:shd w:val="clear" w:color="auto" w:fill="EFEEEF"/>
                                      </w:tcPr>
                                      <w:p w14:paraId="0311D7AB" w14:textId="77777777" w:rsidR="004D44AF" w:rsidRDefault="004D44AF">
                                        <w:pPr>
                                          <w:pStyle w:val="TableParagraph"/>
                                          <w:rPr>
                                            <w:sz w:val="20"/>
                                          </w:rPr>
                                        </w:pPr>
                                        <w:r>
                                          <w:rPr>
                                            <w:color w:val="575756"/>
                                            <w:sz w:val="20"/>
                                          </w:rPr>
                                          <w:t>Rail</w:t>
                                        </w:r>
                                      </w:p>
                                    </w:tc>
                                  </w:tr>
                                  <w:tr w:rsidR="004D44AF" w:rsidRPr="00A23AF7" w14:paraId="3CB28AFF" w14:textId="77777777">
                                    <w:trPr>
                                      <w:trHeight w:hRule="exact" w:val="1373"/>
                                    </w:trPr>
                                    <w:tc>
                                      <w:tcPr>
                                        <w:tcW w:w="3250" w:type="dxa"/>
                                        <w:tcBorders>
                                          <w:top w:val="single" w:sz="2" w:space="0" w:color="575756"/>
                                        </w:tcBorders>
                                        <w:shd w:val="clear" w:color="auto" w:fill="EFEEEF"/>
                                      </w:tcPr>
                                      <w:p w14:paraId="233ED65E" w14:textId="77777777" w:rsidR="004D44AF" w:rsidRDefault="004D44AF">
                                        <w:pPr>
                                          <w:pStyle w:val="TableParagraph"/>
                                          <w:rPr>
                                            <w:sz w:val="20"/>
                                          </w:rPr>
                                        </w:pPr>
                                        <w:r>
                                          <w:rPr>
                                            <w:color w:val="575756"/>
                                            <w:sz w:val="20"/>
                                          </w:rPr>
                                          <w:t>Airports</w:t>
                                        </w:r>
                                      </w:p>
                                    </w:tc>
                                  </w:tr>
                                </w:tbl>
                                <w:p w14:paraId="288B30FB" w14:textId="77777777" w:rsidR="004D44AF" w:rsidRDefault="004D44AF" w:rsidP="00AF67B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FAFB9E" id="Text Box 25" o:spid="_x0000_s1074" type="#_x0000_t202" style="position:absolute;margin-left:7.4pt;margin-top:10.15pt;width:162.55pt;height:155.95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It83AEAAJoDAAAOAAAAZHJzL2Uyb0RvYy54bWysU12P0zAQfEfiP1h+p0kLrUrU9HTc6RDS&#10;wSEd9wMcx04sEq9Zu03Kr2ftND3g3hAv1sYfszOzk93V2HfsqNAbsCVfLnLOlJVQG9uU/Onb3Zst&#10;Zz4IW4sOrCr5SXl+tX/9aje4Qq2gha5WyAjE+mJwJW9DcEWWedmqXvgFOGXpUAP2ItAnNlmNYiD0&#10;vstWeb7JBsDaIUjlPe3eTod8n/C1VjI8aO1VYF3JiVtIK6a1imu234miQeFaI880xD+w6IWx1PQC&#10;dSuCYAc0L6B6IxE86LCQ0GegtZEqaSA1y/wvNY+tcCppIXO8u9jk/x+s/HJ8dF+RhfEDjDTAJMK7&#10;e5DfPbNw0wrbqGtEGFolamq8jJZlg/PF+Wm02hc+glTDZ6hpyOIQIAGNGvvoCulkhE4DOF1MV2Ng&#10;kjZX+ebd2+2aM0lny/fbfL1Zpx6imJ879OGjgp7FouRIU03w4njvQ6QjivlK7GbhznRdmmxn/9ig&#10;i3En0Y+MJ+5hrEZmauq+jY2jnArqEwlCmAJDAaeiBfzJ2UBhKbn/cRCoOOs+WTIlJmsucC6quRBW&#10;0tOSB86m8iZMCTw4NE1LyJPtFq7JOG2SpGcWZ74UgKT0HNaYsN+/063nX2r/CwAA//8DAFBLAwQU&#10;AAYACAAAACEAIMlvGd0AAAAJAQAADwAAAGRycy9kb3ducmV2LnhtbEyPwU7DMBBE70j8g7VI3KhD&#10;gioS4lQVghMSIg0Hjk68TazG6xC7bfh7tie4zWhWM2/LzeJGccI5WE8K7lcJCKTOG0u9gs/m9e4R&#10;RIiajB49oYIfDLCprq9KXRh/phpPu9gLLqFQaAVDjFMhZegGdDqs/ITE2d7PTke2cy/NrM9c7kaZ&#10;JslaOm2JFwY94fOA3WF3dAq2X1S/2O/39qPe17Zp8oTe1gelbm+W7ROIiEv8O4YLPqNDxUytP5IJ&#10;YmT/wORRQZpkIDjPsjwH0V5EmoKsSvn/g+oXAAD//wMAUEsBAi0AFAAGAAgAAAAhALaDOJL+AAAA&#10;4QEAABMAAAAAAAAAAAAAAAAAAAAAAFtDb250ZW50X1R5cGVzXS54bWxQSwECLQAUAAYACAAAACEA&#10;OP0h/9YAAACUAQAACwAAAAAAAAAAAAAAAAAvAQAAX3JlbHMvLnJlbHNQSwECLQAUAAYACAAAACEA&#10;RBCLfNwBAACaAwAADgAAAAAAAAAAAAAAAAAuAgAAZHJzL2Uyb0RvYy54bWxQSwECLQAUAAYACAAA&#10;ACEAIMlvGd0AAAAJAQAADwAAAAAAAAAAAAAAAAA2BAAAZHJzL2Rvd25yZXYueG1sUEsFBgAAAAAE&#10;AAQA8wAAAEAFAAAAAA==&#10;"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2A43B8B6" w14:textId="77777777">
                              <w:trPr>
                                <w:trHeight w:hRule="exact" w:val="1373"/>
                              </w:trPr>
                              <w:tc>
                                <w:tcPr>
                                  <w:tcW w:w="3250" w:type="dxa"/>
                                  <w:tcBorders>
                                    <w:bottom w:val="single" w:sz="2" w:space="0" w:color="575756"/>
                                  </w:tcBorders>
                                  <w:shd w:val="clear" w:color="auto" w:fill="EFEEEF"/>
                                </w:tcPr>
                                <w:p w14:paraId="1711E77F" w14:textId="77777777" w:rsidR="004D44AF" w:rsidRDefault="004D44AF">
                                  <w:pPr>
                                    <w:pStyle w:val="TableParagraph"/>
                                    <w:spacing w:before="0"/>
                                    <w:ind w:left="0" w:right="0"/>
                                    <w:rPr>
                                      <w:rFonts w:ascii="Times New Roman"/>
                                      <w:sz w:val="20"/>
                                    </w:rPr>
                                  </w:pPr>
                                </w:p>
                                <w:p w14:paraId="24EAA591" w14:textId="77777777" w:rsidR="004D44AF" w:rsidRDefault="004D44AF">
                                  <w:pPr>
                                    <w:pStyle w:val="TableParagraph"/>
                                    <w:spacing w:before="0"/>
                                    <w:ind w:left="0" w:right="0"/>
                                    <w:rPr>
                                      <w:rFonts w:ascii="Times New Roman"/>
                                      <w:sz w:val="20"/>
                                    </w:rPr>
                                  </w:pPr>
                                </w:p>
                                <w:p w14:paraId="58DE6884" w14:textId="77777777" w:rsidR="004D44AF" w:rsidRDefault="004D44AF">
                                  <w:pPr>
                                    <w:pStyle w:val="TableParagraph"/>
                                    <w:spacing w:before="0"/>
                                    <w:ind w:left="0" w:right="0"/>
                                    <w:rPr>
                                      <w:rFonts w:ascii="Times New Roman"/>
                                      <w:sz w:val="20"/>
                                    </w:rPr>
                                  </w:pPr>
                                </w:p>
                                <w:p w14:paraId="675C7CAC" w14:textId="77777777" w:rsidR="004D44AF" w:rsidRDefault="004D44AF">
                                  <w:pPr>
                                    <w:pStyle w:val="TableParagraph"/>
                                    <w:spacing w:before="0"/>
                                    <w:ind w:left="0" w:right="0"/>
                                    <w:rPr>
                                      <w:rFonts w:ascii="Times New Roman"/>
                                      <w:sz w:val="20"/>
                                    </w:rPr>
                                  </w:pPr>
                                </w:p>
                                <w:p w14:paraId="6227C1D3" w14:textId="77777777" w:rsidR="004D44AF" w:rsidRDefault="004D44AF">
                                  <w:pPr>
                                    <w:pStyle w:val="TableParagraph"/>
                                    <w:spacing w:before="152"/>
                                    <w:rPr>
                                      <w:sz w:val="20"/>
                                    </w:rPr>
                                  </w:pPr>
                                  <w:r>
                                    <w:rPr>
                                      <w:color w:val="575756"/>
                                      <w:sz w:val="20"/>
                                    </w:rPr>
                                    <w:t>Road</w:t>
                                  </w:r>
                                </w:p>
                              </w:tc>
                            </w:tr>
                            <w:tr w:rsidR="004D44AF" w:rsidRPr="00A23AF7" w14:paraId="5E8B5B6A" w14:textId="77777777">
                              <w:trPr>
                                <w:trHeight w:hRule="exact" w:val="372"/>
                              </w:trPr>
                              <w:tc>
                                <w:tcPr>
                                  <w:tcW w:w="3250" w:type="dxa"/>
                                  <w:tcBorders>
                                    <w:top w:val="single" w:sz="2" w:space="0" w:color="575756"/>
                                    <w:bottom w:val="single" w:sz="2" w:space="0" w:color="575756"/>
                                  </w:tcBorders>
                                  <w:shd w:val="clear" w:color="auto" w:fill="EFEEEF"/>
                                </w:tcPr>
                                <w:p w14:paraId="0311D7AB" w14:textId="77777777" w:rsidR="004D44AF" w:rsidRDefault="004D44AF">
                                  <w:pPr>
                                    <w:pStyle w:val="TableParagraph"/>
                                    <w:rPr>
                                      <w:sz w:val="20"/>
                                    </w:rPr>
                                  </w:pPr>
                                  <w:r>
                                    <w:rPr>
                                      <w:color w:val="575756"/>
                                      <w:sz w:val="20"/>
                                    </w:rPr>
                                    <w:t>Rail</w:t>
                                  </w:r>
                                </w:p>
                              </w:tc>
                            </w:tr>
                            <w:tr w:rsidR="004D44AF" w:rsidRPr="00A23AF7" w14:paraId="3CB28AFF" w14:textId="77777777">
                              <w:trPr>
                                <w:trHeight w:hRule="exact" w:val="1373"/>
                              </w:trPr>
                              <w:tc>
                                <w:tcPr>
                                  <w:tcW w:w="3250" w:type="dxa"/>
                                  <w:tcBorders>
                                    <w:top w:val="single" w:sz="2" w:space="0" w:color="575756"/>
                                  </w:tcBorders>
                                  <w:shd w:val="clear" w:color="auto" w:fill="EFEEEF"/>
                                </w:tcPr>
                                <w:p w14:paraId="233ED65E" w14:textId="77777777" w:rsidR="004D44AF" w:rsidRDefault="004D44AF">
                                  <w:pPr>
                                    <w:pStyle w:val="TableParagraph"/>
                                    <w:rPr>
                                      <w:sz w:val="20"/>
                                    </w:rPr>
                                  </w:pPr>
                                  <w:r>
                                    <w:rPr>
                                      <w:color w:val="575756"/>
                                      <w:sz w:val="20"/>
                                    </w:rPr>
                                    <w:t>Airports</w:t>
                                  </w:r>
                                </w:p>
                              </w:tc>
                            </w:tr>
                          </w:tbl>
                          <w:p w14:paraId="288B30FB" w14:textId="77777777" w:rsidR="004D44AF" w:rsidRDefault="004D44AF" w:rsidP="00AF67BC">
                            <w:pPr>
                              <w:pStyle w:val="BodyText"/>
                            </w:pPr>
                          </w:p>
                        </w:txbxContent>
                      </v:textbox>
                      <w10:wrap anchorx="page"/>
                    </v:shape>
                  </w:pict>
                </mc:Fallback>
              </mc:AlternateContent>
            </w:r>
          </w:p>
          <w:p w14:paraId="6E9ACC83" w14:textId="77777777" w:rsidR="00AF67BC" w:rsidRPr="00A23AF7" w:rsidRDefault="00AF67BC" w:rsidP="00657E9F">
            <w:pPr>
              <w:spacing w:line="249" w:lineRule="auto"/>
              <w:rPr>
                <w:sz w:val="20"/>
              </w:rPr>
            </w:pPr>
          </w:p>
        </w:tc>
      </w:tr>
    </w:tbl>
    <w:p w14:paraId="2079B8DC" w14:textId="77777777" w:rsidR="00AF67BC" w:rsidRDefault="00AF67BC" w:rsidP="00AF67BC">
      <w:pPr>
        <w:spacing w:line="249" w:lineRule="auto"/>
        <w:rPr>
          <w:sz w:val="20"/>
        </w:rPr>
      </w:pPr>
    </w:p>
    <w:p w14:paraId="78B593A7" w14:textId="77777777" w:rsidR="00243F78" w:rsidRPr="00535E72" w:rsidRDefault="00AF67BC" w:rsidP="00243F78">
      <w:pPr>
        <w:pStyle w:val="Heading1"/>
        <w:spacing w:before="59" w:line="240" w:lineRule="auto"/>
        <w:ind w:left="0"/>
        <w:rPr>
          <w:color w:val="575756"/>
        </w:rPr>
      </w:pPr>
      <w:r>
        <w:rPr>
          <w:color w:val="575756"/>
        </w:rPr>
        <w:br w:type="page"/>
      </w:r>
      <w:r w:rsidR="00243F78">
        <w:rPr>
          <w:color w:val="575756"/>
        </w:rPr>
        <w:lastRenderedPageBreak/>
        <w:t>TERMS &amp; CONDITIONS</w:t>
      </w:r>
    </w:p>
    <w:p w14:paraId="68EE75A9" w14:textId="77777777" w:rsidR="00243F78" w:rsidRDefault="00595483" w:rsidP="00243F78">
      <w:pPr>
        <w:pStyle w:val="BodyText"/>
        <w:spacing w:before="4"/>
        <w:rPr>
          <w:b/>
          <w:sz w:val="10"/>
        </w:rPr>
      </w:pPr>
      <w:r>
        <w:rPr>
          <w:noProof/>
          <w:lang w:val="en-GB" w:eastAsia="en-GB"/>
        </w:rPr>
        <mc:AlternateContent>
          <mc:Choice Requires="wps">
            <w:drawing>
              <wp:anchor distT="4294967295" distB="4294967295" distL="0" distR="0" simplePos="0" relativeHeight="251651584" behindDoc="0" locked="0" layoutInCell="1" allowOverlap="1" wp14:anchorId="426A235A" wp14:editId="7CDB08E3">
                <wp:simplePos x="0" y="0"/>
                <wp:positionH relativeFrom="page">
                  <wp:posOffset>503555</wp:posOffset>
                </wp:positionH>
                <wp:positionV relativeFrom="paragraph">
                  <wp:posOffset>113029</wp:posOffset>
                </wp:positionV>
                <wp:extent cx="6551930" cy="0"/>
                <wp:effectExtent l="0" t="0" r="20320" b="19050"/>
                <wp:wrapTopAndBottom/>
                <wp:docPr id="206" name="Straight Connector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870287" id="Straight Connector 206" o:spid="_x0000_s1026" style="position:absolute;z-index:251651584;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1F24C850" w14:textId="77777777" w:rsidR="00243F78" w:rsidRDefault="00243F78" w:rsidP="00243F78">
      <w:pPr>
        <w:pStyle w:val="BodyText"/>
        <w:rPr>
          <w:b/>
          <w:sz w:val="30"/>
        </w:rPr>
      </w:pPr>
    </w:p>
    <w:p w14:paraId="61255876" w14:textId="77777777" w:rsidR="00C627B8" w:rsidRDefault="00C627B8" w:rsidP="00C627B8">
      <w:pPr>
        <w:pStyle w:val="BodyText"/>
        <w:rPr>
          <w:b/>
          <w:sz w:val="30"/>
        </w:rPr>
      </w:pPr>
    </w:p>
    <w:p w14:paraId="70BF97EE" w14:textId="77777777" w:rsidR="00C627B8" w:rsidRPr="006A3E52" w:rsidRDefault="00C627B8" w:rsidP="00C627B8">
      <w:pPr>
        <w:pStyle w:val="ListParagraph"/>
        <w:widowControl/>
        <w:numPr>
          <w:ilvl w:val="0"/>
          <w:numId w:val="6"/>
        </w:numPr>
        <w:spacing w:before="0"/>
        <w:contextualSpacing/>
        <w:rPr>
          <w:sz w:val="20"/>
          <w:szCs w:val="20"/>
        </w:rPr>
      </w:pPr>
      <w:r w:rsidRPr="006A3E52">
        <w:rPr>
          <w:b/>
          <w:sz w:val="20"/>
          <w:szCs w:val="20"/>
        </w:rPr>
        <w:t>Definitions</w:t>
      </w:r>
    </w:p>
    <w:p w14:paraId="01348957" w14:textId="77777777" w:rsidR="00C627B8" w:rsidRPr="006A3E52" w:rsidRDefault="00C627B8" w:rsidP="00C627B8">
      <w:pPr>
        <w:pStyle w:val="ListParagraph"/>
        <w:rPr>
          <w:sz w:val="20"/>
          <w:szCs w:val="20"/>
        </w:rPr>
      </w:pPr>
      <w:r w:rsidRPr="006A3E52">
        <w:rPr>
          <w:sz w:val="20"/>
          <w:szCs w:val="20"/>
        </w:rPr>
        <w:t xml:space="preserve">“Annual Remuneration” means the basic salary plus any bonuses, commission, benefits in kind or any other remuneration, any regional or other weighting allowances and/or any other taxable allowances and/or any other payments due to the </w:t>
      </w:r>
      <w:r>
        <w:rPr>
          <w:sz w:val="20"/>
          <w:szCs w:val="20"/>
        </w:rPr>
        <w:t>Candidate</w:t>
      </w:r>
      <w:r w:rsidRPr="006A3E52">
        <w:rPr>
          <w:sz w:val="20"/>
          <w:szCs w:val="20"/>
        </w:rPr>
        <w:t xml:space="preserve"> in connection with the Engagement for a period of 12 months.</w:t>
      </w:r>
    </w:p>
    <w:p w14:paraId="57857617" w14:textId="77777777" w:rsidR="00C627B8" w:rsidRPr="006A3E52" w:rsidRDefault="00C627B8" w:rsidP="00C627B8">
      <w:pPr>
        <w:pStyle w:val="ListParagraph"/>
        <w:rPr>
          <w:sz w:val="20"/>
          <w:szCs w:val="20"/>
        </w:rPr>
      </w:pPr>
      <w:r w:rsidRPr="006A3E52">
        <w:rPr>
          <w:sz w:val="20"/>
          <w:szCs w:val="20"/>
        </w:rPr>
        <w:t>“</w:t>
      </w:r>
      <w:proofErr w:type="gramStart"/>
      <w:r w:rsidRPr="006A3E52">
        <w:rPr>
          <w:sz w:val="20"/>
          <w:szCs w:val="20"/>
        </w:rPr>
        <w:t>the</w:t>
      </w:r>
      <w:proofErr w:type="gramEnd"/>
      <w:r w:rsidRPr="006A3E52">
        <w:rPr>
          <w:sz w:val="20"/>
          <w:szCs w:val="20"/>
        </w:rPr>
        <w:t xml:space="preserve"> </w:t>
      </w:r>
      <w:r>
        <w:rPr>
          <w:sz w:val="20"/>
          <w:szCs w:val="20"/>
        </w:rPr>
        <w:t>Candidate</w:t>
      </w:r>
      <w:r w:rsidRPr="006A3E52">
        <w:rPr>
          <w:sz w:val="20"/>
          <w:szCs w:val="20"/>
        </w:rPr>
        <w:t xml:space="preserve">” means any person, partnership or corporate body introduced to the Client by the Company for an Engagement </w:t>
      </w:r>
    </w:p>
    <w:p w14:paraId="361045FF" w14:textId="77777777" w:rsidR="00595483" w:rsidRDefault="00C627B8" w:rsidP="00C627B8">
      <w:pPr>
        <w:pStyle w:val="ListParagraph"/>
        <w:rPr>
          <w:sz w:val="20"/>
          <w:szCs w:val="20"/>
        </w:rPr>
      </w:pPr>
      <w:r w:rsidRPr="006A3E52">
        <w:rPr>
          <w:sz w:val="20"/>
          <w:szCs w:val="20"/>
        </w:rPr>
        <w:t>“</w:t>
      </w:r>
      <w:proofErr w:type="gramStart"/>
      <w:r w:rsidRPr="006A3E52">
        <w:rPr>
          <w:sz w:val="20"/>
          <w:szCs w:val="20"/>
        </w:rPr>
        <w:t>th</w:t>
      </w:r>
      <w:r w:rsidR="00595483">
        <w:rPr>
          <w:sz w:val="20"/>
          <w:szCs w:val="20"/>
        </w:rPr>
        <w:t>e</w:t>
      </w:r>
      <w:proofErr w:type="gramEnd"/>
      <w:r w:rsidR="00595483">
        <w:rPr>
          <w:sz w:val="20"/>
          <w:szCs w:val="20"/>
        </w:rPr>
        <w:t xml:space="preserve"> Company” means Johnston Vere Consultancy</w:t>
      </w:r>
      <w:r w:rsidRPr="006A3E52">
        <w:rPr>
          <w:sz w:val="20"/>
          <w:szCs w:val="20"/>
        </w:rPr>
        <w:t xml:space="preserve"> Limited (</w:t>
      </w:r>
      <w:r w:rsidR="00595483">
        <w:rPr>
          <w:sz w:val="20"/>
          <w:szCs w:val="20"/>
        </w:rPr>
        <w:t xml:space="preserve">03858952) </w:t>
      </w:r>
    </w:p>
    <w:p w14:paraId="295A0D52" w14:textId="77777777" w:rsidR="00C627B8" w:rsidRDefault="00595483" w:rsidP="00C627B8">
      <w:pPr>
        <w:pStyle w:val="ListParagraph"/>
        <w:rPr>
          <w:sz w:val="20"/>
          <w:szCs w:val="20"/>
        </w:rPr>
      </w:pPr>
      <w:r>
        <w:rPr>
          <w:sz w:val="20"/>
          <w:szCs w:val="20"/>
        </w:rPr>
        <w:t xml:space="preserve"> </w:t>
      </w:r>
      <w:r w:rsidR="00C627B8">
        <w:rPr>
          <w:sz w:val="20"/>
          <w:szCs w:val="20"/>
        </w:rPr>
        <w:t>“Contingency Search” means a search for a Candidate which is conducted by the Company on behalf of the Client without an agreed written Recruitment Proposal and defined fee structure and where a Contingency Fee will be payable upon engagement of a Candidate in accordance with Schedule 1</w:t>
      </w:r>
    </w:p>
    <w:p w14:paraId="7EBDD9C7" w14:textId="77777777" w:rsidR="00C627B8" w:rsidRPr="006A3E52" w:rsidRDefault="00C627B8" w:rsidP="00C627B8">
      <w:pPr>
        <w:pStyle w:val="ListParagraph"/>
        <w:rPr>
          <w:sz w:val="20"/>
          <w:szCs w:val="20"/>
        </w:rPr>
      </w:pPr>
      <w:r w:rsidRPr="006A3E52">
        <w:rPr>
          <w:sz w:val="20"/>
          <w:szCs w:val="20"/>
        </w:rPr>
        <w:t>“</w:t>
      </w:r>
      <w:proofErr w:type="gramStart"/>
      <w:r w:rsidRPr="006A3E52">
        <w:rPr>
          <w:sz w:val="20"/>
          <w:szCs w:val="20"/>
        </w:rPr>
        <w:t>the</w:t>
      </w:r>
      <w:proofErr w:type="gramEnd"/>
      <w:r w:rsidRPr="006A3E52">
        <w:rPr>
          <w:sz w:val="20"/>
          <w:szCs w:val="20"/>
        </w:rPr>
        <w:t xml:space="preserve"> Client” means the person, partnership or corporate body to whom the </w:t>
      </w:r>
      <w:r>
        <w:rPr>
          <w:sz w:val="20"/>
          <w:szCs w:val="20"/>
        </w:rPr>
        <w:t>Candidate</w:t>
      </w:r>
      <w:r w:rsidRPr="006A3E52">
        <w:rPr>
          <w:sz w:val="20"/>
          <w:szCs w:val="20"/>
        </w:rPr>
        <w:t xml:space="preserve"> is introduced including any person connected with such as defined in section 3 of the Employment Business Regulations 2003</w:t>
      </w:r>
    </w:p>
    <w:p w14:paraId="5458A313" w14:textId="77777777" w:rsidR="00C627B8" w:rsidRDefault="00C627B8" w:rsidP="00C627B8">
      <w:pPr>
        <w:pStyle w:val="ListParagraph"/>
        <w:rPr>
          <w:sz w:val="20"/>
          <w:szCs w:val="20"/>
        </w:rPr>
      </w:pPr>
      <w:r w:rsidRPr="006A3E52">
        <w:rPr>
          <w:sz w:val="20"/>
          <w:szCs w:val="20"/>
        </w:rPr>
        <w:t xml:space="preserve">“Engagement” means the employment, hire or other use, directly or indirectly and whether under a contract of service or for services or otherwise of the </w:t>
      </w:r>
      <w:r>
        <w:rPr>
          <w:sz w:val="20"/>
          <w:szCs w:val="20"/>
        </w:rPr>
        <w:t>Candidate</w:t>
      </w:r>
      <w:r w:rsidRPr="006A3E52">
        <w:rPr>
          <w:sz w:val="20"/>
          <w:szCs w:val="20"/>
        </w:rPr>
        <w:t xml:space="preserve"> by or on behalf of the Client</w:t>
      </w:r>
      <w:r>
        <w:rPr>
          <w:sz w:val="20"/>
          <w:szCs w:val="20"/>
        </w:rPr>
        <w:t xml:space="preserve"> and shall be deemed to have occurred upon written acceptance of a Client’s offer of employment by a Candidate </w:t>
      </w:r>
    </w:p>
    <w:p w14:paraId="6774EC70" w14:textId="77777777" w:rsidR="00C627B8" w:rsidRDefault="00C627B8" w:rsidP="00C627B8">
      <w:pPr>
        <w:pStyle w:val="ListParagraph"/>
        <w:rPr>
          <w:sz w:val="20"/>
          <w:szCs w:val="20"/>
        </w:rPr>
      </w:pPr>
      <w:r>
        <w:rPr>
          <w:sz w:val="20"/>
          <w:szCs w:val="20"/>
        </w:rPr>
        <w:t xml:space="preserve">“Fee” </w:t>
      </w:r>
      <w:r w:rsidRPr="006A3E52">
        <w:rPr>
          <w:sz w:val="20"/>
          <w:szCs w:val="20"/>
        </w:rPr>
        <w:t>means either a Contingency or Retained Fee</w:t>
      </w:r>
    </w:p>
    <w:p w14:paraId="0B9F6B0B" w14:textId="77777777" w:rsidR="00C627B8" w:rsidRDefault="00C627B8" w:rsidP="00C627B8">
      <w:pPr>
        <w:pStyle w:val="ListParagraph"/>
        <w:rPr>
          <w:sz w:val="20"/>
          <w:szCs w:val="20"/>
        </w:rPr>
      </w:pPr>
      <w:r>
        <w:rPr>
          <w:sz w:val="20"/>
          <w:szCs w:val="20"/>
        </w:rPr>
        <w:t xml:space="preserve">“Introduction” means: </w:t>
      </w:r>
    </w:p>
    <w:p w14:paraId="7DDA3D1D" w14:textId="77777777" w:rsidR="00C627B8" w:rsidRDefault="00C627B8" w:rsidP="00C627B8">
      <w:pPr>
        <w:pStyle w:val="ListParagraph"/>
        <w:widowControl/>
        <w:numPr>
          <w:ilvl w:val="0"/>
          <w:numId w:val="10"/>
        </w:numPr>
        <w:spacing w:before="0"/>
        <w:ind w:hanging="447"/>
        <w:contextualSpacing/>
        <w:rPr>
          <w:sz w:val="20"/>
          <w:szCs w:val="20"/>
        </w:rPr>
      </w:pPr>
      <w:r w:rsidRPr="00333470">
        <w:rPr>
          <w:sz w:val="20"/>
          <w:szCs w:val="20"/>
        </w:rPr>
        <w:t xml:space="preserve">the Client’s interview of a </w:t>
      </w:r>
      <w:r>
        <w:rPr>
          <w:sz w:val="20"/>
          <w:szCs w:val="20"/>
        </w:rPr>
        <w:t>Candidate</w:t>
      </w:r>
      <w:r w:rsidRPr="00333470">
        <w:rPr>
          <w:sz w:val="20"/>
          <w:szCs w:val="20"/>
        </w:rPr>
        <w:t xml:space="preserve"> in person or by telephone, following the Client’s instruction to the </w:t>
      </w:r>
      <w:r>
        <w:rPr>
          <w:sz w:val="20"/>
          <w:szCs w:val="20"/>
        </w:rPr>
        <w:t>Company</w:t>
      </w:r>
      <w:r w:rsidRPr="00333470">
        <w:rPr>
          <w:sz w:val="20"/>
          <w:szCs w:val="20"/>
        </w:rPr>
        <w:t xml:space="preserve"> to search for a </w:t>
      </w:r>
      <w:r>
        <w:rPr>
          <w:sz w:val="20"/>
          <w:szCs w:val="20"/>
        </w:rPr>
        <w:t>Candidate</w:t>
      </w:r>
      <w:r w:rsidRPr="00333470">
        <w:rPr>
          <w:sz w:val="20"/>
          <w:szCs w:val="20"/>
        </w:rPr>
        <w:t xml:space="preserve">; or </w:t>
      </w:r>
    </w:p>
    <w:p w14:paraId="3867839D" w14:textId="77777777" w:rsidR="00C627B8" w:rsidRDefault="00C627B8" w:rsidP="00C627B8">
      <w:pPr>
        <w:pStyle w:val="ListParagraph"/>
        <w:widowControl/>
        <w:numPr>
          <w:ilvl w:val="0"/>
          <w:numId w:val="10"/>
        </w:numPr>
        <w:spacing w:before="0"/>
        <w:ind w:hanging="447"/>
        <w:contextualSpacing/>
        <w:rPr>
          <w:sz w:val="20"/>
          <w:szCs w:val="20"/>
        </w:rPr>
      </w:pPr>
      <w:r w:rsidRPr="00333470">
        <w:rPr>
          <w:sz w:val="20"/>
          <w:szCs w:val="20"/>
        </w:rPr>
        <w:t>the passing to</w:t>
      </w:r>
      <w:r>
        <w:rPr>
          <w:sz w:val="20"/>
          <w:szCs w:val="20"/>
        </w:rPr>
        <w:t xml:space="preserve"> the Client of a curriculum vitae</w:t>
      </w:r>
      <w:r w:rsidRPr="00333470">
        <w:rPr>
          <w:sz w:val="20"/>
          <w:szCs w:val="20"/>
        </w:rPr>
        <w:t xml:space="preserve"> or </w:t>
      </w:r>
      <w:r>
        <w:rPr>
          <w:sz w:val="20"/>
          <w:szCs w:val="20"/>
        </w:rPr>
        <w:t xml:space="preserve">other </w:t>
      </w:r>
      <w:r w:rsidRPr="00333470">
        <w:rPr>
          <w:sz w:val="20"/>
          <w:szCs w:val="20"/>
        </w:rPr>
        <w:t>information</w:t>
      </w:r>
      <w:r>
        <w:rPr>
          <w:sz w:val="20"/>
          <w:szCs w:val="20"/>
        </w:rPr>
        <w:t xml:space="preserve"> which identifies the </w:t>
      </w:r>
      <w:r w:rsidR="006A1A89">
        <w:rPr>
          <w:sz w:val="20"/>
          <w:szCs w:val="20"/>
        </w:rPr>
        <w:t>Candidate,</w:t>
      </w:r>
      <w:r>
        <w:rPr>
          <w:sz w:val="20"/>
          <w:szCs w:val="20"/>
        </w:rPr>
        <w:t xml:space="preserve"> and which leads either directly or indirectly</w:t>
      </w:r>
      <w:r w:rsidRPr="00333470">
        <w:rPr>
          <w:sz w:val="20"/>
          <w:szCs w:val="20"/>
        </w:rPr>
        <w:t xml:space="preserve"> to an Engagement of that </w:t>
      </w:r>
      <w:r>
        <w:rPr>
          <w:sz w:val="20"/>
          <w:szCs w:val="20"/>
        </w:rPr>
        <w:t>Candidate</w:t>
      </w:r>
      <w:r w:rsidRPr="00333470">
        <w:t xml:space="preserve"> </w:t>
      </w:r>
      <w:r w:rsidRPr="00333470">
        <w:rPr>
          <w:sz w:val="20"/>
          <w:szCs w:val="20"/>
        </w:rPr>
        <w:t xml:space="preserve">and irrespective of whether the Client had previous knowledge of the </w:t>
      </w:r>
      <w:r>
        <w:rPr>
          <w:sz w:val="20"/>
          <w:szCs w:val="20"/>
        </w:rPr>
        <w:t>Candidate</w:t>
      </w:r>
      <w:r w:rsidRPr="00333470">
        <w:rPr>
          <w:sz w:val="20"/>
          <w:szCs w:val="20"/>
        </w:rPr>
        <w:t xml:space="preserve"> howsoever obtained</w:t>
      </w:r>
      <w:r>
        <w:rPr>
          <w:sz w:val="20"/>
          <w:szCs w:val="20"/>
        </w:rPr>
        <w:t xml:space="preserve">; or </w:t>
      </w:r>
    </w:p>
    <w:p w14:paraId="7630DE19" w14:textId="77777777" w:rsidR="00C627B8" w:rsidRDefault="00C627B8" w:rsidP="00C627B8">
      <w:pPr>
        <w:pStyle w:val="ListParagraph"/>
        <w:widowControl/>
        <w:numPr>
          <w:ilvl w:val="0"/>
          <w:numId w:val="10"/>
        </w:numPr>
        <w:spacing w:before="0"/>
        <w:ind w:hanging="447"/>
        <w:contextualSpacing/>
        <w:rPr>
          <w:sz w:val="20"/>
          <w:szCs w:val="20"/>
        </w:rPr>
      </w:pPr>
      <w:r w:rsidRPr="002234A5">
        <w:rPr>
          <w:sz w:val="20"/>
          <w:szCs w:val="20"/>
        </w:rPr>
        <w:t>if the Client engages any employees of the Company</w:t>
      </w:r>
      <w:r>
        <w:rPr>
          <w:sz w:val="20"/>
          <w:szCs w:val="20"/>
        </w:rPr>
        <w:t xml:space="preserve">. </w:t>
      </w:r>
    </w:p>
    <w:p w14:paraId="4BC54A89" w14:textId="77777777" w:rsidR="00C627B8" w:rsidRDefault="00C627B8" w:rsidP="00C627B8">
      <w:pPr>
        <w:pStyle w:val="ListParagraph"/>
        <w:rPr>
          <w:sz w:val="20"/>
          <w:szCs w:val="20"/>
        </w:rPr>
      </w:pPr>
      <w:r w:rsidRPr="00337DCD">
        <w:rPr>
          <w:sz w:val="20"/>
          <w:szCs w:val="20"/>
        </w:rPr>
        <w:t xml:space="preserve">Such introduction is deemed to have been made irrespective of </w:t>
      </w:r>
      <w:r>
        <w:rPr>
          <w:sz w:val="20"/>
          <w:szCs w:val="20"/>
        </w:rPr>
        <w:t xml:space="preserve">a </w:t>
      </w:r>
      <w:r w:rsidRPr="00337DCD">
        <w:rPr>
          <w:sz w:val="20"/>
          <w:szCs w:val="20"/>
        </w:rPr>
        <w:t>change in position to the original position to which the interview was arranged</w:t>
      </w:r>
      <w:r>
        <w:rPr>
          <w:sz w:val="20"/>
          <w:szCs w:val="20"/>
        </w:rPr>
        <w:t xml:space="preserve"> o</w:t>
      </w:r>
      <w:r w:rsidRPr="00337DCD">
        <w:rPr>
          <w:sz w:val="20"/>
          <w:szCs w:val="20"/>
        </w:rPr>
        <w:t>r</w:t>
      </w:r>
      <w:r>
        <w:rPr>
          <w:sz w:val="20"/>
          <w:szCs w:val="20"/>
        </w:rPr>
        <w:t xml:space="preserve"> </w:t>
      </w:r>
      <w:r w:rsidRPr="00337DCD">
        <w:rPr>
          <w:sz w:val="20"/>
          <w:szCs w:val="20"/>
        </w:rPr>
        <w:t xml:space="preserve">for which information on the </w:t>
      </w:r>
      <w:r>
        <w:rPr>
          <w:sz w:val="20"/>
          <w:szCs w:val="20"/>
        </w:rPr>
        <w:t>Candidate was supplied</w:t>
      </w:r>
    </w:p>
    <w:p w14:paraId="6AC94182" w14:textId="77777777" w:rsidR="00C627B8" w:rsidRDefault="00C627B8" w:rsidP="00C627B8">
      <w:pPr>
        <w:pStyle w:val="ListParagraph"/>
        <w:rPr>
          <w:sz w:val="20"/>
          <w:szCs w:val="20"/>
        </w:rPr>
      </w:pPr>
      <w:r>
        <w:rPr>
          <w:sz w:val="20"/>
          <w:szCs w:val="20"/>
        </w:rPr>
        <w:t>“Recruitment Proposal” means the agreement between the Company and the Client relating to a Retained Search</w:t>
      </w:r>
    </w:p>
    <w:p w14:paraId="45E30CF7" w14:textId="77777777" w:rsidR="00C627B8" w:rsidRPr="00337DCD" w:rsidRDefault="00C627B8" w:rsidP="00C627B8">
      <w:pPr>
        <w:pStyle w:val="ListParagraph"/>
        <w:rPr>
          <w:sz w:val="20"/>
          <w:szCs w:val="20"/>
        </w:rPr>
      </w:pPr>
      <w:r>
        <w:rPr>
          <w:sz w:val="20"/>
          <w:szCs w:val="20"/>
        </w:rPr>
        <w:t>“Retained Search” means a search for a Candidate which is conducted by the Company on behalf of the Client in accordance with an agreed written Recruitment Proposal and defined fee structure therein</w:t>
      </w:r>
    </w:p>
    <w:p w14:paraId="32753992" w14:textId="77777777" w:rsidR="00C627B8" w:rsidRPr="006A3E52" w:rsidRDefault="00C627B8" w:rsidP="00C627B8">
      <w:pPr>
        <w:rPr>
          <w:sz w:val="20"/>
          <w:szCs w:val="20"/>
        </w:rPr>
      </w:pPr>
    </w:p>
    <w:p w14:paraId="562E67B6" w14:textId="77777777" w:rsidR="00C627B8" w:rsidRDefault="00C627B8" w:rsidP="00C627B8">
      <w:pPr>
        <w:pStyle w:val="ListParagraph"/>
        <w:widowControl/>
        <w:numPr>
          <w:ilvl w:val="0"/>
          <w:numId w:val="6"/>
        </w:numPr>
        <w:spacing w:before="0"/>
        <w:contextualSpacing/>
        <w:rPr>
          <w:b/>
          <w:sz w:val="20"/>
          <w:szCs w:val="20"/>
        </w:rPr>
      </w:pPr>
      <w:r>
        <w:rPr>
          <w:b/>
          <w:sz w:val="20"/>
          <w:szCs w:val="20"/>
        </w:rPr>
        <w:t xml:space="preserve">Contract </w:t>
      </w:r>
    </w:p>
    <w:p w14:paraId="4D4D8A82" w14:textId="77777777" w:rsidR="00C627B8" w:rsidRDefault="00C627B8" w:rsidP="00C627B8">
      <w:pPr>
        <w:pStyle w:val="ListParagraph"/>
        <w:rPr>
          <w:b/>
          <w:sz w:val="20"/>
          <w:szCs w:val="20"/>
        </w:rPr>
      </w:pPr>
      <w:r w:rsidRPr="004C29CE">
        <w:rPr>
          <w:sz w:val="20"/>
          <w:szCs w:val="20"/>
        </w:rPr>
        <w:t xml:space="preserve">These Terms constitute the </w:t>
      </w:r>
      <w:r>
        <w:rPr>
          <w:sz w:val="20"/>
          <w:szCs w:val="20"/>
        </w:rPr>
        <w:t xml:space="preserve">entire </w:t>
      </w:r>
      <w:r w:rsidRPr="004C29CE">
        <w:rPr>
          <w:sz w:val="20"/>
          <w:szCs w:val="20"/>
        </w:rPr>
        <w:t xml:space="preserve">contract between the </w:t>
      </w:r>
      <w:r>
        <w:rPr>
          <w:sz w:val="20"/>
          <w:szCs w:val="20"/>
        </w:rPr>
        <w:t>Company</w:t>
      </w:r>
      <w:r w:rsidRPr="004C29CE">
        <w:rPr>
          <w:sz w:val="20"/>
          <w:szCs w:val="20"/>
        </w:rPr>
        <w:t xml:space="preserve"> and the Client and</w:t>
      </w:r>
      <w:r>
        <w:rPr>
          <w:sz w:val="20"/>
          <w:szCs w:val="20"/>
        </w:rPr>
        <w:t>:</w:t>
      </w:r>
    </w:p>
    <w:p w14:paraId="32C76B74" w14:textId="77777777" w:rsidR="00C627B8" w:rsidRPr="00A56ACE" w:rsidRDefault="00C627B8" w:rsidP="00C627B8">
      <w:pPr>
        <w:pStyle w:val="ListParagraph"/>
        <w:widowControl/>
        <w:numPr>
          <w:ilvl w:val="1"/>
          <w:numId w:val="6"/>
        </w:numPr>
        <w:spacing w:before="0"/>
        <w:ind w:left="1134" w:hanging="425"/>
        <w:contextualSpacing/>
        <w:rPr>
          <w:b/>
          <w:sz w:val="20"/>
          <w:szCs w:val="20"/>
        </w:rPr>
      </w:pPr>
      <w:r>
        <w:rPr>
          <w:sz w:val="20"/>
          <w:szCs w:val="20"/>
        </w:rPr>
        <w:t>a</w:t>
      </w:r>
      <w:r w:rsidRPr="004C29CE">
        <w:rPr>
          <w:sz w:val="20"/>
          <w:szCs w:val="20"/>
        </w:rPr>
        <w:t xml:space="preserve">re deemed to be accepted by the Client by virtue of an Introduction to, or the Engagement of a </w:t>
      </w:r>
      <w:r>
        <w:rPr>
          <w:sz w:val="20"/>
          <w:szCs w:val="20"/>
        </w:rPr>
        <w:t>Candidate</w:t>
      </w:r>
      <w:r w:rsidRPr="004C29CE">
        <w:rPr>
          <w:sz w:val="20"/>
          <w:szCs w:val="20"/>
        </w:rPr>
        <w:t xml:space="preserve"> or the passing of any information about the </w:t>
      </w:r>
      <w:r>
        <w:rPr>
          <w:sz w:val="20"/>
          <w:szCs w:val="20"/>
        </w:rPr>
        <w:t>Candidate</w:t>
      </w:r>
      <w:r w:rsidRPr="004C29CE">
        <w:rPr>
          <w:sz w:val="20"/>
          <w:szCs w:val="20"/>
        </w:rPr>
        <w:t xml:space="preserve"> to any third party following an Introduction</w:t>
      </w:r>
      <w:r>
        <w:rPr>
          <w:sz w:val="20"/>
          <w:szCs w:val="20"/>
        </w:rPr>
        <w:t>, and;</w:t>
      </w:r>
    </w:p>
    <w:p w14:paraId="27720CE5" w14:textId="77777777" w:rsidR="00C627B8" w:rsidRPr="00A56ACE" w:rsidRDefault="00C627B8" w:rsidP="00C627B8">
      <w:pPr>
        <w:pStyle w:val="ListParagraph"/>
        <w:widowControl/>
        <w:numPr>
          <w:ilvl w:val="1"/>
          <w:numId w:val="6"/>
        </w:numPr>
        <w:spacing w:before="0"/>
        <w:ind w:left="1134" w:hanging="425"/>
        <w:contextualSpacing/>
        <w:rPr>
          <w:b/>
          <w:sz w:val="20"/>
          <w:szCs w:val="20"/>
        </w:rPr>
      </w:pPr>
      <w:r>
        <w:rPr>
          <w:sz w:val="20"/>
          <w:szCs w:val="20"/>
        </w:rPr>
        <w:t>u</w:t>
      </w:r>
      <w:r w:rsidRPr="004C29CE">
        <w:rPr>
          <w:sz w:val="20"/>
          <w:szCs w:val="20"/>
        </w:rPr>
        <w:t xml:space="preserve">nless otherwise agreed in writing by a Director of the </w:t>
      </w:r>
      <w:r>
        <w:rPr>
          <w:sz w:val="20"/>
          <w:szCs w:val="20"/>
        </w:rPr>
        <w:t>Company</w:t>
      </w:r>
      <w:r w:rsidRPr="004C29CE">
        <w:rPr>
          <w:sz w:val="20"/>
          <w:szCs w:val="20"/>
        </w:rPr>
        <w:t xml:space="preserve">, these Terms </w:t>
      </w:r>
      <w:r>
        <w:rPr>
          <w:sz w:val="20"/>
          <w:szCs w:val="20"/>
        </w:rPr>
        <w:t>and Conditions</w:t>
      </w:r>
      <w:r w:rsidRPr="004C29CE">
        <w:rPr>
          <w:sz w:val="20"/>
          <w:szCs w:val="20"/>
        </w:rPr>
        <w:t xml:space="preserve"> prevail over any other terms of business or conditions put forward by the Client</w:t>
      </w:r>
      <w:r>
        <w:rPr>
          <w:sz w:val="20"/>
          <w:szCs w:val="20"/>
        </w:rPr>
        <w:t>, and;</w:t>
      </w:r>
    </w:p>
    <w:p w14:paraId="5D65792B" w14:textId="77777777" w:rsidR="00C627B8" w:rsidRDefault="00C627B8" w:rsidP="00C627B8">
      <w:pPr>
        <w:pStyle w:val="ListParagraph"/>
        <w:widowControl/>
        <w:numPr>
          <w:ilvl w:val="1"/>
          <w:numId w:val="6"/>
        </w:numPr>
        <w:spacing w:before="0"/>
        <w:ind w:left="1134" w:hanging="425"/>
        <w:contextualSpacing/>
        <w:rPr>
          <w:b/>
          <w:sz w:val="20"/>
          <w:szCs w:val="20"/>
        </w:rPr>
      </w:pPr>
      <w:r>
        <w:rPr>
          <w:sz w:val="20"/>
          <w:szCs w:val="20"/>
        </w:rPr>
        <w:t>n</w:t>
      </w:r>
      <w:r w:rsidRPr="004C29CE">
        <w:rPr>
          <w:sz w:val="20"/>
          <w:szCs w:val="20"/>
        </w:rPr>
        <w:t xml:space="preserve">o variation or alteration to these Terms shall be valid unless agreed </w:t>
      </w:r>
      <w:r>
        <w:rPr>
          <w:sz w:val="20"/>
          <w:szCs w:val="20"/>
        </w:rPr>
        <w:t xml:space="preserve">in writing </w:t>
      </w:r>
      <w:r w:rsidRPr="004C29CE">
        <w:rPr>
          <w:sz w:val="20"/>
          <w:szCs w:val="20"/>
        </w:rPr>
        <w:t xml:space="preserve">between </w:t>
      </w:r>
      <w:r>
        <w:rPr>
          <w:sz w:val="20"/>
          <w:szCs w:val="20"/>
        </w:rPr>
        <w:t>a Director of the Company</w:t>
      </w:r>
      <w:r w:rsidRPr="004C29CE">
        <w:rPr>
          <w:sz w:val="20"/>
          <w:szCs w:val="20"/>
        </w:rPr>
        <w:t xml:space="preserve"> and the Client and a copy of the varied terms is given to the Client stating the date on or after which such varied terms shall apply</w:t>
      </w:r>
      <w:r>
        <w:rPr>
          <w:sz w:val="20"/>
          <w:szCs w:val="20"/>
        </w:rPr>
        <w:t>.</w:t>
      </w:r>
    </w:p>
    <w:p w14:paraId="18E64782" w14:textId="77777777" w:rsidR="00C627B8" w:rsidRPr="003F3E2A" w:rsidRDefault="00C627B8" w:rsidP="00C627B8">
      <w:pPr>
        <w:numPr>
          <w:ilvl w:val="0"/>
          <w:numId w:val="6"/>
        </w:numPr>
        <w:spacing w:after="200" w:line="276" w:lineRule="auto"/>
        <w:rPr>
          <w:b/>
          <w:sz w:val="20"/>
          <w:szCs w:val="20"/>
        </w:rPr>
      </w:pPr>
      <w:r>
        <w:rPr>
          <w:b/>
          <w:sz w:val="20"/>
          <w:szCs w:val="20"/>
        </w:rPr>
        <w:br w:type="page"/>
      </w:r>
      <w:r w:rsidRPr="003F3E2A">
        <w:rPr>
          <w:b/>
          <w:sz w:val="20"/>
          <w:szCs w:val="20"/>
        </w:rPr>
        <w:lastRenderedPageBreak/>
        <w:t>Agreement</w:t>
      </w:r>
    </w:p>
    <w:p w14:paraId="5551F462" w14:textId="77777777" w:rsidR="00C627B8" w:rsidRPr="006A3E52" w:rsidRDefault="00C627B8" w:rsidP="00C627B8">
      <w:pPr>
        <w:pStyle w:val="ListParagraph"/>
        <w:rPr>
          <w:sz w:val="20"/>
          <w:szCs w:val="20"/>
        </w:rPr>
      </w:pPr>
      <w:r w:rsidRPr="006A3E52">
        <w:rPr>
          <w:sz w:val="20"/>
          <w:szCs w:val="20"/>
        </w:rPr>
        <w:t xml:space="preserve">The Client agrees that the Company can act on its behalf in seeking </w:t>
      </w:r>
      <w:r>
        <w:rPr>
          <w:sz w:val="20"/>
          <w:szCs w:val="20"/>
        </w:rPr>
        <w:t>Candidate</w:t>
      </w:r>
      <w:r w:rsidRPr="006A3E52">
        <w:rPr>
          <w:sz w:val="20"/>
          <w:szCs w:val="20"/>
        </w:rPr>
        <w:t xml:space="preserve">s for an Engagement using such methods as are agreed with the Client and on these terms and conditions.   </w:t>
      </w:r>
    </w:p>
    <w:p w14:paraId="4419293F" w14:textId="77777777" w:rsidR="00C627B8" w:rsidRPr="006A3E52" w:rsidRDefault="00C627B8" w:rsidP="00C627B8">
      <w:pPr>
        <w:rPr>
          <w:sz w:val="20"/>
          <w:szCs w:val="20"/>
        </w:rPr>
      </w:pPr>
    </w:p>
    <w:p w14:paraId="145020F8" w14:textId="77777777" w:rsidR="00C627B8" w:rsidRPr="00F2550F" w:rsidRDefault="00C627B8" w:rsidP="00C627B8">
      <w:pPr>
        <w:pStyle w:val="ListParagraph"/>
        <w:widowControl/>
        <w:numPr>
          <w:ilvl w:val="0"/>
          <w:numId w:val="6"/>
        </w:numPr>
        <w:spacing w:before="0"/>
        <w:contextualSpacing/>
        <w:rPr>
          <w:b/>
          <w:sz w:val="20"/>
          <w:szCs w:val="20"/>
        </w:rPr>
      </w:pPr>
      <w:r w:rsidRPr="00F2550F">
        <w:rPr>
          <w:b/>
          <w:sz w:val="20"/>
          <w:szCs w:val="20"/>
        </w:rPr>
        <w:t>Fees</w:t>
      </w:r>
    </w:p>
    <w:p w14:paraId="610D7DB8" w14:textId="77777777" w:rsidR="00C627B8" w:rsidRDefault="00C627B8" w:rsidP="00C627B8">
      <w:pPr>
        <w:pStyle w:val="ListParagraph"/>
        <w:widowControl/>
        <w:numPr>
          <w:ilvl w:val="0"/>
          <w:numId w:val="7"/>
        </w:numPr>
        <w:spacing w:before="0"/>
        <w:contextualSpacing/>
        <w:rPr>
          <w:sz w:val="20"/>
          <w:szCs w:val="20"/>
        </w:rPr>
      </w:pPr>
      <w:r w:rsidRPr="00F2550F">
        <w:rPr>
          <w:sz w:val="20"/>
          <w:szCs w:val="20"/>
        </w:rPr>
        <w:t xml:space="preserve">If the Company is employed by the Client to </w:t>
      </w:r>
      <w:r>
        <w:rPr>
          <w:sz w:val="20"/>
          <w:szCs w:val="20"/>
        </w:rPr>
        <w:t xml:space="preserve">carry out a Retained </w:t>
      </w:r>
      <w:r w:rsidR="006A1A89">
        <w:rPr>
          <w:sz w:val="20"/>
          <w:szCs w:val="20"/>
        </w:rPr>
        <w:t>Search,</w:t>
      </w:r>
      <w:r w:rsidRPr="00F2550F">
        <w:rPr>
          <w:sz w:val="20"/>
          <w:szCs w:val="20"/>
        </w:rPr>
        <w:t xml:space="preserve"> then the Retained Fee payable shall be calculated in accordance with </w:t>
      </w:r>
      <w:r>
        <w:rPr>
          <w:sz w:val="20"/>
          <w:szCs w:val="20"/>
        </w:rPr>
        <w:t xml:space="preserve">the ‘Fee Structure’ section of the Recruitment Proposal and </w:t>
      </w:r>
      <w:r w:rsidRPr="00F2550F">
        <w:rPr>
          <w:sz w:val="20"/>
          <w:szCs w:val="20"/>
        </w:rPr>
        <w:t>Schedule 2.</w:t>
      </w:r>
    </w:p>
    <w:p w14:paraId="5D9CDB73" w14:textId="77777777" w:rsidR="00C627B8" w:rsidRPr="006A3E52" w:rsidRDefault="00C627B8" w:rsidP="00C627B8">
      <w:pPr>
        <w:rPr>
          <w:sz w:val="20"/>
          <w:szCs w:val="20"/>
        </w:rPr>
      </w:pPr>
    </w:p>
    <w:p w14:paraId="659BC249" w14:textId="77777777" w:rsidR="00C627B8" w:rsidRPr="00DE1C43" w:rsidRDefault="00C627B8" w:rsidP="00C627B8">
      <w:pPr>
        <w:pStyle w:val="ListParagraph"/>
        <w:widowControl/>
        <w:numPr>
          <w:ilvl w:val="0"/>
          <w:numId w:val="6"/>
        </w:numPr>
        <w:spacing w:before="0"/>
        <w:contextualSpacing/>
        <w:rPr>
          <w:sz w:val="20"/>
          <w:szCs w:val="20"/>
        </w:rPr>
      </w:pPr>
      <w:r w:rsidRPr="00DE1C43">
        <w:rPr>
          <w:b/>
          <w:sz w:val="20"/>
          <w:szCs w:val="20"/>
        </w:rPr>
        <w:t xml:space="preserve">The Client agrees  </w:t>
      </w:r>
    </w:p>
    <w:p w14:paraId="23795FDC" w14:textId="77777777" w:rsidR="00C627B8" w:rsidRPr="00DE1C43" w:rsidRDefault="00C627B8" w:rsidP="00C627B8">
      <w:pPr>
        <w:pStyle w:val="ListParagraph"/>
        <w:widowControl/>
        <w:numPr>
          <w:ilvl w:val="1"/>
          <w:numId w:val="9"/>
        </w:numPr>
        <w:spacing w:before="0"/>
        <w:ind w:left="1134"/>
        <w:contextualSpacing/>
        <w:rPr>
          <w:sz w:val="20"/>
          <w:szCs w:val="20"/>
        </w:rPr>
      </w:pPr>
      <w:r w:rsidRPr="00DE1C43">
        <w:rPr>
          <w:sz w:val="20"/>
          <w:szCs w:val="20"/>
        </w:rPr>
        <w:t>To pay to the Company the Fee in the event the Candidate is directly or indirectly engaged or employed by the Client or any other person, partnership or corporate body within 12 months of the latest</w:t>
      </w:r>
      <w:r>
        <w:rPr>
          <w:sz w:val="20"/>
          <w:szCs w:val="20"/>
        </w:rPr>
        <w:t xml:space="preserve"> </w:t>
      </w:r>
      <w:r w:rsidR="006A1A89">
        <w:rPr>
          <w:sz w:val="20"/>
          <w:szCs w:val="20"/>
        </w:rPr>
        <w:t>of</w:t>
      </w:r>
      <w:r w:rsidR="006A1A89" w:rsidRPr="00DE1C43">
        <w:rPr>
          <w:sz w:val="20"/>
          <w:szCs w:val="20"/>
        </w:rPr>
        <w:t>: -</w:t>
      </w:r>
    </w:p>
    <w:p w14:paraId="025F3FA3" w14:textId="77777777" w:rsidR="00C627B8" w:rsidRPr="00DE1C43" w:rsidRDefault="00C627B8" w:rsidP="00C627B8">
      <w:pPr>
        <w:pStyle w:val="ListParagraph"/>
        <w:widowControl/>
        <w:numPr>
          <w:ilvl w:val="2"/>
          <w:numId w:val="9"/>
        </w:numPr>
        <w:spacing w:before="0"/>
        <w:ind w:left="1701"/>
        <w:contextualSpacing/>
        <w:rPr>
          <w:sz w:val="20"/>
          <w:szCs w:val="20"/>
        </w:rPr>
      </w:pPr>
      <w:r w:rsidRPr="00DE1C43">
        <w:rPr>
          <w:sz w:val="20"/>
          <w:szCs w:val="20"/>
        </w:rPr>
        <w:t>the date of provision of identity of the Candidate to the Client as a direct or indirect result of an introduction by the Company and</w:t>
      </w:r>
    </w:p>
    <w:p w14:paraId="1B18F2FC" w14:textId="77777777" w:rsidR="00C627B8" w:rsidRPr="00DE1C43" w:rsidRDefault="00C627B8" w:rsidP="00C627B8">
      <w:pPr>
        <w:pStyle w:val="ListParagraph"/>
        <w:widowControl/>
        <w:numPr>
          <w:ilvl w:val="2"/>
          <w:numId w:val="9"/>
        </w:numPr>
        <w:spacing w:before="0"/>
        <w:ind w:left="1701"/>
        <w:contextualSpacing/>
        <w:rPr>
          <w:sz w:val="20"/>
          <w:szCs w:val="20"/>
        </w:rPr>
      </w:pPr>
      <w:r w:rsidRPr="00DE1C43">
        <w:rPr>
          <w:sz w:val="20"/>
          <w:szCs w:val="20"/>
        </w:rPr>
        <w:t>the date of the last interview between the Candidate and the Client</w:t>
      </w:r>
    </w:p>
    <w:p w14:paraId="272E6BD1" w14:textId="77777777" w:rsidR="00C627B8" w:rsidRPr="00DE1C43" w:rsidRDefault="00C627B8" w:rsidP="00C627B8">
      <w:pPr>
        <w:pStyle w:val="ListParagraph"/>
        <w:widowControl/>
        <w:numPr>
          <w:ilvl w:val="2"/>
          <w:numId w:val="9"/>
        </w:numPr>
        <w:spacing w:before="0"/>
        <w:ind w:left="1701"/>
        <w:contextualSpacing/>
        <w:rPr>
          <w:sz w:val="20"/>
          <w:szCs w:val="20"/>
        </w:rPr>
      </w:pPr>
      <w:r w:rsidRPr="00DE1C43">
        <w:rPr>
          <w:sz w:val="20"/>
          <w:szCs w:val="20"/>
        </w:rPr>
        <w:t>the referral of the Candidate made by the Client to any person, partnership or corporation and</w:t>
      </w:r>
    </w:p>
    <w:p w14:paraId="3AEAF93B" w14:textId="77777777" w:rsidR="00C627B8" w:rsidRPr="00DE1C43" w:rsidRDefault="00C627B8" w:rsidP="00C627B8">
      <w:pPr>
        <w:pStyle w:val="ListParagraph"/>
        <w:widowControl/>
        <w:numPr>
          <w:ilvl w:val="2"/>
          <w:numId w:val="9"/>
        </w:numPr>
        <w:spacing w:before="0"/>
        <w:ind w:left="1701"/>
        <w:contextualSpacing/>
        <w:rPr>
          <w:sz w:val="20"/>
          <w:szCs w:val="20"/>
        </w:rPr>
      </w:pPr>
      <w:r w:rsidRPr="00DE1C43">
        <w:rPr>
          <w:sz w:val="20"/>
          <w:szCs w:val="20"/>
        </w:rPr>
        <w:t>the date of the contract made between the Client and the Candidate which arose from such provision.</w:t>
      </w:r>
    </w:p>
    <w:p w14:paraId="63683123" w14:textId="77777777" w:rsidR="00C627B8" w:rsidRPr="00C66C55" w:rsidRDefault="00C627B8" w:rsidP="00C627B8">
      <w:pPr>
        <w:ind w:left="1134"/>
        <w:rPr>
          <w:sz w:val="20"/>
          <w:szCs w:val="20"/>
        </w:rPr>
      </w:pPr>
      <w:r w:rsidRPr="00C66C55">
        <w:rPr>
          <w:sz w:val="20"/>
          <w:szCs w:val="20"/>
        </w:rPr>
        <w:t xml:space="preserve">Unless the Client provides satisfactory </w:t>
      </w:r>
      <w:r w:rsidR="006A1A89" w:rsidRPr="00C66C55">
        <w:rPr>
          <w:sz w:val="20"/>
          <w:szCs w:val="20"/>
        </w:rPr>
        <w:t>evidence,</w:t>
      </w:r>
      <w:r w:rsidRPr="00C66C55">
        <w:rPr>
          <w:sz w:val="20"/>
          <w:szCs w:val="20"/>
        </w:rPr>
        <w:t xml:space="preserve"> they have been in contact with a Candidate within the 4 weeks prior to the provision of their identity to the Client by the Company and that they have been actively considering them for the position concerned then the introduction shall be deemed to have been made by the Company and a Fee shall be payable by the Client to the Company. For the purposes of this clause the Company shall be sole arbiter as to what constitutes satisfactory evidence.  </w:t>
      </w:r>
    </w:p>
    <w:p w14:paraId="2F31EA5A" w14:textId="77777777" w:rsidR="00C627B8" w:rsidRPr="00DE1C43" w:rsidRDefault="00C627B8" w:rsidP="00C627B8">
      <w:pPr>
        <w:pStyle w:val="ListParagraph"/>
        <w:widowControl/>
        <w:numPr>
          <w:ilvl w:val="1"/>
          <w:numId w:val="9"/>
        </w:numPr>
        <w:spacing w:before="0"/>
        <w:ind w:left="1134"/>
        <w:contextualSpacing/>
        <w:rPr>
          <w:sz w:val="20"/>
          <w:szCs w:val="20"/>
        </w:rPr>
      </w:pPr>
      <w:r w:rsidRPr="00DE1C43">
        <w:rPr>
          <w:sz w:val="20"/>
          <w:szCs w:val="20"/>
        </w:rPr>
        <w:t xml:space="preserve">To provide the Company with a copy of any offer of an Engagement immediately it is made to the Candidate   </w:t>
      </w:r>
    </w:p>
    <w:p w14:paraId="28F841FC" w14:textId="77777777" w:rsidR="00C627B8" w:rsidRPr="00DE1C43" w:rsidRDefault="00C627B8" w:rsidP="00C627B8">
      <w:pPr>
        <w:pStyle w:val="ListParagraph"/>
        <w:widowControl/>
        <w:numPr>
          <w:ilvl w:val="1"/>
          <w:numId w:val="9"/>
        </w:numPr>
        <w:spacing w:before="0"/>
        <w:ind w:left="1134"/>
        <w:contextualSpacing/>
        <w:rPr>
          <w:sz w:val="20"/>
          <w:szCs w:val="20"/>
        </w:rPr>
      </w:pPr>
      <w:r w:rsidRPr="00DE1C43">
        <w:rPr>
          <w:sz w:val="20"/>
          <w:szCs w:val="20"/>
        </w:rPr>
        <w:t xml:space="preserve">To notify the Company immediately an Engagement is accepted </w:t>
      </w:r>
    </w:p>
    <w:p w14:paraId="5708185E" w14:textId="77777777" w:rsidR="00C627B8" w:rsidRPr="00DE1C43" w:rsidRDefault="00C627B8" w:rsidP="00C627B8">
      <w:pPr>
        <w:pStyle w:val="ListParagraph"/>
        <w:widowControl/>
        <w:numPr>
          <w:ilvl w:val="1"/>
          <w:numId w:val="9"/>
        </w:numPr>
        <w:spacing w:before="0"/>
        <w:ind w:left="1134"/>
        <w:contextualSpacing/>
        <w:rPr>
          <w:sz w:val="20"/>
          <w:szCs w:val="20"/>
        </w:rPr>
      </w:pPr>
      <w:r w:rsidRPr="00DE1C43">
        <w:rPr>
          <w:sz w:val="20"/>
          <w:szCs w:val="20"/>
        </w:rPr>
        <w:t>To pay to the Company interest on any overdue payments in accordance with the Late Payment of Commercial Debts (Interest) Act 1998</w:t>
      </w:r>
    </w:p>
    <w:p w14:paraId="6C9BB459" w14:textId="77777777" w:rsidR="00C627B8" w:rsidRDefault="00C627B8" w:rsidP="00C627B8">
      <w:pPr>
        <w:pStyle w:val="ListParagraph"/>
        <w:widowControl/>
        <w:numPr>
          <w:ilvl w:val="1"/>
          <w:numId w:val="9"/>
        </w:numPr>
        <w:spacing w:before="0"/>
        <w:ind w:left="1134"/>
        <w:contextualSpacing/>
        <w:rPr>
          <w:sz w:val="20"/>
          <w:szCs w:val="20"/>
        </w:rPr>
      </w:pPr>
      <w:r w:rsidRPr="00DE1C43">
        <w:rPr>
          <w:sz w:val="20"/>
          <w:szCs w:val="20"/>
        </w:rPr>
        <w:t>To pay Value Added Tax on the Fee</w:t>
      </w:r>
      <w:r>
        <w:rPr>
          <w:sz w:val="20"/>
          <w:szCs w:val="20"/>
        </w:rPr>
        <w:t xml:space="preserve"> where due</w:t>
      </w:r>
      <w:r w:rsidRPr="00DE1C43">
        <w:rPr>
          <w:sz w:val="20"/>
          <w:szCs w:val="20"/>
        </w:rPr>
        <w:t xml:space="preserve"> </w:t>
      </w:r>
    </w:p>
    <w:p w14:paraId="2C62B13F" w14:textId="77777777" w:rsidR="00C627B8" w:rsidRPr="00DE1C43" w:rsidRDefault="00C627B8" w:rsidP="00C627B8">
      <w:pPr>
        <w:pStyle w:val="ListParagraph"/>
        <w:widowControl/>
        <w:numPr>
          <w:ilvl w:val="1"/>
          <w:numId w:val="9"/>
        </w:numPr>
        <w:spacing w:before="0"/>
        <w:ind w:left="1134"/>
        <w:contextualSpacing/>
        <w:rPr>
          <w:sz w:val="20"/>
          <w:szCs w:val="20"/>
        </w:rPr>
      </w:pPr>
      <w:r>
        <w:rPr>
          <w:sz w:val="20"/>
          <w:szCs w:val="20"/>
        </w:rPr>
        <w:t>T</w:t>
      </w:r>
      <w:r w:rsidRPr="00DE1C43">
        <w:rPr>
          <w:sz w:val="20"/>
          <w:szCs w:val="20"/>
        </w:rPr>
        <w:t>o pay the Fee in sterling unless previously agreed in writing by a Director of the Company</w:t>
      </w:r>
    </w:p>
    <w:p w14:paraId="61367B8D" w14:textId="77777777" w:rsidR="00C627B8" w:rsidRPr="00DE1C43" w:rsidRDefault="00C627B8" w:rsidP="00C627B8">
      <w:pPr>
        <w:pStyle w:val="ListParagraph"/>
        <w:widowControl/>
        <w:numPr>
          <w:ilvl w:val="1"/>
          <w:numId w:val="9"/>
        </w:numPr>
        <w:spacing w:before="0"/>
        <w:ind w:left="1134"/>
        <w:contextualSpacing/>
        <w:rPr>
          <w:sz w:val="20"/>
          <w:szCs w:val="20"/>
        </w:rPr>
      </w:pPr>
      <w:r w:rsidRPr="00DE1C43">
        <w:rPr>
          <w:sz w:val="20"/>
          <w:szCs w:val="20"/>
        </w:rPr>
        <w:t>To pay all legal costs, charges and expenses incurred by the Company recovering any debt on a full indemnity basis</w:t>
      </w:r>
    </w:p>
    <w:p w14:paraId="022EBCDF" w14:textId="77777777" w:rsidR="00C627B8" w:rsidRDefault="00C627B8" w:rsidP="00C627B8">
      <w:pPr>
        <w:pStyle w:val="ListParagraph"/>
        <w:widowControl/>
        <w:numPr>
          <w:ilvl w:val="1"/>
          <w:numId w:val="9"/>
        </w:numPr>
        <w:spacing w:before="0"/>
        <w:ind w:left="1134"/>
        <w:contextualSpacing/>
        <w:rPr>
          <w:sz w:val="20"/>
          <w:szCs w:val="20"/>
        </w:rPr>
      </w:pPr>
      <w:r w:rsidRPr="00DE1C43">
        <w:rPr>
          <w:sz w:val="20"/>
          <w:szCs w:val="20"/>
        </w:rPr>
        <w:t xml:space="preserve">Not to employ or seek to employ </w:t>
      </w:r>
      <w:r>
        <w:rPr>
          <w:sz w:val="20"/>
          <w:szCs w:val="20"/>
        </w:rPr>
        <w:t xml:space="preserve">any of the </w:t>
      </w:r>
      <w:r w:rsidRPr="00DE1C43">
        <w:rPr>
          <w:sz w:val="20"/>
          <w:szCs w:val="20"/>
        </w:rPr>
        <w:t>Company</w:t>
      </w:r>
      <w:r>
        <w:rPr>
          <w:sz w:val="20"/>
          <w:szCs w:val="20"/>
        </w:rPr>
        <w:t>’s</w:t>
      </w:r>
      <w:r w:rsidRPr="00DE1C43">
        <w:rPr>
          <w:sz w:val="20"/>
          <w:szCs w:val="20"/>
        </w:rPr>
        <w:t xml:space="preserve"> </w:t>
      </w:r>
      <w:r>
        <w:rPr>
          <w:sz w:val="20"/>
          <w:szCs w:val="20"/>
        </w:rPr>
        <w:t>member</w:t>
      </w:r>
      <w:r w:rsidRPr="00DE1C43">
        <w:rPr>
          <w:sz w:val="20"/>
          <w:szCs w:val="20"/>
        </w:rPr>
        <w:t xml:space="preserve"> of staff but if any s</w:t>
      </w:r>
      <w:r>
        <w:rPr>
          <w:sz w:val="20"/>
          <w:szCs w:val="20"/>
        </w:rPr>
        <w:t>uch member of staff accepts an E</w:t>
      </w:r>
      <w:r w:rsidRPr="00DE1C43">
        <w:rPr>
          <w:sz w:val="20"/>
          <w:szCs w:val="20"/>
        </w:rPr>
        <w:t xml:space="preserve">ngagement within 3 months of leaving the employment of the Company then this shall be regarded as an Introduction and the Client shall be liable to pay to the Company </w:t>
      </w:r>
      <w:r>
        <w:rPr>
          <w:sz w:val="20"/>
          <w:szCs w:val="20"/>
        </w:rPr>
        <w:t>a Fee equivalent to the greater of:</w:t>
      </w:r>
    </w:p>
    <w:p w14:paraId="56107906" w14:textId="77777777" w:rsidR="00C627B8" w:rsidRDefault="00C627B8" w:rsidP="00C627B8">
      <w:pPr>
        <w:pStyle w:val="ListParagraph"/>
        <w:widowControl/>
        <w:numPr>
          <w:ilvl w:val="2"/>
          <w:numId w:val="9"/>
        </w:numPr>
        <w:spacing w:before="0"/>
        <w:ind w:left="1560"/>
        <w:contextualSpacing/>
        <w:rPr>
          <w:sz w:val="20"/>
          <w:szCs w:val="20"/>
        </w:rPr>
      </w:pPr>
      <w:r w:rsidRPr="00DE1C43">
        <w:rPr>
          <w:sz w:val="20"/>
          <w:szCs w:val="20"/>
        </w:rPr>
        <w:t xml:space="preserve">25% of the Annual Remuneration to </w:t>
      </w:r>
      <w:r>
        <w:rPr>
          <w:sz w:val="20"/>
          <w:szCs w:val="20"/>
        </w:rPr>
        <w:t>paid by</w:t>
      </w:r>
      <w:r w:rsidRPr="00DE1C43">
        <w:rPr>
          <w:sz w:val="20"/>
          <w:szCs w:val="20"/>
        </w:rPr>
        <w:t xml:space="preserve"> the Client </w:t>
      </w:r>
      <w:r>
        <w:rPr>
          <w:sz w:val="20"/>
          <w:szCs w:val="20"/>
        </w:rPr>
        <w:t xml:space="preserve">to the member of staff, </w:t>
      </w:r>
      <w:r w:rsidR="006A1A89" w:rsidRPr="00DE1C43">
        <w:rPr>
          <w:sz w:val="20"/>
          <w:szCs w:val="20"/>
        </w:rPr>
        <w:t>or</w:t>
      </w:r>
      <w:r w:rsidR="006A1A89">
        <w:rPr>
          <w:sz w:val="20"/>
          <w:szCs w:val="20"/>
        </w:rPr>
        <w:t>.</w:t>
      </w:r>
      <w:r w:rsidRPr="00DE1C43">
        <w:rPr>
          <w:sz w:val="20"/>
          <w:szCs w:val="20"/>
        </w:rPr>
        <w:t xml:space="preserve"> </w:t>
      </w:r>
    </w:p>
    <w:p w14:paraId="50FFB5FF" w14:textId="77777777" w:rsidR="00C627B8" w:rsidRPr="00DE1C43" w:rsidRDefault="00C627B8" w:rsidP="00C627B8">
      <w:pPr>
        <w:pStyle w:val="ListParagraph"/>
        <w:widowControl/>
        <w:numPr>
          <w:ilvl w:val="2"/>
          <w:numId w:val="9"/>
        </w:numPr>
        <w:spacing w:before="0"/>
        <w:ind w:left="1560"/>
        <w:contextualSpacing/>
        <w:rPr>
          <w:sz w:val="20"/>
          <w:szCs w:val="20"/>
        </w:rPr>
      </w:pPr>
      <w:r w:rsidRPr="00DE1C43">
        <w:rPr>
          <w:sz w:val="20"/>
          <w:szCs w:val="20"/>
        </w:rPr>
        <w:t xml:space="preserve">25% of the Annual Remuneration </w:t>
      </w:r>
      <w:r>
        <w:rPr>
          <w:sz w:val="20"/>
          <w:szCs w:val="20"/>
        </w:rPr>
        <w:t xml:space="preserve">paid by </w:t>
      </w:r>
      <w:r w:rsidRPr="00DE1C43">
        <w:rPr>
          <w:sz w:val="20"/>
          <w:szCs w:val="20"/>
        </w:rPr>
        <w:t xml:space="preserve">the Company </w:t>
      </w:r>
      <w:r>
        <w:rPr>
          <w:sz w:val="20"/>
          <w:szCs w:val="20"/>
        </w:rPr>
        <w:t xml:space="preserve">to the member of staff </w:t>
      </w:r>
      <w:r w:rsidRPr="00DE1C43">
        <w:rPr>
          <w:sz w:val="20"/>
          <w:szCs w:val="20"/>
        </w:rPr>
        <w:t>in the year preced</w:t>
      </w:r>
      <w:r>
        <w:rPr>
          <w:sz w:val="20"/>
          <w:szCs w:val="20"/>
        </w:rPr>
        <w:t>ing the date of such Engagement.</w:t>
      </w:r>
    </w:p>
    <w:p w14:paraId="7CF5C7CE" w14:textId="77777777" w:rsidR="00C627B8" w:rsidRPr="003F3E2A" w:rsidRDefault="00C627B8" w:rsidP="00C627B8">
      <w:pPr>
        <w:pStyle w:val="ListParagraph"/>
        <w:ind w:left="1440"/>
        <w:rPr>
          <w:sz w:val="20"/>
          <w:szCs w:val="20"/>
        </w:rPr>
      </w:pPr>
    </w:p>
    <w:p w14:paraId="7BFF37AC" w14:textId="77777777" w:rsidR="00C627B8" w:rsidRPr="003F3E2A" w:rsidRDefault="00C627B8" w:rsidP="00C627B8">
      <w:pPr>
        <w:numPr>
          <w:ilvl w:val="0"/>
          <w:numId w:val="6"/>
        </w:numPr>
        <w:rPr>
          <w:sz w:val="20"/>
          <w:szCs w:val="20"/>
        </w:rPr>
      </w:pPr>
      <w:r w:rsidRPr="003F3E2A">
        <w:rPr>
          <w:b/>
          <w:sz w:val="20"/>
          <w:szCs w:val="20"/>
        </w:rPr>
        <w:t xml:space="preserve">The Company agrees </w:t>
      </w:r>
    </w:p>
    <w:p w14:paraId="0907BBD9" w14:textId="77777777" w:rsidR="00C627B8" w:rsidRPr="006A3E52" w:rsidRDefault="00C627B8" w:rsidP="00C627B8">
      <w:pPr>
        <w:pStyle w:val="ListParagraph"/>
        <w:widowControl/>
        <w:numPr>
          <w:ilvl w:val="0"/>
          <w:numId w:val="8"/>
        </w:numPr>
        <w:spacing w:before="0"/>
        <w:contextualSpacing/>
        <w:rPr>
          <w:sz w:val="20"/>
          <w:szCs w:val="20"/>
        </w:rPr>
      </w:pPr>
      <w:r w:rsidRPr="006A3E52">
        <w:rPr>
          <w:sz w:val="20"/>
          <w:szCs w:val="20"/>
        </w:rPr>
        <w:t xml:space="preserve">To </w:t>
      </w:r>
      <w:r w:rsidR="006A1A89" w:rsidRPr="006A3E52">
        <w:rPr>
          <w:sz w:val="20"/>
          <w:szCs w:val="20"/>
        </w:rPr>
        <w:t>endeavor</w:t>
      </w:r>
      <w:r w:rsidRPr="006A3E52">
        <w:rPr>
          <w:sz w:val="20"/>
          <w:szCs w:val="20"/>
        </w:rPr>
        <w:t xml:space="preserve"> to ensure the suitability of the </w:t>
      </w:r>
      <w:r>
        <w:rPr>
          <w:sz w:val="20"/>
          <w:szCs w:val="20"/>
        </w:rPr>
        <w:t>Candidate</w:t>
      </w:r>
      <w:r w:rsidRPr="006A3E52">
        <w:rPr>
          <w:sz w:val="20"/>
          <w:szCs w:val="20"/>
        </w:rPr>
        <w:t xml:space="preserve"> but the Client shall nevertheless satisfy himself as to the suitability of the </w:t>
      </w:r>
      <w:r>
        <w:rPr>
          <w:sz w:val="20"/>
          <w:szCs w:val="20"/>
        </w:rPr>
        <w:t>Candidate</w:t>
      </w:r>
      <w:r w:rsidRPr="006A3E52">
        <w:rPr>
          <w:sz w:val="20"/>
          <w:szCs w:val="20"/>
        </w:rPr>
        <w:t xml:space="preserve"> and shall be responsible for taking up references, obtaining work permits and carrying out any necessary medical examinations </w:t>
      </w:r>
    </w:p>
    <w:p w14:paraId="08BE18C6" w14:textId="77777777" w:rsidR="00C627B8" w:rsidRPr="006A3E52" w:rsidRDefault="00C627B8" w:rsidP="00C627B8">
      <w:pPr>
        <w:pStyle w:val="ListParagraph"/>
        <w:widowControl/>
        <w:numPr>
          <w:ilvl w:val="0"/>
          <w:numId w:val="8"/>
        </w:numPr>
        <w:spacing w:before="0"/>
        <w:contextualSpacing/>
        <w:rPr>
          <w:sz w:val="20"/>
          <w:szCs w:val="20"/>
        </w:rPr>
      </w:pPr>
      <w:r w:rsidRPr="006A3E52">
        <w:rPr>
          <w:sz w:val="20"/>
          <w:szCs w:val="20"/>
        </w:rPr>
        <w:t xml:space="preserve">To ensure that the </w:t>
      </w:r>
      <w:r>
        <w:rPr>
          <w:sz w:val="20"/>
          <w:szCs w:val="20"/>
        </w:rPr>
        <w:t>Candidate</w:t>
      </w:r>
      <w:r w:rsidRPr="006A3E52">
        <w:rPr>
          <w:sz w:val="20"/>
          <w:szCs w:val="20"/>
        </w:rPr>
        <w:t xml:space="preserve"> is aware of any requirements to be satisfied in respect of the Engagement </w:t>
      </w:r>
    </w:p>
    <w:p w14:paraId="7FC92C75" w14:textId="77777777" w:rsidR="00C627B8" w:rsidRPr="006A3E52" w:rsidRDefault="00C627B8" w:rsidP="00C627B8">
      <w:pPr>
        <w:rPr>
          <w:sz w:val="20"/>
          <w:szCs w:val="20"/>
        </w:rPr>
      </w:pPr>
      <w:r w:rsidRPr="006A3E52">
        <w:rPr>
          <w:sz w:val="20"/>
          <w:szCs w:val="20"/>
        </w:rPr>
        <w:t xml:space="preserve">    </w:t>
      </w:r>
    </w:p>
    <w:p w14:paraId="63BB7E1C" w14:textId="77777777" w:rsidR="00C627B8" w:rsidRPr="003F3E2A" w:rsidRDefault="00C627B8" w:rsidP="00C627B8">
      <w:pPr>
        <w:pStyle w:val="ListParagraph"/>
        <w:widowControl/>
        <w:numPr>
          <w:ilvl w:val="0"/>
          <w:numId w:val="6"/>
        </w:numPr>
        <w:spacing w:before="0"/>
        <w:contextualSpacing/>
        <w:rPr>
          <w:sz w:val="20"/>
          <w:szCs w:val="20"/>
        </w:rPr>
      </w:pPr>
      <w:r w:rsidRPr="003F3E2A">
        <w:rPr>
          <w:b/>
          <w:sz w:val="20"/>
          <w:szCs w:val="20"/>
        </w:rPr>
        <w:t>Liability</w:t>
      </w:r>
    </w:p>
    <w:p w14:paraId="2AE1F0E2" w14:textId="77777777" w:rsidR="00C627B8" w:rsidRPr="003F3E2A" w:rsidRDefault="00C627B8" w:rsidP="00C627B8">
      <w:pPr>
        <w:ind w:left="720"/>
        <w:rPr>
          <w:sz w:val="20"/>
          <w:szCs w:val="20"/>
        </w:rPr>
      </w:pPr>
      <w:r w:rsidRPr="003F3E2A">
        <w:rPr>
          <w:sz w:val="20"/>
          <w:szCs w:val="20"/>
        </w:rPr>
        <w:t>The Company shall not be liable to the Client for any loss, injury, damage, expense or delay whatsoever incurred or suffered by the client arising from or in any way connected with the Company seeking the Candidate for the Client or the introduction by the Company to the Client of any Candidate or the Engagement of any Candidate by the Client</w:t>
      </w:r>
    </w:p>
    <w:p w14:paraId="38E2D97B" w14:textId="77777777" w:rsidR="00C627B8" w:rsidRPr="006A3E52" w:rsidRDefault="00C627B8" w:rsidP="00C627B8">
      <w:pPr>
        <w:rPr>
          <w:sz w:val="20"/>
          <w:szCs w:val="20"/>
        </w:rPr>
      </w:pPr>
    </w:p>
    <w:p w14:paraId="71BE132E" w14:textId="77777777" w:rsidR="00C627B8" w:rsidRPr="006A3E52" w:rsidRDefault="00C627B8" w:rsidP="00C627B8">
      <w:pPr>
        <w:pStyle w:val="ListParagraph"/>
        <w:widowControl/>
        <w:numPr>
          <w:ilvl w:val="0"/>
          <w:numId w:val="6"/>
        </w:numPr>
        <w:spacing w:before="0"/>
        <w:contextualSpacing/>
        <w:rPr>
          <w:b/>
          <w:sz w:val="20"/>
          <w:szCs w:val="20"/>
        </w:rPr>
      </w:pPr>
      <w:r w:rsidRPr="006A3E52">
        <w:rPr>
          <w:b/>
          <w:sz w:val="20"/>
          <w:szCs w:val="20"/>
        </w:rPr>
        <w:t>Applicable Law</w:t>
      </w:r>
    </w:p>
    <w:p w14:paraId="23F2C133" w14:textId="77777777" w:rsidR="00C627B8" w:rsidRPr="006A3E52" w:rsidRDefault="00C627B8" w:rsidP="00C627B8">
      <w:pPr>
        <w:pStyle w:val="ListParagraph"/>
        <w:rPr>
          <w:sz w:val="20"/>
          <w:szCs w:val="20"/>
        </w:rPr>
      </w:pPr>
      <w:r w:rsidRPr="006A3E52">
        <w:rPr>
          <w:sz w:val="20"/>
          <w:szCs w:val="20"/>
        </w:rPr>
        <w:t>The construction, validity and performance of these terms is governed by the law of England and the parties accept the jurisdiction of the English Courts</w:t>
      </w:r>
    </w:p>
    <w:p w14:paraId="32EA942D" w14:textId="77777777" w:rsidR="00C627B8" w:rsidRPr="006A3E52" w:rsidRDefault="00C627B8" w:rsidP="00C627B8">
      <w:pPr>
        <w:rPr>
          <w:sz w:val="20"/>
          <w:szCs w:val="20"/>
        </w:rPr>
      </w:pPr>
    </w:p>
    <w:p w14:paraId="6C43433C" w14:textId="77777777" w:rsidR="00C627B8" w:rsidRPr="006A3E52" w:rsidRDefault="00C627B8" w:rsidP="00C627B8">
      <w:pPr>
        <w:pStyle w:val="ListParagraph"/>
        <w:widowControl/>
        <w:numPr>
          <w:ilvl w:val="0"/>
          <w:numId w:val="6"/>
        </w:numPr>
        <w:spacing w:before="0"/>
        <w:contextualSpacing/>
        <w:rPr>
          <w:b/>
          <w:sz w:val="20"/>
          <w:szCs w:val="20"/>
        </w:rPr>
      </w:pPr>
      <w:r w:rsidRPr="006A3E52">
        <w:rPr>
          <w:b/>
          <w:sz w:val="20"/>
          <w:szCs w:val="20"/>
        </w:rPr>
        <w:lastRenderedPageBreak/>
        <w:t>Waiver</w:t>
      </w:r>
    </w:p>
    <w:p w14:paraId="6B773A2C" w14:textId="77777777" w:rsidR="00C627B8" w:rsidRPr="006A3E52" w:rsidRDefault="00C627B8" w:rsidP="00C627B8">
      <w:pPr>
        <w:pStyle w:val="ListParagraph"/>
        <w:rPr>
          <w:sz w:val="20"/>
          <w:szCs w:val="20"/>
        </w:rPr>
      </w:pPr>
      <w:r w:rsidRPr="006A3E52">
        <w:rPr>
          <w:sz w:val="20"/>
          <w:szCs w:val="20"/>
        </w:rPr>
        <w:t xml:space="preserve">No time or indulgence granted by the Company shall operate as a waiver of the Company’s rights hereunder </w:t>
      </w:r>
    </w:p>
    <w:p w14:paraId="57FFA10B" w14:textId="77777777" w:rsidR="00C627B8" w:rsidRPr="006A3E52" w:rsidRDefault="00C627B8" w:rsidP="00C627B8">
      <w:pPr>
        <w:rPr>
          <w:sz w:val="20"/>
          <w:szCs w:val="20"/>
        </w:rPr>
      </w:pPr>
    </w:p>
    <w:p w14:paraId="04D214F7" w14:textId="77777777" w:rsidR="00C627B8" w:rsidRPr="006A3E52" w:rsidRDefault="00C627B8" w:rsidP="00C627B8">
      <w:pPr>
        <w:pStyle w:val="ListParagraph"/>
        <w:widowControl/>
        <w:numPr>
          <w:ilvl w:val="0"/>
          <w:numId w:val="6"/>
        </w:numPr>
        <w:spacing w:before="0"/>
        <w:contextualSpacing/>
        <w:rPr>
          <w:sz w:val="20"/>
          <w:szCs w:val="20"/>
        </w:rPr>
      </w:pPr>
      <w:r w:rsidRPr="006A3E52">
        <w:rPr>
          <w:b/>
          <w:sz w:val="20"/>
          <w:szCs w:val="20"/>
        </w:rPr>
        <w:t>Confidentiality</w:t>
      </w:r>
    </w:p>
    <w:p w14:paraId="0A7B05C6" w14:textId="77777777" w:rsidR="00C627B8" w:rsidRPr="006A3E52" w:rsidRDefault="00C627B8" w:rsidP="00C627B8">
      <w:pPr>
        <w:pStyle w:val="ListParagraph"/>
        <w:rPr>
          <w:sz w:val="20"/>
          <w:szCs w:val="20"/>
        </w:rPr>
      </w:pPr>
      <w:r w:rsidRPr="006A3E52">
        <w:rPr>
          <w:sz w:val="20"/>
          <w:szCs w:val="20"/>
        </w:rPr>
        <w:t>Each of the parties undertake to the other to keep confidential all information concerning the business and affairs of the other which it has obtained or received as a result of discussions leading up to the entering into this agreement or which it subsequently obtains during the course of this agreement and these obligations shall continue after the termination or expiry of the contract</w:t>
      </w:r>
    </w:p>
    <w:p w14:paraId="2C993FB1" w14:textId="77777777" w:rsidR="00C627B8" w:rsidRPr="006A3E52" w:rsidRDefault="00C627B8" w:rsidP="00C627B8">
      <w:pPr>
        <w:rPr>
          <w:sz w:val="20"/>
          <w:szCs w:val="20"/>
        </w:rPr>
      </w:pPr>
    </w:p>
    <w:p w14:paraId="0E2D3D13" w14:textId="77777777" w:rsidR="00C627B8" w:rsidRPr="006A3E52" w:rsidRDefault="00C627B8" w:rsidP="00C627B8">
      <w:pPr>
        <w:pStyle w:val="ListParagraph"/>
        <w:widowControl/>
        <w:numPr>
          <w:ilvl w:val="0"/>
          <w:numId w:val="6"/>
        </w:numPr>
        <w:spacing w:before="0"/>
        <w:contextualSpacing/>
        <w:rPr>
          <w:sz w:val="20"/>
          <w:szCs w:val="20"/>
        </w:rPr>
      </w:pPr>
      <w:r w:rsidRPr="006A3E52">
        <w:rPr>
          <w:b/>
          <w:sz w:val="20"/>
          <w:szCs w:val="20"/>
        </w:rPr>
        <w:t>Invalidity</w:t>
      </w:r>
    </w:p>
    <w:p w14:paraId="788CB839" w14:textId="77777777" w:rsidR="00C627B8" w:rsidRPr="006A3E52" w:rsidRDefault="00C627B8" w:rsidP="00C627B8">
      <w:pPr>
        <w:pStyle w:val="ListParagraph"/>
        <w:rPr>
          <w:sz w:val="20"/>
          <w:szCs w:val="20"/>
        </w:rPr>
      </w:pPr>
      <w:r w:rsidRPr="006A3E52">
        <w:rPr>
          <w:sz w:val="20"/>
          <w:szCs w:val="20"/>
        </w:rPr>
        <w:t xml:space="preserve">If any provision of this contract is deemed by a judicial or other competent authority to be void, voidable or illegal or otherwise unenforceable the remaining provisions of this contract shall remain in full force and effect </w:t>
      </w:r>
    </w:p>
    <w:p w14:paraId="498456FF" w14:textId="77777777" w:rsidR="00C627B8" w:rsidRPr="006A3E52" w:rsidRDefault="00C627B8" w:rsidP="00C627B8">
      <w:pPr>
        <w:rPr>
          <w:sz w:val="20"/>
          <w:szCs w:val="20"/>
        </w:rPr>
      </w:pPr>
      <w:r w:rsidRPr="006A3E52">
        <w:rPr>
          <w:sz w:val="20"/>
          <w:szCs w:val="20"/>
        </w:rPr>
        <w:t xml:space="preserve">      </w:t>
      </w:r>
    </w:p>
    <w:p w14:paraId="750A4AE0" w14:textId="77777777" w:rsidR="00C627B8" w:rsidRPr="006A3E52" w:rsidRDefault="00C627B8" w:rsidP="00C627B8">
      <w:pPr>
        <w:rPr>
          <w:sz w:val="20"/>
          <w:szCs w:val="20"/>
        </w:rPr>
      </w:pPr>
    </w:p>
    <w:p w14:paraId="26E77634" w14:textId="77777777" w:rsidR="00C627B8" w:rsidRPr="006A3E52" w:rsidRDefault="00C627B8" w:rsidP="00C627B8">
      <w:pPr>
        <w:rPr>
          <w:sz w:val="20"/>
          <w:szCs w:val="20"/>
        </w:rPr>
      </w:pPr>
    </w:p>
    <w:p w14:paraId="18AE6210" w14:textId="77777777" w:rsidR="00C627B8" w:rsidRPr="00D24601" w:rsidRDefault="00C627B8" w:rsidP="00C627B8">
      <w:pPr>
        <w:jc w:val="center"/>
        <w:rPr>
          <w:b/>
          <w:szCs w:val="20"/>
          <w:u w:val="single"/>
        </w:rPr>
      </w:pPr>
      <w:r w:rsidRPr="00D24601">
        <w:rPr>
          <w:b/>
          <w:szCs w:val="20"/>
          <w:u w:val="single"/>
        </w:rPr>
        <w:t>Schedule 2: Retained Search Fees</w:t>
      </w:r>
    </w:p>
    <w:p w14:paraId="74F4C9FD" w14:textId="77777777" w:rsidR="00C627B8" w:rsidRPr="006A3E52" w:rsidRDefault="00C627B8" w:rsidP="00C627B8">
      <w:pPr>
        <w:jc w:val="center"/>
        <w:rPr>
          <w:sz w:val="20"/>
          <w:szCs w:val="20"/>
        </w:rPr>
      </w:pPr>
    </w:p>
    <w:p w14:paraId="6DF5E85E" w14:textId="77777777" w:rsidR="00C627B8" w:rsidRDefault="00C627B8" w:rsidP="00C627B8">
      <w:pPr>
        <w:pStyle w:val="ListParagraph"/>
        <w:widowControl/>
        <w:numPr>
          <w:ilvl w:val="0"/>
          <w:numId w:val="15"/>
        </w:numPr>
        <w:spacing w:before="0"/>
        <w:contextualSpacing/>
        <w:rPr>
          <w:sz w:val="20"/>
          <w:szCs w:val="20"/>
        </w:rPr>
      </w:pPr>
      <w:r>
        <w:rPr>
          <w:b/>
          <w:sz w:val="20"/>
          <w:szCs w:val="20"/>
        </w:rPr>
        <w:t>The Retained Fee</w:t>
      </w:r>
    </w:p>
    <w:p w14:paraId="0DE048ED" w14:textId="77777777" w:rsidR="00C627B8" w:rsidRDefault="00C627B8" w:rsidP="00C627B8">
      <w:pPr>
        <w:pStyle w:val="ListParagraph"/>
        <w:ind w:left="360"/>
        <w:rPr>
          <w:sz w:val="20"/>
          <w:szCs w:val="20"/>
        </w:rPr>
      </w:pPr>
      <w:r w:rsidRPr="00F91097">
        <w:rPr>
          <w:sz w:val="20"/>
          <w:szCs w:val="20"/>
        </w:rPr>
        <w:t>Fees</w:t>
      </w:r>
      <w:r>
        <w:rPr>
          <w:sz w:val="20"/>
          <w:szCs w:val="20"/>
        </w:rPr>
        <w:t xml:space="preserve"> payable by the Client </w:t>
      </w:r>
      <w:r w:rsidRPr="00F91097">
        <w:rPr>
          <w:sz w:val="20"/>
          <w:szCs w:val="20"/>
        </w:rPr>
        <w:t xml:space="preserve">for </w:t>
      </w:r>
      <w:r>
        <w:rPr>
          <w:sz w:val="20"/>
          <w:szCs w:val="20"/>
        </w:rPr>
        <w:t>R</w:t>
      </w:r>
      <w:r w:rsidRPr="00F91097">
        <w:rPr>
          <w:sz w:val="20"/>
          <w:szCs w:val="20"/>
        </w:rPr>
        <w:t xml:space="preserve">etained </w:t>
      </w:r>
      <w:r>
        <w:rPr>
          <w:sz w:val="20"/>
          <w:szCs w:val="20"/>
        </w:rPr>
        <w:t>S</w:t>
      </w:r>
      <w:r w:rsidRPr="00F91097">
        <w:rPr>
          <w:sz w:val="20"/>
          <w:szCs w:val="20"/>
        </w:rPr>
        <w:t xml:space="preserve">earches are agreed based on the requirements and complexity of each search and are outlined in the </w:t>
      </w:r>
      <w:r>
        <w:rPr>
          <w:sz w:val="20"/>
          <w:szCs w:val="20"/>
        </w:rPr>
        <w:t>‘Fee Structure’ section of the Recruitment P</w:t>
      </w:r>
      <w:r w:rsidRPr="00F91097">
        <w:rPr>
          <w:sz w:val="20"/>
          <w:szCs w:val="20"/>
        </w:rPr>
        <w:t>roposal as applicable.</w:t>
      </w:r>
    </w:p>
    <w:p w14:paraId="705A596D" w14:textId="77777777" w:rsidR="00C627B8" w:rsidRDefault="00C627B8" w:rsidP="00C627B8">
      <w:pPr>
        <w:pStyle w:val="ListParagraph"/>
        <w:ind w:left="426"/>
        <w:rPr>
          <w:sz w:val="20"/>
          <w:szCs w:val="20"/>
        </w:rPr>
      </w:pPr>
    </w:p>
    <w:p w14:paraId="5525A6AE" w14:textId="77777777" w:rsidR="00C627B8" w:rsidRPr="00002256" w:rsidRDefault="00C627B8" w:rsidP="00C627B8">
      <w:pPr>
        <w:pStyle w:val="ListParagraph"/>
        <w:widowControl/>
        <w:numPr>
          <w:ilvl w:val="0"/>
          <w:numId w:val="15"/>
        </w:numPr>
        <w:spacing w:before="0"/>
        <w:contextualSpacing/>
        <w:rPr>
          <w:sz w:val="20"/>
          <w:szCs w:val="20"/>
        </w:rPr>
      </w:pPr>
      <w:r>
        <w:rPr>
          <w:b/>
          <w:sz w:val="20"/>
          <w:szCs w:val="20"/>
        </w:rPr>
        <w:t>Advertisement</w:t>
      </w:r>
    </w:p>
    <w:p w14:paraId="20783342" w14:textId="77777777" w:rsidR="00C627B8" w:rsidRPr="00002256" w:rsidRDefault="00C627B8" w:rsidP="00C627B8">
      <w:pPr>
        <w:ind w:left="426"/>
        <w:rPr>
          <w:sz w:val="20"/>
          <w:szCs w:val="20"/>
        </w:rPr>
      </w:pPr>
      <w:r w:rsidRPr="00002256">
        <w:rPr>
          <w:sz w:val="20"/>
          <w:szCs w:val="20"/>
        </w:rPr>
        <w:t xml:space="preserve">Any advertising fees incurred by the Company in respect of </w:t>
      </w:r>
      <w:r>
        <w:rPr>
          <w:sz w:val="20"/>
          <w:szCs w:val="20"/>
        </w:rPr>
        <w:t>Retained Search</w:t>
      </w:r>
      <w:r w:rsidRPr="00002256">
        <w:rPr>
          <w:sz w:val="20"/>
          <w:szCs w:val="20"/>
        </w:rPr>
        <w:t xml:space="preserve"> shall be agreed with the Client prior to being incurred and charged to the </w:t>
      </w:r>
      <w:r>
        <w:rPr>
          <w:sz w:val="20"/>
          <w:szCs w:val="20"/>
        </w:rPr>
        <w:t>C</w:t>
      </w:r>
      <w:r w:rsidRPr="00002256">
        <w:rPr>
          <w:sz w:val="20"/>
          <w:szCs w:val="20"/>
        </w:rPr>
        <w:t>lient as incurred</w:t>
      </w:r>
    </w:p>
    <w:p w14:paraId="3E5340D8" w14:textId="77777777" w:rsidR="00C627B8" w:rsidRDefault="00C627B8" w:rsidP="00C627B8">
      <w:pPr>
        <w:pStyle w:val="ListParagraph"/>
        <w:ind w:left="426"/>
        <w:rPr>
          <w:sz w:val="20"/>
          <w:szCs w:val="20"/>
        </w:rPr>
      </w:pPr>
    </w:p>
    <w:p w14:paraId="1AEB7E74" w14:textId="77777777" w:rsidR="00C627B8" w:rsidRPr="008B0D53" w:rsidRDefault="00C627B8" w:rsidP="00C627B8">
      <w:pPr>
        <w:pStyle w:val="ListParagraph"/>
        <w:widowControl/>
        <w:numPr>
          <w:ilvl w:val="0"/>
          <w:numId w:val="15"/>
        </w:numPr>
        <w:spacing w:before="0"/>
        <w:contextualSpacing/>
        <w:rPr>
          <w:sz w:val="20"/>
          <w:szCs w:val="20"/>
        </w:rPr>
      </w:pPr>
      <w:r>
        <w:rPr>
          <w:b/>
          <w:sz w:val="20"/>
          <w:szCs w:val="20"/>
        </w:rPr>
        <w:t>Cancellation</w:t>
      </w:r>
    </w:p>
    <w:p w14:paraId="575EF5C4" w14:textId="77777777" w:rsidR="00C627B8" w:rsidRPr="00F91097" w:rsidRDefault="00C627B8" w:rsidP="00C627B8">
      <w:pPr>
        <w:pStyle w:val="ListParagraph"/>
        <w:ind w:left="426"/>
        <w:rPr>
          <w:sz w:val="20"/>
          <w:szCs w:val="20"/>
        </w:rPr>
      </w:pPr>
      <w:r>
        <w:rPr>
          <w:sz w:val="20"/>
          <w:szCs w:val="20"/>
        </w:rPr>
        <w:t>Should the Client choose to cancel the Retained Search</w:t>
      </w:r>
      <w:r w:rsidRPr="00F91097">
        <w:rPr>
          <w:sz w:val="20"/>
          <w:szCs w:val="20"/>
        </w:rPr>
        <w:t xml:space="preserve">, the Client shall be liable to pay the Company </w:t>
      </w:r>
      <w:r>
        <w:rPr>
          <w:sz w:val="20"/>
          <w:szCs w:val="20"/>
        </w:rPr>
        <w:t>a fee calculated as follows</w:t>
      </w:r>
      <w:r w:rsidRPr="00F91097">
        <w:rPr>
          <w:sz w:val="20"/>
          <w:szCs w:val="20"/>
        </w:rPr>
        <w:t>:</w:t>
      </w:r>
    </w:p>
    <w:p w14:paraId="710740EF" w14:textId="77777777" w:rsidR="00C627B8" w:rsidRDefault="00C627B8" w:rsidP="00C627B8">
      <w:pPr>
        <w:pStyle w:val="ListParagraph"/>
        <w:widowControl/>
        <w:numPr>
          <w:ilvl w:val="1"/>
          <w:numId w:val="11"/>
        </w:numPr>
        <w:spacing w:before="0"/>
        <w:ind w:left="851"/>
        <w:contextualSpacing/>
        <w:rPr>
          <w:sz w:val="20"/>
          <w:szCs w:val="20"/>
        </w:rPr>
      </w:pPr>
      <w:r w:rsidRPr="009965EF">
        <w:rPr>
          <w:sz w:val="20"/>
          <w:szCs w:val="20"/>
        </w:rPr>
        <w:t xml:space="preserve">If the Client cancels the </w:t>
      </w:r>
      <w:r>
        <w:rPr>
          <w:sz w:val="20"/>
          <w:szCs w:val="20"/>
        </w:rPr>
        <w:t xml:space="preserve">Retained Search within </w:t>
      </w:r>
      <w:r w:rsidRPr="009965EF">
        <w:rPr>
          <w:sz w:val="20"/>
          <w:szCs w:val="20"/>
        </w:rPr>
        <w:t>28 days</w:t>
      </w:r>
      <w:r>
        <w:rPr>
          <w:sz w:val="20"/>
          <w:szCs w:val="20"/>
        </w:rPr>
        <w:t xml:space="preserve"> of the Stage One </w:t>
      </w:r>
      <w:r w:rsidR="006A1A89">
        <w:rPr>
          <w:sz w:val="20"/>
          <w:szCs w:val="20"/>
        </w:rPr>
        <w:t>invoice,</w:t>
      </w:r>
      <w:r>
        <w:rPr>
          <w:sz w:val="20"/>
          <w:szCs w:val="20"/>
        </w:rPr>
        <w:t xml:space="preserve"> then only the Stage One fees are payable.</w:t>
      </w:r>
    </w:p>
    <w:p w14:paraId="3E52FDC5" w14:textId="77777777" w:rsidR="00C627B8" w:rsidRPr="00F91097" w:rsidRDefault="00C627B8" w:rsidP="00C627B8">
      <w:pPr>
        <w:pStyle w:val="ListParagraph"/>
        <w:widowControl/>
        <w:numPr>
          <w:ilvl w:val="1"/>
          <w:numId w:val="11"/>
        </w:numPr>
        <w:spacing w:before="0"/>
        <w:ind w:left="851"/>
        <w:contextualSpacing/>
        <w:rPr>
          <w:sz w:val="20"/>
          <w:szCs w:val="20"/>
        </w:rPr>
      </w:pPr>
      <w:r w:rsidRPr="00F91097">
        <w:rPr>
          <w:sz w:val="20"/>
          <w:szCs w:val="20"/>
        </w:rPr>
        <w:t xml:space="preserve">If </w:t>
      </w:r>
      <w:r>
        <w:rPr>
          <w:sz w:val="20"/>
          <w:szCs w:val="20"/>
        </w:rPr>
        <w:t>the Client</w:t>
      </w:r>
      <w:r w:rsidRPr="00F91097">
        <w:rPr>
          <w:sz w:val="20"/>
          <w:szCs w:val="20"/>
        </w:rPr>
        <w:t xml:space="preserve"> cancels the </w:t>
      </w:r>
      <w:r>
        <w:rPr>
          <w:sz w:val="20"/>
          <w:szCs w:val="20"/>
        </w:rPr>
        <w:t xml:space="preserve">Retained Search more than </w:t>
      </w:r>
      <w:r w:rsidRPr="00F91097">
        <w:rPr>
          <w:sz w:val="20"/>
          <w:szCs w:val="20"/>
        </w:rPr>
        <w:t xml:space="preserve">28 days </w:t>
      </w:r>
      <w:r>
        <w:rPr>
          <w:sz w:val="20"/>
          <w:szCs w:val="20"/>
        </w:rPr>
        <w:t xml:space="preserve">after the Stage One invoice but before the Stage Two </w:t>
      </w:r>
      <w:r w:rsidR="006A1A89">
        <w:rPr>
          <w:sz w:val="20"/>
          <w:szCs w:val="20"/>
        </w:rPr>
        <w:t>invoice,</w:t>
      </w:r>
      <w:r>
        <w:rPr>
          <w:sz w:val="20"/>
          <w:szCs w:val="20"/>
        </w:rPr>
        <w:t xml:space="preserve"> then the Client will be liable to pay the Stage One fees and 50% of the Stage Two fees</w:t>
      </w:r>
    </w:p>
    <w:p w14:paraId="10DE4C9B" w14:textId="77777777" w:rsidR="00C627B8" w:rsidRDefault="00C627B8" w:rsidP="00C627B8">
      <w:pPr>
        <w:pStyle w:val="ListParagraph"/>
        <w:widowControl/>
        <w:numPr>
          <w:ilvl w:val="1"/>
          <w:numId w:val="11"/>
        </w:numPr>
        <w:spacing w:before="0"/>
        <w:ind w:left="851"/>
        <w:contextualSpacing/>
        <w:rPr>
          <w:sz w:val="20"/>
          <w:szCs w:val="20"/>
        </w:rPr>
      </w:pPr>
      <w:r w:rsidRPr="00F91097">
        <w:rPr>
          <w:sz w:val="20"/>
          <w:szCs w:val="20"/>
        </w:rPr>
        <w:t xml:space="preserve">If </w:t>
      </w:r>
      <w:r>
        <w:rPr>
          <w:sz w:val="20"/>
          <w:szCs w:val="20"/>
        </w:rPr>
        <w:t xml:space="preserve">the Client </w:t>
      </w:r>
      <w:r w:rsidRPr="00F91097">
        <w:rPr>
          <w:sz w:val="20"/>
          <w:szCs w:val="20"/>
        </w:rPr>
        <w:t xml:space="preserve">cancels the </w:t>
      </w:r>
      <w:r>
        <w:rPr>
          <w:sz w:val="20"/>
          <w:szCs w:val="20"/>
        </w:rPr>
        <w:t>Retained Search</w:t>
      </w:r>
      <w:r w:rsidRPr="00F91097">
        <w:rPr>
          <w:sz w:val="20"/>
          <w:szCs w:val="20"/>
        </w:rPr>
        <w:t xml:space="preserve"> after the </w:t>
      </w:r>
      <w:r>
        <w:rPr>
          <w:sz w:val="20"/>
          <w:szCs w:val="20"/>
        </w:rPr>
        <w:t>Stage Two invoice</w:t>
      </w:r>
      <w:r w:rsidRPr="00F91097">
        <w:rPr>
          <w:sz w:val="20"/>
          <w:szCs w:val="20"/>
        </w:rPr>
        <w:t xml:space="preserve"> </w:t>
      </w:r>
      <w:r>
        <w:rPr>
          <w:sz w:val="20"/>
          <w:szCs w:val="20"/>
        </w:rPr>
        <w:t>but before the Stage Three invoice then the Client will be liable to pay the Stage One fees, Stage Two fees and 50% of the Stage Three fees</w:t>
      </w:r>
    </w:p>
    <w:p w14:paraId="3B2D8836" w14:textId="77777777" w:rsidR="00C627B8" w:rsidRDefault="00C627B8" w:rsidP="00C627B8">
      <w:pPr>
        <w:pStyle w:val="ListParagraph"/>
        <w:widowControl/>
        <w:numPr>
          <w:ilvl w:val="1"/>
          <w:numId w:val="11"/>
        </w:numPr>
        <w:spacing w:before="0"/>
        <w:ind w:left="851"/>
        <w:contextualSpacing/>
        <w:rPr>
          <w:sz w:val="20"/>
          <w:szCs w:val="20"/>
        </w:rPr>
      </w:pPr>
      <w:r>
        <w:rPr>
          <w:sz w:val="20"/>
          <w:szCs w:val="20"/>
        </w:rPr>
        <w:t>In all other cases the full fee for all stages will be payable.</w:t>
      </w:r>
    </w:p>
    <w:p w14:paraId="5CCF5868" w14:textId="77777777" w:rsidR="00C627B8" w:rsidRPr="00603432" w:rsidRDefault="00C627B8" w:rsidP="00C627B8">
      <w:pPr>
        <w:pStyle w:val="ListParagraph"/>
        <w:widowControl/>
        <w:numPr>
          <w:ilvl w:val="1"/>
          <w:numId w:val="11"/>
        </w:numPr>
        <w:spacing w:before="0"/>
        <w:ind w:left="851"/>
        <w:contextualSpacing/>
        <w:rPr>
          <w:sz w:val="20"/>
          <w:szCs w:val="20"/>
        </w:rPr>
      </w:pPr>
      <w:r w:rsidRPr="00603432">
        <w:rPr>
          <w:sz w:val="20"/>
          <w:szCs w:val="20"/>
        </w:rPr>
        <w:t xml:space="preserve">If during the course of the search, there are significant changes at the Client such as change of Hiring Manager or role, the Company reserves the right to cancel the Retained Search and invoice 50% of the next stage </w:t>
      </w:r>
      <w:r>
        <w:rPr>
          <w:sz w:val="20"/>
          <w:szCs w:val="20"/>
        </w:rPr>
        <w:t>or</w:t>
      </w:r>
      <w:r w:rsidRPr="00603432">
        <w:rPr>
          <w:sz w:val="20"/>
          <w:szCs w:val="20"/>
        </w:rPr>
        <w:t xml:space="preserve"> If significant changes are requested by the Client during the course of the search and a revised Fee cannot be agreed, the Company reserves the right to cancel the Retained Search and invoice 50% of the next stage</w:t>
      </w:r>
    </w:p>
    <w:p w14:paraId="197F70FD" w14:textId="77777777" w:rsidR="00C627B8" w:rsidRDefault="00C627B8" w:rsidP="00C627B8">
      <w:pPr>
        <w:rPr>
          <w:sz w:val="20"/>
          <w:szCs w:val="20"/>
        </w:rPr>
      </w:pPr>
    </w:p>
    <w:p w14:paraId="491E6045" w14:textId="77777777" w:rsidR="00C627B8" w:rsidRPr="008B0D53" w:rsidRDefault="00C627B8" w:rsidP="00C627B8">
      <w:pPr>
        <w:pStyle w:val="ListParagraph"/>
        <w:widowControl/>
        <w:numPr>
          <w:ilvl w:val="0"/>
          <w:numId w:val="15"/>
        </w:numPr>
        <w:spacing w:before="0"/>
        <w:contextualSpacing/>
        <w:rPr>
          <w:b/>
          <w:sz w:val="20"/>
          <w:szCs w:val="20"/>
        </w:rPr>
      </w:pPr>
      <w:r w:rsidRPr="008B0D53">
        <w:rPr>
          <w:b/>
          <w:sz w:val="20"/>
          <w:szCs w:val="20"/>
        </w:rPr>
        <w:t>Suspension of Retained Search</w:t>
      </w:r>
    </w:p>
    <w:p w14:paraId="2D60000C" w14:textId="77777777" w:rsidR="00C627B8" w:rsidRDefault="00C627B8" w:rsidP="00C627B8">
      <w:pPr>
        <w:pStyle w:val="ListParagraph"/>
        <w:ind w:left="426"/>
        <w:rPr>
          <w:sz w:val="20"/>
          <w:szCs w:val="20"/>
        </w:rPr>
      </w:pPr>
      <w:r>
        <w:rPr>
          <w:sz w:val="20"/>
          <w:szCs w:val="20"/>
        </w:rPr>
        <w:t xml:space="preserve">If the Client wishes the Company to suspend the Retained Search for any </w:t>
      </w:r>
      <w:r w:rsidR="006A1A89">
        <w:rPr>
          <w:sz w:val="20"/>
          <w:szCs w:val="20"/>
        </w:rPr>
        <w:t>reason,</w:t>
      </w:r>
      <w:r>
        <w:rPr>
          <w:sz w:val="20"/>
          <w:szCs w:val="20"/>
        </w:rPr>
        <w:t xml:space="preserve"> then: </w:t>
      </w:r>
    </w:p>
    <w:p w14:paraId="56EEA30D" w14:textId="77777777" w:rsidR="00C627B8" w:rsidRDefault="00C627B8" w:rsidP="00C627B8">
      <w:pPr>
        <w:pStyle w:val="ListParagraph"/>
        <w:widowControl/>
        <w:numPr>
          <w:ilvl w:val="0"/>
          <w:numId w:val="12"/>
        </w:numPr>
        <w:spacing w:before="0"/>
        <w:contextualSpacing/>
        <w:rPr>
          <w:sz w:val="20"/>
          <w:szCs w:val="20"/>
        </w:rPr>
      </w:pPr>
      <w:r>
        <w:rPr>
          <w:sz w:val="20"/>
          <w:szCs w:val="20"/>
        </w:rPr>
        <w:t xml:space="preserve">The request must be made in writing and following written acknowledgement of the request by the Company the search will be suspended for a maximum of 3 </w:t>
      </w:r>
      <w:r w:rsidR="006A1A89">
        <w:rPr>
          <w:sz w:val="20"/>
          <w:szCs w:val="20"/>
        </w:rPr>
        <w:t>months.</w:t>
      </w:r>
      <w:r>
        <w:rPr>
          <w:sz w:val="20"/>
          <w:szCs w:val="20"/>
        </w:rPr>
        <w:t xml:space="preserve"> </w:t>
      </w:r>
    </w:p>
    <w:p w14:paraId="1BF209A2" w14:textId="77777777" w:rsidR="00C627B8" w:rsidRDefault="00C627B8" w:rsidP="00C627B8">
      <w:pPr>
        <w:pStyle w:val="ListParagraph"/>
        <w:widowControl/>
        <w:numPr>
          <w:ilvl w:val="0"/>
          <w:numId w:val="12"/>
        </w:numPr>
        <w:spacing w:before="0"/>
        <w:contextualSpacing/>
        <w:rPr>
          <w:sz w:val="20"/>
          <w:szCs w:val="20"/>
        </w:rPr>
      </w:pPr>
      <w:r>
        <w:rPr>
          <w:sz w:val="20"/>
          <w:szCs w:val="20"/>
        </w:rPr>
        <w:t xml:space="preserve">Should the Retained Search not be recommenced within the </w:t>
      </w:r>
      <w:r w:rsidR="006A1A89">
        <w:rPr>
          <w:sz w:val="20"/>
          <w:szCs w:val="20"/>
        </w:rPr>
        <w:t>3-month</w:t>
      </w:r>
      <w:r>
        <w:rPr>
          <w:sz w:val="20"/>
          <w:szCs w:val="20"/>
        </w:rPr>
        <w:t xml:space="preserve"> suspension period it shall be deemed cancelled and the relevant fees under clause 3 of this schedule shall become payable by the Client; </w:t>
      </w:r>
    </w:p>
    <w:p w14:paraId="2F685283" w14:textId="77777777" w:rsidR="00C627B8" w:rsidRDefault="00C627B8" w:rsidP="00C627B8">
      <w:pPr>
        <w:pStyle w:val="ListParagraph"/>
        <w:widowControl/>
        <w:numPr>
          <w:ilvl w:val="0"/>
          <w:numId w:val="12"/>
        </w:numPr>
        <w:spacing w:before="0"/>
        <w:contextualSpacing/>
        <w:rPr>
          <w:sz w:val="20"/>
          <w:szCs w:val="20"/>
        </w:rPr>
      </w:pPr>
      <w:r>
        <w:rPr>
          <w:sz w:val="20"/>
          <w:szCs w:val="20"/>
        </w:rPr>
        <w:br w:type="page"/>
      </w:r>
      <w:r>
        <w:rPr>
          <w:sz w:val="20"/>
          <w:szCs w:val="20"/>
        </w:rPr>
        <w:lastRenderedPageBreak/>
        <w:t xml:space="preserve">In exceptional circumstances the company may, in its absolute discretion, agree to extend the suspension beyond 3 months.  </w:t>
      </w:r>
    </w:p>
    <w:p w14:paraId="50322A14" w14:textId="77777777" w:rsidR="00C627B8" w:rsidRDefault="00C627B8" w:rsidP="00C627B8">
      <w:pPr>
        <w:rPr>
          <w:sz w:val="20"/>
          <w:szCs w:val="20"/>
        </w:rPr>
      </w:pPr>
    </w:p>
    <w:p w14:paraId="2F852DD7" w14:textId="77777777" w:rsidR="00C627B8" w:rsidRPr="00002256" w:rsidRDefault="00C627B8" w:rsidP="00C627B8">
      <w:pPr>
        <w:pStyle w:val="ListParagraph"/>
        <w:widowControl/>
        <w:numPr>
          <w:ilvl w:val="0"/>
          <w:numId w:val="15"/>
        </w:numPr>
        <w:spacing w:before="0"/>
        <w:contextualSpacing/>
        <w:rPr>
          <w:b/>
          <w:sz w:val="20"/>
          <w:szCs w:val="20"/>
        </w:rPr>
      </w:pPr>
      <w:r w:rsidRPr="00002256">
        <w:rPr>
          <w:b/>
          <w:sz w:val="20"/>
          <w:szCs w:val="20"/>
        </w:rPr>
        <w:t>Payment Terms</w:t>
      </w:r>
    </w:p>
    <w:p w14:paraId="233C4C27" w14:textId="77777777" w:rsidR="00C627B8" w:rsidRDefault="00C627B8" w:rsidP="00C627B8">
      <w:pPr>
        <w:pStyle w:val="ListParagraph"/>
        <w:widowControl/>
        <w:numPr>
          <w:ilvl w:val="0"/>
          <w:numId w:val="13"/>
        </w:numPr>
        <w:spacing w:before="0"/>
        <w:contextualSpacing/>
        <w:rPr>
          <w:sz w:val="20"/>
          <w:szCs w:val="20"/>
        </w:rPr>
      </w:pPr>
      <w:r w:rsidRPr="00661844">
        <w:rPr>
          <w:sz w:val="20"/>
          <w:szCs w:val="20"/>
        </w:rPr>
        <w:t xml:space="preserve">For all services </w:t>
      </w:r>
      <w:r>
        <w:rPr>
          <w:sz w:val="20"/>
          <w:szCs w:val="20"/>
        </w:rPr>
        <w:t xml:space="preserve">(including advertising costs) </w:t>
      </w:r>
      <w:r w:rsidRPr="00661844">
        <w:rPr>
          <w:sz w:val="20"/>
          <w:szCs w:val="20"/>
        </w:rPr>
        <w:t>provided by the Company to the Client payment is due strictly 14 days from the date of the invoice date raised unless otherwise agreed in writing between the parties and all fees are subject to Value Added Tax (VAT)</w:t>
      </w:r>
      <w:r>
        <w:rPr>
          <w:sz w:val="20"/>
          <w:szCs w:val="20"/>
        </w:rPr>
        <w:t>.</w:t>
      </w:r>
    </w:p>
    <w:p w14:paraId="5B422CBD" w14:textId="77777777" w:rsidR="00C627B8" w:rsidRDefault="00C627B8" w:rsidP="00C627B8">
      <w:pPr>
        <w:pStyle w:val="ListParagraph"/>
        <w:widowControl/>
        <w:numPr>
          <w:ilvl w:val="0"/>
          <w:numId w:val="13"/>
        </w:numPr>
        <w:spacing w:before="0"/>
        <w:contextualSpacing/>
        <w:rPr>
          <w:sz w:val="20"/>
          <w:szCs w:val="20"/>
        </w:rPr>
      </w:pPr>
      <w:r w:rsidRPr="001154AB">
        <w:rPr>
          <w:sz w:val="20"/>
          <w:szCs w:val="20"/>
        </w:rPr>
        <w:t>The Stage One invoice shall be raised by the Company once a Retained Search is agreed</w:t>
      </w:r>
      <w:r>
        <w:rPr>
          <w:sz w:val="20"/>
          <w:szCs w:val="20"/>
        </w:rPr>
        <w:t>.</w:t>
      </w:r>
    </w:p>
    <w:p w14:paraId="14BB2DD2" w14:textId="77777777" w:rsidR="00C627B8" w:rsidRDefault="00C627B8" w:rsidP="00C627B8">
      <w:pPr>
        <w:pStyle w:val="ListParagraph"/>
        <w:widowControl/>
        <w:numPr>
          <w:ilvl w:val="0"/>
          <w:numId w:val="13"/>
        </w:numPr>
        <w:spacing w:before="0"/>
        <w:contextualSpacing/>
        <w:rPr>
          <w:sz w:val="20"/>
          <w:szCs w:val="20"/>
        </w:rPr>
      </w:pPr>
      <w:r w:rsidRPr="001154AB">
        <w:rPr>
          <w:sz w:val="20"/>
          <w:szCs w:val="20"/>
        </w:rPr>
        <w:t>The Stage Two invoice shall be raised by the Company on presentation of a shortlist</w:t>
      </w:r>
      <w:r>
        <w:rPr>
          <w:sz w:val="20"/>
          <w:szCs w:val="20"/>
        </w:rPr>
        <w:t>.</w:t>
      </w:r>
    </w:p>
    <w:p w14:paraId="6BD99EFD" w14:textId="77777777" w:rsidR="00C627B8" w:rsidRDefault="00C627B8" w:rsidP="00C627B8">
      <w:pPr>
        <w:pStyle w:val="ListParagraph"/>
        <w:widowControl/>
        <w:numPr>
          <w:ilvl w:val="0"/>
          <w:numId w:val="13"/>
        </w:numPr>
        <w:spacing w:before="0"/>
        <w:contextualSpacing/>
        <w:rPr>
          <w:sz w:val="20"/>
          <w:szCs w:val="20"/>
        </w:rPr>
      </w:pPr>
      <w:r>
        <w:rPr>
          <w:sz w:val="20"/>
          <w:szCs w:val="20"/>
        </w:rPr>
        <w:t>The Stage Three invoice shall be raised by the Company once the Candidate has provided written acceptance of the Client’s offer of Engagement.</w:t>
      </w:r>
    </w:p>
    <w:p w14:paraId="16B5379D" w14:textId="77777777" w:rsidR="00C627B8" w:rsidRDefault="00C627B8" w:rsidP="00C627B8">
      <w:pPr>
        <w:pStyle w:val="ListParagraph"/>
        <w:widowControl/>
        <w:numPr>
          <w:ilvl w:val="0"/>
          <w:numId w:val="13"/>
        </w:numPr>
        <w:spacing w:before="0"/>
        <w:contextualSpacing/>
        <w:rPr>
          <w:sz w:val="20"/>
          <w:szCs w:val="20"/>
        </w:rPr>
      </w:pPr>
      <w:r w:rsidRPr="00661844">
        <w:rPr>
          <w:sz w:val="20"/>
          <w:szCs w:val="20"/>
        </w:rPr>
        <w:t xml:space="preserve">In the event that any payments due to the Company become overdue, interest will be charged on all overdue balances in accordance with the Late Payment of Commercial Debts (Interest) Act 1998 from the first day that the invoice is overdue until the date payment is received in full. </w:t>
      </w:r>
      <w:r>
        <w:rPr>
          <w:sz w:val="20"/>
          <w:szCs w:val="20"/>
        </w:rPr>
        <w:t xml:space="preserve"> </w:t>
      </w:r>
      <w:r w:rsidRPr="00CD666A">
        <w:rPr>
          <w:sz w:val="20"/>
          <w:szCs w:val="20"/>
        </w:rPr>
        <w:t xml:space="preserve">This will be calculated at </w:t>
      </w:r>
      <w:r>
        <w:rPr>
          <w:sz w:val="20"/>
          <w:szCs w:val="20"/>
        </w:rPr>
        <w:t xml:space="preserve">the statutory interest rate (currently </w:t>
      </w:r>
      <w:r w:rsidRPr="00CD666A">
        <w:rPr>
          <w:sz w:val="20"/>
          <w:szCs w:val="20"/>
          <w:shd w:val="clear" w:color="auto" w:fill="FFFFFF"/>
        </w:rPr>
        <w:t>8%</w:t>
      </w:r>
      <w:r>
        <w:rPr>
          <w:sz w:val="20"/>
          <w:szCs w:val="20"/>
          <w:shd w:val="clear" w:color="auto" w:fill="FFFFFF"/>
        </w:rPr>
        <w:t>)</w:t>
      </w:r>
      <w:r w:rsidRPr="00CD666A">
        <w:rPr>
          <w:sz w:val="20"/>
          <w:szCs w:val="20"/>
          <w:shd w:val="clear" w:color="auto" w:fill="FFFFFF"/>
        </w:rPr>
        <w:t xml:space="preserve"> plus the Bank of England base rate.</w:t>
      </w:r>
      <w:r>
        <w:rPr>
          <w:sz w:val="20"/>
          <w:szCs w:val="20"/>
          <w:shd w:val="clear" w:color="auto" w:fill="FFFFFF"/>
        </w:rPr>
        <w:t xml:space="preserve">  </w:t>
      </w:r>
      <w:r w:rsidRPr="00661844">
        <w:rPr>
          <w:sz w:val="20"/>
          <w:szCs w:val="20"/>
        </w:rPr>
        <w:t>All legal costs, charges and expenses incurred by the Company recovering any debt shall be paid by the Client on a full indemnity basis.</w:t>
      </w:r>
    </w:p>
    <w:p w14:paraId="4123447F" w14:textId="77777777" w:rsidR="00C627B8" w:rsidRDefault="00C627B8" w:rsidP="00C627B8">
      <w:pPr>
        <w:pStyle w:val="ListParagraph"/>
        <w:ind w:left="426"/>
        <w:rPr>
          <w:sz w:val="20"/>
          <w:szCs w:val="20"/>
        </w:rPr>
      </w:pPr>
    </w:p>
    <w:p w14:paraId="01079A67" w14:textId="77777777" w:rsidR="00C627B8" w:rsidRDefault="00C627B8" w:rsidP="00C627B8">
      <w:pPr>
        <w:pStyle w:val="ListParagraph"/>
        <w:widowControl/>
        <w:numPr>
          <w:ilvl w:val="0"/>
          <w:numId w:val="15"/>
        </w:numPr>
        <w:spacing w:before="0"/>
        <w:contextualSpacing/>
        <w:rPr>
          <w:b/>
          <w:sz w:val="20"/>
          <w:szCs w:val="20"/>
        </w:rPr>
      </w:pPr>
      <w:r w:rsidRPr="00002256">
        <w:rPr>
          <w:b/>
          <w:sz w:val="20"/>
          <w:szCs w:val="20"/>
        </w:rPr>
        <w:t>Candidate Withdrawal</w:t>
      </w:r>
    </w:p>
    <w:p w14:paraId="1BBB01DD" w14:textId="77777777" w:rsidR="00C627B8" w:rsidRDefault="00C627B8" w:rsidP="00C627B8">
      <w:pPr>
        <w:pStyle w:val="ListParagraph"/>
        <w:widowControl/>
        <w:numPr>
          <w:ilvl w:val="0"/>
          <w:numId w:val="14"/>
        </w:numPr>
        <w:spacing w:before="0"/>
        <w:ind w:left="709"/>
        <w:contextualSpacing/>
        <w:rPr>
          <w:sz w:val="20"/>
          <w:szCs w:val="20"/>
        </w:rPr>
      </w:pPr>
      <w:r>
        <w:rPr>
          <w:sz w:val="20"/>
          <w:szCs w:val="20"/>
        </w:rPr>
        <w:t>The Client shall notify the Company in writing should the Candidate withdraw acceptance of the Client’s offer of Engagement prior to commencing employment and the Company shall have a period of 6 months from the date of such notification in which to find a replacement candidate who is acceptable to the Client.</w:t>
      </w:r>
    </w:p>
    <w:p w14:paraId="704347B6" w14:textId="77777777" w:rsidR="00C627B8" w:rsidRDefault="00C627B8" w:rsidP="00C627B8">
      <w:pPr>
        <w:pStyle w:val="ListParagraph"/>
        <w:widowControl/>
        <w:numPr>
          <w:ilvl w:val="0"/>
          <w:numId w:val="14"/>
        </w:numPr>
        <w:spacing w:before="0"/>
        <w:ind w:left="709"/>
        <w:contextualSpacing/>
        <w:rPr>
          <w:sz w:val="20"/>
          <w:szCs w:val="20"/>
        </w:rPr>
      </w:pPr>
      <w:r>
        <w:rPr>
          <w:sz w:val="20"/>
          <w:szCs w:val="20"/>
        </w:rPr>
        <w:t xml:space="preserve">If at the end of the </w:t>
      </w:r>
      <w:r w:rsidR="006A1A89">
        <w:rPr>
          <w:sz w:val="20"/>
          <w:szCs w:val="20"/>
        </w:rPr>
        <w:t>6-month</w:t>
      </w:r>
      <w:r>
        <w:rPr>
          <w:sz w:val="20"/>
          <w:szCs w:val="20"/>
        </w:rPr>
        <w:t xml:space="preserve"> period a replacement cannot be found, the Client will receive a full refund of the Stage Three Fee.</w:t>
      </w:r>
    </w:p>
    <w:p w14:paraId="602300F2" w14:textId="77777777" w:rsidR="00C627B8" w:rsidRDefault="00C627B8" w:rsidP="00C627B8">
      <w:pPr>
        <w:pStyle w:val="ListParagraph"/>
        <w:widowControl/>
        <w:numPr>
          <w:ilvl w:val="0"/>
          <w:numId w:val="14"/>
        </w:numPr>
        <w:spacing w:before="0"/>
        <w:ind w:left="709"/>
        <w:contextualSpacing/>
        <w:rPr>
          <w:sz w:val="20"/>
          <w:szCs w:val="20"/>
        </w:rPr>
      </w:pPr>
      <w:r>
        <w:rPr>
          <w:sz w:val="20"/>
          <w:szCs w:val="20"/>
        </w:rPr>
        <w:t xml:space="preserve">Should the Client wish to cancel the search for a replacement candidate within the </w:t>
      </w:r>
      <w:r w:rsidR="006A1A89">
        <w:rPr>
          <w:sz w:val="20"/>
          <w:szCs w:val="20"/>
        </w:rPr>
        <w:t>6-month</w:t>
      </w:r>
      <w:r>
        <w:rPr>
          <w:sz w:val="20"/>
          <w:szCs w:val="20"/>
        </w:rPr>
        <w:t xml:space="preserve"> period then the Client will receive a refund of only 75% of the Stage Three Fee</w:t>
      </w:r>
    </w:p>
    <w:p w14:paraId="39E834D5" w14:textId="77777777" w:rsidR="00C627B8" w:rsidRDefault="00C627B8" w:rsidP="00C627B8">
      <w:pPr>
        <w:pStyle w:val="ListParagraph"/>
        <w:widowControl/>
        <w:numPr>
          <w:ilvl w:val="0"/>
          <w:numId w:val="14"/>
        </w:numPr>
        <w:spacing w:before="0"/>
        <w:ind w:left="709"/>
        <w:contextualSpacing/>
        <w:rPr>
          <w:sz w:val="20"/>
          <w:szCs w:val="20"/>
        </w:rPr>
      </w:pPr>
      <w:r>
        <w:rPr>
          <w:sz w:val="20"/>
          <w:szCs w:val="20"/>
        </w:rPr>
        <w:t xml:space="preserve">Expenses and advertising costs shall not be refunded and will </w:t>
      </w:r>
      <w:r w:rsidR="006A1A89">
        <w:rPr>
          <w:sz w:val="20"/>
          <w:szCs w:val="20"/>
        </w:rPr>
        <w:t>always remain payable</w:t>
      </w:r>
      <w:r>
        <w:rPr>
          <w:sz w:val="20"/>
          <w:szCs w:val="20"/>
        </w:rPr>
        <w:t>.</w:t>
      </w:r>
    </w:p>
    <w:p w14:paraId="1C3F9EF5" w14:textId="77777777" w:rsidR="00C627B8" w:rsidRDefault="00C627B8" w:rsidP="00C627B8">
      <w:pPr>
        <w:pStyle w:val="ListParagraph"/>
        <w:widowControl/>
        <w:numPr>
          <w:ilvl w:val="0"/>
          <w:numId w:val="14"/>
        </w:numPr>
        <w:spacing w:before="0"/>
        <w:ind w:left="709"/>
        <w:contextualSpacing/>
        <w:rPr>
          <w:sz w:val="20"/>
          <w:szCs w:val="20"/>
        </w:rPr>
      </w:pPr>
      <w:r w:rsidRPr="007D4144">
        <w:rPr>
          <w:sz w:val="20"/>
          <w:szCs w:val="20"/>
        </w:rPr>
        <w:t xml:space="preserve">The Company shall be entitled to recover the amount of any refund from the Client </w:t>
      </w:r>
      <w:r w:rsidR="006A1A89" w:rsidRPr="007D4144">
        <w:rPr>
          <w:sz w:val="20"/>
          <w:szCs w:val="20"/>
        </w:rPr>
        <w:t>if</w:t>
      </w:r>
      <w:r w:rsidRPr="007D4144">
        <w:rPr>
          <w:sz w:val="20"/>
          <w:szCs w:val="20"/>
        </w:rPr>
        <w:t xml:space="preserve"> the Candidate is</w:t>
      </w:r>
      <w:r>
        <w:rPr>
          <w:sz w:val="20"/>
          <w:szCs w:val="20"/>
        </w:rPr>
        <w:t xml:space="preserve"> engaged or re-engaged by the Client</w:t>
      </w:r>
      <w:r w:rsidRPr="007D4144">
        <w:rPr>
          <w:sz w:val="20"/>
          <w:szCs w:val="20"/>
        </w:rPr>
        <w:t xml:space="preserve"> or by any third party to whom the Candidate ha</w:t>
      </w:r>
      <w:r>
        <w:rPr>
          <w:sz w:val="20"/>
          <w:szCs w:val="20"/>
        </w:rPr>
        <w:t>s been introduced by the Client</w:t>
      </w:r>
      <w:r w:rsidRPr="007D4144">
        <w:rPr>
          <w:sz w:val="20"/>
          <w:szCs w:val="20"/>
        </w:rPr>
        <w:t xml:space="preserve"> within twelve months after the date of</w:t>
      </w:r>
      <w:r>
        <w:rPr>
          <w:sz w:val="20"/>
          <w:szCs w:val="20"/>
        </w:rPr>
        <w:t xml:space="preserve"> the withdrawal of the Candidate.</w:t>
      </w:r>
    </w:p>
    <w:p w14:paraId="4FC1CCBC" w14:textId="77777777" w:rsidR="00C627B8" w:rsidRDefault="00C627B8" w:rsidP="00C627B8">
      <w:pPr>
        <w:pStyle w:val="ListParagraph"/>
        <w:ind w:left="360"/>
        <w:rPr>
          <w:b/>
          <w:sz w:val="20"/>
          <w:szCs w:val="20"/>
        </w:rPr>
      </w:pPr>
    </w:p>
    <w:p w14:paraId="58D816D2" w14:textId="77777777" w:rsidR="00C627B8" w:rsidRDefault="00C627B8" w:rsidP="00C627B8">
      <w:pPr>
        <w:pStyle w:val="ListParagraph"/>
        <w:widowControl/>
        <w:numPr>
          <w:ilvl w:val="0"/>
          <w:numId w:val="15"/>
        </w:numPr>
        <w:spacing w:before="0"/>
        <w:contextualSpacing/>
        <w:rPr>
          <w:b/>
          <w:sz w:val="20"/>
          <w:szCs w:val="20"/>
        </w:rPr>
      </w:pPr>
      <w:r>
        <w:rPr>
          <w:b/>
          <w:sz w:val="20"/>
          <w:szCs w:val="20"/>
        </w:rPr>
        <w:t>Employment of Additional Candidates</w:t>
      </w:r>
    </w:p>
    <w:p w14:paraId="74F05DE9" w14:textId="77777777" w:rsidR="00C627B8" w:rsidRPr="000538CC" w:rsidRDefault="00C627B8" w:rsidP="00C627B8">
      <w:pPr>
        <w:pStyle w:val="ListParagraph"/>
        <w:ind w:left="360"/>
        <w:rPr>
          <w:sz w:val="20"/>
          <w:szCs w:val="20"/>
        </w:rPr>
      </w:pPr>
      <w:r>
        <w:rPr>
          <w:sz w:val="20"/>
          <w:szCs w:val="20"/>
        </w:rPr>
        <w:t xml:space="preserve">Should the Introduction of Candidates in a Retained Search </w:t>
      </w:r>
      <w:r w:rsidR="006A1A89">
        <w:rPr>
          <w:sz w:val="20"/>
          <w:szCs w:val="20"/>
        </w:rPr>
        <w:t>led</w:t>
      </w:r>
      <w:r>
        <w:rPr>
          <w:sz w:val="20"/>
          <w:szCs w:val="20"/>
        </w:rPr>
        <w:t xml:space="preserve"> to the Engagement of more than one Candidate by the Client then a fee equal to of a Contingency Fee</w:t>
      </w:r>
      <w:r w:rsidR="006A1A89">
        <w:rPr>
          <w:sz w:val="20"/>
          <w:szCs w:val="20"/>
        </w:rPr>
        <w:t xml:space="preserve"> of 12.5</w:t>
      </w:r>
      <w:r>
        <w:rPr>
          <w:sz w:val="20"/>
          <w:szCs w:val="20"/>
        </w:rPr>
        <w:t xml:space="preserve"> for each additional Engagement shall be payable by the Client.  These Fees shall be paid in addition to the Fees outlined in the ‘Fee Structure’ section of the Recruitment Proposal.</w:t>
      </w:r>
    </w:p>
    <w:p w14:paraId="444FBBDD" w14:textId="77777777" w:rsidR="00C627B8" w:rsidRDefault="00C627B8">
      <w:pPr>
        <w:rPr>
          <w:color w:val="575756"/>
        </w:rPr>
      </w:pPr>
    </w:p>
    <w:p w14:paraId="41E6EFD1" w14:textId="77777777" w:rsidR="00C627B8" w:rsidRDefault="00C627B8">
      <w:pPr>
        <w:rPr>
          <w:color w:val="575756"/>
        </w:rPr>
      </w:pPr>
    </w:p>
    <w:p w14:paraId="538AF94B" w14:textId="77777777" w:rsidR="00C627B8" w:rsidRDefault="00C627B8">
      <w:pPr>
        <w:rPr>
          <w:color w:val="575756"/>
        </w:rPr>
      </w:pPr>
    </w:p>
    <w:p w14:paraId="158AA052" w14:textId="77777777" w:rsidR="00C627B8" w:rsidRDefault="00C627B8">
      <w:pPr>
        <w:rPr>
          <w:color w:val="575756"/>
        </w:rPr>
      </w:pPr>
    </w:p>
    <w:p w14:paraId="023516C0" w14:textId="77777777" w:rsidR="00C627B8" w:rsidRDefault="00C627B8">
      <w:pPr>
        <w:rPr>
          <w:color w:val="575756"/>
        </w:rPr>
      </w:pPr>
    </w:p>
    <w:p w14:paraId="49B676A0" w14:textId="77777777" w:rsidR="00C627B8" w:rsidRDefault="00C627B8">
      <w:pPr>
        <w:rPr>
          <w:color w:val="575756"/>
        </w:rPr>
      </w:pPr>
    </w:p>
    <w:p w14:paraId="77F1BEC7" w14:textId="77777777" w:rsidR="00C627B8" w:rsidRDefault="00C627B8">
      <w:pPr>
        <w:rPr>
          <w:color w:val="575756"/>
        </w:rPr>
      </w:pPr>
    </w:p>
    <w:p w14:paraId="1030C34B" w14:textId="77777777" w:rsidR="00C627B8" w:rsidRDefault="00C627B8">
      <w:pPr>
        <w:rPr>
          <w:color w:val="575756"/>
        </w:rPr>
      </w:pPr>
    </w:p>
    <w:p w14:paraId="39C0D669" w14:textId="77777777" w:rsidR="00C627B8" w:rsidRDefault="00C627B8">
      <w:pPr>
        <w:rPr>
          <w:color w:val="575756"/>
        </w:rPr>
      </w:pPr>
    </w:p>
    <w:p w14:paraId="35EE3C88" w14:textId="77777777" w:rsidR="00C627B8" w:rsidRDefault="00C627B8">
      <w:pPr>
        <w:rPr>
          <w:color w:val="575756"/>
        </w:rPr>
      </w:pPr>
    </w:p>
    <w:p w14:paraId="0F9504B3" w14:textId="77777777" w:rsidR="00C627B8" w:rsidRDefault="00C627B8">
      <w:pPr>
        <w:rPr>
          <w:color w:val="575756"/>
        </w:rPr>
      </w:pPr>
    </w:p>
    <w:p w14:paraId="62E211F4" w14:textId="77777777" w:rsidR="00C627B8" w:rsidRDefault="00C627B8">
      <w:pPr>
        <w:rPr>
          <w:color w:val="575756"/>
        </w:rPr>
      </w:pPr>
    </w:p>
    <w:p w14:paraId="15D7B00F" w14:textId="77777777" w:rsidR="00C627B8" w:rsidRDefault="00C627B8">
      <w:pPr>
        <w:rPr>
          <w:color w:val="575756"/>
        </w:rPr>
      </w:pPr>
    </w:p>
    <w:p w14:paraId="0E89F0F1" w14:textId="77777777" w:rsidR="00C627B8" w:rsidRDefault="00C627B8">
      <w:pPr>
        <w:rPr>
          <w:color w:val="575756"/>
        </w:rPr>
      </w:pPr>
    </w:p>
    <w:p w14:paraId="5CECF796" w14:textId="77777777" w:rsidR="00C627B8" w:rsidRDefault="00C627B8">
      <w:pPr>
        <w:rPr>
          <w:color w:val="575756"/>
        </w:rPr>
      </w:pPr>
    </w:p>
    <w:p w14:paraId="09E30B83" w14:textId="77777777" w:rsidR="00C627B8" w:rsidRDefault="00C627B8">
      <w:pPr>
        <w:rPr>
          <w:color w:val="575756"/>
        </w:rPr>
      </w:pPr>
    </w:p>
    <w:p w14:paraId="663D6825" w14:textId="77777777" w:rsidR="00C627B8" w:rsidRDefault="00C627B8">
      <w:pPr>
        <w:rPr>
          <w:color w:val="575756"/>
        </w:rPr>
      </w:pPr>
    </w:p>
    <w:p w14:paraId="5CD13F30" w14:textId="77777777" w:rsidR="00374E24" w:rsidRDefault="00374E24">
      <w:pPr>
        <w:rPr>
          <w:rFonts w:cs="Arial"/>
          <w:color w:val="575756"/>
          <w:sz w:val="17"/>
          <w:szCs w:val="17"/>
        </w:rPr>
      </w:pPr>
      <w:r>
        <w:rPr>
          <w:color w:val="575756"/>
        </w:rPr>
        <w:br w:type="page"/>
      </w:r>
    </w:p>
    <w:p w14:paraId="6271F5EB" w14:textId="77777777" w:rsidR="00374E24" w:rsidRPr="00243F78" w:rsidRDefault="00595483" w:rsidP="00374E24">
      <w:pPr>
        <w:pStyle w:val="BodyText"/>
        <w:spacing w:before="50" w:line="249" w:lineRule="auto"/>
        <w:ind w:right="90"/>
      </w:pPr>
      <w:r>
        <w:rPr>
          <w:noProof/>
          <w:lang w:val="en-GB" w:eastAsia="en-GB"/>
        </w:rPr>
        <w:lastRenderedPageBreak/>
        <mc:AlternateContent>
          <mc:Choice Requires="wps">
            <w:drawing>
              <wp:anchor distT="0" distB="0" distL="114300" distR="114300" simplePos="0" relativeHeight="251653632" behindDoc="0" locked="0" layoutInCell="1" allowOverlap="1" wp14:anchorId="79F0DA75" wp14:editId="27F9AD39">
                <wp:simplePos x="0" y="0"/>
                <wp:positionH relativeFrom="column">
                  <wp:posOffset>-120015</wp:posOffset>
                </wp:positionH>
                <wp:positionV relativeFrom="paragraph">
                  <wp:posOffset>8139430</wp:posOffset>
                </wp:positionV>
                <wp:extent cx="2628900" cy="1714500"/>
                <wp:effectExtent l="0" t="0" r="0" b="0"/>
                <wp:wrapNone/>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8900" cy="1714500"/>
                        </a:xfrm>
                        <a:prstGeom prst="rect">
                          <a:avLst/>
                        </a:prstGeom>
                        <a:noFill/>
                        <a:ln>
                          <a:noFill/>
                        </a:ln>
                        <a:effectLst/>
                      </wps:spPr>
                      <wps:txbx>
                        <w:txbxContent>
                          <w:p w14:paraId="5CE8FAD9" w14:textId="77777777" w:rsidR="004D44AF" w:rsidRPr="00A23AF7" w:rsidRDefault="004D44AF" w:rsidP="00D625D8">
                            <w:pPr>
                              <w:rPr>
                                <w:b/>
                                <w:bCs/>
                                <w:color w:val="FFFFFF"/>
                                <w:sz w:val="19"/>
                                <w:szCs w:val="19"/>
                                <w:lang w:val="en-GB"/>
                              </w:rPr>
                            </w:pPr>
                            <w:r w:rsidRPr="00A23AF7">
                              <w:rPr>
                                <w:b/>
                                <w:bCs/>
                                <w:color w:val="FFFFFF"/>
                                <w:sz w:val="19"/>
                                <w:szCs w:val="19"/>
                                <w:lang w:val="en-GB"/>
                              </w:rPr>
                              <w:t xml:space="preserve">Johnston Vere </w:t>
                            </w:r>
                            <w:r w:rsidR="00595483">
                              <w:rPr>
                                <w:b/>
                                <w:bCs/>
                                <w:color w:val="FFFFFF"/>
                                <w:sz w:val="19"/>
                                <w:szCs w:val="19"/>
                                <w:lang w:val="en-GB"/>
                              </w:rPr>
                              <w:t>Consultancy</w:t>
                            </w:r>
                            <w:r w:rsidRPr="00A23AF7">
                              <w:rPr>
                                <w:b/>
                                <w:bCs/>
                                <w:color w:val="FFFFFF"/>
                                <w:sz w:val="19"/>
                                <w:szCs w:val="19"/>
                                <w:lang w:val="en-GB"/>
                              </w:rPr>
                              <w:t xml:space="preserve"> Limited © </w:t>
                            </w:r>
                          </w:p>
                          <w:p w14:paraId="70EC4400" w14:textId="77777777" w:rsidR="004D44AF" w:rsidRPr="00A23AF7" w:rsidRDefault="004D44AF" w:rsidP="00D625D8">
                            <w:pPr>
                              <w:rPr>
                                <w:color w:val="FFFFFF"/>
                                <w:sz w:val="16"/>
                                <w:szCs w:val="16"/>
                                <w:lang w:val="en-GB"/>
                              </w:rPr>
                            </w:pPr>
                          </w:p>
                          <w:p w14:paraId="32F9A6CB" w14:textId="77777777" w:rsidR="004D44AF" w:rsidRDefault="00595483" w:rsidP="00D625D8">
                            <w:pPr>
                              <w:rPr>
                                <w:color w:val="FFFFFF"/>
                                <w:sz w:val="16"/>
                                <w:szCs w:val="16"/>
                                <w:lang w:val="en-GB"/>
                              </w:rPr>
                            </w:pPr>
                            <w:r>
                              <w:rPr>
                                <w:color w:val="FFFFFF"/>
                                <w:sz w:val="16"/>
                                <w:szCs w:val="16"/>
                                <w:lang w:val="en-GB"/>
                              </w:rPr>
                              <w:t>Mainswood</w:t>
                            </w:r>
                          </w:p>
                          <w:p w14:paraId="2E8077B7" w14:textId="77777777" w:rsidR="00595483" w:rsidRDefault="00595483" w:rsidP="00D625D8">
                            <w:pPr>
                              <w:rPr>
                                <w:color w:val="FFFFFF"/>
                                <w:sz w:val="16"/>
                                <w:szCs w:val="16"/>
                                <w:lang w:val="en-GB"/>
                              </w:rPr>
                            </w:pPr>
                            <w:r>
                              <w:rPr>
                                <w:color w:val="FFFFFF"/>
                                <w:sz w:val="16"/>
                                <w:szCs w:val="16"/>
                                <w:lang w:val="en-GB"/>
                              </w:rPr>
                              <w:t>Cranes Lane Lathom</w:t>
                            </w:r>
                          </w:p>
                          <w:p w14:paraId="117D6347" w14:textId="77777777" w:rsidR="00595483" w:rsidRPr="0065364C" w:rsidRDefault="00595483" w:rsidP="00D625D8">
                            <w:pPr>
                              <w:rPr>
                                <w:color w:val="FFFFFF"/>
                                <w:sz w:val="16"/>
                                <w:szCs w:val="16"/>
                                <w:lang w:val="fr-FR"/>
                              </w:rPr>
                            </w:pPr>
                            <w:r w:rsidRPr="0065364C">
                              <w:rPr>
                                <w:color w:val="FFFFFF"/>
                                <w:sz w:val="16"/>
                                <w:szCs w:val="16"/>
                                <w:lang w:val="fr-FR"/>
                              </w:rPr>
                              <w:t>L405UJ</w:t>
                            </w:r>
                          </w:p>
                          <w:p w14:paraId="12564C53" w14:textId="77777777" w:rsidR="004D44AF" w:rsidRPr="0065364C" w:rsidRDefault="004D44AF" w:rsidP="00D625D8">
                            <w:pPr>
                              <w:rPr>
                                <w:color w:val="FFFFFF"/>
                                <w:sz w:val="16"/>
                                <w:szCs w:val="16"/>
                                <w:lang w:val="fr-FR"/>
                              </w:rPr>
                            </w:pPr>
                          </w:p>
                          <w:p w14:paraId="13BAC21B" w14:textId="77777777" w:rsidR="004D44AF" w:rsidRPr="0065364C" w:rsidRDefault="004D44AF" w:rsidP="00D625D8">
                            <w:pPr>
                              <w:rPr>
                                <w:color w:val="FFFFFF"/>
                                <w:sz w:val="16"/>
                                <w:szCs w:val="16"/>
                                <w:lang w:val="fr-FR"/>
                              </w:rPr>
                            </w:pPr>
                            <w:r w:rsidRPr="0065364C">
                              <w:rPr>
                                <w:color w:val="FFFFFF"/>
                                <w:sz w:val="16"/>
                                <w:szCs w:val="16"/>
                                <w:lang w:val="fr-FR"/>
                              </w:rPr>
                              <w:t>Tel:</w:t>
                            </w:r>
                            <w:r w:rsidRPr="0065364C">
                              <w:rPr>
                                <w:color w:val="FFFFFF"/>
                                <w:sz w:val="16"/>
                                <w:szCs w:val="16"/>
                                <w:lang w:val="fr-FR"/>
                              </w:rPr>
                              <w:tab/>
                              <w:t>+44 (0)1695 570 696</w:t>
                            </w:r>
                          </w:p>
                          <w:p w14:paraId="7EB530E4" w14:textId="77777777" w:rsidR="004D44AF" w:rsidRPr="0065364C" w:rsidRDefault="004D44AF" w:rsidP="00D625D8">
                            <w:pPr>
                              <w:rPr>
                                <w:color w:val="FFFFFF"/>
                                <w:sz w:val="16"/>
                                <w:szCs w:val="16"/>
                                <w:lang w:val="fr-FR"/>
                              </w:rPr>
                            </w:pPr>
                            <w:r w:rsidRPr="0065364C">
                              <w:rPr>
                                <w:color w:val="FFFFFF"/>
                                <w:sz w:val="16"/>
                                <w:szCs w:val="16"/>
                                <w:lang w:val="fr-FR"/>
                              </w:rPr>
                              <w:t>Web:</w:t>
                            </w:r>
                            <w:r w:rsidRPr="0065364C">
                              <w:rPr>
                                <w:color w:val="FFFFFF"/>
                                <w:sz w:val="16"/>
                                <w:szCs w:val="16"/>
                                <w:lang w:val="fr-FR"/>
                              </w:rPr>
                              <w:tab/>
                              <w:t>www.johnston-vere.co.uk</w:t>
                            </w:r>
                          </w:p>
                          <w:p w14:paraId="082185AE" w14:textId="77777777" w:rsidR="004D44AF" w:rsidRPr="0065364C" w:rsidRDefault="004D44AF" w:rsidP="00D625D8">
                            <w:pPr>
                              <w:rPr>
                                <w:color w:val="FFFFFF"/>
                                <w:sz w:val="16"/>
                                <w:szCs w:val="16"/>
                                <w:lang w:val="fr-FR"/>
                              </w:rPr>
                            </w:pPr>
                          </w:p>
                          <w:p w14:paraId="09121897" w14:textId="77777777" w:rsidR="004D44AF" w:rsidRPr="00A23AF7" w:rsidRDefault="004D44AF" w:rsidP="00D625D8">
                            <w:pPr>
                              <w:rPr>
                                <w:color w:val="FFFFFF"/>
                                <w:sz w:val="16"/>
                                <w:szCs w:val="16"/>
                                <w:lang w:val="en-GB"/>
                              </w:rPr>
                            </w:pPr>
                            <w:r w:rsidRPr="00A23AF7">
                              <w:rPr>
                                <w:color w:val="FFFFFF"/>
                                <w:sz w:val="16"/>
                                <w:szCs w:val="16"/>
                                <w:lang w:val="en-GB"/>
                              </w:rPr>
                              <w:t>Twitter:</w:t>
                            </w:r>
                            <w:r w:rsidRPr="00A23AF7">
                              <w:rPr>
                                <w:color w:val="FFFFFF"/>
                                <w:sz w:val="16"/>
                                <w:szCs w:val="16"/>
                                <w:lang w:val="en-GB"/>
                              </w:rPr>
                              <w:tab/>
                              <w:t>@johnston_vere</w:t>
                            </w:r>
                          </w:p>
                          <w:p w14:paraId="16460B0F" w14:textId="77777777" w:rsidR="004D44AF" w:rsidRPr="00A23AF7" w:rsidRDefault="004D44AF" w:rsidP="00D625D8">
                            <w:pPr>
                              <w:rPr>
                                <w:color w:val="FFFFFF"/>
                                <w:sz w:val="16"/>
                                <w:szCs w:val="16"/>
                              </w:rPr>
                            </w:pPr>
                            <w:r w:rsidRPr="00A23AF7">
                              <w:rPr>
                                <w:color w:val="FFFFFF"/>
                                <w:sz w:val="16"/>
                                <w:szCs w:val="16"/>
                                <w:lang w:val="en-GB"/>
                              </w:rPr>
                              <w:t>LinkedIn:</w:t>
                            </w:r>
                            <w:r w:rsidRPr="00A23AF7">
                              <w:rPr>
                                <w:color w:val="FFFFFF"/>
                                <w:sz w:val="16"/>
                                <w:szCs w:val="16"/>
                                <w:lang w:val="en-GB"/>
                              </w:rPr>
                              <w:tab/>
                              <w:t>Johnston Vere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9F0DA75" id="Text Box 210" o:spid="_x0000_s1075" type="#_x0000_t202" style="position:absolute;margin-left:-9.45pt;margin-top:640.9pt;width:207pt;height:1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fN3IwIAAFMEAAAOAAAAZHJzL2Uyb0RvYy54bWysVEtv2zAMvg/YfxB0XxwH6SNGnCJrkWFA&#10;0BZIh54VWYqNSaImKbG7Xz9Kdh7rdhp2kfkSRfL76PldpxU5COcbMCXNR2NKhOFQNWZX0m8vq0+3&#10;lPjATMUUGFHSN+Hp3eLjh3lrCzGBGlQlHMEkxhetLWkdgi2yzPNaaOZHYIVBpwSnWUDV7bLKsRaz&#10;a5VNxuPrrAVXWQdceI/Wh95JFym/lIKHJym9CESVFGsL6XTp3MYzW8xZsXPM1g0fymD/UIVmjcFH&#10;T6keWGBk75o/UumGO/Agw4iDzkDKhovUA3aTj991s6mZFakXHI63pzH5/5eWPx429tmR0H2GDgFM&#10;TXi7Bv7d42yy1vpiiIkz9YXH6NhoJ52OX2yB4EWc7dtpnqILhKNxcj25nY3RxdGX3+TTK1Ri1vN1&#10;63z4IkCTKJTUIWCpBHZY+9CHHkPiawZWjVIJNGV+M2DO3iIS6sPtc8VRCt22I02FtcxiGdG0heoN&#10;23fQM8NbvmqwkjXz4Zk5pAJWj/QOT3hIBW1JYZAoqcH9/Js9xiNC6KWkRWqV1P/YMycoUV8NYjfL&#10;p9PIxaRMr24mqLhLz/bSY/b6HpC9OS6S5UmM8UEdRelAv+IWLOOr6GKG49slDUfxPvSExy3iYrlM&#10;Qcg+y8LabCw/oh7n/NK9MmcHMALi+AhHErLiHSZ9bA/Cch9ANgmw81QH+iBzE+TDlsXVuNRT1Plf&#10;sPgFAAD//wMAUEsDBBQABgAIAAAAIQDk2YIp3wAAAA0BAAAPAAAAZHJzL2Rvd25yZXYueG1sTI/N&#10;TsMwEITvSH0Ha5G4tXYKQUmIU1UgrlSUH4mbG2+TiHgdxW4T3r7LCY4782l2ptzMrhdnHEPnSUOy&#10;UiCQam87ajS8vz0vMxAhGrKm94QafjDAplpclaawfqJXPO9jIziEQmE0tDEOhZShbtGZsPIDEntH&#10;PzoT+RwbaUczcbjr5Vqpe+lMR/yhNQM+tlh/709Ow8fL8evzTu2aJ5cOk5+VJJdLrW+u5+0DiIhz&#10;/IPhtz5Xh4o7HfyJbBC9hmWS5Yyysc4SHsHIbZ4mIA4spSlLsirl/xXVBQAA//8DAFBLAQItABQA&#10;BgAIAAAAIQC2gziS/gAAAOEBAAATAAAAAAAAAAAAAAAAAAAAAABbQ29udGVudF9UeXBlc10ueG1s&#10;UEsBAi0AFAAGAAgAAAAhADj9If/WAAAAlAEAAAsAAAAAAAAAAAAAAAAALwEAAF9yZWxzLy5yZWxz&#10;UEsBAi0AFAAGAAgAAAAhAEH183cjAgAAUwQAAA4AAAAAAAAAAAAAAAAALgIAAGRycy9lMm9Eb2Mu&#10;eG1sUEsBAi0AFAAGAAgAAAAhAOTZginfAAAADQEAAA8AAAAAAAAAAAAAAAAAfQQAAGRycy9kb3du&#10;cmV2LnhtbFBLBQYAAAAABAAEAPMAAACJBQAAAAA=&#10;" filled="f" stroked="f">
                <v:textbox>
                  <w:txbxContent>
                    <w:p w14:paraId="5CE8FAD9" w14:textId="77777777" w:rsidR="004D44AF" w:rsidRPr="00A23AF7" w:rsidRDefault="004D44AF" w:rsidP="00D625D8">
                      <w:pPr>
                        <w:rPr>
                          <w:b/>
                          <w:bCs/>
                          <w:color w:val="FFFFFF"/>
                          <w:sz w:val="19"/>
                          <w:szCs w:val="19"/>
                          <w:lang w:val="en-GB"/>
                        </w:rPr>
                      </w:pPr>
                      <w:r w:rsidRPr="00A23AF7">
                        <w:rPr>
                          <w:b/>
                          <w:bCs/>
                          <w:color w:val="FFFFFF"/>
                          <w:sz w:val="19"/>
                          <w:szCs w:val="19"/>
                          <w:lang w:val="en-GB"/>
                        </w:rPr>
                        <w:t xml:space="preserve">Johnston Vere </w:t>
                      </w:r>
                      <w:r w:rsidR="00595483">
                        <w:rPr>
                          <w:b/>
                          <w:bCs/>
                          <w:color w:val="FFFFFF"/>
                          <w:sz w:val="19"/>
                          <w:szCs w:val="19"/>
                          <w:lang w:val="en-GB"/>
                        </w:rPr>
                        <w:t>Consultancy</w:t>
                      </w:r>
                      <w:r w:rsidRPr="00A23AF7">
                        <w:rPr>
                          <w:b/>
                          <w:bCs/>
                          <w:color w:val="FFFFFF"/>
                          <w:sz w:val="19"/>
                          <w:szCs w:val="19"/>
                          <w:lang w:val="en-GB"/>
                        </w:rPr>
                        <w:t xml:space="preserve"> Limited © </w:t>
                      </w:r>
                    </w:p>
                    <w:p w14:paraId="70EC4400" w14:textId="77777777" w:rsidR="004D44AF" w:rsidRPr="00A23AF7" w:rsidRDefault="004D44AF" w:rsidP="00D625D8">
                      <w:pPr>
                        <w:rPr>
                          <w:color w:val="FFFFFF"/>
                          <w:sz w:val="16"/>
                          <w:szCs w:val="16"/>
                          <w:lang w:val="en-GB"/>
                        </w:rPr>
                      </w:pPr>
                    </w:p>
                    <w:p w14:paraId="32F9A6CB" w14:textId="77777777" w:rsidR="004D44AF" w:rsidRDefault="00595483" w:rsidP="00D625D8">
                      <w:pPr>
                        <w:rPr>
                          <w:color w:val="FFFFFF"/>
                          <w:sz w:val="16"/>
                          <w:szCs w:val="16"/>
                          <w:lang w:val="en-GB"/>
                        </w:rPr>
                      </w:pPr>
                      <w:r>
                        <w:rPr>
                          <w:color w:val="FFFFFF"/>
                          <w:sz w:val="16"/>
                          <w:szCs w:val="16"/>
                          <w:lang w:val="en-GB"/>
                        </w:rPr>
                        <w:t>Mainswood</w:t>
                      </w:r>
                    </w:p>
                    <w:p w14:paraId="2E8077B7" w14:textId="77777777" w:rsidR="00595483" w:rsidRDefault="00595483" w:rsidP="00D625D8">
                      <w:pPr>
                        <w:rPr>
                          <w:color w:val="FFFFFF"/>
                          <w:sz w:val="16"/>
                          <w:szCs w:val="16"/>
                          <w:lang w:val="en-GB"/>
                        </w:rPr>
                      </w:pPr>
                      <w:r>
                        <w:rPr>
                          <w:color w:val="FFFFFF"/>
                          <w:sz w:val="16"/>
                          <w:szCs w:val="16"/>
                          <w:lang w:val="en-GB"/>
                        </w:rPr>
                        <w:t>Cranes Lane Lathom</w:t>
                      </w:r>
                    </w:p>
                    <w:p w14:paraId="117D6347" w14:textId="77777777" w:rsidR="00595483" w:rsidRPr="0065364C" w:rsidRDefault="00595483" w:rsidP="00D625D8">
                      <w:pPr>
                        <w:rPr>
                          <w:color w:val="FFFFFF"/>
                          <w:sz w:val="16"/>
                          <w:szCs w:val="16"/>
                          <w:lang w:val="fr-FR"/>
                        </w:rPr>
                      </w:pPr>
                      <w:r w:rsidRPr="0065364C">
                        <w:rPr>
                          <w:color w:val="FFFFFF"/>
                          <w:sz w:val="16"/>
                          <w:szCs w:val="16"/>
                          <w:lang w:val="fr-FR"/>
                        </w:rPr>
                        <w:t>L405UJ</w:t>
                      </w:r>
                    </w:p>
                    <w:p w14:paraId="12564C53" w14:textId="77777777" w:rsidR="004D44AF" w:rsidRPr="0065364C" w:rsidRDefault="004D44AF" w:rsidP="00D625D8">
                      <w:pPr>
                        <w:rPr>
                          <w:color w:val="FFFFFF"/>
                          <w:sz w:val="16"/>
                          <w:szCs w:val="16"/>
                          <w:lang w:val="fr-FR"/>
                        </w:rPr>
                      </w:pPr>
                    </w:p>
                    <w:p w14:paraId="13BAC21B" w14:textId="77777777" w:rsidR="004D44AF" w:rsidRPr="0065364C" w:rsidRDefault="004D44AF" w:rsidP="00D625D8">
                      <w:pPr>
                        <w:rPr>
                          <w:color w:val="FFFFFF"/>
                          <w:sz w:val="16"/>
                          <w:szCs w:val="16"/>
                          <w:lang w:val="fr-FR"/>
                        </w:rPr>
                      </w:pPr>
                      <w:r w:rsidRPr="0065364C">
                        <w:rPr>
                          <w:color w:val="FFFFFF"/>
                          <w:sz w:val="16"/>
                          <w:szCs w:val="16"/>
                          <w:lang w:val="fr-FR"/>
                        </w:rPr>
                        <w:t>Tel:</w:t>
                      </w:r>
                      <w:r w:rsidRPr="0065364C">
                        <w:rPr>
                          <w:color w:val="FFFFFF"/>
                          <w:sz w:val="16"/>
                          <w:szCs w:val="16"/>
                          <w:lang w:val="fr-FR"/>
                        </w:rPr>
                        <w:tab/>
                        <w:t>+44 (0)1695 570 696</w:t>
                      </w:r>
                    </w:p>
                    <w:p w14:paraId="7EB530E4" w14:textId="77777777" w:rsidR="004D44AF" w:rsidRPr="0065364C" w:rsidRDefault="004D44AF" w:rsidP="00D625D8">
                      <w:pPr>
                        <w:rPr>
                          <w:color w:val="FFFFFF"/>
                          <w:sz w:val="16"/>
                          <w:szCs w:val="16"/>
                          <w:lang w:val="fr-FR"/>
                        </w:rPr>
                      </w:pPr>
                      <w:r w:rsidRPr="0065364C">
                        <w:rPr>
                          <w:color w:val="FFFFFF"/>
                          <w:sz w:val="16"/>
                          <w:szCs w:val="16"/>
                          <w:lang w:val="fr-FR"/>
                        </w:rPr>
                        <w:t>Web:</w:t>
                      </w:r>
                      <w:r w:rsidRPr="0065364C">
                        <w:rPr>
                          <w:color w:val="FFFFFF"/>
                          <w:sz w:val="16"/>
                          <w:szCs w:val="16"/>
                          <w:lang w:val="fr-FR"/>
                        </w:rPr>
                        <w:tab/>
                        <w:t>www.johnston-vere.co.uk</w:t>
                      </w:r>
                    </w:p>
                    <w:p w14:paraId="082185AE" w14:textId="77777777" w:rsidR="004D44AF" w:rsidRPr="0065364C" w:rsidRDefault="004D44AF" w:rsidP="00D625D8">
                      <w:pPr>
                        <w:rPr>
                          <w:color w:val="FFFFFF"/>
                          <w:sz w:val="16"/>
                          <w:szCs w:val="16"/>
                          <w:lang w:val="fr-FR"/>
                        </w:rPr>
                      </w:pPr>
                    </w:p>
                    <w:p w14:paraId="09121897" w14:textId="77777777" w:rsidR="004D44AF" w:rsidRPr="00A23AF7" w:rsidRDefault="004D44AF" w:rsidP="00D625D8">
                      <w:pPr>
                        <w:rPr>
                          <w:color w:val="FFFFFF"/>
                          <w:sz w:val="16"/>
                          <w:szCs w:val="16"/>
                          <w:lang w:val="en-GB"/>
                        </w:rPr>
                      </w:pPr>
                      <w:r w:rsidRPr="00A23AF7">
                        <w:rPr>
                          <w:color w:val="FFFFFF"/>
                          <w:sz w:val="16"/>
                          <w:szCs w:val="16"/>
                          <w:lang w:val="en-GB"/>
                        </w:rPr>
                        <w:t>Twitter:</w:t>
                      </w:r>
                      <w:r w:rsidRPr="00A23AF7">
                        <w:rPr>
                          <w:color w:val="FFFFFF"/>
                          <w:sz w:val="16"/>
                          <w:szCs w:val="16"/>
                          <w:lang w:val="en-GB"/>
                        </w:rPr>
                        <w:tab/>
                        <w:t>@johnston_vere</w:t>
                      </w:r>
                    </w:p>
                    <w:p w14:paraId="16460B0F" w14:textId="77777777" w:rsidR="004D44AF" w:rsidRPr="00A23AF7" w:rsidRDefault="004D44AF" w:rsidP="00D625D8">
                      <w:pPr>
                        <w:rPr>
                          <w:color w:val="FFFFFF"/>
                          <w:sz w:val="16"/>
                          <w:szCs w:val="16"/>
                        </w:rPr>
                      </w:pPr>
                      <w:r w:rsidRPr="00A23AF7">
                        <w:rPr>
                          <w:color w:val="FFFFFF"/>
                          <w:sz w:val="16"/>
                          <w:szCs w:val="16"/>
                          <w:lang w:val="en-GB"/>
                        </w:rPr>
                        <w:t>LinkedIn:</w:t>
                      </w:r>
                      <w:r w:rsidRPr="00A23AF7">
                        <w:rPr>
                          <w:color w:val="FFFFFF"/>
                          <w:sz w:val="16"/>
                          <w:szCs w:val="16"/>
                          <w:lang w:val="en-GB"/>
                        </w:rPr>
                        <w:tab/>
                        <w:t>Johnston Vere</w:t>
                      </w:r>
                    </w:p>
                  </w:txbxContent>
                </v:textbox>
              </v:shape>
            </w:pict>
          </mc:Fallback>
        </mc:AlternateContent>
      </w:r>
      <w:r>
        <w:rPr>
          <w:noProof/>
          <w:lang w:val="en-GB" w:eastAsia="en-GB"/>
        </w:rPr>
        <w:drawing>
          <wp:anchor distT="0" distB="0" distL="114300" distR="114300" simplePos="0" relativeHeight="251652608" behindDoc="1" locked="0" layoutInCell="1" allowOverlap="1" wp14:anchorId="30771AC8" wp14:editId="644B3189">
            <wp:simplePos x="0" y="0"/>
            <wp:positionH relativeFrom="page">
              <wp:align>left</wp:align>
            </wp:positionH>
            <wp:positionV relativeFrom="page">
              <wp:align>top</wp:align>
            </wp:positionV>
            <wp:extent cx="7571105" cy="10698480"/>
            <wp:effectExtent l="0" t="0" r="0" b="7620"/>
            <wp:wrapNone/>
            <wp:docPr id="2" name="Picture 209" descr="Assets/JOH_Cov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Assets/JOH_Cover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71105" cy="1069848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374E24" w:rsidRPr="00243F78" w:rsidSect="009162A4">
      <w:footerReference w:type="default" r:id="rId22"/>
      <w:pgSz w:w="11900" w:h="16840"/>
      <w:pgMar w:top="864" w:right="1552" w:bottom="1440" w:left="81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E2DDD" w14:textId="77777777" w:rsidR="006F0510" w:rsidRDefault="006F0510" w:rsidP="00EE64C9">
      <w:r>
        <w:separator/>
      </w:r>
    </w:p>
  </w:endnote>
  <w:endnote w:type="continuationSeparator" w:id="0">
    <w:p w14:paraId="5EADCB12" w14:textId="77777777" w:rsidR="006F0510" w:rsidRDefault="006F0510" w:rsidP="00EE6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26A9E" w14:textId="77777777" w:rsidR="004D44AF" w:rsidRDefault="00595483">
    <w:pPr>
      <w:pStyle w:val="Footer"/>
    </w:pPr>
    <w:r>
      <w:rPr>
        <w:noProof/>
        <w:lang w:val="en-GB" w:eastAsia="en-GB"/>
      </w:rPr>
      <mc:AlternateContent>
        <mc:Choice Requires="wps">
          <w:drawing>
            <wp:anchor distT="0" distB="0" distL="114300" distR="114300" simplePos="0" relativeHeight="251658752" behindDoc="1" locked="0" layoutInCell="1" allowOverlap="1" wp14:anchorId="35E60C36" wp14:editId="556F5134">
              <wp:simplePos x="0" y="0"/>
              <wp:positionH relativeFrom="page">
                <wp:posOffset>5537835</wp:posOffset>
              </wp:positionH>
              <wp:positionV relativeFrom="page">
                <wp:posOffset>10175240</wp:posOffset>
              </wp:positionV>
              <wp:extent cx="1541145" cy="116840"/>
              <wp:effectExtent l="0" t="0" r="1905" b="1651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B8DD0" w14:textId="77777777" w:rsidR="004D44AF" w:rsidRPr="00A23AF7" w:rsidRDefault="00000000" w:rsidP="00EE64C9">
                          <w:pPr>
                            <w:spacing w:line="184" w:lineRule="exact"/>
                            <w:ind w:left="20"/>
                            <w:rPr>
                              <w:color w:val="FFFFFF"/>
                              <w:sz w:val="16"/>
                            </w:rPr>
                          </w:pPr>
                          <w:hyperlink r:id="rId1" w:history="1">
                            <w:r w:rsidR="004D44AF" w:rsidRPr="00A23AF7">
                              <w:rPr>
                                <w:rStyle w:val="Hyperlink"/>
                                <w:color w:val="FFFFFF"/>
                                <w:sz w:val="16"/>
                                <w:u w:val="none"/>
                              </w:rPr>
                              <w:t>www.johnston-vere.co.uk</w:t>
                            </w:r>
                          </w:hyperlink>
                          <w:r w:rsidR="004D44AF" w:rsidRPr="00A23AF7">
                            <w:rPr>
                              <w:color w:val="FFFFFF"/>
                              <w:sz w:val="16"/>
                            </w:rPr>
                            <w:t xml:space="preserve">    |   </w:t>
                          </w:r>
                          <w:r w:rsidR="004D44AF" w:rsidRPr="00A23AF7">
                            <w:rPr>
                              <w:color w:val="FFFFFF"/>
                            </w:rPr>
                            <w:fldChar w:fldCharType="begin"/>
                          </w:r>
                          <w:r w:rsidR="004D44AF" w:rsidRPr="00A23AF7">
                            <w:rPr>
                              <w:color w:val="FFFFFF"/>
                              <w:sz w:val="16"/>
                            </w:rPr>
                            <w:instrText xml:space="preserve"> PAGE </w:instrText>
                          </w:r>
                          <w:r w:rsidR="004D44AF" w:rsidRPr="00A23AF7">
                            <w:rPr>
                              <w:color w:val="FFFFFF"/>
                            </w:rPr>
                            <w:fldChar w:fldCharType="separate"/>
                          </w:r>
                          <w:r w:rsidR="006C373C">
                            <w:rPr>
                              <w:noProof/>
                              <w:color w:val="FFFFFF"/>
                              <w:sz w:val="16"/>
                            </w:rPr>
                            <w:t>1</w:t>
                          </w:r>
                          <w:r w:rsidR="004D44AF" w:rsidRPr="00A23AF7">
                            <w:rPr>
                              <w:color w:val="FFFFF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E60C36" id="_x0000_t202" coordsize="21600,21600" o:spt="202" path="m,l,21600r21600,l21600,xe">
              <v:stroke joinstyle="miter"/>
              <v:path gradientshapeok="t" o:connecttype="rect"/>
            </v:shapetype>
            <v:shape id="Text Box 4" o:spid="_x0000_s1076" type="#_x0000_t202" style="position:absolute;margin-left:436.05pt;margin-top:801.2pt;width:121.35pt;height:9.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zy1gEAAJEDAAAOAAAAZHJzL2Uyb0RvYy54bWysU9tu2zAMfR+wfxD0vjgu0qIw4hRdiw4D&#10;ugvQ7QNkWbaF2aJGKrGzrx8lx+m2vhV7ESiJOjznkNreTEMvDgbJgitlvlpLYZyG2rq2lN+/Pby7&#10;loKCcrXqwZlSHg3Jm93bN9vRF+YCOuhrg4JBHBWjL2UXgi+yjHRnBkUr8MbxZQM4qMBbbLMa1cjo&#10;Q59drNdX2QhYewRtiPj0fr6Uu4TfNEaHL01DJoi+lMwtpBXTWsU1221V0aLyndUnGuoVLAZlHRc9&#10;Q92roMQe7QuowWoEgiasNAwZNI3VJmlgNfn6HzVPnfImaWFzyJ9tov8Hqz8fnvxXFGF6DxM3MIkg&#10;/wj6BwkHd51yrblFhLEzqubCebQsGz0Vp6fRaiooglTjJ6i5yWofIAFNDQ7RFdYpGJ0bcDybbqYg&#10;dCx5ucnzzaUUmu/y/Op6k7qSqWJ57ZHCBwODiEEpkZua0NXhkUJko4olJRZz8GD7PjW2d38dcGI8&#10;Sewj4Zl6mKqJs6OKCuoj60CY54TnmoMO8JcUI89IKennXqGRov/o2Is4UEuAS1AtgXKan5YySDGH&#10;d2EevL1H23aMPLvt4Jb9amyS8szixJP7nhSeZjQO1p/7lPX8k3a/AQAA//8DAFBLAwQUAAYACAAA&#10;ACEAW7r14eEAAAAOAQAADwAAAGRycy9kb3ducmV2LnhtbEyPwW6DMBBE75XyD9ZG6q2xQRGlFBNF&#10;VXuqVJXQQ48GbwAFryl2Evr3NafmuDNPszP5bjYDu+DkeksSoo0AhtRY3VMr4at6e0iBOa9Iq8ES&#10;SvhFB7tidZerTNsrlXg5+JaFEHKZktB5P2acu6ZDo9zGjkjBO9rJKB/OqeV6UtcQbgYeC5Fwo3oK&#10;Hzo14kuHzelwNhL231S+9j8f9Wd5LPuqehL0npykvF/P+2dgHmf/D8NSP1SHInSq7Zm0Y4OE9DGO&#10;AhqMRMRbYAsSRdswp160WKTAi5zfzij+AAAA//8DAFBLAQItABQABgAIAAAAIQC2gziS/gAAAOEB&#10;AAATAAAAAAAAAAAAAAAAAAAAAABbQ29udGVudF9UeXBlc10ueG1sUEsBAi0AFAAGAAgAAAAhADj9&#10;If/WAAAAlAEAAAsAAAAAAAAAAAAAAAAALwEAAF9yZWxzLy5yZWxzUEsBAi0AFAAGAAgAAAAhABqV&#10;TPLWAQAAkQMAAA4AAAAAAAAAAAAAAAAALgIAAGRycy9lMm9Eb2MueG1sUEsBAi0AFAAGAAgAAAAh&#10;AFu69eHhAAAADgEAAA8AAAAAAAAAAAAAAAAAMAQAAGRycy9kb3ducmV2LnhtbFBLBQYAAAAABAAE&#10;APMAAAA+BQAAAAA=&#10;" filled="f" stroked="f">
              <v:textbox inset="0,0,0,0">
                <w:txbxContent>
                  <w:p w14:paraId="6D2B8DD0" w14:textId="77777777" w:rsidR="004D44AF" w:rsidRPr="00A23AF7" w:rsidRDefault="00000000" w:rsidP="00EE64C9">
                    <w:pPr>
                      <w:spacing w:line="184" w:lineRule="exact"/>
                      <w:ind w:left="20"/>
                      <w:rPr>
                        <w:color w:val="FFFFFF"/>
                        <w:sz w:val="16"/>
                      </w:rPr>
                    </w:pPr>
                    <w:hyperlink r:id="rId2" w:history="1">
                      <w:r w:rsidR="004D44AF" w:rsidRPr="00A23AF7">
                        <w:rPr>
                          <w:rStyle w:val="Hyperlink"/>
                          <w:color w:val="FFFFFF"/>
                          <w:sz w:val="16"/>
                          <w:u w:val="none"/>
                        </w:rPr>
                        <w:t>www.johnston-vere.co.uk</w:t>
                      </w:r>
                    </w:hyperlink>
                    <w:r w:rsidR="004D44AF" w:rsidRPr="00A23AF7">
                      <w:rPr>
                        <w:color w:val="FFFFFF"/>
                        <w:sz w:val="16"/>
                      </w:rPr>
                      <w:t xml:space="preserve">    |   </w:t>
                    </w:r>
                    <w:r w:rsidR="004D44AF" w:rsidRPr="00A23AF7">
                      <w:rPr>
                        <w:color w:val="FFFFFF"/>
                      </w:rPr>
                      <w:fldChar w:fldCharType="begin"/>
                    </w:r>
                    <w:r w:rsidR="004D44AF" w:rsidRPr="00A23AF7">
                      <w:rPr>
                        <w:color w:val="FFFFFF"/>
                        <w:sz w:val="16"/>
                      </w:rPr>
                      <w:instrText xml:space="preserve"> PAGE </w:instrText>
                    </w:r>
                    <w:r w:rsidR="004D44AF" w:rsidRPr="00A23AF7">
                      <w:rPr>
                        <w:color w:val="FFFFFF"/>
                      </w:rPr>
                      <w:fldChar w:fldCharType="separate"/>
                    </w:r>
                    <w:r w:rsidR="006C373C">
                      <w:rPr>
                        <w:noProof/>
                        <w:color w:val="FFFFFF"/>
                        <w:sz w:val="16"/>
                      </w:rPr>
                      <w:t>1</w:t>
                    </w:r>
                    <w:r w:rsidR="004D44AF" w:rsidRPr="00A23AF7">
                      <w:rPr>
                        <w:color w:val="FFFFFF"/>
                      </w:rPr>
                      <w:fldChar w:fldCharType="end"/>
                    </w:r>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57728" behindDoc="1" locked="0" layoutInCell="1" allowOverlap="1" wp14:anchorId="2A8B0CB6" wp14:editId="33736D45">
              <wp:simplePos x="0" y="0"/>
              <wp:positionH relativeFrom="page">
                <wp:posOffset>490855</wp:posOffset>
              </wp:positionH>
              <wp:positionV relativeFrom="page">
                <wp:posOffset>10166985</wp:posOffset>
              </wp:positionV>
              <wp:extent cx="1363345" cy="127000"/>
              <wp:effectExtent l="0" t="0" r="8255" b="635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34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F5A70" w14:textId="77777777" w:rsidR="004D44AF" w:rsidRDefault="004D44AF" w:rsidP="00EE64C9">
                          <w:pPr>
                            <w:spacing w:line="184" w:lineRule="exact"/>
                            <w:ind w:left="20"/>
                            <w:rPr>
                              <w:b/>
                              <w:sz w:val="16"/>
                            </w:rPr>
                          </w:pPr>
                          <w:r>
                            <w:rPr>
                              <w:b/>
                              <w:color w:val="FFFFFF"/>
                              <w:sz w:val="16"/>
                            </w:rPr>
                            <w:t>RECRUITMENT PROPOSAL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8B0CB6" id="Text Box 3" o:spid="_x0000_s1077" type="#_x0000_t202" style="position:absolute;margin-left:38.65pt;margin-top:800.55pt;width:107.35pt;height:10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8h11wEAAJgDAAAOAAAAZHJzL2Uyb0RvYy54bWysU9uO0zAQfUfiHyy/06QtLChqulp2tQhp&#10;uUgLHzBxnMYi8Zix26R8PWMn6XJ5Q7xYE1/OnMtkdz32nThp8gZtKderXAptFdbGHkr59cv9izdS&#10;+AC2hg6tLuVZe3m9f/5sN7hCb7DFrtYkGMT6YnClbENwRZZ51eoe/AqdtnzYIPUQ+JMOWU0wMHrf&#10;ZZs8v8oGpNoRKu09795Nh3Kf8JtGq/CpabwOoislcwtppbRWcc32OygOBK41aqYB/8CiB2O56QXq&#10;DgKII5m/oHqjCD02YaWwz7BpjNJJA6tZ53+oeWzB6aSFzfHuYpP/f7Dq4+nRfSYRxrc4coBJhHcP&#10;qL55YfG2BXvQN0Q4tBpqbryOlmWD88X8NFrtCx9BquED1hwyHAMmoLGhPrrCOgWjcwDni+l6DELF&#10;ltur7fblKykUn603r/M8pZJBsbx25MM7jb2IRSmJQ03ocHrwIbKBYrkSm1m8N12Xgu3sbxt8Me4k&#10;9pHwRD2M1ShMPUuLYiqszyyHcBoXHm8uWqQfUgw8KqX0349AWoruvWVL4lwtBS1FtRRgFT8tZZBi&#10;Km/DNH9HR+bQMvJkusUbtq0xSdETi5kux5+EzqMa5+vX73Tr6Yfa/wQAAP//AwBQSwMEFAAGAAgA&#10;AAAhAD92brPfAAAADAEAAA8AAABkcnMvZG93bnJldi54bWxMj8FOwzAQRO9I/QdrK3GjdoKU0hCn&#10;qhCckBBpOHB0YjexGq9D7Lbh79me6HFnRzNviu3sBnY2U7AeJSQrAcxg67XFTsJX/fbwBCxEhVoN&#10;Ho2EXxNgWy7uCpVrf8HKnPexYxSCIVcS+hjHnPPQ9sapsPKjQfod/ORUpHPquJ7UhcLdwFMhMu6U&#10;RWro1WheetMe9ycnYfeN1av9+Wg+q0Nl63oj8D07Snm/nHfPwKKZ478ZrviEDiUxNf6EOrBBwnr9&#10;SE7SM5EkwMiRblJa11yllCReFvx2RPkHAAD//wMAUEsBAi0AFAAGAAgAAAAhALaDOJL+AAAA4QEA&#10;ABMAAAAAAAAAAAAAAAAAAAAAAFtDb250ZW50X1R5cGVzXS54bWxQSwECLQAUAAYACAAAACEAOP0h&#10;/9YAAACUAQAACwAAAAAAAAAAAAAAAAAvAQAAX3JlbHMvLnJlbHNQSwECLQAUAAYACAAAACEAL1fI&#10;ddcBAACYAwAADgAAAAAAAAAAAAAAAAAuAgAAZHJzL2Uyb0RvYy54bWxQSwECLQAUAAYACAAAACEA&#10;P3Zus98AAAAMAQAADwAAAAAAAAAAAAAAAAAxBAAAZHJzL2Rvd25yZXYueG1sUEsFBgAAAAAEAAQA&#10;8wAAAD0FAAAAAA==&#10;" filled="f" stroked="f">
              <v:textbox inset="0,0,0,0">
                <w:txbxContent>
                  <w:p w14:paraId="153F5A70" w14:textId="77777777" w:rsidR="004D44AF" w:rsidRDefault="004D44AF" w:rsidP="00EE64C9">
                    <w:pPr>
                      <w:spacing w:line="184" w:lineRule="exact"/>
                      <w:ind w:left="20"/>
                      <w:rPr>
                        <w:b/>
                        <w:sz w:val="16"/>
                      </w:rPr>
                    </w:pPr>
                    <w:r>
                      <w:rPr>
                        <w:b/>
                        <w:color w:val="FFFFFF"/>
                        <w:sz w:val="16"/>
                      </w:rPr>
                      <w:t>RECRUITMENT PROPOSAL</w:t>
                    </w:r>
                  </w:p>
                </w:txbxContent>
              </v:textbox>
              <w10:wrap anchorx="page" anchory="page"/>
            </v:shape>
          </w:pict>
        </mc:Fallback>
      </mc:AlternateContent>
    </w:r>
    <w:r>
      <w:rPr>
        <w:noProof/>
        <w:lang w:val="en-GB" w:eastAsia="en-GB"/>
      </w:rPr>
      <w:drawing>
        <wp:anchor distT="0" distB="0" distL="0" distR="0" simplePos="0" relativeHeight="251656704" behindDoc="1" locked="0" layoutInCell="1" allowOverlap="1" wp14:anchorId="6E33D105" wp14:editId="54E6AEAB">
          <wp:simplePos x="0" y="0"/>
          <wp:positionH relativeFrom="page">
            <wp:posOffset>0</wp:posOffset>
          </wp:positionH>
          <wp:positionV relativeFrom="page">
            <wp:posOffset>10060940</wp:posOffset>
          </wp:positionV>
          <wp:extent cx="7562215" cy="301625"/>
          <wp:effectExtent l="0" t="0" r="635" b="3175"/>
          <wp:wrapNone/>
          <wp:docPr id="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62215" cy="30162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8A9EC" w14:textId="77777777" w:rsidR="006F0510" w:rsidRDefault="006F0510" w:rsidP="00EE64C9">
      <w:r>
        <w:separator/>
      </w:r>
    </w:p>
  </w:footnote>
  <w:footnote w:type="continuationSeparator" w:id="0">
    <w:p w14:paraId="4F19A966" w14:textId="77777777" w:rsidR="006F0510" w:rsidRDefault="006F0510" w:rsidP="00EE64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55759"/>
    <w:multiLevelType w:val="hybridMultilevel"/>
    <w:tmpl w:val="34BA201A"/>
    <w:lvl w:ilvl="0" w:tplc="F46219DC">
      <w:start w:val="1"/>
      <w:numFmt w:val="lowerRoman"/>
      <w:lvlText w:val="(%1)"/>
      <w:lvlJc w:val="left"/>
      <w:pPr>
        <w:ind w:left="1133" w:hanging="341"/>
      </w:pPr>
      <w:rPr>
        <w:rFonts w:ascii="Arial" w:eastAsia="Arial" w:hAnsi="Arial" w:cs="Arial" w:hint="default"/>
        <w:color w:val="575756"/>
        <w:spacing w:val="-2"/>
        <w:w w:val="100"/>
        <w:sz w:val="17"/>
        <w:szCs w:val="17"/>
      </w:rPr>
    </w:lvl>
    <w:lvl w:ilvl="1" w:tplc="70169494">
      <w:start w:val="1"/>
      <w:numFmt w:val="bullet"/>
      <w:lvlText w:val="•"/>
      <w:lvlJc w:val="left"/>
      <w:pPr>
        <w:ind w:left="2216" w:hanging="341"/>
      </w:pPr>
      <w:rPr>
        <w:rFonts w:hint="default"/>
      </w:rPr>
    </w:lvl>
    <w:lvl w:ilvl="2" w:tplc="7CBEEF68">
      <w:start w:val="1"/>
      <w:numFmt w:val="bullet"/>
      <w:lvlText w:val="•"/>
      <w:lvlJc w:val="left"/>
      <w:pPr>
        <w:ind w:left="3293" w:hanging="341"/>
      </w:pPr>
      <w:rPr>
        <w:rFonts w:hint="default"/>
      </w:rPr>
    </w:lvl>
    <w:lvl w:ilvl="3" w:tplc="FCBEC294">
      <w:start w:val="1"/>
      <w:numFmt w:val="bullet"/>
      <w:lvlText w:val="•"/>
      <w:lvlJc w:val="left"/>
      <w:pPr>
        <w:ind w:left="4369" w:hanging="341"/>
      </w:pPr>
      <w:rPr>
        <w:rFonts w:hint="default"/>
      </w:rPr>
    </w:lvl>
    <w:lvl w:ilvl="4" w:tplc="3A90008E">
      <w:start w:val="1"/>
      <w:numFmt w:val="bullet"/>
      <w:lvlText w:val="•"/>
      <w:lvlJc w:val="left"/>
      <w:pPr>
        <w:ind w:left="5446" w:hanging="341"/>
      </w:pPr>
      <w:rPr>
        <w:rFonts w:hint="default"/>
      </w:rPr>
    </w:lvl>
    <w:lvl w:ilvl="5" w:tplc="ACE44DD2">
      <w:start w:val="1"/>
      <w:numFmt w:val="bullet"/>
      <w:lvlText w:val="•"/>
      <w:lvlJc w:val="left"/>
      <w:pPr>
        <w:ind w:left="6522" w:hanging="341"/>
      </w:pPr>
      <w:rPr>
        <w:rFonts w:hint="default"/>
      </w:rPr>
    </w:lvl>
    <w:lvl w:ilvl="6" w:tplc="FC829CFC">
      <w:start w:val="1"/>
      <w:numFmt w:val="bullet"/>
      <w:lvlText w:val="•"/>
      <w:lvlJc w:val="left"/>
      <w:pPr>
        <w:ind w:left="7599" w:hanging="341"/>
      </w:pPr>
      <w:rPr>
        <w:rFonts w:hint="default"/>
      </w:rPr>
    </w:lvl>
    <w:lvl w:ilvl="7" w:tplc="F1BEBDB8">
      <w:start w:val="1"/>
      <w:numFmt w:val="bullet"/>
      <w:lvlText w:val="•"/>
      <w:lvlJc w:val="left"/>
      <w:pPr>
        <w:ind w:left="8675" w:hanging="341"/>
      </w:pPr>
      <w:rPr>
        <w:rFonts w:hint="default"/>
      </w:rPr>
    </w:lvl>
    <w:lvl w:ilvl="8" w:tplc="E5408B10">
      <w:start w:val="1"/>
      <w:numFmt w:val="bullet"/>
      <w:lvlText w:val="•"/>
      <w:lvlJc w:val="left"/>
      <w:pPr>
        <w:ind w:left="9752" w:hanging="341"/>
      </w:pPr>
      <w:rPr>
        <w:rFonts w:hint="default"/>
      </w:rPr>
    </w:lvl>
  </w:abstractNum>
  <w:abstractNum w:abstractNumId="1" w15:restartNumberingAfterBreak="0">
    <w:nsid w:val="03127D08"/>
    <w:multiLevelType w:val="hybridMultilevel"/>
    <w:tmpl w:val="C2247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8E5DAD"/>
    <w:multiLevelType w:val="multilevel"/>
    <w:tmpl w:val="0974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84369"/>
    <w:multiLevelType w:val="hybridMultilevel"/>
    <w:tmpl w:val="01FEDC34"/>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4" w15:restartNumberingAfterBreak="0">
    <w:nsid w:val="20FC2AAC"/>
    <w:multiLevelType w:val="hybridMultilevel"/>
    <w:tmpl w:val="2DBE57A2"/>
    <w:lvl w:ilvl="0" w:tplc="4E8256E0">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39076F4"/>
    <w:multiLevelType w:val="hybridMultilevel"/>
    <w:tmpl w:val="88D84BAC"/>
    <w:lvl w:ilvl="0" w:tplc="0A26AF58">
      <w:start w:val="1"/>
      <w:numFmt w:val="lowerLetter"/>
      <w:lvlText w:val="(%1)"/>
      <w:lvlJc w:val="left"/>
      <w:pPr>
        <w:ind w:left="720" w:hanging="360"/>
      </w:pPr>
      <w:rPr>
        <w:rFonts w:hint="default"/>
      </w:rPr>
    </w:lvl>
    <w:lvl w:ilvl="1" w:tplc="0A26AF58">
      <w:start w:val="1"/>
      <w:numFmt w:val="lowerLetter"/>
      <w:lvlText w:val="(%2)"/>
      <w:lvlJc w:val="left"/>
      <w:pPr>
        <w:ind w:left="1440" w:hanging="360"/>
      </w:pPr>
      <w:rPr>
        <w:rFonts w:hint="default"/>
      </w:rPr>
    </w:lvl>
    <w:lvl w:ilvl="2" w:tplc="472CB6F6">
      <w:start w:val="1"/>
      <w:numFmt w:val="lowerRoman"/>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6E56EB"/>
    <w:multiLevelType w:val="hybridMultilevel"/>
    <w:tmpl w:val="E68417AC"/>
    <w:lvl w:ilvl="0" w:tplc="5F3CF494">
      <w:start w:val="1"/>
      <w:numFmt w:val="decimal"/>
      <w:lvlText w:val="%1."/>
      <w:lvlJc w:val="left"/>
      <w:pPr>
        <w:ind w:left="1146" w:hanging="360"/>
      </w:pPr>
      <w:rPr>
        <w:b w:val="0"/>
      </w:rPr>
    </w:lvl>
    <w:lvl w:ilvl="1" w:tplc="08090019">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 w15:restartNumberingAfterBreak="0">
    <w:nsid w:val="2B2145B2"/>
    <w:multiLevelType w:val="multilevel"/>
    <w:tmpl w:val="09A0B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087209"/>
    <w:multiLevelType w:val="hybridMultilevel"/>
    <w:tmpl w:val="0AF474FA"/>
    <w:lvl w:ilvl="0" w:tplc="8D0EC690">
      <w:start w:val="1"/>
      <w:numFmt w:val="lowerLetter"/>
      <w:lvlText w:val="(%1)"/>
      <w:lvlJc w:val="left"/>
      <w:pPr>
        <w:ind w:left="1120" w:hanging="360"/>
      </w:pPr>
      <w:rPr>
        <w:rFonts w:hint="default"/>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9" w15:restartNumberingAfterBreak="0">
    <w:nsid w:val="33255943"/>
    <w:multiLevelType w:val="hybridMultilevel"/>
    <w:tmpl w:val="53F69FAA"/>
    <w:lvl w:ilvl="0" w:tplc="D578DBBE">
      <w:start w:val="1"/>
      <w:numFmt w:val="bullet"/>
      <w:lvlText w:val="•"/>
      <w:lvlJc w:val="left"/>
      <w:pPr>
        <w:ind w:left="1020" w:hanging="227"/>
      </w:pPr>
      <w:rPr>
        <w:rFonts w:ascii="Arial" w:eastAsia="Arial" w:hAnsi="Arial" w:cs="Arial" w:hint="default"/>
        <w:color w:val="575756"/>
        <w:spacing w:val="-10"/>
        <w:w w:val="100"/>
        <w:sz w:val="20"/>
        <w:szCs w:val="20"/>
      </w:rPr>
    </w:lvl>
    <w:lvl w:ilvl="1" w:tplc="8784581E">
      <w:start w:val="1"/>
      <w:numFmt w:val="bullet"/>
      <w:lvlText w:val="•"/>
      <w:lvlJc w:val="left"/>
      <w:pPr>
        <w:ind w:left="2108" w:hanging="227"/>
      </w:pPr>
      <w:rPr>
        <w:rFonts w:hint="default"/>
      </w:rPr>
    </w:lvl>
    <w:lvl w:ilvl="2" w:tplc="0034211A">
      <w:start w:val="1"/>
      <w:numFmt w:val="bullet"/>
      <w:lvlText w:val="•"/>
      <w:lvlJc w:val="left"/>
      <w:pPr>
        <w:ind w:left="3197" w:hanging="227"/>
      </w:pPr>
      <w:rPr>
        <w:rFonts w:hint="default"/>
      </w:rPr>
    </w:lvl>
    <w:lvl w:ilvl="3" w:tplc="386A9B32">
      <w:start w:val="1"/>
      <w:numFmt w:val="bullet"/>
      <w:lvlText w:val="•"/>
      <w:lvlJc w:val="left"/>
      <w:pPr>
        <w:ind w:left="4285" w:hanging="227"/>
      </w:pPr>
      <w:rPr>
        <w:rFonts w:hint="default"/>
      </w:rPr>
    </w:lvl>
    <w:lvl w:ilvl="4" w:tplc="766A4F16">
      <w:start w:val="1"/>
      <w:numFmt w:val="bullet"/>
      <w:lvlText w:val="•"/>
      <w:lvlJc w:val="left"/>
      <w:pPr>
        <w:ind w:left="5374" w:hanging="227"/>
      </w:pPr>
      <w:rPr>
        <w:rFonts w:hint="default"/>
      </w:rPr>
    </w:lvl>
    <w:lvl w:ilvl="5" w:tplc="7C40FEF2">
      <w:start w:val="1"/>
      <w:numFmt w:val="bullet"/>
      <w:lvlText w:val="•"/>
      <w:lvlJc w:val="left"/>
      <w:pPr>
        <w:ind w:left="6462" w:hanging="227"/>
      </w:pPr>
      <w:rPr>
        <w:rFonts w:hint="default"/>
      </w:rPr>
    </w:lvl>
    <w:lvl w:ilvl="6" w:tplc="51E8B186">
      <w:start w:val="1"/>
      <w:numFmt w:val="bullet"/>
      <w:lvlText w:val="•"/>
      <w:lvlJc w:val="left"/>
      <w:pPr>
        <w:ind w:left="7551" w:hanging="227"/>
      </w:pPr>
      <w:rPr>
        <w:rFonts w:hint="default"/>
      </w:rPr>
    </w:lvl>
    <w:lvl w:ilvl="7" w:tplc="E154D74E">
      <w:start w:val="1"/>
      <w:numFmt w:val="bullet"/>
      <w:lvlText w:val="•"/>
      <w:lvlJc w:val="left"/>
      <w:pPr>
        <w:ind w:left="8639" w:hanging="227"/>
      </w:pPr>
      <w:rPr>
        <w:rFonts w:hint="default"/>
      </w:rPr>
    </w:lvl>
    <w:lvl w:ilvl="8" w:tplc="85685DDC">
      <w:start w:val="1"/>
      <w:numFmt w:val="bullet"/>
      <w:lvlText w:val="•"/>
      <w:lvlJc w:val="left"/>
      <w:pPr>
        <w:ind w:left="9728" w:hanging="227"/>
      </w:pPr>
      <w:rPr>
        <w:rFonts w:hint="default"/>
      </w:rPr>
    </w:lvl>
  </w:abstractNum>
  <w:abstractNum w:abstractNumId="10" w15:restartNumberingAfterBreak="0">
    <w:nsid w:val="36F938CA"/>
    <w:multiLevelType w:val="hybridMultilevel"/>
    <w:tmpl w:val="4FE0A96A"/>
    <w:lvl w:ilvl="0" w:tplc="C8B42E8E">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47E27BDC"/>
    <w:multiLevelType w:val="hybridMultilevel"/>
    <w:tmpl w:val="14627BBE"/>
    <w:lvl w:ilvl="0" w:tplc="08090019">
      <w:start w:val="1"/>
      <w:numFmt w:val="lowerLetter"/>
      <w:lvlText w:val="%1."/>
      <w:lvlJc w:val="left"/>
      <w:pPr>
        <w:ind w:left="360" w:hanging="360"/>
      </w:pPr>
      <w:rPr>
        <w:rFonts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48A0258"/>
    <w:multiLevelType w:val="hybridMultilevel"/>
    <w:tmpl w:val="668A1CDE"/>
    <w:lvl w:ilvl="0" w:tplc="0A26AF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F8B2DC1"/>
    <w:multiLevelType w:val="hybridMultilevel"/>
    <w:tmpl w:val="B7468E92"/>
    <w:lvl w:ilvl="0" w:tplc="513CFAC4">
      <w:start w:val="1"/>
      <w:numFmt w:val="decimal"/>
      <w:lvlText w:val="%1."/>
      <w:lvlJc w:val="left"/>
      <w:pPr>
        <w:ind w:left="720" w:hanging="360"/>
      </w:pPr>
      <w:rPr>
        <w:rFonts w:hint="default"/>
        <w:b/>
      </w:rPr>
    </w:lvl>
    <w:lvl w:ilvl="1" w:tplc="F0EA0B00">
      <w:start w:val="1"/>
      <w:numFmt w:val="lowerLetter"/>
      <w:lvlText w:val="(%2)"/>
      <w:lvlJc w:val="left"/>
      <w:pPr>
        <w:ind w:left="1800" w:hanging="72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082F4B"/>
    <w:multiLevelType w:val="hybridMultilevel"/>
    <w:tmpl w:val="1898C2C2"/>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num w:numId="1" w16cid:durableId="2030059016">
    <w:abstractNumId w:val="9"/>
  </w:num>
  <w:num w:numId="2" w16cid:durableId="1202789199">
    <w:abstractNumId w:val="0"/>
  </w:num>
  <w:num w:numId="3" w16cid:durableId="938952962">
    <w:abstractNumId w:val="1"/>
  </w:num>
  <w:num w:numId="4" w16cid:durableId="500241863">
    <w:abstractNumId w:val="2"/>
  </w:num>
  <w:num w:numId="5" w16cid:durableId="1990552501">
    <w:abstractNumId w:val="7"/>
  </w:num>
  <w:num w:numId="6" w16cid:durableId="602998576">
    <w:abstractNumId w:val="13"/>
  </w:num>
  <w:num w:numId="7" w16cid:durableId="212273361">
    <w:abstractNumId w:val="12"/>
  </w:num>
  <w:num w:numId="8" w16cid:durableId="2021469851">
    <w:abstractNumId w:val="8"/>
  </w:num>
  <w:num w:numId="9" w16cid:durableId="1805417549">
    <w:abstractNumId w:val="5"/>
  </w:num>
  <w:num w:numId="10" w16cid:durableId="1036931718">
    <w:abstractNumId w:val="10"/>
  </w:num>
  <w:num w:numId="11" w16cid:durableId="675808177">
    <w:abstractNumId w:val="6"/>
  </w:num>
  <w:num w:numId="12" w16cid:durableId="2053192032">
    <w:abstractNumId w:val="14"/>
  </w:num>
  <w:num w:numId="13" w16cid:durableId="903107843">
    <w:abstractNumId w:val="3"/>
  </w:num>
  <w:num w:numId="14" w16cid:durableId="1097558067">
    <w:abstractNumId w:val="11"/>
  </w:num>
  <w:num w:numId="15" w16cid:durableId="10781376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4C9"/>
    <w:rsid w:val="00081EEF"/>
    <w:rsid w:val="0008614C"/>
    <w:rsid w:val="0014187C"/>
    <w:rsid w:val="00183224"/>
    <w:rsid w:val="001A5F4C"/>
    <w:rsid w:val="001B2A38"/>
    <w:rsid w:val="00202B62"/>
    <w:rsid w:val="00223E43"/>
    <w:rsid w:val="00243F78"/>
    <w:rsid w:val="002A132C"/>
    <w:rsid w:val="002A3AFC"/>
    <w:rsid w:val="002A47D0"/>
    <w:rsid w:val="002C523E"/>
    <w:rsid w:val="002D1FBA"/>
    <w:rsid w:val="00305AC4"/>
    <w:rsid w:val="0035149E"/>
    <w:rsid w:val="00360F3A"/>
    <w:rsid w:val="0037278A"/>
    <w:rsid w:val="00374E24"/>
    <w:rsid w:val="00386AFD"/>
    <w:rsid w:val="003A5FA9"/>
    <w:rsid w:val="003F14EA"/>
    <w:rsid w:val="003F3D03"/>
    <w:rsid w:val="00437812"/>
    <w:rsid w:val="00444A28"/>
    <w:rsid w:val="00453FB8"/>
    <w:rsid w:val="0047739E"/>
    <w:rsid w:val="004A57B0"/>
    <w:rsid w:val="004B3C8B"/>
    <w:rsid w:val="004C46CA"/>
    <w:rsid w:val="004D058F"/>
    <w:rsid w:val="004D44AF"/>
    <w:rsid w:val="004E6300"/>
    <w:rsid w:val="00535E72"/>
    <w:rsid w:val="00570951"/>
    <w:rsid w:val="00595483"/>
    <w:rsid w:val="005B7879"/>
    <w:rsid w:val="005E4A74"/>
    <w:rsid w:val="005F3BC3"/>
    <w:rsid w:val="006068BA"/>
    <w:rsid w:val="00624D88"/>
    <w:rsid w:val="00634E42"/>
    <w:rsid w:val="0065364C"/>
    <w:rsid w:val="00657E9F"/>
    <w:rsid w:val="006A1A89"/>
    <w:rsid w:val="006C373C"/>
    <w:rsid w:val="006F0510"/>
    <w:rsid w:val="00774696"/>
    <w:rsid w:val="00793C22"/>
    <w:rsid w:val="007B343A"/>
    <w:rsid w:val="007E3303"/>
    <w:rsid w:val="00865F51"/>
    <w:rsid w:val="0087615B"/>
    <w:rsid w:val="008C3D87"/>
    <w:rsid w:val="009162A4"/>
    <w:rsid w:val="00944444"/>
    <w:rsid w:val="00954356"/>
    <w:rsid w:val="00981CE4"/>
    <w:rsid w:val="00982429"/>
    <w:rsid w:val="009B381D"/>
    <w:rsid w:val="009B459A"/>
    <w:rsid w:val="009D65E7"/>
    <w:rsid w:val="009E1CC9"/>
    <w:rsid w:val="009F2A6B"/>
    <w:rsid w:val="00A05F11"/>
    <w:rsid w:val="00A23AF7"/>
    <w:rsid w:val="00A37B72"/>
    <w:rsid w:val="00AA4DB4"/>
    <w:rsid w:val="00AA65CF"/>
    <w:rsid w:val="00AC0888"/>
    <w:rsid w:val="00AC5F46"/>
    <w:rsid w:val="00AF67BC"/>
    <w:rsid w:val="00B822D1"/>
    <w:rsid w:val="00B836A3"/>
    <w:rsid w:val="00B837D7"/>
    <w:rsid w:val="00B958E2"/>
    <w:rsid w:val="00BA1D51"/>
    <w:rsid w:val="00BB7021"/>
    <w:rsid w:val="00BF2279"/>
    <w:rsid w:val="00BF264F"/>
    <w:rsid w:val="00C57855"/>
    <w:rsid w:val="00C627B8"/>
    <w:rsid w:val="00C73ED9"/>
    <w:rsid w:val="00CC2F79"/>
    <w:rsid w:val="00CE3828"/>
    <w:rsid w:val="00D03120"/>
    <w:rsid w:val="00D61F3B"/>
    <w:rsid w:val="00D625D8"/>
    <w:rsid w:val="00D972D9"/>
    <w:rsid w:val="00DD12C9"/>
    <w:rsid w:val="00E01AD3"/>
    <w:rsid w:val="00E03882"/>
    <w:rsid w:val="00E372D1"/>
    <w:rsid w:val="00E919BD"/>
    <w:rsid w:val="00EE64C9"/>
    <w:rsid w:val="00F31FFA"/>
    <w:rsid w:val="00F366CA"/>
    <w:rsid w:val="00F95FD2"/>
    <w:rsid w:val="00FB00F6"/>
    <w:rsid w:val="00FC7C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4ECD7"/>
  <w15:docId w15:val="{2C72D815-D277-48D6-BE45-5BC100F0F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link w:val="Heading1Char"/>
    <w:uiPriority w:val="1"/>
    <w:qFormat/>
    <w:rsid w:val="00EE64C9"/>
    <w:pPr>
      <w:widowControl w:val="0"/>
      <w:spacing w:line="347" w:lineRule="exact"/>
      <w:ind w:left="20"/>
      <w:outlineLvl w:val="0"/>
    </w:pPr>
    <w:rPr>
      <w:rFonts w:cs="Arial"/>
      <w:b/>
      <w:bCs/>
      <w:sz w:val="32"/>
      <w:szCs w:val="32"/>
    </w:rPr>
  </w:style>
  <w:style w:type="paragraph" w:styleId="Heading2">
    <w:name w:val="heading 2"/>
    <w:basedOn w:val="Normal"/>
    <w:link w:val="Heading2Char"/>
    <w:uiPriority w:val="1"/>
    <w:qFormat/>
    <w:rsid w:val="00EE64C9"/>
    <w:pPr>
      <w:widowControl w:val="0"/>
      <w:ind w:left="793" w:right="862"/>
      <w:outlineLvl w:val="1"/>
    </w:pPr>
    <w:rPr>
      <w:rFonts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64C9"/>
    <w:pPr>
      <w:tabs>
        <w:tab w:val="center" w:pos="4513"/>
        <w:tab w:val="right" w:pos="9026"/>
      </w:tabs>
    </w:pPr>
  </w:style>
  <w:style w:type="character" w:customStyle="1" w:styleId="HeaderChar">
    <w:name w:val="Header Char"/>
    <w:basedOn w:val="DefaultParagraphFont"/>
    <w:link w:val="Header"/>
    <w:uiPriority w:val="99"/>
    <w:rsid w:val="00EE64C9"/>
  </w:style>
  <w:style w:type="paragraph" w:styleId="Footer">
    <w:name w:val="footer"/>
    <w:basedOn w:val="Normal"/>
    <w:link w:val="FooterChar"/>
    <w:uiPriority w:val="99"/>
    <w:unhideWhenUsed/>
    <w:rsid w:val="00EE64C9"/>
    <w:pPr>
      <w:tabs>
        <w:tab w:val="center" w:pos="4513"/>
        <w:tab w:val="right" w:pos="9026"/>
      </w:tabs>
    </w:pPr>
  </w:style>
  <w:style w:type="character" w:customStyle="1" w:styleId="FooterChar">
    <w:name w:val="Footer Char"/>
    <w:basedOn w:val="DefaultParagraphFont"/>
    <w:link w:val="Footer"/>
    <w:uiPriority w:val="99"/>
    <w:rsid w:val="00EE64C9"/>
  </w:style>
  <w:style w:type="character" w:customStyle="1" w:styleId="Heading1Char">
    <w:name w:val="Heading 1 Char"/>
    <w:link w:val="Heading1"/>
    <w:uiPriority w:val="1"/>
    <w:rsid w:val="00EE64C9"/>
    <w:rPr>
      <w:rFonts w:ascii="Arial" w:eastAsia="Arial" w:hAnsi="Arial" w:cs="Arial"/>
      <w:b/>
      <w:bCs/>
      <w:sz w:val="32"/>
      <w:szCs w:val="32"/>
    </w:rPr>
  </w:style>
  <w:style w:type="character" w:customStyle="1" w:styleId="Heading2Char">
    <w:name w:val="Heading 2 Char"/>
    <w:link w:val="Heading2"/>
    <w:uiPriority w:val="1"/>
    <w:rsid w:val="00EE64C9"/>
    <w:rPr>
      <w:rFonts w:ascii="Arial" w:eastAsia="Arial" w:hAnsi="Arial" w:cs="Arial"/>
      <w:b/>
      <w:bCs/>
    </w:rPr>
  </w:style>
  <w:style w:type="paragraph" w:styleId="BodyText">
    <w:name w:val="Body Text"/>
    <w:basedOn w:val="Normal"/>
    <w:link w:val="BodyTextChar"/>
    <w:uiPriority w:val="1"/>
    <w:qFormat/>
    <w:rsid w:val="00EE64C9"/>
    <w:pPr>
      <w:widowControl w:val="0"/>
    </w:pPr>
    <w:rPr>
      <w:rFonts w:cs="Arial"/>
      <w:sz w:val="17"/>
      <w:szCs w:val="17"/>
    </w:rPr>
  </w:style>
  <w:style w:type="character" w:customStyle="1" w:styleId="BodyTextChar">
    <w:name w:val="Body Text Char"/>
    <w:link w:val="BodyText"/>
    <w:uiPriority w:val="1"/>
    <w:rsid w:val="00EE64C9"/>
    <w:rPr>
      <w:rFonts w:ascii="Arial" w:eastAsia="Arial" w:hAnsi="Arial" w:cs="Arial"/>
      <w:sz w:val="17"/>
      <w:szCs w:val="17"/>
    </w:rPr>
  </w:style>
  <w:style w:type="table" w:styleId="TableGrid">
    <w:name w:val="Table Grid"/>
    <w:basedOn w:val="TableNormal"/>
    <w:uiPriority w:val="39"/>
    <w:rsid w:val="008761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87615B"/>
    <w:pPr>
      <w:widowControl w:val="0"/>
      <w:spacing w:before="69"/>
      <w:ind w:left="283" w:right="379"/>
    </w:pPr>
    <w:rPr>
      <w:rFonts w:cs="Arial"/>
      <w:sz w:val="22"/>
      <w:szCs w:val="22"/>
    </w:rPr>
  </w:style>
  <w:style w:type="paragraph" w:styleId="ListParagraph">
    <w:name w:val="List Paragraph"/>
    <w:basedOn w:val="Normal"/>
    <w:uiPriority w:val="34"/>
    <w:qFormat/>
    <w:rsid w:val="00C73ED9"/>
    <w:pPr>
      <w:widowControl w:val="0"/>
      <w:spacing w:before="123"/>
      <w:ind w:left="1020" w:hanging="227"/>
    </w:pPr>
    <w:rPr>
      <w:rFonts w:cs="Arial"/>
      <w:sz w:val="22"/>
      <w:szCs w:val="22"/>
    </w:rPr>
  </w:style>
  <w:style w:type="character" w:styleId="Hyperlink">
    <w:name w:val="Hyperlink"/>
    <w:uiPriority w:val="99"/>
    <w:unhideWhenUsed/>
    <w:rsid w:val="00B837D7"/>
    <w:rPr>
      <w:color w:val="0563C1"/>
      <w:u w:val="single"/>
    </w:rPr>
  </w:style>
  <w:style w:type="paragraph" w:styleId="BalloonText">
    <w:name w:val="Balloon Text"/>
    <w:basedOn w:val="Normal"/>
    <w:link w:val="BalloonTextChar"/>
    <w:uiPriority w:val="99"/>
    <w:semiHidden/>
    <w:unhideWhenUsed/>
    <w:rsid w:val="00F95FD2"/>
    <w:rPr>
      <w:rFonts w:ascii="Tahoma" w:hAnsi="Tahoma" w:cs="Tahoma"/>
      <w:sz w:val="16"/>
      <w:szCs w:val="16"/>
    </w:rPr>
  </w:style>
  <w:style w:type="character" w:customStyle="1" w:styleId="BalloonTextChar">
    <w:name w:val="Balloon Text Char"/>
    <w:link w:val="BalloonText"/>
    <w:uiPriority w:val="99"/>
    <w:semiHidden/>
    <w:rsid w:val="00F95FD2"/>
    <w:rPr>
      <w:rFonts w:ascii="Tahoma" w:hAnsi="Tahoma" w:cs="Tahoma"/>
      <w:sz w:val="16"/>
      <w:szCs w:val="16"/>
    </w:rPr>
  </w:style>
  <w:style w:type="character" w:customStyle="1" w:styleId="apple-converted-space">
    <w:name w:val="apple-converted-space"/>
    <w:rsid w:val="009162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905317">
      <w:bodyDiv w:val="1"/>
      <w:marLeft w:val="0"/>
      <w:marRight w:val="0"/>
      <w:marTop w:val="0"/>
      <w:marBottom w:val="0"/>
      <w:divBdr>
        <w:top w:val="none" w:sz="0" w:space="0" w:color="auto"/>
        <w:left w:val="none" w:sz="0" w:space="0" w:color="auto"/>
        <w:bottom w:val="none" w:sz="0" w:space="0" w:color="auto"/>
        <w:right w:val="none" w:sz="0" w:space="0" w:color="auto"/>
      </w:divBdr>
    </w:div>
    <w:div w:id="558591522">
      <w:bodyDiv w:val="1"/>
      <w:marLeft w:val="0"/>
      <w:marRight w:val="0"/>
      <w:marTop w:val="0"/>
      <w:marBottom w:val="0"/>
      <w:divBdr>
        <w:top w:val="none" w:sz="0" w:space="0" w:color="auto"/>
        <w:left w:val="none" w:sz="0" w:space="0" w:color="auto"/>
        <w:bottom w:val="none" w:sz="0" w:space="0" w:color="auto"/>
        <w:right w:val="none" w:sz="0" w:space="0" w:color="auto"/>
      </w:divBdr>
    </w:div>
    <w:div w:id="1227649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hyperlink" Target="http://www.johnston-vere.co.uk" TargetMode="External"/><Relationship Id="rId1" Type="http://schemas.openxmlformats.org/officeDocument/2006/relationships/hyperlink" Target="http://www.johnston-vere.co.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31CCF56-67DF-419F-9766-B37D37275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2916</Words>
  <Characters>16627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19504</CharactersWithSpaces>
  <SharedDoc>false</SharedDoc>
  <HLinks>
    <vt:vector size="6" baseType="variant">
      <vt:variant>
        <vt:i4>4063355</vt:i4>
      </vt:variant>
      <vt:variant>
        <vt:i4>0</vt:i4>
      </vt:variant>
      <vt:variant>
        <vt:i4>0</vt:i4>
      </vt:variant>
      <vt:variant>
        <vt:i4>5</vt:i4>
      </vt:variant>
      <vt:variant>
        <vt:lpwstr>http://www.johnston-vere.co.uk/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Jan Johnston</cp:lastModifiedBy>
  <cp:revision>2</cp:revision>
  <dcterms:created xsi:type="dcterms:W3CDTF">2022-09-02T08:17:00Z</dcterms:created>
  <dcterms:modified xsi:type="dcterms:W3CDTF">2022-09-02T08:17:00Z</dcterms:modified>
</cp:coreProperties>
</file>