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8CCA0" w14:textId="77777777" w:rsidR="00CD6147" w:rsidRDefault="00CD6147" w:rsidP="00CD6147">
      <w:pPr>
        <w:pStyle w:val="NormalWeb"/>
        <w:spacing w:before="0" w:beforeAutospacing="0" w:after="0" w:afterAutospacing="0"/>
        <w:rPr>
          <w:rStyle w:val="Strong"/>
          <w:rFonts w:asciiTheme="minorHAnsi" w:hAnsiTheme="minorHAnsi"/>
          <w:color w:val="0E101A"/>
        </w:rPr>
      </w:pPr>
    </w:p>
    <w:p w14:paraId="30AF0818" w14:textId="77777777" w:rsidR="00CD6147" w:rsidRDefault="00CD6147" w:rsidP="00CD6147">
      <w:pPr>
        <w:pStyle w:val="NormalWeb"/>
        <w:spacing w:before="0" w:beforeAutospacing="0" w:after="0" w:afterAutospacing="0"/>
        <w:rPr>
          <w:rStyle w:val="Strong"/>
          <w:rFonts w:asciiTheme="minorHAnsi" w:hAnsiTheme="minorHAnsi"/>
          <w:color w:val="0E101A"/>
        </w:rPr>
      </w:pPr>
    </w:p>
    <w:p w14:paraId="45D63ED6" w14:textId="77777777" w:rsidR="00CD6147" w:rsidRDefault="00CD6147" w:rsidP="00CD6147">
      <w:pPr>
        <w:pStyle w:val="NormalWeb"/>
        <w:spacing w:before="0" w:beforeAutospacing="0" w:after="0" w:afterAutospacing="0"/>
        <w:rPr>
          <w:rStyle w:val="Strong"/>
          <w:rFonts w:asciiTheme="minorHAnsi" w:hAnsiTheme="minorHAnsi"/>
          <w:color w:val="0E101A"/>
        </w:rPr>
      </w:pPr>
    </w:p>
    <w:p w14:paraId="461723C3" w14:textId="77777777" w:rsidR="00CD6147" w:rsidRPr="00CD6147" w:rsidRDefault="00CD6147" w:rsidP="00CD6147">
      <w:pPr>
        <w:pStyle w:val="NormalWeb"/>
        <w:spacing w:before="0" w:beforeAutospacing="0" w:after="0" w:afterAutospacing="0"/>
        <w:rPr>
          <w:rFonts w:asciiTheme="minorHAnsi" w:hAnsiTheme="minorHAnsi"/>
          <w:color w:val="0E101A"/>
          <w:sz w:val="28"/>
          <w:szCs w:val="28"/>
        </w:rPr>
      </w:pPr>
      <w:r w:rsidRPr="00CD6147">
        <w:rPr>
          <w:rStyle w:val="Strong"/>
          <w:rFonts w:asciiTheme="minorHAnsi" w:hAnsiTheme="minorHAnsi"/>
          <w:color w:val="0E101A"/>
          <w:sz w:val="28"/>
          <w:szCs w:val="28"/>
        </w:rPr>
        <w:t>CURRICULUM VITAE - THOMAS-JAN JOHNSTON</w:t>
      </w:r>
    </w:p>
    <w:p w14:paraId="00C3C4E3"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7164F228"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 </w:t>
      </w:r>
    </w:p>
    <w:p w14:paraId="48AAE37D" w14:textId="6044ECAC" w:rsidR="00CD6147" w:rsidRPr="00CD6147" w:rsidRDefault="00CD6147" w:rsidP="00CD6147">
      <w:pPr>
        <w:pStyle w:val="NormalWeb"/>
        <w:spacing w:before="0" w:beforeAutospacing="0" w:after="0" w:afterAutospacing="0"/>
        <w:rPr>
          <w:rFonts w:asciiTheme="minorHAnsi" w:hAnsiTheme="minorHAnsi"/>
          <w:color w:val="0E101A"/>
        </w:rPr>
      </w:pPr>
      <w:r>
        <w:rPr>
          <w:rStyle w:val="Strong"/>
          <w:rFonts w:asciiTheme="minorHAnsi" w:hAnsiTheme="minorHAnsi"/>
          <w:color w:val="0E101A"/>
        </w:rPr>
        <w:t>Date of Birth:</w:t>
      </w:r>
      <w:r>
        <w:rPr>
          <w:rStyle w:val="Strong"/>
          <w:rFonts w:asciiTheme="minorHAnsi" w:hAnsiTheme="minorHAnsi"/>
          <w:color w:val="0E101A"/>
        </w:rPr>
        <w:tab/>
      </w:r>
      <w:r w:rsidRPr="00CD6147">
        <w:rPr>
          <w:rStyle w:val="Strong"/>
          <w:rFonts w:asciiTheme="minorHAnsi" w:hAnsiTheme="minorHAnsi"/>
          <w:color w:val="0E101A"/>
        </w:rPr>
        <w:t xml:space="preserve">     </w:t>
      </w:r>
      <w:r w:rsidRPr="00CD6147">
        <w:rPr>
          <w:rFonts w:asciiTheme="minorHAnsi" w:hAnsiTheme="minorHAnsi"/>
          <w:color w:val="0E101A"/>
        </w:rPr>
        <w:t>30.07.1988</w:t>
      </w:r>
    </w:p>
    <w:p w14:paraId="5EE61AA2" w14:textId="41FDF985"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Address:</w:t>
      </w:r>
      <w:r w:rsidRPr="00CD6147">
        <w:rPr>
          <w:rFonts w:asciiTheme="minorHAnsi" w:hAnsiTheme="minorHAnsi"/>
          <w:color w:val="0E101A"/>
        </w:rPr>
        <w:t>         </w:t>
      </w:r>
      <w:r>
        <w:rPr>
          <w:rFonts w:asciiTheme="minorHAnsi" w:hAnsiTheme="minorHAnsi"/>
          <w:color w:val="0E101A"/>
        </w:rPr>
        <w:tab/>
      </w:r>
      <w:r w:rsidRPr="00CD6147">
        <w:rPr>
          <w:rFonts w:asciiTheme="minorHAnsi" w:hAnsiTheme="minorHAnsi"/>
          <w:color w:val="0E101A"/>
        </w:rPr>
        <w:t xml:space="preserve">   </w:t>
      </w:r>
      <w:r>
        <w:rPr>
          <w:rFonts w:asciiTheme="minorHAnsi" w:hAnsiTheme="minorHAnsi"/>
          <w:color w:val="0E101A"/>
        </w:rPr>
        <w:t xml:space="preserve"> </w:t>
      </w:r>
      <w:r w:rsidRPr="00CD6147">
        <w:rPr>
          <w:rFonts w:asciiTheme="minorHAnsi" w:hAnsiTheme="minorHAnsi"/>
          <w:color w:val="0E101A"/>
        </w:rPr>
        <w:t xml:space="preserve"> 31 Glovers Way, </w:t>
      </w:r>
      <w:proofErr w:type="spellStart"/>
      <w:r w:rsidRPr="00CD6147">
        <w:rPr>
          <w:rFonts w:asciiTheme="minorHAnsi" w:hAnsiTheme="minorHAnsi"/>
          <w:color w:val="0E101A"/>
        </w:rPr>
        <w:t>Burscough</w:t>
      </w:r>
      <w:proofErr w:type="spellEnd"/>
      <w:r w:rsidRPr="00CD6147">
        <w:rPr>
          <w:rFonts w:asciiTheme="minorHAnsi" w:hAnsiTheme="minorHAnsi"/>
          <w:color w:val="0E101A"/>
        </w:rPr>
        <w:t>, L40 5AA</w:t>
      </w:r>
    </w:p>
    <w:p w14:paraId="3C98AC18" w14:textId="475A41E0"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Mobile</w:t>
      </w:r>
      <w:r w:rsidRPr="00CD6147">
        <w:rPr>
          <w:rFonts w:asciiTheme="minorHAnsi" w:hAnsiTheme="minorHAnsi"/>
          <w:color w:val="0E101A"/>
        </w:rPr>
        <w:t>:                </w:t>
      </w:r>
      <w:r>
        <w:rPr>
          <w:rFonts w:asciiTheme="minorHAnsi" w:hAnsiTheme="minorHAnsi"/>
          <w:color w:val="0E101A"/>
        </w:rPr>
        <w:t xml:space="preserve"> </w:t>
      </w:r>
      <w:r w:rsidRPr="00CD6147">
        <w:rPr>
          <w:rStyle w:val="Strong"/>
          <w:rFonts w:asciiTheme="minorHAnsi" w:hAnsiTheme="minorHAnsi"/>
          <w:color w:val="0E101A"/>
        </w:rPr>
        <w:t>07796 547 554</w:t>
      </w:r>
    </w:p>
    <w:p w14:paraId="480ED622" w14:textId="3B2BB28F" w:rsid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Email</w:t>
      </w:r>
      <w:r w:rsidRPr="00CD6147">
        <w:rPr>
          <w:rFonts w:asciiTheme="minorHAnsi" w:hAnsiTheme="minorHAnsi"/>
          <w:color w:val="0E101A"/>
        </w:rPr>
        <w:t xml:space="preserve">: </w:t>
      </w:r>
      <w:r>
        <w:rPr>
          <w:rFonts w:asciiTheme="minorHAnsi" w:hAnsiTheme="minorHAnsi"/>
          <w:color w:val="0E101A"/>
        </w:rPr>
        <w:tab/>
      </w:r>
      <w:r>
        <w:rPr>
          <w:rFonts w:asciiTheme="minorHAnsi" w:hAnsiTheme="minorHAnsi"/>
          <w:color w:val="0E101A"/>
        </w:rPr>
        <w:tab/>
        <w:t xml:space="preserve">     </w:t>
      </w:r>
      <w:hyperlink r:id="rId7" w:history="1">
        <w:r w:rsidRPr="00153205">
          <w:rPr>
            <w:rStyle w:val="Hyperlink"/>
            <w:rFonts w:asciiTheme="minorHAnsi" w:hAnsiTheme="minorHAnsi"/>
          </w:rPr>
          <w:t>thomasjanjohnston@gmail.com</w:t>
        </w:r>
      </w:hyperlink>
    </w:p>
    <w:p w14:paraId="534D4329" w14:textId="77777777" w:rsidR="00CD6147" w:rsidRPr="00CD6147" w:rsidRDefault="00CD6147" w:rsidP="00CD6147">
      <w:pPr>
        <w:pStyle w:val="NormalWeb"/>
        <w:spacing w:before="0" w:beforeAutospacing="0" w:after="0" w:afterAutospacing="0"/>
        <w:rPr>
          <w:rFonts w:asciiTheme="minorHAnsi" w:hAnsiTheme="minorHAnsi"/>
          <w:color w:val="0E101A"/>
        </w:rPr>
      </w:pPr>
    </w:p>
    <w:p w14:paraId="7C399FC7"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49B395CB"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WORK EXPERIENCE:</w:t>
      </w:r>
    </w:p>
    <w:p w14:paraId="09867A5F"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07113807"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JVA Recruitment - July 2020 – Present</w:t>
      </w:r>
    </w:p>
    <w:p w14:paraId="3A9F09C8" w14:textId="77777777" w:rsidR="00CD6147" w:rsidRPr="00CD6147" w:rsidRDefault="00CD6147" w:rsidP="00CD6147">
      <w:pPr>
        <w:pStyle w:val="NormalWeb"/>
        <w:spacing w:before="0" w:beforeAutospacing="0" w:after="0" w:afterAutospacing="0"/>
        <w:rPr>
          <w:rFonts w:asciiTheme="minorHAnsi" w:hAnsiTheme="minorHAnsi"/>
          <w:i/>
          <w:color w:val="0E101A"/>
        </w:rPr>
      </w:pPr>
      <w:r w:rsidRPr="00CD6147">
        <w:rPr>
          <w:rStyle w:val="Emphasis"/>
          <w:rFonts w:asciiTheme="minorHAnsi" w:hAnsiTheme="minorHAnsi"/>
          <w:b/>
          <w:bCs/>
          <w:i w:val="0"/>
          <w:color w:val="0E101A"/>
        </w:rPr>
        <w:t>Position held: Principal Consultant</w:t>
      </w:r>
    </w:p>
    <w:p w14:paraId="02472210" w14:textId="50D93902" w:rsidR="00CD6147" w:rsidRPr="00CD6147" w:rsidRDefault="00CD6147" w:rsidP="00CD6147">
      <w:pPr>
        <w:pStyle w:val="NormalWeb"/>
        <w:spacing w:before="0" w:beforeAutospacing="0" w:after="0" w:afterAutospacing="0"/>
        <w:rPr>
          <w:rFonts w:asciiTheme="minorHAnsi" w:hAnsiTheme="minorHAnsi"/>
          <w:color w:val="0E101A"/>
        </w:rPr>
      </w:pPr>
      <w:proofErr w:type="spellStart"/>
      <w:r w:rsidRPr="00CD6147">
        <w:rPr>
          <w:rStyle w:val="Strong"/>
          <w:rFonts w:asciiTheme="minorHAnsi" w:hAnsiTheme="minorHAnsi"/>
          <w:color w:val="0E101A"/>
        </w:rPr>
        <w:t>Duties</w:t>
      </w:r>
      <w:proofErr w:type="gramStart"/>
      <w:r w:rsidRPr="00CD6147">
        <w:rPr>
          <w:rStyle w:val="Strong"/>
          <w:rFonts w:asciiTheme="minorHAnsi" w:hAnsiTheme="minorHAnsi"/>
          <w:color w:val="0E101A"/>
        </w:rPr>
        <w:t>:</w:t>
      </w:r>
      <w:r w:rsidR="007C6871">
        <w:rPr>
          <w:rStyle w:val="Strong"/>
          <w:rFonts w:asciiTheme="minorHAnsi" w:hAnsiTheme="minorHAnsi"/>
          <w:color w:val="0E101A"/>
        </w:rPr>
        <w:t>XXXXXXXX</w:t>
      </w:r>
      <w:proofErr w:type="spellEnd"/>
      <w:proofErr w:type="gramEnd"/>
      <w:r w:rsidRPr="00CD6147">
        <w:rPr>
          <w:rStyle w:val="Strong"/>
          <w:rFonts w:asciiTheme="minorHAnsi" w:hAnsiTheme="minorHAnsi"/>
          <w:color w:val="0E101A"/>
        </w:rPr>
        <w:t> </w:t>
      </w:r>
      <w:r w:rsidR="007C6871">
        <w:rPr>
          <w:rFonts w:asciiTheme="minorHAnsi" w:hAnsiTheme="minorHAnsi"/>
          <w:color w:val="0E101A"/>
        </w:rPr>
        <w:t>Working</w:t>
      </w:r>
      <w:r w:rsidRPr="00CD6147">
        <w:rPr>
          <w:rFonts w:asciiTheme="minorHAnsi" w:hAnsiTheme="minorHAnsi"/>
          <w:color w:val="0E101A"/>
        </w:rPr>
        <w:t xml:space="preserve"> in the Cyber industry for </w:t>
      </w:r>
      <w:proofErr w:type="spellStart"/>
      <w:r w:rsidRPr="00CD6147">
        <w:rPr>
          <w:rFonts w:asciiTheme="minorHAnsi" w:hAnsiTheme="minorHAnsi"/>
          <w:color w:val="0E101A"/>
        </w:rPr>
        <w:t>Nozommi</w:t>
      </w:r>
      <w:proofErr w:type="spellEnd"/>
      <w:r w:rsidRPr="00CD6147">
        <w:rPr>
          <w:rFonts w:asciiTheme="minorHAnsi" w:hAnsiTheme="minorHAnsi"/>
          <w:color w:val="0E101A"/>
        </w:rPr>
        <w:t xml:space="preserve"> and </w:t>
      </w:r>
      <w:proofErr w:type="spellStart"/>
      <w:r w:rsidRPr="00CD6147">
        <w:rPr>
          <w:rFonts w:asciiTheme="minorHAnsi" w:hAnsiTheme="minorHAnsi"/>
          <w:color w:val="0E101A"/>
        </w:rPr>
        <w:t>Claroty</w:t>
      </w:r>
      <w:proofErr w:type="spellEnd"/>
      <w:r w:rsidRPr="00CD6147">
        <w:rPr>
          <w:rFonts w:asciiTheme="minorHAnsi" w:hAnsiTheme="minorHAnsi"/>
          <w:color w:val="0E101A"/>
        </w:rPr>
        <w:t xml:space="preserve"> recruiting key team players </w:t>
      </w:r>
      <w:r w:rsidRPr="00CD6147">
        <w:rPr>
          <w:rFonts w:asciiTheme="minorHAnsi" w:hAnsiTheme="minorHAnsi"/>
          <w:color w:val="FF0000"/>
        </w:rPr>
        <w:t xml:space="preserve">(go onto the </w:t>
      </w:r>
      <w:proofErr w:type="spellStart"/>
      <w:r w:rsidRPr="00CD6147">
        <w:rPr>
          <w:rFonts w:asciiTheme="minorHAnsi" w:hAnsiTheme="minorHAnsi"/>
          <w:color w:val="FF0000"/>
        </w:rPr>
        <w:t>Nozommi</w:t>
      </w:r>
      <w:proofErr w:type="spellEnd"/>
      <w:r w:rsidRPr="00CD6147">
        <w:rPr>
          <w:rFonts w:asciiTheme="minorHAnsi" w:hAnsiTheme="minorHAnsi"/>
          <w:color w:val="FF0000"/>
        </w:rPr>
        <w:t xml:space="preserve"> site and look at one or two of the consultant and tech specialist roles – then use some of the keywords – on the JD as the type of people you have recruited – ). </w:t>
      </w:r>
      <w:r w:rsidRPr="00CD6147">
        <w:rPr>
          <w:rFonts w:asciiTheme="minorHAnsi" w:hAnsiTheme="minorHAnsi"/>
          <w:color w:val="0E101A"/>
        </w:rPr>
        <w:t xml:space="preserve">Also active </w:t>
      </w:r>
      <w:proofErr w:type="spellStart"/>
      <w:r w:rsidRPr="00CD6147">
        <w:rPr>
          <w:rFonts w:asciiTheme="minorHAnsi" w:hAnsiTheme="minorHAnsi"/>
          <w:color w:val="0E101A"/>
        </w:rPr>
        <w:t>i</w:t>
      </w:r>
      <w:proofErr w:type="spellEnd"/>
      <w:r w:rsidRPr="00CD6147">
        <w:rPr>
          <w:rFonts w:asciiTheme="minorHAnsi" w:hAnsiTheme="minorHAnsi"/>
          <w:color w:val="0E101A"/>
        </w:rPr>
        <w:t>/Energy/Life Sciences/</w:t>
      </w:r>
      <w:proofErr w:type="spellStart"/>
      <w:r w:rsidRPr="00CD6147">
        <w:rPr>
          <w:rFonts w:asciiTheme="minorHAnsi" w:hAnsiTheme="minorHAnsi"/>
          <w:color w:val="0E101A"/>
        </w:rPr>
        <w:t>Chem</w:t>
      </w:r>
      <w:proofErr w:type="spellEnd"/>
      <w:r w:rsidRPr="00CD6147">
        <w:rPr>
          <w:rFonts w:asciiTheme="minorHAnsi" w:hAnsiTheme="minorHAnsi"/>
          <w:color w:val="0E101A"/>
        </w:rPr>
        <w:t>/Catalyst and Oil and Gas industries with a recruitment company with an EMEA reach. </w:t>
      </w:r>
    </w:p>
    <w:p w14:paraId="7DF28292"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5B88152C" w14:textId="09F6CD16"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The company uses two search models: a contingency-based,</w:t>
      </w:r>
      <w:r w:rsidR="007C6871">
        <w:rPr>
          <w:rFonts w:asciiTheme="minorHAnsi" w:hAnsiTheme="minorHAnsi"/>
          <w:color w:val="0E101A"/>
        </w:rPr>
        <w:t xml:space="preserve"> and searched.  Both </w:t>
      </w:r>
      <w:proofErr w:type="gramStart"/>
      <w:r w:rsidR="007C6871">
        <w:rPr>
          <w:rFonts w:asciiTheme="minorHAnsi" w:hAnsiTheme="minorHAnsi"/>
          <w:color w:val="0E101A"/>
        </w:rPr>
        <w:t>are  time</w:t>
      </w:r>
      <w:proofErr w:type="gramEnd"/>
      <w:r w:rsidR="007C6871">
        <w:rPr>
          <w:rFonts w:asciiTheme="minorHAnsi" w:hAnsiTheme="minorHAnsi"/>
          <w:color w:val="0E101A"/>
        </w:rPr>
        <w:t xml:space="preserve">-pressured </w:t>
      </w:r>
      <w:r w:rsidRPr="00CD6147">
        <w:rPr>
          <w:rFonts w:asciiTheme="minorHAnsi" w:hAnsiTheme="minorHAnsi"/>
          <w:color w:val="0E101A"/>
        </w:rPr>
        <w:t>with tight deadlines or</w:t>
      </w:r>
      <w:bookmarkStart w:id="0" w:name="_GoBack"/>
      <w:bookmarkEnd w:id="0"/>
      <w:r w:rsidRPr="00CD6147">
        <w:rPr>
          <w:rFonts w:asciiTheme="minorHAnsi" w:hAnsiTheme="minorHAnsi"/>
          <w:color w:val="0E101A"/>
        </w:rPr>
        <w:t xml:space="preserve"> client-driven assignments for specific roles. Organisation and planning are crucial. If some key elements are missed, poor recruitment can be made. The client will only use you again if the head hunt is successful.  </w:t>
      </w:r>
    </w:p>
    <w:p w14:paraId="0EA12CC0"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583E8D94"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At the onset of each exercise, a mind map is created to identify critical elements and links, to widen the pool of candidates enough to be able to create a target group but small enough to be manageable enough to ensure success and a delicate balance.  </w:t>
      </w:r>
    </w:p>
    <w:p w14:paraId="72CA39B5"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5314D7E1"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Once the target list has been finalised, the most critical stage of first contact and engagement with each candidate comes. This step is crucial to the success of the overall assignment. An in-depth understanding of each candidate’s background and skills is</w:t>
      </w:r>
    </w:p>
    <w:p w14:paraId="61AAA7C8" w14:textId="77777777" w:rsidR="00CD6147" w:rsidRPr="00CD6147" w:rsidRDefault="00CD6147" w:rsidP="00CD6147">
      <w:pPr>
        <w:pStyle w:val="NormalWeb"/>
        <w:spacing w:before="0" w:beforeAutospacing="0" w:after="0" w:afterAutospacing="0"/>
        <w:rPr>
          <w:rFonts w:asciiTheme="minorHAnsi" w:hAnsiTheme="minorHAnsi"/>
          <w:color w:val="0E101A"/>
        </w:rPr>
      </w:pPr>
      <w:proofErr w:type="gramStart"/>
      <w:r w:rsidRPr="00CD6147">
        <w:rPr>
          <w:rFonts w:asciiTheme="minorHAnsi" w:hAnsiTheme="minorHAnsi"/>
          <w:color w:val="0E101A"/>
        </w:rPr>
        <w:t>essential</w:t>
      </w:r>
      <w:proofErr w:type="gramEnd"/>
      <w:r w:rsidRPr="00CD6147">
        <w:rPr>
          <w:rFonts w:asciiTheme="minorHAnsi" w:hAnsiTheme="minorHAnsi"/>
          <w:color w:val="0E101A"/>
        </w:rPr>
        <w:t xml:space="preserve"> homework. </w:t>
      </w:r>
    </w:p>
    <w:p w14:paraId="6AF383B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644290F0" w14:textId="77777777" w:rsidR="007C6871"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Responsible</w:t>
      </w:r>
    </w:p>
    <w:p w14:paraId="0BC6C8A7" w14:textId="77777777" w:rsidR="007C6871" w:rsidRDefault="007C6871" w:rsidP="00CD6147">
      <w:pPr>
        <w:pStyle w:val="NormalWeb"/>
        <w:spacing w:before="0" w:beforeAutospacing="0" w:after="0" w:afterAutospacing="0"/>
        <w:rPr>
          <w:rFonts w:asciiTheme="minorHAnsi" w:hAnsiTheme="minorHAnsi"/>
          <w:color w:val="0E101A"/>
        </w:rPr>
      </w:pPr>
    </w:p>
    <w:p w14:paraId="1B10D814" w14:textId="2A0CD0E3" w:rsidR="00CD6147" w:rsidRPr="00CD6147" w:rsidRDefault="007C6871" w:rsidP="00CD6147">
      <w:pPr>
        <w:pStyle w:val="NormalWeb"/>
        <w:spacing w:before="0" w:beforeAutospacing="0" w:after="0" w:afterAutospacing="0"/>
        <w:rPr>
          <w:rFonts w:asciiTheme="minorHAnsi" w:hAnsiTheme="minorHAnsi"/>
          <w:color w:val="0E101A"/>
        </w:rPr>
      </w:pPr>
      <w:r>
        <w:rPr>
          <w:rFonts w:asciiTheme="minorHAnsi" w:hAnsiTheme="minorHAnsi"/>
          <w:color w:val="0E101A"/>
        </w:rPr>
        <w:t xml:space="preserve">HELPED TRIGGER THE </w:t>
      </w:r>
      <w:proofErr w:type="gramStart"/>
      <w:r w:rsidR="00CD6147" w:rsidRPr="00CD6147">
        <w:rPr>
          <w:rFonts w:asciiTheme="minorHAnsi" w:hAnsiTheme="minorHAnsi"/>
          <w:color w:val="0E101A"/>
        </w:rPr>
        <w:t>company’s</w:t>
      </w:r>
      <w:proofErr w:type="gramEnd"/>
      <w:r w:rsidR="00CD6147" w:rsidRPr="00CD6147">
        <w:rPr>
          <w:rFonts w:asciiTheme="minorHAnsi" w:hAnsiTheme="minorHAnsi"/>
          <w:color w:val="0E101A"/>
        </w:rPr>
        <w:t xml:space="preserve"> transition towards a more digitally aware operating method (due to relocation to Spain in </w:t>
      </w:r>
      <w:r w:rsidR="00CD6147" w:rsidRPr="00CD6147">
        <w:rPr>
          <w:rFonts w:asciiTheme="minorHAnsi" w:hAnsiTheme="minorHAnsi"/>
          <w:color w:val="FF0000"/>
        </w:rPr>
        <w:t>2016?</w:t>
      </w:r>
      <w:r w:rsidR="00CD6147" w:rsidRPr="00CD6147">
        <w:rPr>
          <w:rFonts w:asciiTheme="minorHAnsi" w:hAnsiTheme="minorHAnsi"/>
          <w:color w:val="0E101A"/>
        </w:rPr>
        <w:t>). This, in turn, helped facilitate a more seamless company move to hybrid working during the pandemic.</w:t>
      </w:r>
    </w:p>
    <w:p w14:paraId="703E2D9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066A1AAC" w14:textId="6BA82E1C"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JVA</w:t>
      </w:r>
      <w:r w:rsidR="007C6871">
        <w:rPr>
          <w:rStyle w:val="Strong"/>
          <w:rFonts w:asciiTheme="minorHAnsi" w:hAnsiTheme="minorHAnsi"/>
          <w:color w:val="0E101A"/>
        </w:rPr>
        <w:t xml:space="preserve"> Recruitment - Jan 2016 – JULY 2020</w:t>
      </w:r>
    </w:p>
    <w:p w14:paraId="2F8DFC25" w14:textId="77777777" w:rsidR="00CD6147" w:rsidRPr="00CD6147" w:rsidRDefault="00CD6147" w:rsidP="00CD6147">
      <w:pPr>
        <w:pStyle w:val="NormalWeb"/>
        <w:spacing w:before="0" w:beforeAutospacing="0" w:after="0" w:afterAutospacing="0"/>
        <w:rPr>
          <w:rFonts w:asciiTheme="minorHAnsi" w:hAnsiTheme="minorHAnsi"/>
          <w:i/>
          <w:color w:val="0E101A"/>
        </w:rPr>
      </w:pPr>
      <w:r w:rsidRPr="00CD6147">
        <w:rPr>
          <w:rStyle w:val="Emphasis"/>
          <w:rFonts w:asciiTheme="minorHAnsi" w:hAnsiTheme="minorHAnsi"/>
          <w:b/>
          <w:bCs/>
          <w:i w:val="0"/>
          <w:color w:val="0E101A"/>
        </w:rPr>
        <w:t>Position held: Recruitment Consultant</w:t>
      </w:r>
    </w:p>
    <w:p w14:paraId="750EF21A"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Emphasis"/>
          <w:rFonts w:asciiTheme="minorHAnsi" w:hAnsiTheme="minorHAnsi"/>
          <w:b/>
          <w:bCs/>
          <w:i w:val="0"/>
          <w:color w:val="0E101A"/>
        </w:rPr>
        <w:t>Duties</w:t>
      </w:r>
      <w:r w:rsidRPr="00CD6147">
        <w:rPr>
          <w:rStyle w:val="Emphasis"/>
          <w:rFonts w:asciiTheme="minorHAnsi" w:hAnsiTheme="minorHAnsi"/>
          <w:b/>
          <w:bCs/>
          <w:color w:val="0E101A"/>
        </w:rPr>
        <w:t>: </w:t>
      </w:r>
      <w:r w:rsidRPr="00CD6147">
        <w:rPr>
          <w:rFonts w:asciiTheme="minorHAnsi" w:hAnsiTheme="minorHAnsi"/>
          <w:color w:val="0E101A"/>
        </w:rPr>
        <w:t>Headhunting candidates for clients, primarily in the Cyber/Energy/Oil &amp; Gas/</w:t>
      </w:r>
      <w:proofErr w:type="spellStart"/>
      <w:r w:rsidRPr="00CD6147">
        <w:rPr>
          <w:rFonts w:asciiTheme="minorHAnsi" w:hAnsiTheme="minorHAnsi"/>
          <w:color w:val="0E101A"/>
        </w:rPr>
        <w:t>Chem</w:t>
      </w:r>
      <w:proofErr w:type="spellEnd"/>
      <w:r w:rsidRPr="00CD6147">
        <w:rPr>
          <w:rFonts w:asciiTheme="minorHAnsi" w:hAnsiTheme="minorHAnsi"/>
          <w:color w:val="0E101A"/>
        </w:rPr>
        <w:t>/Catalyst industries</w:t>
      </w:r>
      <w:r w:rsidRPr="00CD6147">
        <w:rPr>
          <w:rStyle w:val="Emphasis"/>
          <w:rFonts w:asciiTheme="minorHAnsi" w:hAnsiTheme="minorHAnsi"/>
          <w:b/>
          <w:bCs/>
          <w:color w:val="0E101A"/>
        </w:rPr>
        <w:t>. </w:t>
      </w:r>
    </w:p>
    <w:p w14:paraId="596AC767"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5B93F36D" w14:textId="77777777" w:rsidR="00CD6147" w:rsidRDefault="00CD6147" w:rsidP="00CD6147">
      <w:pPr>
        <w:pStyle w:val="NormalWeb"/>
        <w:spacing w:before="0" w:beforeAutospacing="0" w:after="0" w:afterAutospacing="0"/>
        <w:rPr>
          <w:rFonts w:asciiTheme="minorHAnsi" w:hAnsiTheme="minorHAnsi"/>
          <w:color w:val="0E101A"/>
        </w:rPr>
      </w:pPr>
    </w:p>
    <w:p w14:paraId="55EE8C9D" w14:textId="77777777" w:rsidR="00CD6147" w:rsidRDefault="00CD6147" w:rsidP="00CD6147">
      <w:pPr>
        <w:pStyle w:val="NormalWeb"/>
        <w:spacing w:before="0" w:beforeAutospacing="0" w:after="0" w:afterAutospacing="0"/>
        <w:rPr>
          <w:rFonts w:asciiTheme="minorHAnsi" w:hAnsiTheme="minorHAnsi"/>
          <w:color w:val="0E101A"/>
        </w:rPr>
      </w:pPr>
    </w:p>
    <w:p w14:paraId="3B955214" w14:textId="77777777" w:rsidR="00CD6147" w:rsidRDefault="00CD6147" w:rsidP="00CD6147">
      <w:pPr>
        <w:pStyle w:val="NormalWeb"/>
        <w:spacing w:before="0" w:beforeAutospacing="0" w:after="0" w:afterAutospacing="0"/>
        <w:rPr>
          <w:rFonts w:asciiTheme="minorHAnsi" w:hAnsiTheme="minorHAnsi"/>
          <w:color w:val="0E101A"/>
        </w:rPr>
      </w:pPr>
    </w:p>
    <w:p w14:paraId="6A7AAA72" w14:textId="77777777" w:rsidR="00CD6147" w:rsidRDefault="00CD6147" w:rsidP="00CD6147">
      <w:pPr>
        <w:pStyle w:val="NormalWeb"/>
        <w:spacing w:before="0" w:beforeAutospacing="0" w:after="0" w:afterAutospacing="0"/>
        <w:rPr>
          <w:rFonts w:asciiTheme="minorHAnsi" w:hAnsiTheme="minorHAnsi"/>
          <w:color w:val="0E101A"/>
        </w:rPr>
      </w:pPr>
    </w:p>
    <w:p w14:paraId="7EE9C7CE" w14:textId="77777777" w:rsidR="00CD6147" w:rsidRDefault="00CD6147" w:rsidP="00CD6147">
      <w:pPr>
        <w:pStyle w:val="NormalWeb"/>
        <w:spacing w:before="0" w:beforeAutospacing="0" w:after="0" w:afterAutospacing="0"/>
        <w:rPr>
          <w:rFonts w:asciiTheme="minorHAnsi" w:hAnsiTheme="minorHAnsi"/>
          <w:color w:val="0E101A"/>
        </w:rPr>
      </w:pPr>
    </w:p>
    <w:p w14:paraId="69A3155B" w14:textId="77777777" w:rsidR="00CD6147" w:rsidRDefault="00CD6147" w:rsidP="00CD6147">
      <w:pPr>
        <w:pStyle w:val="NormalWeb"/>
        <w:spacing w:before="0" w:beforeAutospacing="0" w:after="0" w:afterAutospacing="0"/>
        <w:rPr>
          <w:rFonts w:asciiTheme="minorHAnsi" w:hAnsiTheme="minorHAnsi"/>
          <w:color w:val="0E101A"/>
        </w:rPr>
      </w:pPr>
    </w:p>
    <w:p w14:paraId="30773713" w14:textId="77777777" w:rsidR="00CD6147" w:rsidRDefault="00CD6147" w:rsidP="00CD6147">
      <w:pPr>
        <w:pStyle w:val="NormalWeb"/>
        <w:spacing w:before="0" w:beforeAutospacing="0" w:after="0" w:afterAutospacing="0"/>
        <w:rPr>
          <w:rFonts w:asciiTheme="minorHAnsi" w:hAnsiTheme="minorHAnsi"/>
          <w:color w:val="0E101A"/>
        </w:rPr>
      </w:pPr>
    </w:p>
    <w:p w14:paraId="7070B34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Responsibilities include International and National travel to prospective clients—meeting to discuss recruitment strategies. </w:t>
      </w:r>
    </w:p>
    <w:p w14:paraId="2E9A841C"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78CAED6D" w14:textId="75E9EED4" w:rsidR="00CD6147" w:rsidRPr="00CD6147" w:rsidRDefault="00CD6147" w:rsidP="00CD6147">
      <w:pPr>
        <w:pStyle w:val="NormalWeb"/>
        <w:spacing w:before="0" w:beforeAutospacing="0" w:after="0" w:afterAutospacing="0"/>
        <w:rPr>
          <w:rFonts w:asciiTheme="minorHAnsi" w:hAnsiTheme="minorHAnsi"/>
          <w:color w:val="0E101A"/>
        </w:rPr>
      </w:pPr>
      <w:proofErr w:type="gramStart"/>
      <w:r w:rsidRPr="00CD6147">
        <w:rPr>
          <w:rFonts w:asciiTheme="minorHAnsi" w:hAnsiTheme="minorHAnsi"/>
          <w:color w:val="0E101A"/>
        </w:rPr>
        <w:t xml:space="preserve">Instrumental in </w:t>
      </w:r>
      <w:r>
        <w:rPr>
          <w:rFonts w:asciiTheme="minorHAnsi" w:hAnsiTheme="minorHAnsi"/>
          <w:color w:val="0E101A"/>
        </w:rPr>
        <w:t xml:space="preserve">company </w:t>
      </w:r>
      <w:r w:rsidRPr="00CD6147">
        <w:rPr>
          <w:rFonts w:asciiTheme="minorHAnsi" w:hAnsiTheme="minorHAnsi"/>
          <w:color w:val="0E101A"/>
        </w:rPr>
        <w:t>transitioning from an analogue work model to a more streamlined digital approach (Localised Hardware – Cloud-based tech/Social Media etc.) to identifying candidates and targets.</w:t>
      </w:r>
      <w:proofErr w:type="gramEnd"/>
    </w:p>
    <w:p w14:paraId="1C0364D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4940317F" w14:textId="7C2D479B"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xml:space="preserve">            </w:t>
      </w:r>
    </w:p>
    <w:p w14:paraId="3DB51B9C" w14:textId="731A30BE"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Screwfix Ltd - Sept 2013 - July 2015 </w:t>
      </w:r>
      <w:r w:rsidRPr="00CD6147">
        <w:rPr>
          <w:rFonts w:asciiTheme="minorHAnsi" w:hAnsiTheme="minorHAnsi"/>
          <w:color w:val="0E101A"/>
        </w:rPr>
        <w:t>                                                                   </w:t>
      </w:r>
    </w:p>
    <w:p w14:paraId="67F110A1" w14:textId="77777777" w:rsidR="00CD6147" w:rsidRPr="00CD6147" w:rsidRDefault="00CD6147" w:rsidP="00CD6147">
      <w:pPr>
        <w:pStyle w:val="NormalWeb"/>
        <w:spacing w:before="0" w:beforeAutospacing="0" w:after="0" w:afterAutospacing="0"/>
        <w:rPr>
          <w:rFonts w:asciiTheme="minorHAnsi" w:hAnsiTheme="minorHAnsi"/>
          <w:i/>
          <w:color w:val="0E101A"/>
        </w:rPr>
      </w:pPr>
      <w:r w:rsidRPr="00CD6147">
        <w:rPr>
          <w:rStyle w:val="Emphasis"/>
          <w:rFonts w:asciiTheme="minorHAnsi" w:hAnsiTheme="minorHAnsi"/>
          <w:b/>
          <w:bCs/>
          <w:i w:val="0"/>
          <w:color w:val="0E101A"/>
        </w:rPr>
        <w:t>Position held</w:t>
      </w:r>
      <w:r w:rsidRPr="00CD6147">
        <w:rPr>
          <w:rStyle w:val="Emphasis"/>
          <w:rFonts w:asciiTheme="minorHAnsi" w:hAnsiTheme="minorHAnsi"/>
          <w:i w:val="0"/>
          <w:color w:val="0E101A"/>
        </w:rPr>
        <w:t>:  </w:t>
      </w:r>
      <w:r w:rsidRPr="00CD6147">
        <w:rPr>
          <w:rStyle w:val="Emphasis"/>
          <w:rFonts w:asciiTheme="minorHAnsi" w:hAnsiTheme="minorHAnsi"/>
          <w:b/>
          <w:bCs/>
          <w:i w:val="0"/>
          <w:color w:val="0E101A"/>
        </w:rPr>
        <w:t>Customer Sales Advisor </w:t>
      </w:r>
    </w:p>
    <w:p w14:paraId="2617CBFA"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Duties</w:t>
      </w:r>
      <w:r w:rsidRPr="00CD6147">
        <w:rPr>
          <w:rFonts w:asciiTheme="minorHAnsi" w:hAnsiTheme="minorHAnsi"/>
          <w:color w:val="0E101A"/>
        </w:rPr>
        <w:t xml:space="preserve">: Welcoming and serving customers, helping to source items, advising on stock and upselling, cash handling, and using a till. </w:t>
      </w:r>
      <w:proofErr w:type="gramStart"/>
      <w:r w:rsidRPr="00CD6147">
        <w:rPr>
          <w:rFonts w:asciiTheme="minorHAnsi" w:hAnsiTheme="minorHAnsi"/>
          <w:color w:val="0E101A"/>
        </w:rPr>
        <w:t>Working in a warehouse, stock-checks, distributing items and organising inventory.</w:t>
      </w:r>
      <w:proofErr w:type="gramEnd"/>
    </w:p>
    <w:p w14:paraId="79F90757"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619B866B"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Volunteer Teacher, Ethiopia - Jan 2010 – Feb 2011          </w:t>
      </w:r>
    </w:p>
    <w:p w14:paraId="2680B3C7" w14:textId="77777777" w:rsidR="00CD6147" w:rsidRPr="00CD6147" w:rsidRDefault="00CD6147" w:rsidP="00CD6147">
      <w:pPr>
        <w:pStyle w:val="NormalWeb"/>
        <w:spacing w:before="0" w:beforeAutospacing="0" w:after="0" w:afterAutospacing="0"/>
        <w:rPr>
          <w:rFonts w:asciiTheme="minorHAnsi" w:hAnsiTheme="minorHAnsi"/>
          <w:i/>
          <w:color w:val="0E101A"/>
        </w:rPr>
      </w:pPr>
      <w:r w:rsidRPr="00CD6147">
        <w:rPr>
          <w:rStyle w:val="Emphasis"/>
          <w:rFonts w:asciiTheme="minorHAnsi" w:hAnsiTheme="minorHAnsi"/>
          <w:b/>
          <w:bCs/>
          <w:i w:val="0"/>
          <w:color w:val="0E101A"/>
        </w:rPr>
        <w:t>Position held</w:t>
      </w:r>
      <w:r w:rsidRPr="00CD6147">
        <w:rPr>
          <w:rStyle w:val="Emphasis"/>
          <w:rFonts w:asciiTheme="minorHAnsi" w:hAnsiTheme="minorHAnsi"/>
          <w:i w:val="0"/>
          <w:color w:val="0E101A"/>
        </w:rPr>
        <w:t>:  </w:t>
      </w:r>
      <w:r w:rsidRPr="00CD6147">
        <w:rPr>
          <w:rStyle w:val="Emphasis"/>
          <w:rFonts w:asciiTheme="minorHAnsi" w:hAnsiTheme="minorHAnsi"/>
          <w:b/>
          <w:bCs/>
          <w:i w:val="0"/>
          <w:color w:val="0E101A"/>
        </w:rPr>
        <w:t>English/PE Teacher </w:t>
      </w:r>
    </w:p>
    <w:p w14:paraId="327DAB44"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Duties</w:t>
      </w:r>
      <w:r w:rsidRPr="00CD6147">
        <w:rPr>
          <w:rFonts w:asciiTheme="minorHAnsi" w:hAnsiTheme="minorHAnsi"/>
          <w:color w:val="0E101A"/>
        </w:rPr>
        <w:t xml:space="preserve">: Teaching English in a classroom environment, in a small town called </w:t>
      </w:r>
      <w:proofErr w:type="spellStart"/>
      <w:r w:rsidRPr="00CD6147">
        <w:rPr>
          <w:rFonts w:asciiTheme="minorHAnsi" w:hAnsiTheme="minorHAnsi"/>
          <w:color w:val="0E101A"/>
        </w:rPr>
        <w:t>Adigrat</w:t>
      </w:r>
      <w:proofErr w:type="spellEnd"/>
      <w:r w:rsidRPr="00CD6147">
        <w:rPr>
          <w:rFonts w:asciiTheme="minorHAnsi" w:hAnsiTheme="minorHAnsi"/>
          <w:color w:val="0E101A"/>
        </w:rPr>
        <w:t>, in the North of Ethiopia, responsible for 20+ individuals. I also taught PE and football.</w:t>
      </w:r>
    </w:p>
    <w:p w14:paraId="1A201E9B"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5D42DE0C"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JVSA Consultancy - Sept 2005 -Sept 2009                   </w:t>
      </w:r>
    </w:p>
    <w:p w14:paraId="694D65F9" w14:textId="77777777" w:rsidR="00CD6147" w:rsidRPr="00CD6147" w:rsidRDefault="00CD6147" w:rsidP="00CD6147">
      <w:pPr>
        <w:pStyle w:val="NormalWeb"/>
        <w:spacing w:before="0" w:beforeAutospacing="0" w:after="0" w:afterAutospacing="0"/>
        <w:rPr>
          <w:rFonts w:asciiTheme="minorHAnsi" w:hAnsiTheme="minorHAnsi"/>
          <w:i/>
          <w:color w:val="0E101A"/>
        </w:rPr>
      </w:pPr>
      <w:r w:rsidRPr="00CD6147">
        <w:rPr>
          <w:rStyle w:val="Emphasis"/>
          <w:rFonts w:asciiTheme="minorHAnsi" w:hAnsiTheme="minorHAnsi"/>
          <w:b/>
          <w:bCs/>
          <w:i w:val="0"/>
          <w:color w:val="0E101A"/>
        </w:rPr>
        <w:t>Position held</w:t>
      </w:r>
      <w:r w:rsidRPr="00CD6147">
        <w:rPr>
          <w:rStyle w:val="Emphasis"/>
          <w:rFonts w:asciiTheme="minorHAnsi" w:hAnsiTheme="minorHAnsi"/>
          <w:i w:val="0"/>
          <w:color w:val="0E101A"/>
        </w:rPr>
        <w:t>: </w:t>
      </w:r>
      <w:r w:rsidRPr="00CD6147">
        <w:rPr>
          <w:rStyle w:val="Emphasis"/>
          <w:rFonts w:asciiTheme="minorHAnsi" w:hAnsiTheme="minorHAnsi"/>
          <w:b/>
          <w:bCs/>
          <w:i w:val="0"/>
          <w:color w:val="0E101A"/>
        </w:rPr>
        <w:t>Intern Research Consultant</w:t>
      </w:r>
      <w:r w:rsidRPr="00CD6147">
        <w:rPr>
          <w:rStyle w:val="Emphasis"/>
          <w:rFonts w:asciiTheme="minorHAnsi" w:hAnsiTheme="minorHAnsi"/>
          <w:i w:val="0"/>
          <w:color w:val="0E101A"/>
        </w:rPr>
        <w:t>   </w:t>
      </w:r>
    </w:p>
    <w:p w14:paraId="594DE5B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Duties</w:t>
      </w:r>
      <w:r w:rsidRPr="00CD6147">
        <w:rPr>
          <w:rFonts w:asciiTheme="minorHAnsi" w:hAnsiTheme="minorHAnsi"/>
          <w:color w:val="0E101A"/>
        </w:rPr>
        <w:t xml:space="preserve">: Carrying out various Database/PC </w:t>
      </w:r>
      <w:proofErr w:type="gramStart"/>
      <w:r w:rsidRPr="00CD6147">
        <w:rPr>
          <w:rFonts w:asciiTheme="minorHAnsi" w:hAnsiTheme="minorHAnsi"/>
          <w:color w:val="0E101A"/>
        </w:rPr>
        <w:t>work</w:t>
      </w:r>
      <w:proofErr w:type="gramEnd"/>
      <w:r w:rsidRPr="00CD6147">
        <w:rPr>
          <w:rFonts w:asciiTheme="minorHAnsi" w:hAnsiTheme="minorHAnsi"/>
          <w:color w:val="0E101A"/>
        </w:rPr>
        <w:t>, cold-calling prospective clients, building rapport to scout for possible vacancies and reporting to senior consultants.</w:t>
      </w:r>
    </w:p>
    <w:p w14:paraId="1C72524F"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 </w:t>
      </w:r>
    </w:p>
    <w:p w14:paraId="68CC5659"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EDUCATION:</w:t>
      </w:r>
    </w:p>
    <w:p w14:paraId="02197046"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Italia Conti Academy of Theatre - Sept 2011 - June 2014             </w:t>
      </w:r>
    </w:p>
    <w:p w14:paraId="60AA1E5C"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 </w:t>
      </w:r>
    </w:p>
    <w:p w14:paraId="795B9F23"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Liverpool Community College - Sept 2007 - June 2009 </w:t>
      </w:r>
    </w:p>
    <w:p w14:paraId="4AF4FB40"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BTEC National Diploma in</w:t>
      </w:r>
    </w:p>
    <w:p w14:paraId="335791B4" w14:textId="4ECCDBBD" w:rsidR="00CD6147" w:rsidRPr="00CD6147" w:rsidRDefault="00CD6147" w:rsidP="00CD6147">
      <w:pPr>
        <w:pStyle w:val="NormalWeb"/>
        <w:tabs>
          <w:tab w:val="left" w:pos="7035"/>
        </w:tabs>
        <w:spacing w:before="0" w:beforeAutospacing="0" w:after="0" w:afterAutospacing="0"/>
        <w:rPr>
          <w:rFonts w:asciiTheme="minorHAnsi" w:hAnsiTheme="minorHAnsi"/>
          <w:color w:val="0E101A"/>
        </w:rPr>
      </w:pPr>
      <w:r w:rsidRPr="00CD6147">
        <w:rPr>
          <w:rFonts w:asciiTheme="minorHAnsi" w:hAnsiTheme="minorHAnsi"/>
          <w:color w:val="0E101A"/>
        </w:rPr>
        <w:t>Performing Arts – 3 DISTINCTIONS</w:t>
      </w:r>
      <w:r>
        <w:rPr>
          <w:rFonts w:asciiTheme="minorHAnsi" w:hAnsiTheme="minorHAnsi"/>
          <w:color w:val="0E101A"/>
        </w:rPr>
        <w:tab/>
      </w:r>
    </w:p>
    <w:p w14:paraId="417D7CDC"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 </w:t>
      </w:r>
    </w:p>
    <w:p w14:paraId="062BCEEE" w14:textId="77777777" w:rsidR="00CD6147" w:rsidRPr="00CD6147" w:rsidRDefault="00CD6147" w:rsidP="00CD6147">
      <w:pPr>
        <w:pStyle w:val="NormalWeb"/>
        <w:spacing w:before="0" w:beforeAutospacing="0" w:after="0" w:afterAutospacing="0"/>
        <w:rPr>
          <w:rFonts w:asciiTheme="minorHAnsi" w:hAnsiTheme="minorHAnsi"/>
          <w:color w:val="0E101A"/>
        </w:rPr>
      </w:pPr>
      <w:proofErr w:type="spellStart"/>
      <w:r w:rsidRPr="00CD6147">
        <w:rPr>
          <w:rStyle w:val="Strong"/>
          <w:rFonts w:asciiTheme="minorHAnsi" w:hAnsiTheme="minorHAnsi"/>
          <w:color w:val="0E101A"/>
        </w:rPr>
        <w:t>Sedbergh</w:t>
      </w:r>
      <w:proofErr w:type="spellEnd"/>
      <w:r w:rsidRPr="00CD6147">
        <w:rPr>
          <w:rStyle w:val="Strong"/>
          <w:rFonts w:asciiTheme="minorHAnsi" w:hAnsiTheme="minorHAnsi"/>
          <w:color w:val="0E101A"/>
        </w:rPr>
        <w:t xml:space="preserve"> School - Sept 2003 – June 2005                         </w:t>
      </w:r>
    </w:p>
    <w:p w14:paraId="59AE2D1E"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Style w:val="Strong"/>
          <w:rFonts w:asciiTheme="minorHAnsi" w:hAnsiTheme="minorHAnsi"/>
          <w:color w:val="0E101A"/>
        </w:rPr>
        <w:t>GCSE:</w:t>
      </w:r>
      <w:r w:rsidRPr="00CD6147">
        <w:rPr>
          <w:rFonts w:asciiTheme="minorHAnsi" w:hAnsiTheme="minorHAnsi"/>
          <w:color w:val="0E101A"/>
        </w:rPr>
        <w:t> </w:t>
      </w:r>
    </w:p>
    <w:p w14:paraId="0A05BBA2" w14:textId="77777777" w:rsidR="00CD6147" w:rsidRPr="00CD6147" w:rsidRDefault="00CD6147" w:rsidP="00CD6147">
      <w:pPr>
        <w:pStyle w:val="NormalWeb"/>
        <w:spacing w:before="0" w:beforeAutospacing="0" w:after="0" w:afterAutospacing="0"/>
        <w:rPr>
          <w:rFonts w:asciiTheme="minorHAnsi" w:hAnsiTheme="minorHAnsi"/>
          <w:color w:val="0E101A"/>
        </w:rPr>
      </w:pPr>
      <w:r w:rsidRPr="00CD6147">
        <w:rPr>
          <w:rFonts w:asciiTheme="minorHAnsi" w:hAnsiTheme="minorHAnsi"/>
          <w:color w:val="0E101A"/>
        </w:rPr>
        <w:t>ENGLISH LANGUAGE, ENGLISH LITERATURE, MATHS, SCIENCE (DUAL AWARD), FRENCH, PE, HISTORY, A</w:t>
      </w:r>
    </w:p>
    <w:p w14:paraId="0BD29B35" w14:textId="0765C6C2" w:rsidR="007F60E9" w:rsidRPr="00CD6147" w:rsidRDefault="00495581" w:rsidP="00CD6147"/>
    <w:sectPr w:rsidR="007F60E9" w:rsidRPr="00CD6147" w:rsidSect="006F6FB6">
      <w:footerReference w:type="default" r:id="rId8"/>
      <w:pgSz w:w="11906" w:h="16838"/>
      <w:pgMar w:top="568"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71EB3" w14:textId="77777777" w:rsidR="00495581" w:rsidRDefault="00495581" w:rsidP="00FC17E9">
      <w:r>
        <w:separator/>
      </w:r>
    </w:p>
  </w:endnote>
  <w:endnote w:type="continuationSeparator" w:id="0">
    <w:p w14:paraId="1460D09A" w14:textId="77777777" w:rsidR="00495581" w:rsidRDefault="00495581" w:rsidP="00FC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70912"/>
      <w:docPartObj>
        <w:docPartGallery w:val="Page Numbers (Bottom of Page)"/>
        <w:docPartUnique/>
      </w:docPartObj>
    </w:sdtPr>
    <w:sdtEndPr>
      <w:rPr>
        <w:noProof/>
      </w:rPr>
    </w:sdtEndPr>
    <w:sdtContent>
      <w:p w14:paraId="6279A924" w14:textId="77777777" w:rsidR="005F1C83" w:rsidRDefault="005F1C83">
        <w:pPr>
          <w:pStyle w:val="Footer"/>
          <w:jc w:val="center"/>
        </w:pPr>
        <w:r>
          <w:fldChar w:fldCharType="begin"/>
        </w:r>
        <w:r>
          <w:instrText xml:space="preserve"> PAGE   \* MERGEFORMAT </w:instrText>
        </w:r>
        <w:r>
          <w:fldChar w:fldCharType="separate"/>
        </w:r>
        <w:r w:rsidR="007C6871">
          <w:rPr>
            <w:noProof/>
          </w:rPr>
          <w:t>1</w:t>
        </w:r>
        <w:r>
          <w:rPr>
            <w:noProof/>
          </w:rPr>
          <w:fldChar w:fldCharType="end"/>
        </w:r>
      </w:p>
    </w:sdtContent>
  </w:sdt>
  <w:p w14:paraId="705AA5F0" w14:textId="77777777" w:rsidR="00FC17E9" w:rsidRDefault="00FC1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266D9" w14:textId="77777777" w:rsidR="00495581" w:rsidRDefault="00495581" w:rsidP="00FC17E9">
      <w:r>
        <w:separator/>
      </w:r>
    </w:p>
  </w:footnote>
  <w:footnote w:type="continuationSeparator" w:id="0">
    <w:p w14:paraId="5DE8FEBE" w14:textId="77777777" w:rsidR="00495581" w:rsidRDefault="00495581" w:rsidP="00FC1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D2"/>
    <w:rsid w:val="00007615"/>
    <w:rsid w:val="00022B18"/>
    <w:rsid w:val="000A72F2"/>
    <w:rsid w:val="000C10A5"/>
    <w:rsid w:val="000C3FDC"/>
    <w:rsid w:val="00110720"/>
    <w:rsid w:val="001637A0"/>
    <w:rsid w:val="00166C53"/>
    <w:rsid w:val="001F4DC4"/>
    <w:rsid w:val="00202ED1"/>
    <w:rsid w:val="002825D9"/>
    <w:rsid w:val="00311999"/>
    <w:rsid w:val="00440900"/>
    <w:rsid w:val="00495581"/>
    <w:rsid w:val="004C2855"/>
    <w:rsid w:val="004D663F"/>
    <w:rsid w:val="004F56F3"/>
    <w:rsid w:val="0053050A"/>
    <w:rsid w:val="0057333E"/>
    <w:rsid w:val="005C4AF9"/>
    <w:rsid w:val="005F1C83"/>
    <w:rsid w:val="00606E57"/>
    <w:rsid w:val="00636FC4"/>
    <w:rsid w:val="006A34D5"/>
    <w:rsid w:val="006D1536"/>
    <w:rsid w:val="006F5EB2"/>
    <w:rsid w:val="006F6FB6"/>
    <w:rsid w:val="007C6871"/>
    <w:rsid w:val="008348D2"/>
    <w:rsid w:val="00846405"/>
    <w:rsid w:val="00903F0D"/>
    <w:rsid w:val="009223A9"/>
    <w:rsid w:val="00956BCB"/>
    <w:rsid w:val="00974BB4"/>
    <w:rsid w:val="00AE7CA8"/>
    <w:rsid w:val="00AF4F59"/>
    <w:rsid w:val="00B62AE0"/>
    <w:rsid w:val="00B829ED"/>
    <w:rsid w:val="00B84C2C"/>
    <w:rsid w:val="00BE3FBB"/>
    <w:rsid w:val="00BE711A"/>
    <w:rsid w:val="00C24737"/>
    <w:rsid w:val="00C8591D"/>
    <w:rsid w:val="00CD6147"/>
    <w:rsid w:val="00CE4066"/>
    <w:rsid w:val="00D00D17"/>
    <w:rsid w:val="00D40E7B"/>
    <w:rsid w:val="00DA1B59"/>
    <w:rsid w:val="00DA4B1B"/>
    <w:rsid w:val="00DD129F"/>
    <w:rsid w:val="00DD2B9B"/>
    <w:rsid w:val="00E3226C"/>
    <w:rsid w:val="00EC131A"/>
    <w:rsid w:val="00F17735"/>
    <w:rsid w:val="00F91E81"/>
    <w:rsid w:val="00FC17E9"/>
    <w:rsid w:val="00FE272E"/>
    <w:rsid w:val="00FF6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E57"/>
    <w:rPr>
      <w:color w:val="0000FF" w:themeColor="hyperlink"/>
      <w:u w:val="single"/>
    </w:rPr>
  </w:style>
  <w:style w:type="paragraph" w:styleId="Header">
    <w:name w:val="header"/>
    <w:basedOn w:val="Normal"/>
    <w:link w:val="HeaderChar"/>
    <w:uiPriority w:val="99"/>
    <w:unhideWhenUsed/>
    <w:rsid w:val="00FC17E9"/>
    <w:pPr>
      <w:tabs>
        <w:tab w:val="center" w:pos="4513"/>
        <w:tab w:val="right" w:pos="9026"/>
      </w:tabs>
    </w:pPr>
  </w:style>
  <w:style w:type="character" w:customStyle="1" w:styleId="HeaderChar">
    <w:name w:val="Header Char"/>
    <w:basedOn w:val="DefaultParagraphFont"/>
    <w:link w:val="Header"/>
    <w:uiPriority w:val="99"/>
    <w:rsid w:val="00FC17E9"/>
  </w:style>
  <w:style w:type="paragraph" w:styleId="Footer">
    <w:name w:val="footer"/>
    <w:basedOn w:val="Normal"/>
    <w:link w:val="FooterChar"/>
    <w:uiPriority w:val="99"/>
    <w:unhideWhenUsed/>
    <w:rsid w:val="00FC17E9"/>
    <w:pPr>
      <w:tabs>
        <w:tab w:val="center" w:pos="4513"/>
        <w:tab w:val="right" w:pos="9026"/>
      </w:tabs>
    </w:pPr>
  </w:style>
  <w:style w:type="character" w:customStyle="1" w:styleId="FooterChar">
    <w:name w:val="Footer Char"/>
    <w:basedOn w:val="DefaultParagraphFont"/>
    <w:link w:val="Footer"/>
    <w:uiPriority w:val="99"/>
    <w:rsid w:val="00FC17E9"/>
  </w:style>
  <w:style w:type="paragraph" w:styleId="NormalWeb">
    <w:name w:val="Normal (Web)"/>
    <w:basedOn w:val="Normal"/>
    <w:uiPriority w:val="99"/>
    <w:semiHidden/>
    <w:unhideWhenUsed/>
    <w:rsid w:val="00CD6147"/>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6147"/>
    <w:rPr>
      <w:b/>
      <w:bCs/>
    </w:rPr>
  </w:style>
  <w:style w:type="character" w:styleId="Emphasis">
    <w:name w:val="Emphasis"/>
    <w:basedOn w:val="DefaultParagraphFont"/>
    <w:uiPriority w:val="20"/>
    <w:qFormat/>
    <w:rsid w:val="00CD61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E57"/>
    <w:rPr>
      <w:color w:val="0000FF" w:themeColor="hyperlink"/>
      <w:u w:val="single"/>
    </w:rPr>
  </w:style>
  <w:style w:type="paragraph" w:styleId="Header">
    <w:name w:val="header"/>
    <w:basedOn w:val="Normal"/>
    <w:link w:val="HeaderChar"/>
    <w:uiPriority w:val="99"/>
    <w:unhideWhenUsed/>
    <w:rsid w:val="00FC17E9"/>
    <w:pPr>
      <w:tabs>
        <w:tab w:val="center" w:pos="4513"/>
        <w:tab w:val="right" w:pos="9026"/>
      </w:tabs>
    </w:pPr>
  </w:style>
  <w:style w:type="character" w:customStyle="1" w:styleId="HeaderChar">
    <w:name w:val="Header Char"/>
    <w:basedOn w:val="DefaultParagraphFont"/>
    <w:link w:val="Header"/>
    <w:uiPriority w:val="99"/>
    <w:rsid w:val="00FC17E9"/>
  </w:style>
  <w:style w:type="paragraph" w:styleId="Footer">
    <w:name w:val="footer"/>
    <w:basedOn w:val="Normal"/>
    <w:link w:val="FooterChar"/>
    <w:uiPriority w:val="99"/>
    <w:unhideWhenUsed/>
    <w:rsid w:val="00FC17E9"/>
    <w:pPr>
      <w:tabs>
        <w:tab w:val="center" w:pos="4513"/>
        <w:tab w:val="right" w:pos="9026"/>
      </w:tabs>
    </w:pPr>
  </w:style>
  <w:style w:type="character" w:customStyle="1" w:styleId="FooterChar">
    <w:name w:val="Footer Char"/>
    <w:basedOn w:val="DefaultParagraphFont"/>
    <w:link w:val="Footer"/>
    <w:uiPriority w:val="99"/>
    <w:rsid w:val="00FC17E9"/>
  </w:style>
  <w:style w:type="paragraph" w:styleId="NormalWeb">
    <w:name w:val="Normal (Web)"/>
    <w:basedOn w:val="Normal"/>
    <w:uiPriority w:val="99"/>
    <w:semiHidden/>
    <w:unhideWhenUsed/>
    <w:rsid w:val="00CD6147"/>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6147"/>
    <w:rPr>
      <w:b/>
      <w:bCs/>
    </w:rPr>
  </w:style>
  <w:style w:type="character" w:styleId="Emphasis">
    <w:name w:val="Emphasis"/>
    <w:basedOn w:val="DefaultParagraphFont"/>
    <w:uiPriority w:val="20"/>
    <w:qFormat/>
    <w:rsid w:val="00CD6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74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homasjanjohnsto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Windows User</cp:lastModifiedBy>
  <cp:revision>2</cp:revision>
  <cp:lastPrinted>2023-07-15T12:55:00Z</cp:lastPrinted>
  <dcterms:created xsi:type="dcterms:W3CDTF">2023-07-15T20:23:00Z</dcterms:created>
  <dcterms:modified xsi:type="dcterms:W3CDTF">2023-07-15T20:23:00Z</dcterms:modified>
</cp:coreProperties>
</file>