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6A6B46">
        <w:rPr>
          <w:rFonts w:cs="Tahoma"/>
          <w:lang w:val="en-US"/>
        </w:rPr>
        <w:br/>
      </w:r>
      <w:r w:rsidR="006A6B46">
        <w:rPr>
          <w:rFonts w:cs="Tahoma"/>
          <w:lang w:val="en-US"/>
        </w:rPr>
        <w:br/>
        <w:t>Part 6</w:t>
      </w:r>
      <w:bookmarkStart w:id="1" w:name="_GoBack"/>
      <w:bookmarkEnd w:id="1"/>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D25C05">
      <w:pPr>
        <w:pStyle w:val="Heading2"/>
        <w:rPr>
          <w:lang w:val="en-US"/>
        </w:rPr>
      </w:pPr>
      <w:bookmarkStart w:id="2" w:name="_Toc486448769"/>
      <w:r>
        <w:rPr>
          <w:lang w:val="en-US"/>
        </w:rPr>
        <w:t>Service Architecture</w:t>
      </w:r>
      <w:bookmarkEnd w:id="2"/>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3" w:name="_Toc486448770"/>
      <w:r>
        <w:rPr>
          <w:lang w:val="en-US"/>
        </w:rPr>
        <w:t>The ESB Concept</w:t>
      </w:r>
      <w:bookmarkEnd w:id="3"/>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4" w:name="_Toc486448771"/>
      <w:r>
        <w:rPr>
          <w:lang w:val="en-US"/>
        </w:rPr>
        <w:t>Canonical Model</w:t>
      </w:r>
      <w:bookmarkEnd w:id="4"/>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5" w:name="_Toc486448772"/>
      <w:r>
        <w:rPr>
          <w:lang w:val="en-US"/>
        </w:rPr>
        <w:t>Less Integration Code</w:t>
      </w:r>
      <w:bookmarkEnd w:id="5"/>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lastRenderedPageBreak/>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6" w:name="_Toc486448773"/>
      <w:r>
        <w:rPr>
          <w:lang w:val="en-US"/>
        </w:rPr>
        <w:t>Clearer Integration Code</w:t>
      </w:r>
      <w:bookmarkEnd w:id="6"/>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7" w:name="_Toc486448774"/>
      <w:r>
        <w:rPr>
          <w:lang w:val="en-US"/>
        </w:rPr>
        <w:t>In Practice</w:t>
      </w:r>
      <w:bookmarkEnd w:id="7"/>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8" w:name="_Toc486448775"/>
      <w:r>
        <w:rPr>
          <w:lang w:val="en-US"/>
        </w:rPr>
        <w:t>Standard ESB</w:t>
      </w:r>
      <w:r w:rsidR="007D299E">
        <w:rPr>
          <w:lang w:val="en-US"/>
        </w:rPr>
        <w:t xml:space="preserve"> vs Custom ESB</w:t>
      </w:r>
      <w:bookmarkEnd w:id="8"/>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9" w:name="_Toc486448776"/>
      <w:r>
        <w:rPr>
          <w:lang w:val="en-US"/>
        </w:rPr>
        <w:t>ESB Model</w:t>
      </w:r>
      <w:bookmarkEnd w:id="9"/>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0" w:name="_Toc486448777"/>
      <w:r>
        <w:rPr>
          <w:lang w:val="en-US"/>
        </w:rPr>
        <w:t>Enterprises</w:t>
      </w:r>
      <w:bookmarkEnd w:id="10"/>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11" w:name="_Toc486448778"/>
      <w:r>
        <w:rPr>
          <w:lang w:val="en-US"/>
        </w:rPr>
        <w:t>ConnectionTypes</w:t>
      </w:r>
      <w:bookmarkEnd w:id="11"/>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12" w:name="_Toc486448779"/>
      <w:r>
        <w:rPr>
          <w:lang w:val="en-US"/>
        </w:rPr>
        <w:lastRenderedPageBreak/>
        <w:t>Connections</w:t>
      </w:r>
      <w:bookmarkEnd w:id="12"/>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13" w:name="_Toc486448780"/>
      <w:r>
        <w:rPr>
          <w:lang w:val="en-US"/>
        </w:rPr>
        <w:t>Keys</w:t>
      </w:r>
      <w:bookmarkEnd w:id="13"/>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14" w:name="_Toc486448781"/>
      <w:r>
        <w:rPr>
          <w:lang w:val="en-US"/>
        </w:rPr>
        <w:t>Transmissions</w:t>
      </w:r>
      <w:bookmarkEnd w:id="14"/>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15" w:name="_Toc486448782"/>
      <w:r>
        <w:rPr>
          <w:lang w:val="en-US"/>
        </w:rPr>
        <w:t>Service Implementations</w:t>
      </w:r>
      <w:bookmarkEnd w:id="15"/>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16" w:name="_Toc486448783"/>
      <w:r>
        <w:rPr>
          <w:lang w:val="en-US"/>
        </w:rPr>
        <w:t>Multi-Dispatch</w:t>
      </w:r>
      <w:bookmarkEnd w:id="16"/>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17" w:name="_Toc486448784"/>
      <w:r>
        <w:rPr>
          <w:lang w:val="en-US"/>
        </w:rPr>
        <w:t>Namespaces</w:t>
      </w:r>
      <w:bookmarkEnd w:id="17"/>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6A6B46"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6A6B46"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6A6B46"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 xml:space="preserve">Entity model that stores Enterprises, Users, ConnectionTypes, Connections, </w:t>
            </w:r>
            <w:r>
              <w:rPr>
                <w:lang w:val="en-US"/>
              </w:rPr>
              <w:lastRenderedPageBreak/>
              <w:t>etc.</w:t>
            </w:r>
            <w:r w:rsidR="00CC16FC">
              <w:rPr>
                <w:lang w:val="en-US"/>
              </w:rPr>
              <w:t xml:space="preserve"> Basically the configuration settings of the architecture.</w:t>
            </w:r>
          </w:p>
        </w:tc>
      </w:tr>
      <w:tr w:rsidR="007554F4" w:rsidRPr="006A6B46" w:rsidTr="00777D76">
        <w:tc>
          <w:tcPr>
            <w:tcW w:w="4562" w:type="dxa"/>
          </w:tcPr>
          <w:p w:rsidR="007554F4" w:rsidRDefault="007554F4" w:rsidP="00575E03">
            <w:pPr>
              <w:ind w:left="0"/>
              <w:rPr>
                <w:lang w:val="en-US"/>
              </w:rPr>
            </w:pPr>
            <w:r>
              <w:rPr>
                <w:lang w:val="en-US"/>
              </w:rPr>
              <w:lastRenderedPageBreak/>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6A6B46"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6A6B46"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6A6B46"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6A6B46"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6A6B46"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6A6B46" w:rsidTr="00777D76">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6A6B46"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6A6B46"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6A6B46"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6A6B46"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6A6B46"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6A6B46"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18" w:name="_Toc408848053"/>
      <w:bookmarkStart w:id="19" w:name="_Toc486448785"/>
      <w:r>
        <w:rPr>
          <w:lang w:val="en-US"/>
        </w:rPr>
        <w:lastRenderedPageBreak/>
        <w:t>Service-Related Patterns</w:t>
      </w:r>
      <w:bookmarkEnd w:id="18"/>
      <w:bookmarkEnd w:id="19"/>
    </w:p>
    <w:p w:rsidR="007F7FBA" w:rsidRDefault="007F7FBA" w:rsidP="007F7FBA">
      <w:pPr>
        <w:pStyle w:val="Heading4"/>
        <w:rPr>
          <w:lang w:val="en-US"/>
        </w:rPr>
      </w:pPr>
      <w:bookmarkStart w:id="20" w:name="_Toc486448786"/>
      <w:r>
        <w:rPr>
          <w:lang w:val="en-US"/>
        </w:rPr>
        <w:t>Facade</w:t>
      </w:r>
      <w:bookmarkEnd w:id="20"/>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21" w:name="_Toc486448787"/>
      <w:r>
        <w:rPr>
          <w:lang w:val="en-US"/>
        </w:rPr>
        <w:t>Hidden Infrastructure</w:t>
      </w:r>
      <w:bookmarkEnd w:id="21"/>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22" w:name="_Toc486448788"/>
      <w:r>
        <w:rPr>
          <w:lang w:val="en-US"/>
        </w:rPr>
        <w:t>TODO</w:t>
      </w:r>
      <w:bookmarkEnd w:id="22"/>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3E1" w:rsidRDefault="000243E1">
      <w:r>
        <w:separator/>
      </w:r>
    </w:p>
  </w:endnote>
  <w:endnote w:type="continuationSeparator" w:id="0">
    <w:p w:rsidR="000243E1" w:rsidRDefault="0002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3E1" w:rsidRDefault="000243E1">
      <w:r>
        <w:separator/>
      </w:r>
    </w:p>
  </w:footnote>
  <w:footnote w:type="continuationSeparator" w:id="0">
    <w:p w:rsidR="000243E1" w:rsidRDefault="00024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3E1"/>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465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16528"/>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6B46"/>
    <w:rsid w:val="006B0A0E"/>
    <w:rsid w:val="006B1796"/>
    <w:rsid w:val="006B3068"/>
    <w:rsid w:val="006B68B9"/>
    <w:rsid w:val="006B73F5"/>
    <w:rsid w:val="006C2C2D"/>
    <w:rsid w:val="006D0D84"/>
    <w:rsid w:val="006E3C44"/>
    <w:rsid w:val="006E6B78"/>
    <w:rsid w:val="006E77D1"/>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1C6F"/>
    <w:rsid w:val="00822618"/>
    <w:rsid w:val="008236D5"/>
    <w:rsid w:val="008243DA"/>
    <w:rsid w:val="0082743C"/>
    <w:rsid w:val="008359D0"/>
    <w:rsid w:val="0083693D"/>
    <w:rsid w:val="0084104A"/>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2B9"/>
    <w:rsid w:val="00A354BA"/>
    <w:rsid w:val="00A363CB"/>
    <w:rsid w:val="00A40E9E"/>
    <w:rsid w:val="00A4194A"/>
    <w:rsid w:val="00A47F6C"/>
    <w:rsid w:val="00A52088"/>
    <w:rsid w:val="00A57DB3"/>
    <w:rsid w:val="00A74CB7"/>
    <w:rsid w:val="00A75C0B"/>
    <w:rsid w:val="00A761BB"/>
    <w:rsid w:val="00A77900"/>
    <w:rsid w:val="00A8143F"/>
    <w:rsid w:val="00A8156C"/>
    <w:rsid w:val="00A9058F"/>
    <w:rsid w:val="00A90FC4"/>
    <w:rsid w:val="00A93357"/>
    <w:rsid w:val="00AA5983"/>
    <w:rsid w:val="00AA6BDB"/>
    <w:rsid w:val="00AA70F1"/>
    <w:rsid w:val="00AB0F55"/>
    <w:rsid w:val="00AB750A"/>
    <w:rsid w:val="00AB759C"/>
    <w:rsid w:val="00AD3803"/>
    <w:rsid w:val="00AE09A0"/>
    <w:rsid w:val="00AE218A"/>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65AA4"/>
    <w:rsid w:val="00C747CE"/>
    <w:rsid w:val="00C81B81"/>
    <w:rsid w:val="00C82258"/>
    <w:rsid w:val="00C914B2"/>
    <w:rsid w:val="00CA10DF"/>
    <w:rsid w:val="00CA4B10"/>
    <w:rsid w:val="00CA5297"/>
    <w:rsid w:val="00CA72EC"/>
    <w:rsid w:val="00CB1073"/>
    <w:rsid w:val="00CC16FC"/>
    <w:rsid w:val="00CC22D0"/>
    <w:rsid w:val="00CC2E7A"/>
    <w:rsid w:val="00CC3B7F"/>
    <w:rsid w:val="00CD4F10"/>
    <w:rsid w:val="00CD57F2"/>
    <w:rsid w:val="00CD7B37"/>
    <w:rsid w:val="00CE0817"/>
    <w:rsid w:val="00CE2B8C"/>
    <w:rsid w:val="00CF0E85"/>
    <w:rsid w:val="00CF2D32"/>
    <w:rsid w:val="00CF640C"/>
    <w:rsid w:val="00CF6B30"/>
    <w:rsid w:val="00D003BE"/>
    <w:rsid w:val="00D0118E"/>
    <w:rsid w:val="00D12761"/>
    <w:rsid w:val="00D13498"/>
    <w:rsid w:val="00D24830"/>
    <w:rsid w:val="00D25C05"/>
    <w:rsid w:val="00D25CD7"/>
    <w:rsid w:val="00D25F23"/>
    <w:rsid w:val="00D33CC5"/>
    <w:rsid w:val="00D37644"/>
    <w:rsid w:val="00D522E4"/>
    <w:rsid w:val="00D524E3"/>
    <w:rsid w:val="00D538C8"/>
    <w:rsid w:val="00D5492A"/>
    <w:rsid w:val="00D55C6B"/>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1DB3057"/>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2CAC-1DD5-443A-85ED-174E1668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6</Pages>
  <Words>1534</Words>
  <Characters>8441</Characters>
  <Application>Microsoft Office Word</Application>
  <DocSecurity>0</DocSecurity>
  <PresentationFormat/>
  <Lines>70</Lines>
  <Paragraphs>19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9956</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371</cp:revision>
  <cp:lastPrinted>2017-01-22T17:05:00Z</cp:lastPrinted>
  <dcterms:created xsi:type="dcterms:W3CDTF">2016-08-07T02:05:00Z</dcterms:created>
  <dcterms:modified xsi:type="dcterms:W3CDTF">2017-06-29T13:31:00Z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