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31CA7" w14:textId="14571564" w:rsidR="00072553" w:rsidRDefault="00150678"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 wp14:anchorId="6E561845" wp14:editId="6EC7DC25">
            <wp:simplePos x="0" y="0"/>
            <wp:positionH relativeFrom="page">
              <wp:posOffset>545845</wp:posOffset>
            </wp:positionH>
            <wp:positionV relativeFrom="page">
              <wp:posOffset>1664335</wp:posOffset>
            </wp:positionV>
            <wp:extent cx="9732010" cy="373888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kjhgfdsa.drawio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8" t="3072" b="3394"/>
                    <a:stretch/>
                  </pic:blipFill>
                  <pic:spPr bwMode="auto">
                    <a:xfrm>
                      <a:off x="0" y="0"/>
                      <a:ext cx="9732010" cy="373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553">
        <w:t xml:space="preserve">Vďaka tomuto netradičnému diagramu sa mi podarilo objaviť mnohé funkcie draw.io, keďže som použila z každej kategórie aspoň jeden prvok zároveň som si vyskúšala zmenu farby, hrúbky čiary a podobne. </w:t>
      </w:r>
    </w:p>
    <w:p w14:paraId="6BDC4B8E" w14:textId="547D24EB" w:rsidR="009A4D9E" w:rsidRDefault="009A4D9E">
      <w:r>
        <w:t>(fotografia bola vložená tiež cez draw.io na porovnanie diagramu s</w:t>
      </w:r>
      <w:r>
        <w:t> </w:t>
      </w:r>
      <w:r>
        <w:t>obrázkom</w:t>
      </w:r>
      <w:r>
        <w:t>)</w:t>
      </w:r>
    </w:p>
    <w:sectPr w:rsidR="009A4D9E" w:rsidSect="00150678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0678"/>
    <w:rsid w:val="00072553"/>
    <w:rsid w:val="00150678"/>
    <w:rsid w:val="0047728B"/>
    <w:rsid w:val="009A4D9E"/>
    <w:rsid w:val="00B21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D09A2"/>
  <w15:chartTrackingRefBased/>
  <w15:docId w15:val="{357B95DA-4DBC-4133-A065-9D77D8913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Janka Krajcikova</dc:creator>
  <cp:keywords/>
  <dc:description/>
  <cp:lastModifiedBy>Janka Krajcikova</cp:lastModifiedBy>
  <cp:revision>4</cp:revision>
  <dcterms:created xsi:type="dcterms:W3CDTF">2022-10-11T14:54:00Z</dcterms:created>
  <dcterms:modified xsi:type="dcterms:W3CDTF">2022-10-27T16:18:00Z</dcterms:modified>
</cp:coreProperties>
</file>