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97"/>
        <w:gridCol w:w="1879"/>
        <w:gridCol w:w="1898"/>
        <w:gridCol w:w="1880"/>
        <w:gridCol w:w="1508"/>
      </w:tblGrid>
      <w:tr w:rsidR="0060498E" w14:paraId="390F5006" w14:textId="456DFB4D" w:rsidTr="0060498E">
        <w:tc>
          <w:tcPr>
            <w:tcW w:w="1897" w:type="dxa"/>
          </w:tcPr>
          <w:p w14:paraId="60E375BF" w14:textId="77777777" w:rsidR="0060498E" w:rsidRDefault="0060498E"/>
        </w:tc>
        <w:tc>
          <w:tcPr>
            <w:tcW w:w="1879" w:type="dxa"/>
            <w:shd w:val="clear" w:color="auto" w:fill="00B0F0"/>
          </w:tcPr>
          <w:p w14:paraId="1128FAAE" w14:textId="2BDF89F5" w:rsidR="0060498E" w:rsidRDefault="0060498E">
            <w:r>
              <w:t>Jan Kalinowski p17179637</w:t>
            </w:r>
          </w:p>
        </w:tc>
        <w:tc>
          <w:tcPr>
            <w:tcW w:w="1898" w:type="dxa"/>
            <w:shd w:val="clear" w:color="auto" w:fill="00B0F0"/>
          </w:tcPr>
          <w:p w14:paraId="6C2593F7" w14:textId="3FF68E7C" w:rsidR="0060498E" w:rsidRDefault="0060498E">
            <w:proofErr w:type="spellStart"/>
            <w:r>
              <w:t>Aiden</w:t>
            </w:r>
            <w:proofErr w:type="spellEnd"/>
            <w:r>
              <w:t xml:space="preserve"> </w:t>
            </w:r>
            <w:proofErr w:type="spellStart"/>
            <w:r>
              <w:t>Poonwassie</w:t>
            </w:r>
            <w:proofErr w:type="spellEnd"/>
            <w:r>
              <w:t xml:space="preserve"> p16201118</w:t>
            </w:r>
          </w:p>
        </w:tc>
        <w:tc>
          <w:tcPr>
            <w:tcW w:w="1880" w:type="dxa"/>
            <w:shd w:val="clear" w:color="auto" w:fill="00B0F0"/>
          </w:tcPr>
          <w:p w14:paraId="78AA51C1" w14:textId="34CDAC48" w:rsidR="0060498E" w:rsidRDefault="0060498E">
            <w:proofErr w:type="spellStart"/>
            <w:r>
              <w:t>Nabil</w:t>
            </w:r>
            <w:proofErr w:type="spellEnd"/>
            <w:r>
              <w:t xml:space="preserve"> Salam p16220683</w:t>
            </w:r>
          </w:p>
        </w:tc>
        <w:tc>
          <w:tcPr>
            <w:tcW w:w="1508" w:type="dxa"/>
            <w:shd w:val="clear" w:color="auto" w:fill="00B0F0"/>
          </w:tcPr>
          <w:p w14:paraId="274E94C3" w14:textId="4FB59DDC" w:rsidR="0060498E" w:rsidRPr="0060498E" w:rsidRDefault="0060498E">
            <w:r>
              <w:rPr>
                <w:b/>
              </w:rPr>
              <w:t>Total</w:t>
            </w:r>
          </w:p>
        </w:tc>
      </w:tr>
      <w:tr w:rsidR="0060498E" w14:paraId="314F8FF7" w14:textId="0CADC3E0" w:rsidTr="0060498E">
        <w:tc>
          <w:tcPr>
            <w:tcW w:w="1897" w:type="dxa"/>
            <w:shd w:val="clear" w:color="auto" w:fill="00B0F0"/>
          </w:tcPr>
          <w:p w14:paraId="1B7DDA36" w14:textId="75AAC7DE" w:rsidR="0060498E" w:rsidRDefault="0060498E">
            <w:r>
              <w:t>Jan Kalinowski p17179637</w:t>
            </w:r>
          </w:p>
        </w:tc>
        <w:tc>
          <w:tcPr>
            <w:tcW w:w="1879" w:type="dxa"/>
            <w:shd w:val="clear" w:color="auto" w:fill="7F7F7F" w:themeFill="text1" w:themeFillTint="80"/>
          </w:tcPr>
          <w:p w14:paraId="46290FE6" w14:textId="77777777" w:rsidR="0060498E" w:rsidRDefault="0060498E"/>
        </w:tc>
        <w:tc>
          <w:tcPr>
            <w:tcW w:w="1898" w:type="dxa"/>
          </w:tcPr>
          <w:p w14:paraId="3053D2EE" w14:textId="3DC3BAB3" w:rsidR="0060498E" w:rsidRDefault="0060498E">
            <w:r>
              <w:t>4</w:t>
            </w:r>
            <w:r w:rsidR="009241EC">
              <w:t>9</w:t>
            </w:r>
            <w:r>
              <w:t>%</w:t>
            </w:r>
          </w:p>
        </w:tc>
        <w:tc>
          <w:tcPr>
            <w:tcW w:w="1880" w:type="dxa"/>
          </w:tcPr>
          <w:p w14:paraId="1ACFCF47" w14:textId="1DD74216" w:rsidR="0060498E" w:rsidRDefault="0060498E">
            <w:r>
              <w:t>5</w:t>
            </w:r>
            <w:r w:rsidR="009241EC">
              <w:t>1</w:t>
            </w:r>
            <w:r>
              <w:t>%</w:t>
            </w:r>
          </w:p>
        </w:tc>
        <w:tc>
          <w:tcPr>
            <w:tcW w:w="1508" w:type="dxa"/>
            <w:shd w:val="clear" w:color="auto" w:fill="00B050"/>
          </w:tcPr>
          <w:p w14:paraId="01402359" w14:textId="0BFC8646" w:rsidR="0060498E" w:rsidRPr="00697F8B" w:rsidRDefault="0060498E">
            <w:pPr>
              <w:rPr>
                <w:b/>
              </w:rPr>
            </w:pPr>
            <w:r w:rsidRPr="00697F8B">
              <w:rPr>
                <w:b/>
              </w:rPr>
              <w:t>100%</w:t>
            </w:r>
          </w:p>
        </w:tc>
      </w:tr>
      <w:tr w:rsidR="0060498E" w14:paraId="6BCB7FC5" w14:textId="1498BEF0" w:rsidTr="0060498E">
        <w:tc>
          <w:tcPr>
            <w:tcW w:w="1897" w:type="dxa"/>
            <w:shd w:val="clear" w:color="auto" w:fill="00B0F0"/>
          </w:tcPr>
          <w:p w14:paraId="5452C0E9" w14:textId="1AD256A1" w:rsidR="0060498E" w:rsidRDefault="0060498E">
            <w:proofErr w:type="spellStart"/>
            <w:r>
              <w:t>Aiden</w:t>
            </w:r>
            <w:proofErr w:type="spellEnd"/>
            <w:r>
              <w:t xml:space="preserve"> </w:t>
            </w:r>
            <w:proofErr w:type="spellStart"/>
            <w:r>
              <w:t>Poonwassie</w:t>
            </w:r>
            <w:proofErr w:type="spellEnd"/>
            <w:r>
              <w:t xml:space="preserve"> p16201118</w:t>
            </w:r>
          </w:p>
        </w:tc>
        <w:tc>
          <w:tcPr>
            <w:tcW w:w="1879" w:type="dxa"/>
          </w:tcPr>
          <w:p w14:paraId="05BF7DBE" w14:textId="5853C09A" w:rsidR="0060498E" w:rsidRDefault="0060498E">
            <w:r>
              <w:t>5</w:t>
            </w:r>
            <w:r w:rsidR="008B2321">
              <w:t>2</w:t>
            </w:r>
            <w:r>
              <w:t>%</w:t>
            </w:r>
          </w:p>
        </w:tc>
        <w:tc>
          <w:tcPr>
            <w:tcW w:w="1898" w:type="dxa"/>
            <w:shd w:val="clear" w:color="auto" w:fill="7F7F7F" w:themeFill="text1" w:themeFillTint="80"/>
          </w:tcPr>
          <w:p w14:paraId="1E47A65C" w14:textId="77777777" w:rsidR="0060498E" w:rsidRDefault="0060498E"/>
        </w:tc>
        <w:tc>
          <w:tcPr>
            <w:tcW w:w="1880" w:type="dxa"/>
          </w:tcPr>
          <w:p w14:paraId="3DC5E413" w14:textId="3D51CDE3" w:rsidR="0060498E" w:rsidRDefault="0060498E">
            <w:r>
              <w:t>4</w:t>
            </w:r>
            <w:r w:rsidR="008B2321">
              <w:t>8</w:t>
            </w:r>
            <w:r>
              <w:t>%</w:t>
            </w:r>
          </w:p>
        </w:tc>
        <w:tc>
          <w:tcPr>
            <w:tcW w:w="1508" w:type="dxa"/>
            <w:shd w:val="clear" w:color="auto" w:fill="00B050"/>
          </w:tcPr>
          <w:p w14:paraId="42E1BA1B" w14:textId="3543DB82" w:rsidR="0060498E" w:rsidRPr="00697F8B" w:rsidRDefault="0060498E">
            <w:pPr>
              <w:rPr>
                <w:b/>
              </w:rPr>
            </w:pPr>
            <w:r w:rsidRPr="00697F8B">
              <w:rPr>
                <w:b/>
              </w:rPr>
              <w:t>100%</w:t>
            </w:r>
          </w:p>
        </w:tc>
      </w:tr>
      <w:tr w:rsidR="0060498E" w14:paraId="174BA6B3" w14:textId="68AD76A2" w:rsidTr="0060498E">
        <w:tc>
          <w:tcPr>
            <w:tcW w:w="1897" w:type="dxa"/>
            <w:shd w:val="clear" w:color="auto" w:fill="00B0F0"/>
          </w:tcPr>
          <w:p w14:paraId="78F1A4B8" w14:textId="7563EF84" w:rsidR="0060498E" w:rsidRDefault="0060498E">
            <w:proofErr w:type="spellStart"/>
            <w:r>
              <w:t>Nabil</w:t>
            </w:r>
            <w:proofErr w:type="spellEnd"/>
            <w:r>
              <w:t xml:space="preserve"> Salam p16220683</w:t>
            </w:r>
          </w:p>
        </w:tc>
        <w:tc>
          <w:tcPr>
            <w:tcW w:w="1879" w:type="dxa"/>
          </w:tcPr>
          <w:p w14:paraId="6949264B" w14:textId="24CF5B04" w:rsidR="0060498E" w:rsidRDefault="0060498E">
            <w:r>
              <w:t>50%</w:t>
            </w:r>
          </w:p>
        </w:tc>
        <w:tc>
          <w:tcPr>
            <w:tcW w:w="1898" w:type="dxa"/>
          </w:tcPr>
          <w:p w14:paraId="364F0A66" w14:textId="572880EA" w:rsidR="0060498E" w:rsidRDefault="0060498E">
            <w:r>
              <w:t>50%</w:t>
            </w:r>
          </w:p>
        </w:tc>
        <w:tc>
          <w:tcPr>
            <w:tcW w:w="1880" w:type="dxa"/>
            <w:shd w:val="clear" w:color="auto" w:fill="7F7F7F" w:themeFill="text1" w:themeFillTint="80"/>
          </w:tcPr>
          <w:p w14:paraId="114ECE43" w14:textId="77777777" w:rsidR="0060498E" w:rsidRDefault="0060498E"/>
        </w:tc>
        <w:tc>
          <w:tcPr>
            <w:tcW w:w="1508" w:type="dxa"/>
            <w:shd w:val="clear" w:color="auto" w:fill="00B050"/>
          </w:tcPr>
          <w:p w14:paraId="0EAD820F" w14:textId="77777777" w:rsidR="0060498E" w:rsidRDefault="0060498E">
            <w:pPr>
              <w:rPr>
                <w:b/>
              </w:rPr>
            </w:pPr>
            <w:r w:rsidRPr="00697F8B">
              <w:rPr>
                <w:b/>
              </w:rPr>
              <w:t>100%</w:t>
            </w:r>
          </w:p>
          <w:p w14:paraId="61AD1EAF" w14:textId="4EE6FE10" w:rsidR="008B2321" w:rsidRPr="00697F8B" w:rsidRDefault="008B2321">
            <w:pPr>
              <w:rPr>
                <w:b/>
              </w:rPr>
            </w:pPr>
          </w:p>
        </w:tc>
      </w:tr>
      <w:tr w:rsidR="008B2321" w14:paraId="35B2DA42" w14:textId="77777777" w:rsidTr="008B2321">
        <w:tc>
          <w:tcPr>
            <w:tcW w:w="1897" w:type="dxa"/>
            <w:shd w:val="clear" w:color="auto" w:fill="00B0F0"/>
          </w:tcPr>
          <w:p w14:paraId="073BBE25" w14:textId="25CF13D4" w:rsidR="008B2321" w:rsidRPr="008B2321" w:rsidRDefault="008B2321">
            <w:r>
              <w:rPr>
                <w:b/>
              </w:rPr>
              <w:t>Total</w:t>
            </w:r>
          </w:p>
        </w:tc>
        <w:tc>
          <w:tcPr>
            <w:tcW w:w="1879" w:type="dxa"/>
          </w:tcPr>
          <w:p w14:paraId="19FA40CC" w14:textId="33EDD813" w:rsidR="008B2321" w:rsidRDefault="008B2321">
            <w:r>
              <w:t>10</w:t>
            </w:r>
            <w:r w:rsidR="009241EC">
              <w:t>2</w:t>
            </w:r>
            <w:r>
              <w:t>%</w:t>
            </w:r>
          </w:p>
        </w:tc>
        <w:tc>
          <w:tcPr>
            <w:tcW w:w="1898" w:type="dxa"/>
          </w:tcPr>
          <w:p w14:paraId="3094A428" w14:textId="37869983" w:rsidR="008B2321" w:rsidRDefault="009241EC">
            <w:r>
              <w:t>99</w:t>
            </w:r>
            <w:r w:rsidR="008B2321">
              <w:t>%</w:t>
            </w:r>
          </w:p>
        </w:tc>
        <w:tc>
          <w:tcPr>
            <w:tcW w:w="1880" w:type="dxa"/>
            <w:shd w:val="clear" w:color="auto" w:fill="FFFFFF" w:themeFill="background1"/>
          </w:tcPr>
          <w:p w14:paraId="516A6866" w14:textId="54B64819" w:rsidR="008B2321" w:rsidRDefault="009241EC">
            <w:r>
              <w:t>99</w:t>
            </w:r>
            <w:r w:rsidR="008B2321">
              <w:t>%</w:t>
            </w:r>
          </w:p>
        </w:tc>
        <w:tc>
          <w:tcPr>
            <w:tcW w:w="1508" w:type="dxa"/>
            <w:shd w:val="clear" w:color="auto" w:fill="00B050"/>
          </w:tcPr>
          <w:p w14:paraId="7A33F109" w14:textId="77777777" w:rsidR="008B2321" w:rsidRPr="00697F8B" w:rsidRDefault="008B2321">
            <w:pPr>
              <w:rPr>
                <w:b/>
              </w:rPr>
            </w:pPr>
          </w:p>
        </w:tc>
      </w:tr>
    </w:tbl>
    <w:p w14:paraId="5690EAF5" w14:textId="7A4876DD" w:rsidR="00526470" w:rsidRDefault="00CA154A"/>
    <w:p w14:paraId="4904FC56" w14:textId="24ACD24F" w:rsidR="00CA154A" w:rsidRPr="00CA154A" w:rsidRDefault="00CA154A" w:rsidP="00CA154A">
      <w:pPr>
        <w:jc w:val="both"/>
        <w:rPr>
          <w:sz w:val="24"/>
          <w:lang w:val="en-US"/>
        </w:rPr>
      </w:pPr>
      <w:r w:rsidRPr="00CA154A">
        <w:rPr>
          <w:sz w:val="24"/>
          <w:lang w:val="en-US"/>
        </w:rPr>
        <w:t>This mark allocation was done b</w:t>
      </w:r>
      <w:r>
        <w:rPr>
          <w:sz w:val="24"/>
          <w:lang w:val="en-US"/>
        </w:rPr>
        <w:t>y all of us on a call. We have discussed what we have done, evaluated our work and agreed on the marking collectively.</w:t>
      </w:r>
      <w:bookmarkStart w:id="0" w:name="_GoBack"/>
      <w:bookmarkEnd w:id="0"/>
    </w:p>
    <w:sectPr w:rsidR="00CA154A" w:rsidRPr="00CA1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6A"/>
    <w:rsid w:val="00040E21"/>
    <w:rsid w:val="00217BF1"/>
    <w:rsid w:val="0060498E"/>
    <w:rsid w:val="00697F8B"/>
    <w:rsid w:val="008B2321"/>
    <w:rsid w:val="009241EC"/>
    <w:rsid w:val="0092666A"/>
    <w:rsid w:val="00CA154A"/>
    <w:rsid w:val="00D4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D6ED"/>
  <w15:chartTrackingRefBased/>
  <w15:docId w15:val="{67A1CDD0-A60A-4EE3-AF20-E158A6C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Kalinowski</dc:creator>
  <cp:keywords/>
  <dc:description/>
  <cp:lastModifiedBy>Jan Kalinowski</cp:lastModifiedBy>
  <cp:revision>3</cp:revision>
  <dcterms:created xsi:type="dcterms:W3CDTF">2019-04-21T12:35:00Z</dcterms:created>
  <dcterms:modified xsi:type="dcterms:W3CDTF">2019-04-21T12:36:00Z</dcterms:modified>
</cp:coreProperties>
</file>