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236BD" w14:textId="77777777" w:rsidR="009552F6" w:rsidRDefault="009552F6">
      <w:pPr>
        <w:rPr>
          <w:b/>
          <w:sz w:val="28"/>
        </w:rPr>
      </w:pPr>
    </w:p>
    <w:p w14:paraId="15AA9B99" w14:textId="77777777" w:rsidR="009552F6" w:rsidRDefault="008F0761">
      <w:pPr>
        <w:jc w:val="center"/>
        <w:rPr>
          <w:b/>
          <w:sz w:val="32"/>
          <w:szCs w:val="24"/>
          <w:u w:val="single"/>
        </w:rPr>
      </w:pPr>
      <w:r>
        <w:rPr>
          <w:b/>
          <w:sz w:val="32"/>
          <w:szCs w:val="24"/>
          <w:u w:val="single"/>
        </w:rPr>
        <w:t>Website Development Rubric</w:t>
      </w:r>
    </w:p>
    <w:tbl>
      <w:tblPr>
        <w:tblStyle w:val="TableGrid"/>
        <w:tblW w:w="9888" w:type="dxa"/>
        <w:jc w:val="center"/>
        <w:tblLayout w:type="fixed"/>
        <w:tblLook w:val="04A0" w:firstRow="1" w:lastRow="0" w:firstColumn="1" w:lastColumn="0" w:noHBand="0" w:noVBand="1"/>
      </w:tblPr>
      <w:tblGrid>
        <w:gridCol w:w="2671"/>
        <w:gridCol w:w="6347"/>
        <w:gridCol w:w="870"/>
      </w:tblGrid>
      <w:tr w:rsidR="009552F6" w14:paraId="02286A5D" w14:textId="77777777">
        <w:trPr>
          <w:trHeight w:val="586"/>
          <w:jc w:val="center"/>
        </w:trPr>
        <w:tc>
          <w:tcPr>
            <w:tcW w:w="2671" w:type="dxa"/>
            <w:vAlign w:val="center"/>
          </w:tcPr>
          <w:p w14:paraId="4D1FF321" w14:textId="77777777" w:rsidR="009552F6" w:rsidRDefault="008F0761">
            <w:pPr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Reporting date</w:t>
            </w:r>
          </w:p>
        </w:tc>
        <w:tc>
          <w:tcPr>
            <w:tcW w:w="6347" w:type="dxa"/>
            <w:vAlign w:val="center"/>
          </w:tcPr>
          <w:p w14:paraId="5DBF2752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Tasks to be performed</w:t>
            </w:r>
          </w:p>
        </w:tc>
        <w:tc>
          <w:tcPr>
            <w:tcW w:w="870" w:type="dxa"/>
            <w:vAlign w:val="center"/>
          </w:tcPr>
          <w:p w14:paraId="09544D5C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Marks</w:t>
            </w:r>
          </w:p>
        </w:tc>
      </w:tr>
      <w:tr w:rsidR="009552F6" w14:paraId="713D02F1" w14:textId="77777777">
        <w:trPr>
          <w:trHeight w:val="586"/>
          <w:jc w:val="center"/>
        </w:trPr>
        <w:tc>
          <w:tcPr>
            <w:tcW w:w="2671" w:type="dxa"/>
            <w:vAlign w:val="center"/>
          </w:tcPr>
          <w:p w14:paraId="63851E24" w14:textId="77777777" w:rsidR="009552F6" w:rsidRDefault="008F0761">
            <w:pPr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CIE-1</w:t>
            </w:r>
          </w:p>
        </w:tc>
        <w:tc>
          <w:tcPr>
            <w:tcW w:w="6347" w:type="dxa"/>
            <w:vAlign w:val="center"/>
          </w:tcPr>
          <w:p w14:paraId="04E2394E" w14:textId="34B1B96A" w:rsidR="009552F6" w:rsidRDefault="008F0761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Design web pages using </w:t>
            </w:r>
            <w:r w:rsidR="001870AB">
              <w:rPr>
                <w:sz w:val="24"/>
              </w:rPr>
              <w:t>External CSS</w:t>
            </w:r>
            <w:r w:rsidR="00A41280">
              <w:rPr>
                <w:sz w:val="24"/>
              </w:rPr>
              <w:t>/Bootstrap</w:t>
            </w:r>
            <w:r w:rsidR="001870AB">
              <w:rPr>
                <w:sz w:val="24"/>
              </w:rPr>
              <w:t xml:space="preserve"> and </w:t>
            </w:r>
            <w:r>
              <w:rPr>
                <w:sz w:val="24"/>
              </w:rPr>
              <w:t>Form Validation.</w:t>
            </w:r>
          </w:p>
        </w:tc>
        <w:tc>
          <w:tcPr>
            <w:tcW w:w="870" w:type="dxa"/>
            <w:vAlign w:val="center"/>
          </w:tcPr>
          <w:p w14:paraId="75BD10DE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20</w:t>
            </w:r>
          </w:p>
        </w:tc>
      </w:tr>
      <w:tr w:rsidR="009552F6" w14:paraId="5CF36360" w14:textId="77777777">
        <w:trPr>
          <w:trHeight w:val="586"/>
          <w:jc w:val="center"/>
        </w:trPr>
        <w:tc>
          <w:tcPr>
            <w:tcW w:w="2671" w:type="dxa"/>
            <w:vAlign w:val="center"/>
          </w:tcPr>
          <w:p w14:paraId="4CA6BFC7" w14:textId="77777777" w:rsidR="009552F6" w:rsidRDefault="008F0761">
            <w:pPr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CIE-2</w:t>
            </w:r>
          </w:p>
        </w:tc>
        <w:tc>
          <w:tcPr>
            <w:tcW w:w="6347" w:type="dxa"/>
            <w:vAlign w:val="center"/>
          </w:tcPr>
          <w:p w14:paraId="3418023F" w14:textId="77777777" w:rsidR="009552F6" w:rsidRDefault="008F0761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Design and Develop Admin Panel for the website.</w:t>
            </w:r>
          </w:p>
        </w:tc>
        <w:tc>
          <w:tcPr>
            <w:tcW w:w="870" w:type="dxa"/>
            <w:vAlign w:val="center"/>
          </w:tcPr>
          <w:p w14:paraId="181AF345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20</w:t>
            </w:r>
          </w:p>
        </w:tc>
      </w:tr>
      <w:tr w:rsidR="009552F6" w14:paraId="11311661" w14:textId="77777777">
        <w:trPr>
          <w:trHeight w:val="586"/>
          <w:jc w:val="center"/>
        </w:trPr>
        <w:tc>
          <w:tcPr>
            <w:tcW w:w="2671" w:type="dxa"/>
            <w:vAlign w:val="center"/>
          </w:tcPr>
          <w:p w14:paraId="00383465" w14:textId="77777777" w:rsidR="009552F6" w:rsidRDefault="008F0761">
            <w:pPr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TSEE</w:t>
            </w:r>
          </w:p>
        </w:tc>
        <w:tc>
          <w:tcPr>
            <w:tcW w:w="6347" w:type="dxa"/>
            <w:vAlign w:val="center"/>
          </w:tcPr>
          <w:p w14:paraId="073EA3FE" w14:textId="77777777" w:rsidR="009552F6" w:rsidRDefault="008F0761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Design and Develop functionalities on user side.</w:t>
            </w:r>
          </w:p>
        </w:tc>
        <w:tc>
          <w:tcPr>
            <w:tcW w:w="870" w:type="dxa"/>
            <w:vAlign w:val="center"/>
          </w:tcPr>
          <w:p w14:paraId="0925FB94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50</w:t>
            </w:r>
          </w:p>
        </w:tc>
      </w:tr>
    </w:tbl>
    <w:p w14:paraId="2334459C" w14:textId="77777777" w:rsidR="009552F6" w:rsidRDefault="009552F6">
      <w:pPr>
        <w:jc w:val="both"/>
        <w:rPr>
          <w:b/>
          <w:sz w:val="28"/>
        </w:rPr>
      </w:pPr>
    </w:p>
    <w:p w14:paraId="275F315D" w14:textId="77777777" w:rsidR="009552F6" w:rsidRDefault="009552F6">
      <w:pPr>
        <w:jc w:val="both"/>
        <w:rPr>
          <w:b/>
          <w:sz w:val="28"/>
        </w:rPr>
      </w:pPr>
    </w:p>
    <w:p w14:paraId="09F57F66" w14:textId="77777777" w:rsidR="009552F6" w:rsidRDefault="009552F6">
      <w:pPr>
        <w:jc w:val="both"/>
        <w:rPr>
          <w:b/>
          <w:sz w:val="28"/>
        </w:rPr>
      </w:pPr>
    </w:p>
    <w:p w14:paraId="2A2531E4" w14:textId="77777777" w:rsidR="009552F6" w:rsidRDefault="009552F6">
      <w:pPr>
        <w:jc w:val="both"/>
        <w:rPr>
          <w:b/>
          <w:sz w:val="28"/>
        </w:rPr>
      </w:pPr>
    </w:p>
    <w:p w14:paraId="6FF7B664" w14:textId="77777777" w:rsidR="009552F6" w:rsidRDefault="009552F6">
      <w:pPr>
        <w:jc w:val="both"/>
        <w:rPr>
          <w:b/>
          <w:sz w:val="28"/>
        </w:rPr>
      </w:pPr>
    </w:p>
    <w:p w14:paraId="0D1D0DDF" w14:textId="77777777" w:rsidR="009552F6" w:rsidRDefault="009552F6">
      <w:pPr>
        <w:jc w:val="both"/>
        <w:rPr>
          <w:b/>
          <w:sz w:val="28"/>
        </w:rPr>
      </w:pPr>
    </w:p>
    <w:p w14:paraId="2EA9DB16" w14:textId="77777777" w:rsidR="009552F6" w:rsidRDefault="009552F6">
      <w:pPr>
        <w:jc w:val="both"/>
        <w:rPr>
          <w:b/>
          <w:sz w:val="28"/>
        </w:rPr>
      </w:pPr>
    </w:p>
    <w:p w14:paraId="4546A1E0" w14:textId="77777777" w:rsidR="009552F6" w:rsidRDefault="009552F6">
      <w:pPr>
        <w:jc w:val="both"/>
        <w:rPr>
          <w:b/>
          <w:sz w:val="28"/>
        </w:rPr>
      </w:pPr>
    </w:p>
    <w:p w14:paraId="41BCE1C5" w14:textId="77777777" w:rsidR="009552F6" w:rsidRDefault="008F0761">
      <w:pPr>
        <w:jc w:val="center"/>
        <w:rPr>
          <w:b/>
          <w:sz w:val="36"/>
          <w:szCs w:val="28"/>
          <w:u w:val="single"/>
        </w:rPr>
      </w:pPr>
      <w:r>
        <w:rPr>
          <w:b/>
          <w:sz w:val="36"/>
          <w:szCs w:val="28"/>
          <w:u w:val="single"/>
        </w:rPr>
        <w:t>Rubric for CIE-1</w:t>
      </w:r>
    </w:p>
    <w:tbl>
      <w:tblPr>
        <w:tblStyle w:val="TableGrid"/>
        <w:tblW w:w="15146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2884"/>
        <w:gridCol w:w="2884"/>
        <w:gridCol w:w="2884"/>
        <w:gridCol w:w="2884"/>
        <w:gridCol w:w="2885"/>
        <w:gridCol w:w="725"/>
      </w:tblGrid>
      <w:tr w:rsidR="009552F6" w14:paraId="6AF10E62" w14:textId="77777777">
        <w:trPr>
          <w:trHeight w:val="882"/>
        </w:trPr>
        <w:tc>
          <w:tcPr>
            <w:tcW w:w="2884" w:type="dxa"/>
          </w:tcPr>
          <w:p w14:paraId="062E22C7" w14:textId="77777777" w:rsidR="009552F6" w:rsidRDefault="009552F6">
            <w:pPr>
              <w:spacing w:after="0" w:line="240" w:lineRule="auto"/>
              <w:ind w:left="-720"/>
              <w:rPr>
                <w:b/>
                <w:sz w:val="24"/>
              </w:rPr>
            </w:pPr>
          </w:p>
        </w:tc>
        <w:tc>
          <w:tcPr>
            <w:tcW w:w="2884" w:type="dxa"/>
          </w:tcPr>
          <w:p w14:paraId="32F8E876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Excellent</w:t>
            </w:r>
          </w:p>
          <w:p w14:paraId="11FACB3D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(4)</w:t>
            </w:r>
          </w:p>
        </w:tc>
        <w:tc>
          <w:tcPr>
            <w:tcW w:w="2884" w:type="dxa"/>
          </w:tcPr>
          <w:p w14:paraId="5D53AADD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Good</w:t>
            </w:r>
          </w:p>
          <w:p w14:paraId="6DCED9F7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(3)</w:t>
            </w:r>
          </w:p>
        </w:tc>
        <w:tc>
          <w:tcPr>
            <w:tcW w:w="2884" w:type="dxa"/>
          </w:tcPr>
          <w:p w14:paraId="338CD856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Average</w:t>
            </w:r>
          </w:p>
          <w:p w14:paraId="3D541B9B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(2)</w:t>
            </w:r>
          </w:p>
        </w:tc>
        <w:tc>
          <w:tcPr>
            <w:tcW w:w="2885" w:type="dxa"/>
          </w:tcPr>
          <w:p w14:paraId="5EB3E445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Poor</w:t>
            </w:r>
          </w:p>
          <w:p w14:paraId="3649188A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(0-1)</w:t>
            </w:r>
          </w:p>
        </w:tc>
        <w:tc>
          <w:tcPr>
            <w:tcW w:w="725" w:type="dxa"/>
          </w:tcPr>
          <w:p w14:paraId="2D3F2812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Total</w:t>
            </w:r>
          </w:p>
        </w:tc>
      </w:tr>
      <w:tr w:rsidR="009552F6" w14:paraId="53F6CCA6" w14:textId="77777777">
        <w:trPr>
          <w:trHeight w:val="433"/>
        </w:trPr>
        <w:tc>
          <w:tcPr>
            <w:tcW w:w="2884" w:type="dxa"/>
          </w:tcPr>
          <w:p w14:paraId="3CC1A942" w14:textId="6448279E" w:rsidR="009552F6" w:rsidRDefault="008F076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6"/>
              </w:rPr>
            </w:pPr>
            <w:r>
              <w:rPr>
                <w:b/>
                <w:sz w:val="24"/>
              </w:rPr>
              <w:t xml:space="preserve">Design Web pages using </w:t>
            </w:r>
            <w:r w:rsidR="001870AB">
              <w:rPr>
                <w:b/>
                <w:sz w:val="24"/>
              </w:rPr>
              <w:t>External CSS</w:t>
            </w:r>
            <w:r w:rsidR="00A41280">
              <w:rPr>
                <w:b/>
                <w:sz w:val="24"/>
              </w:rPr>
              <w:t>/Bootstrap</w:t>
            </w:r>
            <w:r>
              <w:rPr>
                <w:b/>
                <w:sz w:val="24"/>
              </w:rPr>
              <w:t>, Contents of page, Website Navigation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6"/>
              </w:rPr>
              <w:t> </w:t>
            </w:r>
          </w:p>
          <w:p w14:paraId="6C8712EE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(4 Marks)</w:t>
            </w:r>
          </w:p>
        </w:tc>
        <w:tc>
          <w:tcPr>
            <w:tcW w:w="2884" w:type="dxa"/>
          </w:tcPr>
          <w:p w14:paraId="14EE1905" w14:textId="43D6A218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All the web pages are designed using </w:t>
            </w:r>
            <w:r w:rsidR="001870AB" w:rsidRPr="001870AB">
              <w:rPr>
                <w:bCs/>
                <w:sz w:val="24"/>
              </w:rPr>
              <w:t>External CSS</w:t>
            </w:r>
            <w:r w:rsidR="00A41280" w:rsidRPr="00A41280">
              <w:rPr>
                <w:bCs/>
                <w:sz w:val="24"/>
              </w:rPr>
              <w:t>/Bootstrap</w:t>
            </w:r>
            <w:r>
              <w:rPr>
                <w:sz w:val="24"/>
              </w:rPr>
              <w:t>. The pages are very attractive, all the links are working and redirect to proper pages, images are of high quality.</w:t>
            </w:r>
          </w:p>
        </w:tc>
        <w:tc>
          <w:tcPr>
            <w:tcW w:w="2884" w:type="dxa"/>
          </w:tcPr>
          <w:p w14:paraId="0D427F4E" w14:textId="40544A8C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4-5 web pages are designed using </w:t>
            </w:r>
            <w:r w:rsidR="001870AB" w:rsidRPr="001870AB">
              <w:rPr>
                <w:bCs/>
                <w:sz w:val="24"/>
              </w:rPr>
              <w:t>External CSS</w:t>
            </w:r>
            <w:r w:rsidR="00A41280" w:rsidRPr="00A41280">
              <w:rPr>
                <w:bCs/>
                <w:sz w:val="24"/>
              </w:rPr>
              <w:t>/Bootstrap</w:t>
            </w:r>
            <w:r>
              <w:rPr>
                <w:sz w:val="24"/>
              </w:rPr>
              <w:t>. The pages are attractive, most of the links are working and redirect to proper pages, images are of high quality.</w:t>
            </w:r>
          </w:p>
        </w:tc>
        <w:tc>
          <w:tcPr>
            <w:tcW w:w="2884" w:type="dxa"/>
          </w:tcPr>
          <w:p w14:paraId="4B1A8670" w14:textId="7CBCC515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3-4 pages are designed using </w:t>
            </w:r>
            <w:r w:rsidR="001870AB" w:rsidRPr="001870AB">
              <w:rPr>
                <w:bCs/>
                <w:sz w:val="24"/>
              </w:rPr>
              <w:t>External CSS</w:t>
            </w:r>
            <w:r w:rsidR="00A41280" w:rsidRPr="00A41280">
              <w:rPr>
                <w:bCs/>
                <w:sz w:val="24"/>
              </w:rPr>
              <w:t>/Bootstrap</w:t>
            </w:r>
            <w:r>
              <w:rPr>
                <w:sz w:val="24"/>
              </w:rPr>
              <w:t>. The pages are average, half of the links are working and redirect to proper pages, images are of good quality.</w:t>
            </w:r>
          </w:p>
        </w:tc>
        <w:tc>
          <w:tcPr>
            <w:tcW w:w="2885" w:type="dxa"/>
          </w:tcPr>
          <w:p w14:paraId="53A44BE1" w14:textId="70E1A9DE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1-2 of  the web pages are designed using </w:t>
            </w:r>
            <w:r w:rsidR="001870AB" w:rsidRPr="001870AB">
              <w:rPr>
                <w:bCs/>
                <w:sz w:val="24"/>
              </w:rPr>
              <w:t>External CSS</w:t>
            </w:r>
            <w:r w:rsidR="00A41280" w:rsidRPr="00A41280">
              <w:rPr>
                <w:bCs/>
                <w:sz w:val="24"/>
              </w:rPr>
              <w:t>/Bootstrap</w:t>
            </w:r>
            <w:r>
              <w:rPr>
                <w:sz w:val="24"/>
              </w:rPr>
              <w:t>. The pages are not attractive, few of the links are working and redirect to proper pages, images are of poor quality.</w:t>
            </w:r>
          </w:p>
        </w:tc>
        <w:tc>
          <w:tcPr>
            <w:tcW w:w="725" w:type="dxa"/>
            <w:vAlign w:val="center"/>
          </w:tcPr>
          <w:p w14:paraId="60FFE4BB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</w:tr>
      <w:tr w:rsidR="009552F6" w14:paraId="67C3A2EB" w14:textId="77777777">
        <w:trPr>
          <w:trHeight w:val="761"/>
        </w:trPr>
        <w:tc>
          <w:tcPr>
            <w:tcW w:w="2884" w:type="dxa"/>
          </w:tcPr>
          <w:p w14:paraId="3E15D9AA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Responsive Website </w:t>
            </w:r>
          </w:p>
          <w:p w14:paraId="674C3508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(4 Marks)</w:t>
            </w:r>
          </w:p>
        </w:tc>
        <w:tc>
          <w:tcPr>
            <w:tcW w:w="2884" w:type="dxa"/>
          </w:tcPr>
          <w:p w14:paraId="719B71C8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All pages are responsive.</w:t>
            </w:r>
          </w:p>
        </w:tc>
        <w:tc>
          <w:tcPr>
            <w:tcW w:w="2884" w:type="dxa"/>
          </w:tcPr>
          <w:p w14:paraId="73690BDA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4-5 pages are responsive.</w:t>
            </w:r>
          </w:p>
        </w:tc>
        <w:tc>
          <w:tcPr>
            <w:tcW w:w="2884" w:type="dxa"/>
          </w:tcPr>
          <w:p w14:paraId="1FF89053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3-4 pages are responsive.</w:t>
            </w:r>
          </w:p>
        </w:tc>
        <w:tc>
          <w:tcPr>
            <w:tcW w:w="2885" w:type="dxa"/>
          </w:tcPr>
          <w:p w14:paraId="1DC589CF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1-2 pages are responsive.</w:t>
            </w:r>
          </w:p>
        </w:tc>
        <w:tc>
          <w:tcPr>
            <w:tcW w:w="725" w:type="dxa"/>
            <w:vAlign w:val="center"/>
          </w:tcPr>
          <w:p w14:paraId="3E4492E1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</w:tr>
      <w:tr w:rsidR="009552F6" w14:paraId="115874B1" w14:textId="77777777">
        <w:trPr>
          <w:trHeight w:val="1161"/>
        </w:trPr>
        <w:tc>
          <w:tcPr>
            <w:tcW w:w="2884" w:type="dxa"/>
          </w:tcPr>
          <w:p w14:paraId="574E01C3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From Validation</w:t>
            </w:r>
          </w:p>
          <w:p w14:paraId="66A6815C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(4 Marks)</w:t>
            </w:r>
          </w:p>
        </w:tc>
        <w:tc>
          <w:tcPr>
            <w:tcW w:w="2884" w:type="dxa"/>
          </w:tcPr>
          <w:p w14:paraId="1CBD995D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All the form elements are validated, and appropriate Messages are displayed.</w:t>
            </w:r>
          </w:p>
        </w:tc>
        <w:tc>
          <w:tcPr>
            <w:tcW w:w="2884" w:type="dxa"/>
          </w:tcPr>
          <w:p w14:paraId="30B150B0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More than half form elements are validated, and appropriate messages are displayed.</w:t>
            </w:r>
          </w:p>
        </w:tc>
        <w:tc>
          <w:tcPr>
            <w:tcW w:w="2884" w:type="dxa"/>
          </w:tcPr>
          <w:p w14:paraId="1D7149DB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More than half form elements are validated, but appropriate messages are not displayed.</w:t>
            </w:r>
          </w:p>
        </w:tc>
        <w:tc>
          <w:tcPr>
            <w:tcW w:w="2885" w:type="dxa"/>
          </w:tcPr>
          <w:p w14:paraId="1E2B08D6" w14:textId="49611C12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Few form elements are validated, and appropriate messages are not displayed.</w:t>
            </w:r>
          </w:p>
        </w:tc>
        <w:tc>
          <w:tcPr>
            <w:tcW w:w="725" w:type="dxa"/>
            <w:vAlign w:val="center"/>
          </w:tcPr>
          <w:p w14:paraId="73FECF02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</w:tr>
      <w:tr w:rsidR="009552F6" w14:paraId="3E745302" w14:textId="77777777">
        <w:trPr>
          <w:trHeight w:val="835"/>
        </w:trPr>
        <w:tc>
          <w:tcPr>
            <w:tcW w:w="2884" w:type="dxa"/>
          </w:tcPr>
          <w:p w14:paraId="0981729C" w14:textId="1EAD3C31" w:rsidR="009552F6" w:rsidRDefault="001870AB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Layout and Design</w:t>
            </w:r>
          </w:p>
          <w:p w14:paraId="46168903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(4 Marks)</w:t>
            </w:r>
          </w:p>
        </w:tc>
        <w:tc>
          <w:tcPr>
            <w:tcW w:w="2884" w:type="dxa"/>
          </w:tcPr>
          <w:p w14:paraId="4ADBA0DB" w14:textId="30F8B656" w:rsidR="009552F6" w:rsidRPr="001870AB" w:rsidRDefault="001870AB">
            <w:pPr>
              <w:spacing w:after="0" w:line="240" w:lineRule="auto"/>
              <w:rPr>
                <w:sz w:val="24"/>
              </w:rPr>
            </w:pPr>
            <w:r w:rsidRPr="001870AB">
              <w:rPr>
                <w:sz w:val="24"/>
              </w:rPr>
              <w:t>All the pages of the Website ha</w:t>
            </w:r>
            <w:r w:rsidR="00A41280">
              <w:rPr>
                <w:sz w:val="24"/>
              </w:rPr>
              <w:t>ve</w:t>
            </w:r>
            <w:r w:rsidRPr="001870AB">
              <w:rPr>
                <w:sz w:val="24"/>
              </w:rPr>
              <w:t xml:space="preserve"> same layout and design.</w:t>
            </w:r>
          </w:p>
        </w:tc>
        <w:tc>
          <w:tcPr>
            <w:tcW w:w="2884" w:type="dxa"/>
          </w:tcPr>
          <w:p w14:paraId="66B6CFBE" w14:textId="1CD450A8" w:rsidR="009552F6" w:rsidRPr="001870AB" w:rsidRDefault="001870AB">
            <w:pPr>
              <w:spacing w:after="0" w:line="240" w:lineRule="auto"/>
              <w:rPr>
                <w:sz w:val="24"/>
              </w:rPr>
            </w:pPr>
            <w:r w:rsidRPr="001870AB">
              <w:rPr>
                <w:sz w:val="24"/>
              </w:rPr>
              <w:t>More than half pages have same design and layout.</w:t>
            </w:r>
          </w:p>
        </w:tc>
        <w:tc>
          <w:tcPr>
            <w:tcW w:w="2884" w:type="dxa"/>
          </w:tcPr>
          <w:p w14:paraId="2A928B9F" w14:textId="358D244E" w:rsidR="009552F6" w:rsidRPr="001870AB" w:rsidRDefault="001870AB" w:rsidP="001870AB">
            <w:pPr>
              <w:spacing w:after="0" w:line="240" w:lineRule="auto"/>
              <w:rPr>
                <w:sz w:val="24"/>
              </w:rPr>
            </w:pPr>
            <w:r w:rsidRPr="001870AB">
              <w:rPr>
                <w:sz w:val="24"/>
              </w:rPr>
              <w:t>Less than half of the pages have same layout and design</w:t>
            </w:r>
            <w:r w:rsidR="008F0761" w:rsidRPr="001870AB">
              <w:rPr>
                <w:sz w:val="24"/>
              </w:rPr>
              <w:t xml:space="preserve"> </w:t>
            </w:r>
            <w:r w:rsidRPr="001870AB">
              <w:rPr>
                <w:sz w:val="24"/>
              </w:rPr>
              <w:t>.</w:t>
            </w:r>
          </w:p>
        </w:tc>
        <w:tc>
          <w:tcPr>
            <w:tcW w:w="2885" w:type="dxa"/>
          </w:tcPr>
          <w:p w14:paraId="5303105A" w14:textId="2B6F847A" w:rsidR="009552F6" w:rsidRPr="001870AB" w:rsidRDefault="001870AB">
            <w:pPr>
              <w:spacing w:after="0" w:line="240" w:lineRule="auto"/>
              <w:rPr>
                <w:sz w:val="24"/>
              </w:rPr>
            </w:pPr>
            <w:r w:rsidRPr="001870AB">
              <w:rPr>
                <w:sz w:val="24"/>
              </w:rPr>
              <w:t>No or few pages have same layout and design</w:t>
            </w:r>
          </w:p>
        </w:tc>
        <w:tc>
          <w:tcPr>
            <w:tcW w:w="725" w:type="dxa"/>
            <w:vAlign w:val="center"/>
          </w:tcPr>
          <w:p w14:paraId="37973260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</w:tr>
      <w:tr w:rsidR="009552F6" w14:paraId="10E0B408" w14:textId="77777777">
        <w:trPr>
          <w:trHeight w:val="835"/>
        </w:trPr>
        <w:tc>
          <w:tcPr>
            <w:tcW w:w="2884" w:type="dxa"/>
          </w:tcPr>
          <w:p w14:paraId="0FA14E2B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Question and Answers</w:t>
            </w:r>
          </w:p>
          <w:p w14:paraId="3A408450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(4 Marks)</w:t>
            </w:r>
          </w:p>
        </w:tc>
        <w:tc>
          <w:tcPr>
            <w:tcW w:w="11537" w:type="dxa"/>
            <w:gridSpan w:val="4"/>
            <w:vAlign w:val="center"/>
          </w:tcPr>
          <w:p w14:paraId="5820CFD8" w14:textId="77777777" w:rsidR="009552F6" w:rsidRDefault="008F0761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Average of Marks given every week.</w:t>
            </w:r>
          </w:p>
        </w:tc>
        <w:tc>
          <w:tcPr>
            <w:tcW w:w="725" w:type="dxa"/>
            <w:vAlign w:val="center"/>
          </w:tcPr>
          <w:p w14:paraId="7DD2890D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</w:tr>
    </w:tbl>
    <w:p w14:paraId="17675792" w14:textId="77777777" w:rsidR="009552F6" w:rsidRDefault="009552F6">
      <w:pPr>
        <w:jc w:val="both"/>
        <w:rPr>
          <w:b/>
          <w:sz w:val="28"/>
        </w:rPr>
      </w:pPr>
    </w:p>
    <w:p w14:paraId="72974C82" w14:textId="77777777" w:rsidR="009552F6" w:rsidRDefault="009552F6">
      <w:pPr>
        <w:jc w:val="both"/>
        <w:rPr>
          <w:b/>
          <w:sz w:val="28"/>
        </w:rPr>
      </w:pPr>
    </w:p>
    <w:p w14:paraId="706BBECE" w14:textId="77777777" w:rsidR="001870AB" w:rsidRDefault="001870AB">
      <w:pPr>
        <w:jc w:val="center"/>
        <w:rPr>
          <w:b/>
          <w:sz w:val="36"/>
          <w:szCs w:val="28"/>
          <w:u w:val="single"/>
        </w:rPr>
      </w:pPr>
    </w:p>
    <w:p w14:paraId="315F1A94" w14:textId="2D7EB17C" w:rsidR="009552F6" w:rsidRDefault="008F0761">
      <w:pPr>
        <w:jc w:val="center"/>
        <w:rPr>
          <w:b/>
          <w:sz w:val="36"/>
          <w:szCs w:val="28"/>
          <w:u w:val="single"/>
        </w:rPr>
      </w:pPr>
      <w:r>
        <w:rPr>
          <w:b/>
          <w:sz w:val="36"/>
          <w:szCs w:val="28"/>
          <w:u w:val="single"/>
        </w:rPr>
        <w:lastRenderedPageBreak/>
        <w:t>Rubric for CIE-2</w:t>
      </w:r>
    </w:p>
    <w:tbl>
      <w:tblPr>
        <w:tblStyle w:val="TableGrid"/>
        <w:tblW w:w="15139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2377"/>
        <w:gridCol w:w="3009"/>
        <w:gridCol w:w="3009"/>
        <w:gridCol w:w="3009"/>
        <w:gridCol w:w="3010"/>
        <w:gridCol w:w="725"/>
      </w:tblGrid>
      <w:tr w:rsidR="009552F6" w14:paraId="5F9F2A5A" w14:textId="77777777">
        <w:trPr>
          <w:trHeight w:val="425"/>
        </w:trPr>
        <w:tc>
          <w:tcPr>
            <w:tcW w:w="2377" w:type="dxa"/>
          </w:tcPr>
          <w:p w14:paraId="288B6347" w14:textId="77777777" w:rsidR="009552F6" w:rsidRDefault="009552F6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3009" w:type="dxa"/>
          </w:tcPr>
          <w:p w14:paraId="066C6786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Excellent</w:t>
            </w:r>
          </w:p>
        </w:tc>
        <w:tc>
          <w:tcPr>
            <w:tcW w:w="3009" w:type="dxa"/>
          </w:tcPr>
          <w:p w14:paraId="07CC3329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Good</w:t>
            </w:r>
          </w:p>
        </w:tc>
        <w:tc>
          <w:tcPr>
            <w:tcW w:w="3009" w:type="dxa"/>
          </w:tcPr>
          <w:p w14:paraId="3FD35734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Average</w:t>
            </w:r>
          </w:p>
        </w:tc>
        <w:tc>
          <w:tcPr>
            <w:tcW w:w="3010" w:type="dxa"/>
          </w:tcPr>
          <w:p w14:paraId="29C53F48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Poor</w:t>
            </w:r>
          </w:p>
        </w:tc>
        <w:tc>
          <w:tcPr>
            <w:tcW w:w="725" w:type="dxa"/>
          </w:tcPr>
          <w:p w14:paraId="0F197B62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Total</w:t>
            </w:r>
          </w:p>
        </w:tc>
      </w:tr>
      <w:tr w:rsidR="009552F6" w14:paraId="0D088781" w14:textId="77777777">
        <w:trPr>
          <w:trHeight w:val="377"/>
        </w:trPr>
        <w:tc>
          <w:tcPr>
            <w:tcW w:w="2377" w:type="dxa"/>
          </w:tcPr>
          <w:p w14:paraId="7828B108" w14:textId="77777777" w:rsidR="009552F6" w:rsidRDefault="008F0761">
            <w:pPr>
              <w:spacing w:after="0" w:line="240" w:lineRule="auto"/>
              <w:ind w:left="-720"/>
              <w:rPr>
                <w:b/>
                <w:sz w:val="24"/>
              </w:rPr>
            </w:pPr>
            <w:r>
              <w:rPr>
                <w:b/>
                <w:sz w:val="24"/>
              </w:rPr>
              <w:t>Mar</w:t>
            </w:r>
          </w:p>
        </w:tc>
        <w:tc>
          <w:tcPr>
            <w:tcW w:w="3009" w:type="dxa"/>
          </w:tcPr>
          <w:p w14:paraId="4C1C8727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4</w:t>
            </w:r>
          </w:p>
        </w:tc>
        <w:tc>
          <w:tcPr>
            <w:tcW w:w="3009" w:type="dxa"/>
          </w:tcPr>
          <w:p w14:paraId="7D79B7C2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3</w:t>
            </w:r>
          </w:p>
        </w:tc>
        <w:tc>
          <w:tcPr>
            <w:tcW w:w="3009" w:type="dxa"/>
          </w:tcPr>
          <w:p w14:paraId="418B9074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2</w:t>
            </w:r>
          </w:p>
        </w:tc>
        <w:tc>
          <w:tcPr>
            <w:tcW w:w="3010" w:type="dxa"/>
          </w:tcPr>
          <w:p w14:paraId="2231791A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0-1</w:t>
            </w:r>
          </w:p>
        </w:tc>
        <w:tc>
          <w:tcPr>
            <w:tcW w:w="725" w:type="dxa"/>
          </w:tcPr>
          <w:p w14:paraId="5EFF8E72" w14:textId="77777777" w:rsidR="009552F6" w:rsidRDefault="009552F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</w:p>
        </w:tc>
      </w:tr>
      <w:tr w:rsidR="009552F6" w14:paraId="2A040369" w14:textId="77777777">
        <w:trPr>
          <w:trHeight w:val="362"/>
        </w:trPr>
        <w:tc>
          <w:tcPr>
            <w:tcW w:w="2377" w:type="dxa"/>
          </w:tcPr>
          <w:p w14:paraId="1B431C68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Login-Logout </w:t>
            </w:r>
          </w:p>
          <w:p w14:paraId="78A592A0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(4 Marks)</w:t>
            </w:r>
          </w:p>
        </w:tc>
        <w:tc>
          <w:tcPr>
            <w:tcW w:w="3009" w:type="dxa"/>
          </w:tcPr>
          <w:p w14:paraId="02F703F5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Admin is able to login successfully into his/her account and proper error messages are displayed if login fails. Session variables are properly set.</w:t>
            </w:r>
          </w:p>
        </w:tc>
        <w:tc>
          <w:tcPr>
            <w:tcW w:w="3009" w:type="dxa"/>
          </w:tcPr>
          <w:p w14:paraId="595F7CFC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Admin can login successfully into his/her account and proper error messages are displayed if login fails. No session variables are set.</w:t>
            </w:r>
          </w:p>
        </w:tc>
        <w:tc>
          <w:tcPr>
            <w:tcW w:w="3009" w:type="dxa"/>
          </w:tcPr>
          <w:p w14:paraId="3F4AA51E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Admin can login successfully into his/her account but no messages for success and error are displayed. No session variables are set.</w:t>
            </w:r>
          </w:p>
        </w:tc>
        <w:tc>
          <w:tcPr>
            <w:tcW w:w="3010" w:type="dxa"/>
          </w:tcPr>
          <w:p w14:paraId="2DAD4B03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Admin is not able to login in-spite of entering correct credentials. No session variables are set.</w:t>
            </w:r>
          </w:p>
        </w:tc>
        <w:tc>
          <w:tcPr>
            <w:tcW w:w="725" w:type="dxa"/>
            <w:vAlign w:val="center"/>
          </w:tcPr>
          <w:p w14:paraId="6C238722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</w:tr>
      <w:tr w:rsidR="009552F6" w14:paraId="3A41B91F" w14:textId="77777777">
        <w:trPr>
          <w:trHeight w:val="635"/>
        </w:trPr>
        <w:tc>
          <w:tcPr>
            <w:tcW w:w="2377" w:type="dxa"/>
          </w:tcPr>
          <w:p w14:paraId="7703A7E3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Forget Password Notification </w:t>
            </w:r>
          </w:p>
          <w:p w14:paraId="624C9A03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(4 Marks)</w:t>
            </w:r>
          </w:p>
        </w:tc>
        <w:tc>
          <w:tcPr>
            <w:tcW w:w="3009" w:type="dxa"/>
          </w:tcPr>
          <w:p w14:paraId="2FBD4A52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The notification email contains a link for password reset and link expires after fixed time. Clicking on the link opens a new page that validates old password and new password.</w:t>
            </w:r>
          </w:p>
        </w:tc>
        <w:tc>
          <w:tcPr>
            <w:tcW w:w="3009" w:type="dxa"/>
          </w:tcPr>
          <w:p w14:paraId="0BD8EE7B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The notification email contains a link for password reset. Clicking on the link opens a new page that validates old password and new password, but link does not expire after a fixed time.</w:t>
            </w:r>
          </w:p>
        </w:tc>
        <w:tc>
          <w:tcPr>
            <w:tcW w:w="3009" w:type="dxa"/>
          </w:tcPr>
          <w:p w14:paraId="1C418B20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The notification email contains a link for password reset. Clicking on the link opens a new page that does not validate old password and new password, but link does not expire after a fixed time.</w:t>
            </w:r>
          </w:p>
        </w:tc>
        <w:tc>
          <w:tcPr>
            <w:tcW w:w="3010" w:type="dxa"/>
          </w:tcPr>
          <w:p w14:paraId="19830512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The notification mail contains user’s password.</w:t>
            </w:r>
          </w:p>
        </w:tc>
        <w:tc>
          <w:tcPr>
            <w:tcW w:w="725" w:type="dxa"/>
            <w:vAlign w:val="center"/>
          </w:tcPr>
          <w:p w14:paraId="52665117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</w:tr>
      <w:tr w:rsidR="009552F6" w14:paraId="396B1F96" w14:textId="77777777">
        <w:trPr>
          <w:trHeight w:val="356"/>
        </w:trPr>
        <w:tc>
          <w:tcPr>
            <w:tcW w:w="2377" w:type="dxa"/>
          </w:tcPr>
          <w:p w14:paraId="0667A4F8" w14:textId="77777777" w:rsidR="009552F6" w:rsidRDefault="009552F6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3009" w:type="dxa"/>
            <w:vAlign w:val="center"/>
          </w:tcPr>
          <w:p w14:paraId="5130753E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8</w:t>
            </w:r>
          </w:p>
        </w:tc>
        <w:tc>
          <w:tcPr>
            <w:tcW w:w="3009" w:type="dxa"/>
            <w:vAlign w:val="center"/>
          </w:tcPr>
          <w:p w14:paraId="4B0E9960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7-5</w:t>
            </w:r>
          </w:p>
        </w:tc>
        <w:tc>
          <w:tcPr>
            <w:tcW w:w="3009" w:type="dxa"/>
            <w:vAlign w:val="center"/>
          </w:tcPr>
          <w:p w14:paraId="0A1EC727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4-3</w:t>
            </w:r>
          </w:p>
        </w:tc>
        <w:tc>
          <w:tcPr>
            <w:tcW w:w="3010" w:type="dxa"/>
            <w:vAlign w:val="center"/>
          </w:tcPr>
          <w:p w14:paraId="59CADD63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2-0</w:t>
            </w:r>
          </w:p>
        </w:tc>
        <w:tc>
          <w:tcPr>
            <w:tcW w:w="725" w:type="dxa"/>
            <w:vAlign w:val="center"/>
          </w:tcPr>
          <w:p w14:paraId="569BFDF9" w14:textId="77777777" w:rsidR="009552F6" w:rsidRDefault="009552F6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</w:p>
        </w:tc>
      </w:tr>
      <w:tr w:rsidR="009552F6" w14:paraId="679C1DEF" w14:textId="77777777">
        <w:trPr>
          <w:trHeight w:val="697"/>
        </w:trPr>
        <w:tc>
          <w:tcPr>
            <w:tcW w:w="2377" w:type="dxa"/>
          </w:tcPr>
          <w:p w14:paraId="5DA78712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Interaction with Database </w:t>
            </w:r>
          </w:p>
          <w:p w14:paraId="7EF5A59C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(8 Marks)</w:t>
            </w:r>
          </w:p>
        </w:tc>
        <w:tc>
          <w:tcPr>
            <w:tcW w:w="3009" w:type="dxa"/>
          </w:tcPr>
          <w:p w14:paraId="30DF5D57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All the database tables of data dictionary can be edited using admin Dashboard.</w:t>
            </w:r>
          </w:p>
        </w:tc>
        <w:tc>
          <w:tcPr>
            <w:tcW w:w="3009" w:type="dxa"/>
          </w:tcPr>
          <w:p w14:paraId="040C9C44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More than 70% of the database tables of data dictionary can be edited using admin Dashboard.</w:t>
            </w:r>
          </w:p>
        </w:tc>
        <w:tc>
          <w:tcPr>
            <w:tcW w:w="3009" w:type="dxa"/>
          </w:tcPr>
          <w:p w14:paraId="72D37F04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30-70% of the database tables of data dictionary can be edited using admin Dashboard.</w:t>
            </w:r>
          </w:p>
        </w:tc>
        <w:tc>
          <w:tcPr>
            <w:tcW w:w="3010" w:type="dxa"/>
          </w:tcPr>
          <w:p w14:paraId="36BCC400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Less than 30% of the database tables of data dictionary can be edited using admin Dashboard.</w:t>
            </w:r>
          </w:p>
        </w:tc>
        <w:tc>
          <w:tcPr>
            <w:tcW w:w="725" w:type="dxa"/>
            <w:vAlign w:val="center"/>
          </w:tcPr>
          <w:p w14:paraId="02B7FE1C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8</w:t>
            </w:r>
          </w:p>
        </w:tc>
      </w:tr>
      <w:tr w:rsidR="009552F6" w14:paraId="0B67CF92" w14:textId="77777777">
        <w:trPr>
          <w:trHeight w:val="697"/>
        </w:trPr>
        <w:tc>
          <w:tcPr>
            <w:tcW w:w="2377" w:type="dxa"/>
          </w:tcPr>
          <w:p w14:paraId="6B3548A5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Question and Answers</w:t>
            </w:r>
          </w:p>
          <w:p w14:paraId="7630C538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(4 Marks)</w:t>
            </w:r>
          </w:p>
        </w:tc>
        <w:tc>
          <w:tcPr>
            <w:tcW w:w="12037" w:type="dxa"/>
            <w:gridSpan w:val="4"/>
            <w:vAlign w:val="center"/>
          </w:tcPr>
          <w:p w14:paraId="480AE91C" w14:textId="77777777" w:rsidR="009552F6" w:rsidRDefault="008F0761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Average of Marks given every week.</w:t>
            </w:r>
          </w:p>
        </w:tc>
        <w:tc>
          <w:tcPr>
            <w:tcW w:w="725" w:type="dxa"/>
            <w:vAlign w:val="center"/>
          </w:tcPr>
          <w:p w14:paraId="659DA313" w14:textId="77777777" w:rsidR="009552F6" w:rsidRDefault="009552F6">
            <w:pPr>
              <w:spacing w:after="0" w:line="240" w:lineRule="auto"/>
              <w:jc w:val="center"/>
              <w:rPr>
                <w:b/>
                <w:sz w:val="32"/>
              </w:rPr>
            </w:pPr>
          </w:p>
          <w:p w14:paraId="6B85E9D0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</w:tr>
    </w:tbl>
    <w:p w14:paraId="2892C305" w14:textId="77777777" w:rsidR="009552F6" w:rsidRDefault="009552F6">
      <w:pPr>
        <w:jc w:val="center"/>
        <w:rPr>
          <w:b/>
          <w:sz w:val="36"/>
          <w:szCs w:val="28"/>
          <w:u w:val="single"/>
        </w:rPr>
      </w:pPr>
    </w:p>
    <w:p w14:paraId="21506C63" w14:textId="77777777" w:rsidR="009552F6" w:rsidRDefault="009552F6">
      <w:pPr>
        <w:jc w:val="center"/>
        <w:rPr>
          <w:b/>
          <w:sz w:val="36"/>
          <w:szCs w:val="28"/>
          <w:u w:val="single"/>
        </w:rPr>
      </w:pPr>
    </w:p>
    <w:p w14:paraId="255AD614" w14:textId="77777777" w:rsidR="009552F6" w:rsidRDefault="008F0761">
      <w:pPr>
        <w:jc w:val="center"/>
        <w:rPr>
          <w:b/>
          <w:sz w:val="36"/>
          <w:szCs w:val="28"/>
          <w:u w:val="single"/>
        </w:rPr>
      </w:pPr>
      <w:r>
        <w:rPr>
          <w:b/>
          <w:sz w:val="36"/>
          <w:szCs w:val="28"/>
          <w:u w:val="single"/>
        </w:rPr>
        <w:lastRenderedPageBreak/>
        <w:t>Rubric for TSEE</w:t>
      </w:r>
    </w:p>
    <w:tbl>
      <w:tblPr>
        <w:tblStyle w:val="TableGrid"/>
        <w:tblW w:w="15527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2519"/>
        <w:gridCol w:w="3069"/>
        <w:gridCol w:w="3069"/>
        <w:gridCol w:w="3069"/>
        <w:gridCol w:w="3070"/>
        <w:gridCol w:w="731"/>
      </w:tblGrid>
      <w:tr w:rsidR="009552F6" w14:paraId="5668339A" w14:textId="77777777" w:rsidTr="00A26312">
        <w:trPr>
          <w:trHeight w:val="276"/>
        </w:trPr>
        <w:tc>
          <w:tcPr>
            <w:tcW w:w="2519" w:type="dxa"/>
          </w:tcPr>
          <w:p w14:paraId="28D37504" w14:textId="77777777" w:rsidR="009552F6" w:rsidRDefault="009552F6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3069" w:type="dxa"/>
          </w:tcPr>
          <w:p w14:paraId="533CD353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Excellent</w:t>
            </w:r>
          </w:p>
        </w:tc>
        <w:tc>
          <w:tcPr>
            <w:tcW w:w="3069" w:type="dxa"/>
          </w:tcPr>
          <w:p w14:paraId="5F83EBD2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Good</w:t>
            </w:r>
          </w:p>
        </w:tc>
        <w:tc>
          <w:tcPr>
            <w:tcW w:w="3069" w:type="dxa"/>
          </w:tcPr>
          <w:p w14:paraId="62FABADE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Average</w:t>
            </w:r>
          </w:p>
        </w:tc>
        <w:tc>
          <w:tcPr>
            <w:tcW w:w="3070" w:type="dxa"/>
          </w:tcPr>
          <w:p w14:paraId="47DFBFD9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Poor</w:t>
            </w:r>
          </w:p>
        </w:tc>
        <w:tc>
          <w:tcPr>
            <w:tcW w:w="731" w:type="dxa"/>
            <w:vAlign w:val="center"/>
          </w:tcPr>
          <w:p w14:paraId="6DCFC291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Total</w:t>
            </w:r>
          </w:p>
        </w:tc>
      </w:tr>
      <w:tr w:rsidR="009552F6" w14:paraId="19AEA638" w14:textId="77777777" w:rsidTr="00A26312">
        <w:trPr>
          <w:trHeight w:val="240"/>
        </w:trPr>
        <w:tc>
          <w:tcPr>
            <w:tcW w:w="2519" w:type="dxa"/>
          </w:tcPr>
          <w:p w14:paraId="76908FC1" w14:textId="50901601" w:rsidR="009552F6" w:rsidRDefault="009552F6" w:rsidP="00A26312">
            <w:pPr>
              <w:tabs>
                <w:tab w:val="left" w:pos="1389"/>
              </w:tabs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3069" w:type="dxa"/>
          </w:tcPr>
          <w:p w14:paraId="22E7E623" w14:textId="5EB6D032" w:rsidR="009552F6" w:rsidRDefault="0026589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5</w:t>
            </w:r>
          </w:p>
        </w:tc>
        <w:tc>
          <w:tcPr>
            <w:tcW w:w="3069" w:type="dxa"/>
          </w:tcPr>
          <w:p w14:paraId="35748C7B" w14:textId="7BBCBE7B" w:rsidR="009552F6" w:rsidRDefault="0026589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4</w:t>
            </w:r>
          </w:p>
        </w:tc>
        <w:tc>
          <w:tcPr>
            <w:tcW w:w="3069" w:type="dxa"/>
          </w:tcPr>
          <w:p w14:paraId="533E1443" w14:textId="5FAA4E20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2</w:t>
            </w:r>
            <w:r w:rsidR="0026589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-3</w:t>
            </w:r>
          </w:p>
        </w:tc>
        <w:tc>
          <w:tcPr>
            <w:tcW w:w="3070" w:type="dxa"/>
          </w:tcPr>
          <w:p w14:paraId="0F9C366B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0-1</w:t>
            </w:r>
          </w:p>
        </w:tc>
        <w:tc>
          <w:tcPr>
            <w:tcW w:w="731" w:type="dxa"/>
            <w:vAlign w:val="center"/>
          </w:tcPr>
          <w:p w14:paraId="76E065CF" w14:textId="77777777" w:rsidR="009552F6" w:rsidRDefault="009552F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9552F6" w14:paraId="3423649F" w14:textId="77777777" w:rsidTr="00A26312">
        <w:trPr>
          <w:trHeight w:val="360"/>
        </w:trPr>
        <w:tc>
          <w:tcPr>
            <w:tcW w:w="2519" w:type="dxa"/>
          </w:tcPr>
          <w:p w14:paraId="5C2B7B19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Registration and </w:t>
            </w:r>
          </w:p>
          <w:p w14:paraId="0B1E563C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login-logout</w:t>
            </w:r>
          </w:p>
          <w:p w14:paraId="25DF01B5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(User)</w:t>
            </w:r>
          </w:p>
          <w:p w14:paraId="77514249" w14:textId="1EBC1BC2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</w:t>
            </w:r>
            <w:r w:rsidR="00D8415F">
              <w:rPr>
                <w:b/>
                <w:sz w:val="24"/>
              </w:rPr>
              <w:t>5</w:t>
            </w:r>
            <w:r>
              <w:rPr>
                <w:b/>
                <w:sz w:val="24"/>
              </w:rPr>
              <w:t xml:space="preserve"> Marks)</w:t>
            </w:r>
          </w:p>
        </w:tc>
        <w:tc>
          <w:tcPr>
            <w:tcW w:w="3069" w:type="dxa"/>
          </w:tcPr>
          <w:p w14:paraId="0368D9F1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User is able to register in the website properly and gets appropriate messages and redirects to user panel homepage. User is able to login successfully into his/her account and proper error messages are displayed if login fails. Session variables are properly set.</w:t>
            </w:r>
          </w:p>
        </w:tc>
        <w:tc>
          <w:tcPr>
            <w:tcW w:w="3069" w:type="dxa"/>
          </w:tcPr>
          <w:p w14:paraId="687DA9EC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User can register in the website properly and gets appropriate messages and redirects to user panel homepage. User can login successfully into his/her account, but proper error messages are not displayed if login fails. No session variables are set.</w:t>
            </w:r>
          </w:p>
        </w:tc>
        <w:tc>
          <w:tcPr>
            <w:tcW w:w="3069" w:type="dxa"/>
          </w:tcPr>
          <w:p w14:paraId="37ECA57E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User can register in the website properly but doesn’t get appropriate messages and redirects to some other page. User can login successfully into his/her account no messages for success and error are displayed. No session variables are set.</w:t>
            </w:r>
          </w:p>
        </w:tc>
        <w:tc>
          <w:tcPr>
            <w:tcW w:w="3070" w:type="dxa"/>
          </w:tcPr>
          <w:p w14:paraId="0C9595B0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User is not able to register in the website. </w:t>
            </w:r>
          </w:p>
          <w:p w14:paraId="619C3C47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User is not able to login in-spite of entering correct credentials.</w:t>
            </w:r>
          </w:p>
        </w:tc>
        <w:tc>
          <w:tcPr>
            <w:tcW w:w="731" w:type="dxa"/>
            <w:vAlign w:val="center"/>
          </w:tcPr>
          <w:p w14:paraId="41C16A9A" w14:textId="1D6C06B3" w:rsidR="009552F6" w:rsidRDefault="00265894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5</w:t>
            </w:r>
          </w:p>
        </w:tc>
      </w:tr>
      <w:tr w:rsidR="009552F6" w14:paraId="2474E9F6" w14:textId="77777777" w:rsidTr="00A26312">
        <w:trPr>
          <w:trHeight w:val="633"/>
        </w:trPr>
        <w:tc>
          <w:tcPr>
            <w:tcW w:w="2519" w:type="dxa"/>
          </w:tcPr>
          <w:p w14:paraId="4CD7F6F6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Update Profile and Change Password </w:t>
            </w:r>
          </w:p>
          <w:p w14:paraId="142A14FC" w14:textId="57CB31CE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</w:t>
            </w:r>
            <w:r w:rsidR="00D8415F">
              <w:rPr>
                <w:b/>
                <w:sz w:val="24"/>
              </w:rPr>
              <w:t>5</w:t>
            </w:r>
            <w:r>
              <w:rPr>
                <w:b/>
                <w:sz w:val="24"/>
              </w:rPr>
              <w:t xml:space="preserve"> Marks)</w:t>
            </w:r>
          </w:p>
        </w:tc>
        <w:tc>
          <w:tcPr>
            <w:tcW w:w="3069" w:type="dxa"/>
          </w:tcPr>
          <w:p w14:paraId="2D73C451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The user </w:t>
            </w:r>
            <w:r w:rsidR="00323A02">
              <w:rPr>
                <w:sz w:val="24"/>
              </w:rPr>
              <w:t>can</w:t>
            </w:r>
            <w:r>
              <w:rPr>
                <w:sz w:val="24"/>
              </w:rPr>
              <w:t xml:space="preserve"> update his/her profile and change password and proper messages are displayed.</w:t>
            </w:r>
          </w:p>
        </w:tc>
        <w:tc>
          <w:tcPr>
            <w:tcW w:w="3069" w:type="dxa"/>
          </w:tcPr>
          <w:p w14:paraId="4D3F16D1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The user can update his/her profile and change password, but proper messages are not displayed.</w:t>
            </w:r>
          </w:p>
        </w:tc>
        <w:tc>
          <w:tcPr>
            <w:tcW w:w="3069" w:type="dxa"/>
          </w:tcPr>
          <w:p w14:paraId="085B1D08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The user can update either his/her profile or password and proper messages are displayed.</w:t>
            </w:r>
          </w:p>
        </w:tc>
        <w:tc>
          <w:tcPr>
            <w:tcW w:w="3070" w:type="dxa"/>
          </w:tcPr>
          <w:p w14:paraId="2A756BDD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The user can update neither his/her profile nor password.</w:t>
            </w:r>
          </w:p>
        </w:tc>
        <w:tc>
          <w:tcPr>
            <w:tcW w:w="731" w:type="dxa"/>
            <w:vAlign w:val="center"/>
          </w:tcPr>
          <w:p w14:paraId="75B7BA59" w14:textId="2F1976EF" w:rsidR="009552F6" w:rsidRDefault="00265894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5</w:t>
            </w:r>
          </w:p>
        </w:tc>
      </w:tr>
      <w:tr w:rsidR="009552F6" w14:paraId="291CDD7E" w14:textId="77777777" w:rsidTr="00A26312">
        <w:trPr>
          <w:trHeight w:val="321"/>
        </w:trPr>
        <w:tc>
          <w:tcPr>
            <w:tcW w:w="2519" w:type="dxa"/>
          </w:tcPr>
          <w:p w14:paraId="34403F23" w14:textId="77777777" w:rsidR="009552F6" w:rsidRDefault="009552F6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3069" w:type="dxa"/>
            <w:vAlign w:val="center"/>
          </w:tcPr>
          <w:p w14:paraId="1FC2E11B" w14:textId="47376CF9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16</w:t>
            </w:r>
            <w:r w:rsidR="00265894">
              <w:rPr>
                <w:b/>
                <w:bCs/>
                <w:sz w:val="24"/>
              </w:rPr>
              <w:t>-20</w:t>
            </w:r>
          </w:p>
        </w:tc>
        <w:tc>
          <w:tcPr>
            <w:tcW w:w="3069" w:type="dxa"/>
            <w:vAlign w:val="center"/>
          </w:tcPr>
          <w:p w14:paraId="124295EA" w14:textId="163E605B" w:rsidR="009552F6" w:rsidRDefault="00265894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11-15</w:t>
            </w:r>
          </w:p>
        </w:tc>
        <w:tc>
          <w:tcPr>
            <w:tcW w:w="3069" w:type="dxa"/>
            <w:vAlign w:val="center"/>
          </w:tcPr>
          <w:p w14:paraId="1F7DE1F7" w14:textId="699FE144" w:rsidR="009552F6" w:rsidRDefault="00265894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6-10</w:t>
            </w:r>
          </w:p>
        </w:tc>
        <w:tc>
          <w:tcPr>
            <w:tcW w:w="3070" w:type="dxa"/>
            <w:vAlign w:val="center"/>
          </w:tcPr>
          <w:p w14:paraId="3B527DCC" w14:textId="2B5FC79A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0</w:t>
            </w:r>
            <w:r w:rsidR="00265894">
              <w:rPr>
                <w:b/>
                <w:bCs/>
                <w:sz w:val="24"/>
              </w:rPr>
              <w:t>-5</w:t>
            </w:r>
          </w:p>
        </w:tc>
        <w:tc>
          <w:tcPr>
            <w:tcW w:w="731" w:type="dxa"/>
            <w:vAlign w:val="center"/>
          </w:tcPr>
          <w:p w14:paraId="66B0D65F" w14:textId="77777777" w:rsidR="009552F6" w:rsidRDefault="009552F6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</w:p>
        </w:tc>
      </w:tr>
      <w:tr w:rsidR="009552F6" w14:paraId="75341490" w14:textId="77777777" w:rsidTr="00A26312">
        <w:trPr>
          <w:trHeight w:val="695"/>
        </w:trPr>
        <w:tc>
          <w:tcPr>
            <w:tcW w:w="2519" w:type="dxa"/>
          </w:tcPr>
          <w:p w14:paraId="536A0297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Functionalities</w:t>
            </w:r>
          </w:p>
          <w:p w14:paraId="24F23033" w14:textId="5FBC26FC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</w:t>
            </w:r>
            <w:r w:rsidR="00D8415F">
              <w:rPr>
                <w:b/>
                <w:sz w:val="24"/>
              </w:rPr>
              <w:t xml:space="preserve">20 </w:t>
            </w:r>
            <w:r>
              <w:rPr>
                <w:b/>
                <w:sz w:val="24"/>
              </w:rPr>
              <w:t>Marks)</w:t>
            </w:r>
          </w:p>
        </w:tc>
        <w:tc>
          <w:tcPr>
            <w:tcW w:w="3069" w:type="dxa"/>
          </w:tcPr>
          <w:p w14:paraId="7A2FEA18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Minimum 4 Functionalities are added and implemented</w:t>
            </w:r>
          </w:p>
        </w:tc>
        <w:tc>
          <w:tcPr>
            <w:tcW w:w="3069" w:type="dxa"/>
          </w:tcPr>
          <w:p w14:paraId="1B348532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3 Functionalities are added and implemented</w:t>
            </w:r>
          </w:p>
        </w:tc>
        <w:tc>
          <w:tcPr>
            <w:tcW w:w="3069" w:type="dxa"/>
          </w:tcPr>
          <w:p w14:paraId="48E686FC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2 Functionalities are added and implemented</w:t>
            </w:r>
          </w:p>
        </w:tc>
        <w:tc>
          <w:tcPr>
            <w:tcW w:w="3070" w:type="dxa"/>
          </w:tcPr>
          <w:p w14:paraId="4ED557C0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1 Functionalities are added and implemented</w:t>
            </w:r>
          </w:p>
        </w:tc>
        <w:tc>
          <w:tcPr>
            <w:tcW w:w="731" w:type="dxa"/>
            <w:vAlign w:val="center"/>
          </w:tcPr>
          <w:p w14:paraId="6994314C" w14:textId="55703F51" w:rsidR="009552F6" w:rsidRDefault="00265894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20</w:t>
            </w:r>
          </w:p>
        </w:tc>
      </w:tr>
      <w:tr w:rsidR="009552F6" w14:paraId="089EB91C" w14:textId="77777777" w:rsidTr="00A26312">
        <w:trPr>
          <w:trHeight w:val="366"/>
        </w:trPr>
        <w:tc>
          <w:tcPr>
            <w:tcW w:w="2519" w:type="dxa"/>
          </w:tcPr>
          <w:p w14:paraId="6A05BDFD" w14:textId="77777777" w:rsidR="009552F6" w:rsidRDefault="009552F6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3069" w:type="dxa"/>
            <w:vAlign w:val="center"/>
          </w:tcPr>
          <w:p w14:paraId="79567F7A" w14:textId="23819281" w:rsidR="009552F6" w:rsidRDefault="00265894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12-15</w:t>
            </w:r>
          </w:p>
        </w:tc>
        <w:tc>
          <w:tcPr>
            <w:tcW w:w="3069" w:type="dxa"/>
            <w:vAlign w:val="center"/>
          </w:tcPr>
          <w:p w14:paraId="06657318" w14:textId="25E13983" w:rsidR="009552F6" w:rsidRDefault="00265894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24"/>
              </w:rPr>
            </w:pPr>
            <w:r>
              <w:rPr>
                <w:b/>
                <w:bCs/>
                <w:color w:val="000000" w:themeColor="text1"/>
                <w:sz w:val="24"/>
              </w:rPr>
              <w:t>8-11</w:t>
            </w:r>
          </w:p>
        </w:tc>
        <w:tc>
          <w:tcPr>
            <w:tcW w:w="3069" w:type="dxa"/>
            <w:vAlign w:val="center"/>
          </w:tcPr>
          <w:p w14:paraId="7CFD1849" w14:textId="1F79084E" w:rsidR="009552F6" w:rsidRDefault="00265894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5-7</w:t>
            </w:r>
          </w:p>
        </w:tc>
        <w:tc>
          <w:tcPr>
            <w:tcW w:w="3070" w:type="dxa"/>
            <w:vAlign w:val="center"/>
          </w:tcPr>
          <w:p w14:paraId="1499AE0B" w14:textId="38A19FCE" w:rsidR="009552F6" w:rsidRDefault="00265894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0-4</w:t>
            </w:r>
          </w:p>
        </w:tc>
        <w:tc>
          <w:tcPr>
            <w:tcW w:w="731" w:type="dxa"/>
            <w:vAlign w:val="center"/>
          </w:tcPr>
          <w:p w14:paraId="66B6A9D8" w14:textId="77777777" w:rsidR="009552F6" w:rsidRDefault="009552F6">
            <w:pPr>
              <w:spacing w:after="0" w:line="240" w:lineRule="auto"/>
              <w:jc w:val="center"/>
              <w:rPr>
                <w:b/>
                <w:sz w:val="32"/>
              </w:rPr>
            </w:pPr>
          </w:p>
        </w:tc>
      </w:tr>
      <w:tr w:rsidR="009552F6" w14:paraId="1B026090" w14:textId="77777777" w:rsidTr="00A26312">
        <w:trPr>
          <w:trHeight w:val="580"/>
        </w:trPr>
        <w:tc>
          <w:tcPr>
            <w:tcW w:w="2519" w:type="dxa"/>
          </w:tcPr>
          <w:p w14:paraId="4C302164" w14:textId="2188105B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Question and Answers (</w:t>
            </w:r>
            <w:r w:rsidR="00D8415F">
              <w:rPr>
                <w:b/>
                <w:sz w:val="24"/>
              </w:rPr>
              <w:t>15</w:t>
            </w:r>
            <w:r>
              <w:rPr>
                <w:b/>
                <w:sz w:val="24"/>
              </w:rPr>
              <w:t xml:space="preserve"> Marks)</w:t>
            </w:r>
          </w:p>
        </w:tc>
        <w:tc>
          <w:tcPr>
            <w:tcW w:w="3069" w:type="dxa"/>
            <w:vAlign w:val="center"/>
          </w:tcPr>
          <w:p w14:paraId="6D7DD856" w14:textId="2BD39A78" w:rsidR="009552F6" w:rsidRDefault="008F0761" w:rsidP="00E258F9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The student </w:t>
            </w:r>
            <w:r w:rsidR="00BA5B6D">
              <w:rPr>
                <w:sz w:val="24"/>
              </w:rPr>
              <w:t>can</w:t>
            </w:r>
            <w:r>
              <w:rPr>
                <w:sz w:val="24"/>
              </w:rPr>
              <w:t xml:space="preserve"> answer all the questions </w:t>
            </w:r>
            <w:r w:rsidR="00E258F9">
              <w:rPr>
                <w:sz w:val="24"/>
              </w:rPr>
              <w:t>correctly</w:t>
            </w:r>
            <w:r>
              <w:rPr>
                <w:sz w:val="24"/>
              </w:rPr>
              <w:t>.</w:t>
            </w:r>
          </w:p>
        </w:tc>
        <w:tc>
          <w:tcPr>
            <w:tcW w:w="3069" w:type="dxa"/>
            <w:vAlign w:val="center"/>
          </w:tcPr>
          <w:p w14:paraId="0FE1415F" w14:textId="6FD9C375" w:rsidR="009552F6" w:rsidRDefault="008F0761" w:rsidP="00E258F9">
            <w:pPr>
              <w:spacing w:after="0" w:line="240" w:lineRule="auto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The student </w:t>
            </w:r>
            <w:r w:rsidR="00BA5B6D">
              <w:rPr>
                <w:color w:val="000000" w:themeColor="text1"/>
                <w:sz w:val="24"/>
              </w:rPr>
              <w:t>can</w:t>
            </w:r>
            <w:r>
              <w:rPr>
                <w:color w:val="000000" w:themeColor="text1"/>
                <w:sz w:val="24"/>
              </w:rPr>
              <w:t xml:space="preserve"> answer more than 70% of the questions </w:t>
            </w:r>
            <w:r w:rsidR="00E258F9">
              <w:rPr>
                <w:sz w:val="24"/>
              </w:rPr>
              <w:t>correctly</w:t>
            </w:r>
            <w:r>
              <w:rPr>
                <w:color w:val="000000" w:themeColor="text1"/>
                <w:sz w:val="24"/>
              </w:rPr>
              <w:t>.</w:t>
            </w:r>
          </w:p>
        </w:tc>
        <w:tc>
          <w:tcPr>
            <w:tcW w:w="3069" w:type="dxa"/>
            <w:vAlign w:val="center"/>
          </w:tcPr>
          <w:p w14:paraId="4F95A32A" w14:textId="102C65DB" w:rsidR="009552F6" w:rsidRDefault="008F0761" w:rsidP="00E258F9">
            <w:pPr>
              <w:spacing w:after="0" w:line="240" w:lineRule="auto"/>
              <w:rPr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The student </w:t>
            </w:r>
            <w:r w:rsidR="00BA5B6D">
              <w:rPr>
                <w:color w:val="000000" w:themeColor="text1"/>
                <w:sz w:val="24"/>
              </w:rPr>
              <w:t>can</w:t>
            </w:r>
            <w:r>
              <w:rPr>
                <w:color w:val="000000" w:themeColor="text1"/>
                <w:sz w:val="24"/>
              </w:rPr>
              <w:t xml:space="preserve"> answer 30-70% of the questions </w:t>
            </w:r>
            <w:r w:rsidR="00E258F9">
              <w:rPr>
                <w:sz w:val="24"/>
              </w:rPr>
              <w:t>correctly</w:t>
            </w:r>
            <w:r>
              <w:rPr>
                <w:color w:val="000000" w:themeColor="text1"/>
                <w:sz w:val="24"/>
              </w:rPr>
              <w:t>.</w:t>
            </w:r>
          </w:p>
        </w:tc>
        <w:tc>
          <w:tcPr>
            <w:tcW w:w="3070" w:type="dxa"/>
            <w:vAlign w:val="center"/>
          </w:tcPr>
          <w:p w14:paraId="3AA1714D" w14:textId="2CB79CA8" w:rsidR="009552F6" w:rsidRDefault="008F0761" w:rsidP="00E258F9">
            <w:pPr>
              <w:spacing w:after="0" w:line="240" w:lineRule="auto"/>
              <w:rPr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The student </w:t>
            </w:r>
            <w:r w:rsidR="00BA5B6D">
              <w:rPr>
                <w:color w:val="000000" w:themeColor="text1"/>
                <w:sz w:val="24"/>
              </w:rPr>
              <w:t>can</w:t>
            </w:r>
            <w:r>
              <w:rPr>
                <w:color w:val="000000" w:themeColor="text1"/>
                <w:sz w:val="24"/>
              </w:rPr>
              <w:t xml:space="preserve"> answer 0-30% of the questions</w:t>
            </w:r>
            <w:r w:rsidR="00E258F9">
              <w:rPr>
                <w:color w:val="000000" w:themeColor="text1"/>
                <w:sz w:val="24"/>
              </w:rPr>
              <w:t xml:space="preserve"> </w:t>
            </w:r>
            <w:r w:rsidR="00E258F9">
              <w:rPr>
                <w:sz w:val="24"/>
              </w:rPr>
              <w:t>correctly</w:t>
            </w:r>
            <w:r>
              <w:rPr>
                <w:color w:val="000000" w:themeColor="text1"/>
                <w:sz w:val="24"/>
              </w:rPr>
              <w:t>.</w:t>
            </w:r>
          </w:p>
        </w:tc>
        <w:tc>
          <w:tcPr>
            <w:tcW w:w="731" w:type="dxa"/>
            <w:vAlign w:val="center"/>
          </w:tcPr>
          <w:p w14:paraId="5E847827" w14:textId="6F6223AC" w:rsidR="009552F6" w:rsidRDefault="00265894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15</w:t>
            </w:r>
          </w:p>
        </w:tc>
      </w:tr>
      <w:tr w:rsidR="009552F6" w14:paraId="5A652F93" w14:textId="77777777" w:rsidTr="00A26312">
        <w:trPr>
          <w:trHeight w:val="348"/>
        </w:trPr>
        <w:tc>
          <w:tcPr>
            <w:tcW w:w="2519" w:type="dxa"/>
          </w:tcPr>
          <w:p w14:paraId="453F3979" w14:textId="77777777" w:rsidR="009552F6" w:rsidRDefault="009552F6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3069" w:type="dxa"/>
            <w:vAlign w:val="center"/>
          </w:tcPr>
          <w:p w14:paraId="258CA389" w14:textId="1BD42EC9" w:rsidR="009552F6" w:rsidRDefault="00265894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5</w:t>
            </w:r>
          </w:p>
        </w:tc>
        <w:tc>
          <w:tcPr>
            <w:tcW w:w="3069" w:type="dxa"/>
            <w:vAlign w:val="center"/>
          </w:tcPr>
          <w:p w14:paraId="1F6A8AAD" w14:textId="2B19D741" w:rsidR="009552F6" w:rsidRDefault="00265894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</w:t>
            </w:r>
          </w:p>
        </w:tc>
        <w:tc>
          <w:tcPr>
            <w:tcW w:w="3069" w:type="dxa"/>
            <w:vAlign w:val="center"/>
          </w:tcPr>
          <w:p w14:paraId="5556C266" w14:textId="1DB1211F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</w:t>
            </w:r>
            <w:r w:rsidR="00265894">
              <w:rPr>
                <w:b/>
                <w:bCs/>
                <w:sz w:val="24"/>
              </w:rPr>
              <w:t>-3</w:t>
            </w:r>
          </w:p>
        </w:tc>
        <w:tc>
          <w:tcPr>
            <w:tcW w:w="3070" w:type="dxa"/>
            <w:vAlign w:val="center"/>
          </w:tcPr>
          <w:p w14:paraId="7C6C9BB1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0-1</w:t>
            </w:r>
          </w:p>
        </w:tc>
        <w:tc>
          <w:tcPr>
            <w:tcW w:w="731" w:type="dxa"/>
            <w:vAlign w:val="center"/>
          </w:tcPr>
          <w:p w14:paraId="6D9DD0EE" w14:textId="77777777" w:rsidR="009552F6" w:rsidRDefault="009552F6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</w:p>
        </w:tc>
      </w:tr>
      <w:tr w:rsidR="009552F6" w14:paraId="60BEBBC1" w14:textId="77777777" w:rsidTr="00A26312">
        <w:trPr>
          <w:trHeight w:val="695"/>
        </w:trPr>
        <w:tc>
          <w:tcPr>
            <w:tcW w:w="2519" w:type="dxa"/>
          </w:tcPr>
          <w:p w14:paraId="76DEF0A4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Web Hosting</w:t>
            </w:r>
          </w:p>
          <w:p w14:paraId="61C2C667" w14:textId="14A2415E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</w:t>
            </w:r>
            <w:r w:rsidR="00D8415F">
              <w:rPr>
                <w:b/>
                <w:sz w:val="24"/>
              </w:rPr>
              <w:t>5</w:t>
            </w:r>
            <w:r>
              <w:rPr>
                <w:b/>
                <w:sz w:val="24"/>
              </w:rPr>
              <w:t xml:space="preserve"> Marks)</w:t>
            </w:r>
          </w:p>
        </w:tc>
        <w:tc>
          <w:tcPr>
            <w:tcW w:w="3069" w:type="dxa"/>
          </w:tcPr>
          <w:p w14:paraId="08423CF5" w14:textId="78BB2EF9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Web pages and database are host</w:t>
            </w:r>
            <w:r w:rsidR="00E258F9">
              <w:rPr>
                <w:sz w:val="24"/>
              </w:rPr>
              <w:t>ed perfectly,</w:t>
            </w:r>
            <w:r>
              <w:rPr>
                <w:sz w:val="24"/>
              </w:rPr>
              <w:t xml:space="preserve"> and the database functionalities work properly.</w:t>
            </w:r>
          </w:p>
        </w:tc>
        <w:tc>
          <w:tcPr>
            <w:tcW w:w="3069" w:type="dxa"/>
          </w:tcPr>
          <w:p w14:paraId="702926D1" w14:textId="55124F8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Web pages and database are hosted</w:t>
            </w:r>
            <w:r w:rsidR="00E258F9">
              <w:rPr>
                <w:sz w:val="24"/>
              </w:rPr>
              <w:t xml:space="preserve"> perfectly</w:t>
            </w:r>
            <w:r>
              <w:rPr>
                <w:sz w:val="24"/>
              </w:rPr>
              <w:t xml:space="preserve"> but half of database functionalities do not work.</w:t>
            </w:r>
          </w:p>
        </w:tc>
        <w:tc>
          <w:tcPr>
            <w:tcW w:w="3069" w:type="dxa"/>
          </w:tcPr>
          <w:p w14:paraId="75C31962" w14:textId="0C07E915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Web pages and database are hosted but </w:t>
            </w:r>
            <w:r w:rsidR="00E258F9">
              <w:rPr>
                <w:sz w:val="24"/>
              </w:rPr>
              <w:t xml:space="preserve"> none of the </w:t>
            </w:r>
            <w:r>
              <w:rPr>
                <w:sz w:val="24"/>
              </w:rPr>
              <w:t xml:space="preserve">database functionalities </w:t>
            </w:r>
            <w:r w:rsidR="00E258F9">
              <w:rPr>
                <w:sz w:val="24"/>
              </w:rPr>
              <w:t>is</w:t>
            </w:r>
            <w:r>
              <w:rPr>
                <w:sz w:val="24"/>
              </w:rPr>
              <w:t xml:space="preserve"> work</w:t>
            </w:r>
            <w:r w:rsidR="00E258F9">
              <w:rPr>
                <w:sz w:val="24"/>
              </w:rPr>
              <w:t>ing</w:t>
            </w:r>
            <w:r>
              <w:rPr>
                <w:sz w:val="24"/>
              </w:rPr>
              <w:t>.</w:t>
            </w:r>
          </w:p>
        </w:tc>
        <w:tc>
          <w:tcPr>
            <w:tcW w:w="3070" w:type="dxa"/>
          </w:tcPr>
          <w:p w14:paraId="58B1AF60" w14:textId="1B2BCA28" w:rsidR="009552F6" w:rsidRDefault="00E258F9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Hosting is incomplete.</w:t>
            </w:r>
          </w:p>
        </w:tc>
        <w:tc>
          <w:tcPr>
            <w:tcW w:w="731" w:type="dxa"/>
            <w:vAlign w:val="center"/>
          </w:tcPr>
          <w:p w14:paraId="33A1C992" w14:textId="07C6BCBE" w:rsidR="009552F6" w:rsidRDefault="00265894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5</w:t>
            </w:r>
          </w:p>
        </w:tc>
      </w:tr>
    </w:tbl>
    <w:p w14:paraId="0D897E76" w14:textId="51CB3838" w:rsidR="00A26312" w:rsidRDefault="00A26312" w:rsidP="00887E62">
      <w:pPr>
        <w:spacing w:after="160" w:line="259" w:lineRule="auto"/>
        <w:rPr>
          <w:sz w:val="28"/>
        </w:rPr>
      </w:pPr>
    </w:p>
    <w:sectPr w:rsidR="00A26312" w:rsidSect="00E258F9">
      <w:headerReference w:type="first" r:id="rId7"/>
      <w:pgSz w:w="15840" w:h="12240" w:orient="landscape"/>
      <w:pgMar w:top="90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6E438" w14:textId="77777777" w:rsidR="006A6DA5" w:rsidRDefault="006A6DA5">
      <w:pPr>
        <w:spacing w:after="0" w:line="240" w:lineRule="auto"/>
      </w:pPr>
      <w:r>
        <w:separator/>
      </w:r>
    </w:p>
  </w:endnote>
  <w:endnote w:type="continuationSeparator" w:id="0">
    <w:p w14:paraId="271EFA13" w14:textId="77777777" w:rsidR="006A6DA5" w:rsidRDefault="006A6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2893D" w14:textId="77777777" w:rsidR="006A6DA5" w:rsidRDefault="006A6DA5">
      <w:pPr>
        <w:spacing w:after="0" w:line="240" w:lineRule="auto"/>
      </w:pPr>
      <w:r>
        <w:separator/>
      </w:r>
    </w:p>
  </w:footnote>
  <w:footnote w:type="continuationSeparator" w:id="0">
    <w:p w14:paraId="269440FD" w14:textId="77777777" w:rsidR="006A6DA5" w:rsidRDefault="006A6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FC746" w14:textId="77777777" w:rsidR="009552F6" w:rsidRDefault="008F0761">
    <w:pPr>
      <w:pStyle w:val="Header"/>
      <w:jc w:val="center"/>
      <w:rPr>
        <w:b/>
        <w:sz w:val="40"/>
      </w:rPr>
    </w:pPr>
    <w:r>
      <w:rPr>
        <w:b/>
        <w:sz w:val="40"/>
      </w:rPr>
      <w:t>RK University</w:t>
    </w:r>
  </w:p>
  <w:p w14:paraId="5CEC8592" w14:textId="77777777" w:rsidR="009552F6" w:rsidRDefault="008F0761">
    <w:pPr>
      <w:pStyle w:val="Header"/>
      <w:jc w:val="center"/>
      <w:rPr>
        <w:b/>
        <w:sz w:val="40"/>
      </w:rPr>
    </w:pPr>
    <w:r>
      <w:rPr>
        <w:b/>
        <w:sz w:val="40"/>
      </w:rPr>
      <w:t>School of Diploma Studies</w:t>
    </w:r>
  </w:p>
  <w:p w14:paraId="78CD1444" w14:textId="77777777" w:rsidR="009552F6" w:rsidRDefault="008F0761">
    <w:pPr>
      <w:pStyle w:val="Header"/>
      <w:jc w:val="center"/>
      <w:rPr>
        <w:sz w:val="36"/>
      </w:rPr>
    </w:pPr>
    <w:r>
      <w:rPr>
        <w:sz w:val="36"/>
      </w:rPr>
      <w:t>Computer Department</w:t>
    </w:r>
  </w:p>
  <w:p w14:paraId="4BE3BC6E" w14:textId="77777777" w:rsidR="000013B4" w:rsidRPr="002D4683" w:rsidRDefault="000013B4" w:rsidP="000013B4">
    <w:pPr>
      <w:pStyle w:val="Header"/>
      <w:jc w:val="center"/>
      <w:rPr>
        <w:sz w:val="36"/>
      </w:rPr>
    </w:pPr>
    <w:r>
      <w:rPr>
        <w:sz w:val="36"/>
      </w:rPr>
      <w:t>Website Development Using Frameworks-DCE521</w:t>
    </w:r>
  </w:p>
  <w:p w14:paraId="11455171" w14:textId="7AF95FF9" w:rsidR="009552F6" w:rsidRDefault="009552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QwtzCysDAzNTU2MrJU0lEKTi0uzszPAykwqwUA9Cu6ASwAAAA="/>
  </w:docVars>
  <w:rsids>
    <w:rsidRoot w:val="00906EE3"/>
    <w:rsid w:val="000013B4"/>
    <w:rsid w:val="000027C1"/>
    <w:rsid w:val="00024BAF"/>
    <w:rsid w:val="0006442D"/>
    <w:rsid w:val="000C4A8D"/>
    <w:rsid w:val="000D72FE"/>
    <w:rsid w:val="000E3F15"/>
    <w:rsid w:val="000F42C9"/>
    <w:rsid w:val="001311AE"/>
    <w:rsid w:val="001460C5"/>
    <w:rsid w:val="001870AB"/>
    <w:rsid w:val="00191A66"/>
    <w:rsid w:val="00193F90"/>
    <w:rsid w:val="001A398D"/>
    <w:rsid w:val="001B329E"/>
    <w:rsid w:val="001B69FA"/>
    <w:rsid w:val="001D07BF"/>
    <w:rsid w:val="001F602E"/>
    <w:rsid w:val="00214817"/>
    <w:rsid w:val="00231500"/>
    <w:rsid w:val="002415CD"/>
    <w:rsid w:val="00260933"/>
    <w:rsid w:val="0026225C"/>
    <w:rsid w:val="00265894"/>
    <w:rsid w:val="00281A5F"/>
    <w:rsid w:val="00286E21"/>
    <w:rsid w:val="002949D1"/>
    <w:rsid w:val="002C3E28"/>
    <w:rsid w:val="002D4683"/>
    <w:rsid w:val="002D71B8"/>
    <w:rsid w:val="002F6CC7"/>
    <w:rsid w:val="00323A02"/>
    <w:rsid w:val="00346D5B"/>
    <w:rsid w:val="003520DC"/>
    <w:rsid w:val="00352C9F"/>
    <w:rsid w:val="00382CFA"/>
    <w:rsid w:val="0038766D"/>
    <w:rsid w:val="003A21A4"/>
    <w:rsid w:val="003D2CD4"/>
    <w:rsid w:val="003F675C"/>
    <w:rsid w:val="004173AE"/>
    <w:rsid w:val="00420924"/>
    <w:rsid w:val="00423083"/>
    <w:rsid w:val="00437224"/>
    <w:rsid w:val="00464F61"/>
    <w:rsid w:val="004A745D"/>
    <w:rsid w:val="004D6178"/>
    <w:rsid w:val="00513763"/>
    <w:rsid w:val="0053116A"/>
    <w:rsid w:val="005420F4"/>
    <w:rsid w:val="00574795"/>
    <w:rsid w:val="00575490"/>
    <w:rsid w:val="005D72B9"/>
    <w:rsid w:val="005E63D3"/>
    <w:rsid w:val="005F4BC6"/>
    <w:rsid w:val="006340C0"/>
    <w:rsid w:val="00676E37"/>
    <w:rsid w:val="00685EF5"/>
    <w:rsid w:val="006A2E8C"/>
    <w:rsid w:val="006A4E1F"/>
    <w:rsid w:val="006A6DA5"/>
    <w:rsid w:val="006A7092"/>
    <w:rsid w:val="006F18A1"/>
    <w:rsid w:val="006F417D"/>
    <w:rsid w:val="00700B40"/>
    <w:rsid w:val="00704A59"/>
    <w:rsid w:val="0071023E"/>
    <w:rsid w:val="007247E0"/>
    <w:rsid w:val="00727CA1"/>
    <w:rsid w:val="0074089B"/>
    <w:rsid w:val="007B46BC"/>
    <w:rsid w:val="007E0495"/>
    <w:rsid w:val="00837118"/>
    <w:rsid w:val="00887E62"/>
    <w:rsid w:val="008B60E6"/>
    <w:rsid w:val="008C27A8"/>
    <w:rsid w:val="008D2EAB"/>
    <w:rsid w:val="008E34BA"/>
    <w:rsid w:val="008F0761"/>
    <w:rsid w:val="00906EE3"/>
    <w:rsid w:val="00913E87"/>
    <w:rsid w:val="009163FD"/>
    <w:rsid w:val="009172DE"/>
    <w:rsid w:val="00926292"/>
    <w:rsid w:val="00927EC4"/>
    <w:rsid w:val="009552F6"/>
    <w:rsid w:val="00992A5A"/>
    <w:rsid w:val="009A1224"/>
    <w:rsid w:val="009B0C02"/>
    <w:rsid w:val="009C45DE"/>
    <w:rsid w:val="009D5EAB"/>
    <w:rsid w:val="009F2390"/>
    <w:rsid w:val="00A03FAD"/>
    <w:rsid w:val="00A150DA"/>
    <w:rsid w:val="00A26312"/>
    <w:rsid w:val="00A3770E"/>
    <w:rsid w:val="00A41280"/>
    <w:rsid w:val="00A41C57"/>
    <w:rsid w:val="00AC3741"/>
    <w:rsid w:val="00B07577"/>
    <w:rsid w:val="00B47312"/>
    <w:rsid w:val="00B5540D"/>
    <w:rsid w:val="00B8214B"/>
    <w:rsid w:val="00B873B6"/>
    <w:rsid w:val="00BA2ADF"/>
    <w:rsid w:val="00BA5B6D"/>
    <w:rsid w:val="00BB00F9"/>
    <w:rsid w:val="00BE1266"/>
    <w:rsid w:val="00C0157E"/>
    <w:rsid w:val="00C0551E"/>
    <w:rsid w:val="00C34025"/>
    <w:rsid w:val="00C642B4"/>
    <w:rsid w:val="00C70940"/>
    <w:rsid w:val="00C71AFB"/>
    <w:rsid w:val="00C763D1"/>
    <w:rsid w:val="00C90B76"/>
    <w:rsid w:val="00CA77E4"/>
    <w:rsid w:val="00CB18F2"/>
    <w:rsid w:val="00CB7939"/>
    <w:rsid w:val="00CC7132"/>
    <w:rsid w:val="00D3208F"/>
    <w:rsid w:val="00D80F16"/>
    <w:rsid w:val="00D8415F"/>
    <w:rsid w:val="00DD5E22"/>
    <w:rsid w:val="00DF31A2"/>
    <w:rsid w:val="00E15460"/>
    <w:rsid w:val="00E2016B"/>
    <w:rsid w:val="00E255E5"/>
    <w:rsid w:val="00E258F9"/>
    <w:rsid w:val="00E31AC2"/>
    <w:rsid w:val="00E74780"/>
    <w:rsid w:val="00E82951"/>
    <w:rsid w:val="00E83394"/>
    <w:rsid w:val="00F3190B"/>
    <w:rsid w:val="00F40F39"/>
    <w:rsid w:val="00F96175"/>
    <w:rsid w:val="00FA4D2B"/>
    <w:rsid w:val="00FC7D5B"/>
    <w:rsid w:val="00FE0F73"/>
    <w:rsid w:val="00FE5B88"/>
    <w:rsid w:val="3CAF55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71175"/>
  <w15:docId w15:val="{39036353-38B9-4121-A987-B3E9BF3C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Janki Kansagra</cp:lastModifiedBy>
  <cp:revision>52</cp:revision>
  <cp:lastPrinted>2019-05-10T05:07:00Z</cp:lastPrinted>
  <dcterms:created xsi:type="dcterms:W3CDTF">2015-12-19T04:53:00Z</dcterms:created>
  <dcterms:modified xsi:type="dcterms:W3CDTF">2022-09-01T08:28:00Z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1033-10.2.0.7646</vt:lpwstr>
  </property>
</Properties>
</file>