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455726">
      <w:pPr>
        <w:pStyle w:val="TOC1"/>
        <w:rPr>
          <w:rFonts w:asciiTheme="minorHAnsi" w:eastAsiaTheme="minorEastAsia" w:hAnsiTheme="minorHAnsi" w:cstheme="minorBidi"/>
          <w:b w:val="0"/>
          <w:sz w:val="22"/>
        </w:rPr>
      </w:pPr>
      <w:r w:rsidRPr="00455726">
        <w:rPr>
          <w:b w:val="0"/>
          <w:bCs/>
        </w:rPr>
        <w:fldChar w:fldCharType="begin"/>
      </w:r>
      <w:r w:rsidR="0012585D">
        <w:rPr>
          <w:b w:val="0"/>
          <w:bCs/>
        </w:rPr>
        <w:instrText xml:space="preserve"> TOC \o "1-3" \h \z \t "No Spacing,1" </w:instrText>
      </w:r>
      <w:r w:rsidRPr="00455726">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A342FE">
          <w:rPr>
            <w:webHidden/>
          </w:rPr>
          <w:t>iv</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455726">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455726">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455726">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455726"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455726">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A342FE">
          <w:rPr>
            <w:noProof/>
            <w:webHidden/>
          </w:rPr>
          <w:t>17</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A342FE">
          <w:rPr>
            <w:noProof/>
            <w:webHidden/>
          </w:rPr>
          <w:t>18</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A342FE">
          <w:rPr>
            <w:noProof/>
            <w:webHidden/>
          </w:rPr>
          <w:t>19</w:t>
        </w:r>
        <w:r>
          <w:rPr>
            <w:noProof/>
            <w:webHidden/>
          </w:rPr>
          <w:fldChar w:fldCharType="end"/>
        </w:r>
      </w:hyperlink>
    </w:p>
    <w:p w:rsidR="00A342FE" w:rsidRDefault="00455726">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A342FE">
          <w:rPr>
            <w:noProof/>
            <w:webHidden/>
          </w:rPr>
          <w:t>21</w:t>
        </w:r>
        <w:r>
          <w:rPr>
            <w:noProof/>
            <w:webHidden/>
          </w:rPr>
          <w:fldChar w:fldCharType="end"/>
        </w:r>
      </w:hyperlink>
    </w:p>
    <w:p w:rsidR="00B62913" w:rsidRDefault="00455726"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741DE3" w:rsidRDefault="00455726">
      <w:pPr>
        <w:pStyle w:val="TableofFigures"/>
        <w:rPr>
          <w:rFonts w:asciiTheme="minorHAnsi" w:eastAsiaTheme="minorEastAsia" w:hAnsiTheme="minorHAnsi" w:cstheme="minorBidi"/>
          <w:noProof/>
          <w:sz w:val="22"/>
        </w:rPr>
      </w:pPr>
      <w:r w:rsidRPr="00455726">
        <w:fldChar w:fldCharType="begin"/>
      </w:r>
      <w:r w:rsidR="00B62913">
        <w:instrText xml:space="preserve"> TOC \h \z \c "Gambar" </w:instrText>
      </w:r>
      <w:r w:rsidRPr="00455726">
        <w:fldChar w:fldCharType="separate"/>
      </w:r>
      <w:hyperlink w:anchor="_Toc353224285" w:history="1">
        <w:r w:rsidR="00741DE3" w:rsidRPr="005B6E9E">
          <w:rPr>
            <w:rStyle w:val="Hyperlink"/>
            <w:noProof/>
          </w:rPr>
          <w:t>Gambar 2.1.1. Contoh untuk nomor dan judul gambar</w:t>
        </w:r>
        <w:r w:rsidR="00741DE3">
          <w:rPr>
            <w:noProof/>
            <w:webHidden/>
          </w:rPr>
          <w:tab/>
        </w:r>
        <w:r>
          <w:rPr>
            <w:noProof/>
            <w:webHidden/>
          </w:rPr>
          <w:fldChar w:fldCharType="begin"/>
        </w:r>
        <w:r w:rsidR="00741DE3">
          <w:rPr>
            <w:noProof/>
            <w:webHidden/>
          </w:rPr>
          <w:instrText xml:space="preserve"> PAGEREF _Toc353224285 \h </w:instrText>
        </w:r>
        <w:r>
          <w:rPr>
            <w:noProof/>
            <w:webHidden/>
          </w:rPr>
        </w:r>
        <w:r>
          <w:rPr>
            <w:noProof/>
            <w:webHidden/>
          </w:rPr>
          <w:fldChar w:fldCharType="separate"/>
        </w:r>
        <w:r w:rsidR="00741DE3">
          <w:rPr>
            <w:noProof/>
            <w:webHidden/>
          </w:rPr>
          <w:t>8</w:t>
        </w:r>
        <w:r>
          <w:rPr>
            <w:noProof/>
            <w:webHidden/>
          </w:rPr>
          <w:fldChar w:fldCharType="end"/>
        </w:r>
      </w:hyperlink>
    </w:p>
    <w:p w:rsidR="00741DE3" w:rsidRDefault="00455726">
      <w:pPr>
        <w:pStyle w:val="TableofFigures"/>
        <w:rPr>
          <w:rFonts w:asciiTheme="minorHAnsi" w:eastAsiaTheme="minorEastAsia" w:hAnsiTheme="minorHAnsi" w:cstheme="minorBidi"/>
          <w:noProof/>
          <w:sz w:val="22"/>
        </w:rPr>
      </w:pPr>
      <w:hyperlink w:anchor="_Toc353224286" w:history="1">
        <w:r w:rsidR="00741DE3" w:rsidRPr="005B6E9E">
          <w:rPr>
            <w:rStyle w:val="Hyperlink"/>
            <w:noProof/>
          </w:rPr>
          <w:t>Gambar 3.3.1. Contoh untuk nomor dan judul gambar</w:t>
        </w:r>
        <w:r w:rsidR="00741DE3">
          <w:rPr>
            <w:noProof/>
            <w:webHidden/>
          </w:rPr>
          <w:tab/>
        </w:r>
        <w:r>
          <w:rPr>
            <w:noProof/>
            <w:webHidden/>
          </w:rPr>
          <w:fldChar w:fldCharType="begin"/>
        </w:r>
        <w:r w:rsidR="00741DE3">
          <w:rPr>
            <w:noProof/>
            <w:webHidden/>
          </w:rPr>
          <w:instrText xml:space="preserve"> PAGEREF _Toc353224286 \h </w:instrText>
        </w:r>
        <w:r>
          <w:rPr>
            <w:noProof/>
            <w:webHidden/>
          </w:rPr>
        </w:r>
        <w:r>
          <w:rPr>
            <w:noProof/>
            <w:webHidden/>
          </w:rPr>
          <w:fldChar w:fldCharType="separate"/>
        </w:r>
        <w:r w:rsidR="00741DE3">
          <w:rPr>
            <w:noProof/>
            <w:webHidden/>
          </w:rPr>
          <w:t>11</w:t>
        </w:r>
        <w:r>
          <w:rPr>
            <w:noProof/>
            <w:webHidden/>
          </w:rPr>
          <w:fldChar w:fldCharType="end"/>
        </w:r>
      </w:hyperlink>
    </w:p>
    <w:p w:rsidR="00741DE3" w:rsidRDefault="00455726">
      <w:pPr>
        <w:pStyle w:val="TableofFigures"/>
        <w:rPr>
          <w:rFonts w:asciiTheme="minorHAnsi" w:eastAsiaTheme="minorEastAsia" w:hAnsiTheme="minorHAnsi" w:cstheme="minorBidi"/>
          <w:noProof/>
          <w:sz w:val="22"/>
        </w:rPr>
      </w:pPr>
      <w:hyperlink w:anchor="_Toc353224287" w:history="1">
        <w:r w:rsidR="00741DE3" w:rsidRPr="005B6E9E">
          <w:rPr>
            <w:rStyle w:val="Hyperlink"/>
            <w:noProof/>
          </w:rPr>
          <w:t>Gambar 4.1 Proses Proses dalam Opinion Mining</w:t>
        </w:r>
        <w:r w:rsidR="00741DE3">
          <w:rPr>
            <w:noProof/>
            <w:webHidden/>
          </w:rPr>
          <w:tab/>
        </w:r>
        <w:r>
          <w:rPr>
            <w:noProof/>
            <w:webHidden/>
          </w:rPr>
          <w:fldChar w:fldCharType="begin"/>
        </w:r>
        <w:r w:rsidR="00741DE3">
          <w:rPr>
            <w:noProof/>
            <w:webHidden/>
          </w:rPr>
          <w:instrText xml:space="preserve"> PAGEREF _Toc353224287 \h </w:instrText>
        </w:r>
        <w:r>
          <w:rPr>
            <w:noProof/>
            <w:webHidden/>
          </w:rPr>
        </w:r>
        <w:r>
          <w:rPr>
            <w:noProof/>
            <w:webHidden/>
          </w:rPr>
          <w:fldChar w:fldCharType="separate"/>
        </w:r>
        <w:r w:rsidR="00741DE3">
          <w:rPr>
            <w:noProof/>
            <w:webHidden/>
          </w:rPr>
          <w:t>13</w:t>
        </w:r>
        <w:r>
          <w:rPr>
            <w:noProof/>
            <w:webHidden/>
          </w:rPr>
          <w:fldChar w:fldCharType="end"/>
        </w:r>
      </w:hyperlink>
    </w:p>
    <w:p w:rsidR="00B62913" w:rsidRDefault="00455726"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455726" w:rsidP="00712812">
      <w:pPr>
        <w:pStyle w:val="ListParagraph"/>
        <w:rPr>
          <w:szCs w:val="24"/>
        </w:rPr>
      </w:pPr>
      <w:r w:rsidRPr="00455726">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CB571C" w:rsidRDefault="00CB571C" w:rsidP="00712812">
                  <w:r>
                    <w:t>Crawl tweets</w:t>
                  </w:r>
                </w:p>
              </w:txbxContent>
            </v:textbox>
          </v:shape>
        </w:pict>
      </w:r>
    </w:p>
    <w:p w:rsidR="00712812" w:rsidRDefault="00455726" w:rsidP="00712812">
      <w:pPr>
        <w:pStyle w:val="ListParagraph"/>
        <w:rPr>
          <w:szCs w:val="24"/>
        </w:rPr>
      </w:pPr>
      <w:r w:rsidRPr="00455726">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455726" w:rsidP="00712812">
      <w:pPr>
        <w:pStyle w:val="ListParagraph"/>
        <w:rPr>
          <w:szCs w:val="24"/>
        </w:rPr>
      </w:pPr>
      <w:r w:rsidRPr="00455726">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CB571C" w:rsidRDefault="00CB571C" w:rsidP="00712812">
                  <w:r>
                    <w:t>Preprocessing</w:t>
                  </w:r>
                </w:p>
              </w:txbxContent>
            </v:textbox>
          </v:shape>
        </w:pict>
      </w:r>
    </w:p>
    <w:p w:rsidR="00712812" w:rsidRDefault="00455726" w:rsidP="00712812">
      <w:pPr>
        <w:pStyle w:val="ListParagraph"/>
        <w:rPr>
          <w:szCs w:val="24"/>
        </w:rPr>
      </w:pPr>
      <w:r w:rsidRPr="00455726">
        <w:rPr>
          <w:noProof/>
          <w:szCs w:val="24"/>
        </w:rPr>
        <w:pict>
          <v:shape id="_x0000_s1032" type="#_x0000_t32" style="position:absolute;left:0;text-align:left;margin-left:271.5pt;margin-top:3.45pt;width:42.75pt;height:24.75pt;z-index:251662336" o:connectortype="straight">
            <v:stroke endarrow="block"/>
          </v:shape>
        </w:pict>
      </w:r>
      <w:r w:rsidRPr="00455726">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455726" w:rsidP="00712812">
      <w:pPr>
        <w:pStyle w:val="ListParagraph"/>
        <w:rPr>
          <w:szCs w:val="24"/>
        </w:rPr>
      </w:pPr>
      <w:r w:rsidRPr="00455726">
        <w:rPr>
          <w:noProof/>
          <w:szCs w:val="24"/>
        </w:rPr>
        <w:pict>
          <v:shape id="_x0000_s1029" type="#_x0000_t109" style="position:absolute;left:0;text-align:left;margin-left:309.75pt;margin-top:1.5pt;width:135.75pt;height:32.1pt;z-index:251659264">
            <v:textbox style="mso-next-textbox:#_x0000_s1029">
              <w:txbxContent>
                <w:p w:rsidR="00CB571C" w:rsidRDefault="00CB571C" w:rsidP="00712812">
                  <w:r>
                    <w:t>Machine Learning Method</w:t>
                  </w:r>
                </w:p>
                <w:p w:rsidR="00CB571C" w:rsidRDefault="00CB571C" w:rsidP="00712812"/>
              </w:txbxContent>
            </v:textbox>
          </v:shape>
        </w:pict>
      </w:r>
      <w:r w:rsidRPr="00455726">
        <w:rPr>
          <w:noProof/>
          <w:szCs w:val="24"/>
        </w:rPr>
        <w:pict>
          <v:shape id="_x0000_s1028" type="#_x0000_t109" style="position:absolute;left:0;text-align:left;margin-left:46.5pt;margin-top:2.25pt;width:116.25pt;height:36.6pt;z-index:251658240">
            <v:textbox style="mso-next-textbox:#_x0000_s1028">
              <w:txbxContent>
                <w:p w:rsidR="00CB571C" w:rsidRDefault="00CB571C" w:rsidP="00712812">
                  <w:r>
                    <w:t>Lexicon based method</w:t>
                  </w:r>
                </w:p>
              </w:txbxContent>
            </v:textbox>
          </v:shape>
        </w:pict>
      </w:r>
    </w:p>
    <w:p w:rsidR="00712812" w:rsidRDefault="00455726" w:rsidP="00712812">
      <w:pPr>
        <w:pStyle w:val="ListParagraph"/>
        <w:rPr>
          <w:szCs w:val="24"/>
        </w:rPr>
      </w:pPr>
      <w:r w:rsidRPr="00455726">
        <w:rPr>
          <w:noProof/>
          <w:szCs w:val="24"/>
        </w:rPr>
        <w:pict>
          <v:shape id="_x0000_s1035" type="#_x0000_t32" style="position:absolute;left:0;text-align:left;margin-left:261pt;margin-top:4.8pt;width:68.25pt;height:39.75pt;flip:x;z-index:251653120" o:connectortype="straight">
            <v:stroke endarrow="block"/>
          </v:shape>
        </w:pict>
      </w:r>
      <w:r w:rsidRPr="00455726">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455726" w:rsidP="00712812">
      <w:pPr>
        <w:pStyle w:val="ListParagraph"/>
        <w:rPr>
          <w:szCs w:val="24"/>
        </w:rPr>
      </w:pPr>
      <w:r w:rsidRPr="00455726">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CB571C" w:rsidRDefault="00CB571C" w:rsidP="00712812">
                  <w:r>
                    <w:t xml:space="preserve">Classifier  sentiment </w:t>
                  </w:r>
                </w:p>
                <w:p w:rsidR="00CB571C" w:rsidRDefault="00CB571C"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3224285"/>
      <w:r>
        <w:t xml:space="preserve">Gambar </w:t>
      </w:r>
      <w:fldSimple w:instr=" STYLEREF 2 \s ">
        <w:r w:rsidR="00953C26">
          <w:rPr>
            <w:noProof/>
          </w:rPr>
          <w:t>2.1</w:t>
        </w:r>
      </w:fldSimple>
      <w:r w:rsidR="00953C26">
        <w:t>.</w:t>
      </w:r>
      <w:fldSimple w:instr=" SEQ Gambar \* ARABIC \s 2 ">
        <w:r w:rsidR="00953C26">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455726"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455726">
        <w:fldChar w:fldCharType="begin"/>
      </w:r>
      <w:r w:rsidR="00A5789D">
        <w:instrText xml:space="preserve"> SEQ Equation \* ARABIC \s 1 </w:instrText>
      </w:r>
      <w:r w:rsidR="00455726">
        <w:fldChar w:fldCharType="separate"/>
      </w:r>
      <w:r w:rsidR="00133932">
        <w:rPr>
          <w:noProof/>
        </w:rPr>
        <w:t>2</w:t>
      </w:r>
      <w:r w:rsidR="00455726">
        <w:fldChar w:fldCharType="end"/>
      </w:r>
      <w:r w:rsidR="00A5789D">
        <w:t>)</w:t>
      </w:r>
    </w:p>
    <w:p w:rsidR="00133932" w:rsidRPr="00133932" w:rsidRDefault="00455726"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3224286"/>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455726"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455726"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3224287"/>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lang w:val="id-ID" w:eastAsia="id-ID"/>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455726"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C5687E" w:rsidP="00C5687E">
      <w:pPr>
        <w:pStyle w:val="Heading3"/>
      </w:pPr>
      <w:bookmarkStart w:id="114" w:name="_Toc353223695"/>
      <w:r>
        <w:t>Penentuan Label dengan SVM</w:t>
      </w:r>
      <w:bookmarkEnd w:id="114"/>
      <w:r>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Arsitektur sistem Opinion Mining yang dibuat ditunjukan pada gambar dibawah. Alur pada proses pelatihan adalah melakukan proprocessing pada data yang sudah ada. Dimana dalam preprocessing melibatkan corpus kata formal dan kata informal, yang kemudian akan menghasilkan data tweet yang sudah di preprocessing a</w:t>
      </w:r>
      <w:r w:rsidR="00530CF7">
        <w:rPr>
          <w:lang w:val="id-ID"/>
        </w:rPr>
        <w:t xml:space="preserve">tau dengan istilah data bersih. Setelah pelatihan maka akan dilakukan penentuan label pada untuk data tweet yang sudah dipreprocessing dengan menggunakan metode lexicon based. Selanjutnya dilakukan proses training pada data tweet yang sudah diberi label. Training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tweet menggunakan tweetAPI yang sesuai dengan keyword yang dimasukan oleh pengguna. </w:t>
      </w:r>
      <w:r w:rsidR="00706B8F">
        <w:rPr>
          <w:lang w:val="id-ID"/>
        </w:rPr>
        <w:t xml:space="preserve">Proses ini akan menghasilkan data tweet dan akan disimpan dalam database. Kemudian dilakukan preprocessing pada data tweet tersebut. Prerpocessing kurang lebih sama seperti yang dilakukan pada alur proses pelatihan. </w:t>
      </w:r>
      <w:r w:rsidR="009E1F3A">
        <w:rPr>
          <w:lang w:val="id-ID"/>
        </w:rPr>
        <w:t xml:space="preserve">Setelah dilakukan preprocessing akan dilakukan pengecekan frase, apakah mengandung frase opini atau tidak. Jika mengandung frase opini maka akan dimasukan dalam proses klasifikasi. Jika tidak maka akan diberi label netral. Selanjutnya adalah klasifikasi dengan metode SVM untuk data tweet yang telah teridentifikasi memiliki frase opini. Klasifikasi ini melibatkan SVM model yang sudah dibuat pada proses pelatihan sebelumnya. Kemudian setelah selesai klasifikasi, hasilkan akan disimpan dalam database. </w:t>
      </w:r>
    </w:p>
    <w:p w:rsidR="002F239D" w:rsidRDefault="002F239D" w:rsidP="00530CF7">
      <w:pPr>
        <w:ind w:firstLine="567"/>
        <w:rPr>
          <w:lang w:val="id-ID"/>
        </w:rPr>
      </w:pPr>
    </w:p>
    <w:p w:rsidR="002F239D" w:rsidRDefault="002F239D">
      <w:pPr>
        <w:spacing w:before="0" w:after="0" w:line="240" w:lineRule="auto"/>
        <w:jc w:val="left"/>
        <w:rPr>
          <w:lang w:val="id-ID"/>
        </w:rPr>
      </w:pPr>
      <w:r>
        <w:rPr>
          <w:lang w:val="id-ID"/>
        </w:rPr>
        <w:br w:type="page"/>
      </w:r>
    </w:p>
    <w:p w:rsidR="002F239D" w:rsidRDefault="002F239D" w:rsidP="002F239D">
      <w:pPr>
        <w:pStyle w:val="Heading2"/>
        <w:rPr>
          <w:lang w:val="id-ID"/>
        </w:rPr>
      </w:pPr>
      <w:r>
        <w:rPr>
          <w:lang w:val="id-ID"/>
        </w:rPr>
        <w:lastRenderedPageBreak/>
        <w:t xml:space="preserve">Rancangan Sistem </w:t>
      </w:r>
    </w:p>
    <w:p w:rsidR="002F239D" w:rsidRDefault="002F239D" w:rsidP="002F239D">
      <w:pPr>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2F239D" w:rsidRDefault="002F239D" w:rsidP="002F239D">
      <w:pPr>
        <w:pStyle w:val="Heading3"/>
        <w:rPr>
          <w:lang w:val="id-ID"/>
        </w:rPr>
      </w:pPr>
      <w:r>
        <w:rPr>
          <w:lang w:val="id-ID"/>
        </w:rPr>
        <w:t xml:space="preserve">Class diagram proses pelatihan </w:t>
      </w:r>
    </w:p>
    <w:p w:rsidR="002F239D" w:rsidRDefault="002F239D" w:rsidP="002F239D">
      <w:pPr>
        <w:pStyle w:val="Heading3"/>
        <w:rPr>
          <w:lang w:val="id-ID"/>
        </w:rPr>
      </w:pPr>
      <w:r>
        <w:rPr>
          <w:lang w:val="id-ID"/>
        </w:rPr>
        <w:t xml:space="preserve">Class diagram proses pemberian label </w:t>
      </w:r>
    </w:p>
    <w:p w:rsidR="002F239D" w:rsidRDefault="002F239D" w:rsidP="002F239D">
      <w:pPr>
        <w:pStyle w:val="Heading3"/>
        <w:rPr>
          <w:lang w:val="id-ID"/>
        </w:rPr>
      </w:pPr>
      <w:r>
        <w:rPr>
          <w:lang w:val="id-ID"/>
        </w:rPr>
        <w:t xml:space="preserve">Sequence diagram proses pelatihan </w:t>
      </w:r>
    </w:p>
    <w:p w:rsidR="002F239D" w:rsidRPr="002F239D" w:rsidRDefault="002F239D" w:rsidP="002F239D">
      <w:pPr>
        <w:pStyle w:val="Heading3"/>
        <w:rPr>
          <w:lang w:val="id-ID"/>
        </w:rPr>
      </w:pPr>
      <w:r>
        <w:rPr>
          <w:lang w:val="id-ID"/>
        </w:rPr>
        <w:t xml:space="preserve">Sequence diagram proses pemberian label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1F3" w:rsidRDefault="00D811F3" w:rsidP="00953663">
      <w:pPr>
        <w:spacing w:after="0" w:line="240" w:lineRule="auto"/>
      </w:pPr>
      <w:r>
        <w:separator/>
      </w:r>
    </w:p>
  </w:endnote>
  <w:endnote w:type="continuationSeparator" w:id="1">
    <w:p w:rsidR="00D811F3" w:rsidRDefault="00D811F3"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1C" w:rsidRDefault="00455726">
    <w:pPr>
      <w:pStyle w:val="Footer"/>
      <w:jc w:val="center"/>
    </w:pPr>
    <w:fldSimple w:instr=" PAGE   \* MERGEFORMAT ">
      <w:r w:rsidR="002F239D">
        <w:rPr>
          <w:noProof/>
        </w:rPr>
        <w:t>33</w:t>
      </w:r>
    </w:fldSimple>
  </w:p>
  <w:p w:rsidR="00CB571C" w:rsidRDefault="00CB571C"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1F3" w:rsidRDefault="00D811F3" w:rsidP="00953663">
      <w:pPr>
        <w:spacing w:after="0" w:line="240" w:lineRule="auto"/>
      </w:pPr>
      <w:r>
        <w:separator/>
      </w:r>
    </w:p>
  </w:footnote>
  <w:footnote w:type="continuationSeparator" w:id="1">
    <w:p w:rsidR="00D811F3" w:rsidRDefault="00D811F3"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1C" w:rsidRDefault="00455726">
    <w:pPr>
      <w:pStyle w:val="Header"/>
      <w:jc w:val="right"/>
    </w:pPr>
    <w:fldSimple w:instr=" PAGE   \* MERGEFORMAT ">
      <w:r w:rsidR="002F239D">
        <w:rPr>
          <w:noProof/>
        </w:rPr>
        <w:t>28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43010"/>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439B"/>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5726"/>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4AE9"/>
    <w:rsid w:val="0061680E"/>
    <w:rsid w:val="00616FDE"/>
    <w:rsid w:val="006250EC"/>
    <w:rsid w:val="00625954"/>
    <w:rsid w:val="00625A0C"/>
    <w:rsid w:val="0062796A"/>
    <w:rsid w:val="0063136C"/>
    <w:rsid w:val="00634971"/>
    <w:rsid w:val="00637196"/>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8413B"/>
    <w:rsid w:val="00690739"/>
    <w:rsid w:val="00690D7D"/>
    <w:rsid w:val="00691EF0"/>
    <w:rsid w:val="00692A01"/>
    <w:rsid w:val="00692CBC"/>
    <w:rsid w:val="00692E38"/>
    <w:rsid w:val="006939FD"/>
    <w:rsid w:val="00694047"/>
    <w:rsid w:val="006954A7"/>
    <w:rsid w:val="00696A56"/>
    <w:rsid w:val="006A104D"/>
    <w:rsid w:val="006A3491"/>
    <w:rsid w:val="006A3E3A"/>
    <w:rsid w:val="006A7BA4"/>
    <w:rsid w:val="006B005F"/>
    <w:rsid w:val="006B18EF"/>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207F8"/>
    <w:rsid w:val="00722E0B"/>
    <w:rsid w:val="00724CB1"/>
    <w:rsid w:val="0072561A"/>
    <w:rsid w:val="00725647"/>
    <w:rsid w:val="0073025F"/>
    <w:rsid w:val="00730DE6"/>
    <w:rsid w:val="00730EF9"/>
    <w:rsid w:val="00736EE4"/>
    <w:rsid w:val="0073787D"/>
    <w:rsid w:val="00740284"/>
    <w:rsid w:val="00741871"/>
    <w:rsid w:val="00741DE3"/>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D7029"/>
    <w:rsid w:val="007E63EB"/>
    <w:rsid w:val="007E6F75"/>
    <w:rsid w:val="007F0A72"/>
    <w:rsid w:val="007F14C4"/>
    <w:rsid w:val="007F19BC"/>
    <w:rsid w:val="007F3C4B"/>
    <w:rsid w:val="007F79C9"/>
    <w:rsid w:val="00802AA5"/>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50A76"/>
    <w:rsid w:val="00A54072"/>
    <w:rsid w:val="00A54C8F"/>
    <w:rsid w:val="00A56A70"/>
    <w:rsid w:val="00A5789D"/>
    <w:rsid w:val="00A57B80"/>
    <w:rsid w:val="00A6025A"/>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11F3"/>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o:shapelayout v:ext="edit">
      <o:idmap v:ext="edit" data="1"/>
      <o:rules v:ext="edit">
        <o:r id="V:Rule6" type="connector" idref="#_x0000_s1035"/>
        <o:r id="V:Rule7" type="connector" idref="#_x0000_s1032"/>
        <o:r id="V:Rule8" type="connector" idref="#_x0000_s1034"/>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AF094C-D5E1-451F-8B7B-E3158890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45</Pages>
  <Words>7076</Words>
  <Characters>40337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47319</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137</cp:revision>
  <cp:lastPrinted>2009-03-25T03:48:00Z</cp:lastPrinted>
  <dcterms:created xsi:type="dcterms:W3CDTF">2010-12-29T07:36:00Z</dcterms:created>
  <dcterms:modified xsi:type="dcterms:W3CDTF">2013-04-24T02:59:00Z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