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0D71" w14:textId="627485B8" w:rsidR="00EC6DCC" w:rsidRDefault="004874D1" w:rsidP="00EA27AD">
      <w:pPr>
        <w:pStyle w:val="Tytu"/>
      </w:pPr>
      <w:r w:rsidRPr="00EA27AD">
        <w:t>SORTOWANIE PRZEZ WSTAWIANIE</w:t>
      </w:r>
      <w:r w:rsidR="00EA27AD" w:rsidRPr="00EA27AD">
        <w:t xml:space="preserve"> | JAVA</w:t>
      </w:r>
    </w:p>
    <w:p w14:paraId="2B3AC494" w14:textId="0894285A" w:rsidR="00007546" w:rsidRDefault="00007546" w:rsidP="00007546"/>
    <w:p w14:paraId="71919929" w14:textId="6001CF82" w:rsidR="006C2D6E" w:rsidRPr="006C2D6E" w:rsidRDefault="00EA7D14" w:rsidP="00007546">
      <w:pPr>
        <w:pStyle w:val="Podtytu"/>
      </w:pPr>
      <w:r>
        <w:t>WSTĘP</w:t>
      </w:r>
    </w:p>
    <w:p w14:paraId="2FCE66A9" w14:textId="442F83CB" w:rsidR="00EA27AD" w:rsidRDefault="006C2D6E" w:rsidP="005A1A88">
      <w:r w:rsidRPr="006C2D6E">
        <w:rPr>
          <w:b/>
          <w:bCs/>
        </w:rPr>
        <w:t>Sortowanie przez wstawianie</w:t>
      </w:r>
      <w:r>
        <w:t xml:space="preserve"> jest prostym algorytmem sortującym</w:t>
      </w:r>
      <w:r w:rsidR="001F1751">
        <w:t xml:space="preserve">, którego działanie </w:t>
      </w:r>
      <w:r w:rsidR="00EA27AD">
        <w:t>możemy intuicyjnie kojarzyć z układaniem kart na ręce przy jakiejś karcianej rozgrywce</w:t>
      </w:r>
      <w:r w:rsidR="001F1751">
        <w:t>.</w:t>
      </w:r>
      <w:r w:rsidR="00EA27AD">
        <w:t xml:space="preserve"> Zasadniczo polega on na wstawianiu kolejnych elementów w odpowiednie miejsce już posortowanej tablicy.</w:t>
      </w:r>
    </w:p>
    <w:p w14:paraId="6E8DC827" w14:textId="77777777" w:rsidR="007527E0" w:rsidRDefault="007527E0" w:rsidP="007527E0">
      <w:pPr>
        <w:pStyle w:val="Podtytu"/>
      </w:pPr>
    </w:p>
    <w:p w14:paraId="6DDFD949" w14:textId="25EC1FD4" w:rsidR="007527E0" w:rsidRDefault="007527E0" w:rsidP="007527E0">
      <w:pPr>
        <w:pStyle w:val="Podtytu"/>
      </w:pPr>
      <w:r>
        <w:t>IMPLEMENTACJA W JAVIE</w:t>
      </w:r>
    </w:p>
    <w:p w14:paraId="0D2029B1" w14:textId="6A67C457" w:rsidR="007527E0" w:rsidRDefault="007527E0" w:rsidP="007527E0">
      <w:r>
        <w:t>W załączonym przeze mnie kodzie, napisanym w języku Java, znajduję się prosty progra</w:t>
      </w:r>
      <w:r w:rsidR="00780D51">
        <w:t>m</w:t>
      </w:r>
      <w:r>
        <w:t xml:space="preserve">, który </w:t>
      </w:r>
      <w:r w:rsidR="00780D51">
        <w:t xml:space="preserve">po uruchomieniu </w:t>
      </w:r>
      <w:r>
        <w:t>umożliwia</w:t>
      </w:r>
      <w:r w:rsidR="00780D51">
        <w:t xml:space="preserve"> komunikację z użytkownikiem. Program pozwala na własnoręczne wpisanie tablicy znaków całkowitoliczbowych</w:t>
      </w:r>
      <w:r w:rsidR="00CB4DE1">
        <w:t xml:space="preserve"> </w:t>
      </w:r>
      <w:r w:rsidR="00370A41">
        <w:t>(</w:t>
      </w:r>
      <w:proofErr w:type="spellStart"/>
      <w:r w:rsidR="00780D51" w:rsidRPr="006010B8">
        <w:rPr>
          <w:rFonts w:ascii="Courier New" w:hAnsi="Courier New" w:cs="Courier New"/>
        </w:rPr>
        <w:t>int</w:t>
      </w:r>
      <w:proofErr w:type="spellEnd"/>
      <w:r w:rsidR="00370A41">
        <w:t>)</w:t>
      </w:r>
      <w:r w:rsidR="00780D51">
        <w:t xml:space="preserve"> oraz wypisuje już posortowaną tablicę</w:t>
      </w:r>
      <w:r>
        <w:t>. Wszystko dzieje się za sprawą algorytmu sortowania przez wstawianie, którego implementacja znajduje się (w liniach 8-18 przesłanego pliku InsertionSort.java)</w:t>
      </w:r>
      <w:r w:rsidR="00780D51">
        <w:t xml:space="preserve"> pod postacią funkcji </w:t>
      </w:r>
      <w:proofErr w:type="spellStart"/>
      <w:r w:rsidR="00780D51" w:rsidRPr="00780D51">
        <w:rPr>
          <w:i/>
          <w:iCs/>
        </w:rPr>
        <w:t>insertionSort</w:t>
      </w:r>
      <w:proofErr w:type="spellEnd"/>
      <w:r w:rsidR="00780D51">
        <w:t xml:space="preserve">, która wygląda następująco: </w:t>
      </w:r>
    </w:p>
    <w:p w14:paraId="0487A447" w14:textId="5A8C4ED6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1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</w:t>
      </w:r>
      <w:proofErr w:type="spellStart"/>
      <w:r w:rsidRPr="00780D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80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insertionSort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80D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[]) {</w:t>
      </w:r>
    </w:p>
    <w:p w14:paraId="62B5F41C" w14:textId="06B6900D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2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    </w:t>
      </w:r>
      <w:proofErr w:type="spellStart"/>
      <w:r w:rsidRPr="00780D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780D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962B87A" w14:textId="1C1058EA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3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</w:t>
      </w:r>
      <w:r w:rsidRPr="00780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80D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780D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 {</w:t>
      </w:r>
    </w:p>
    <w:p w14:paraId="5B4C0626" w14:textId="5638FD61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4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       </w:t>
      </w:r>
      <w:proofErr w:type="spellStart"/>
      <w:r w:rsidRPr="00780D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E94B3F4" w14:textId="0EC07B7B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5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       </w:t>
      </w:r>
      <w:proofErr w:type="spellStart"/>
      <w:r w:rsidRPr="00780D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79C84A70" w14:textId="0C29A35E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6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       </w:t>
      </w:r>
      <w:r w:rsidRPr="00780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780D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&amp;&amp; </w:t>
      </w:r>
      <w:proofErr w:type="spellStart"/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80D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&gt;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--) {</w:t>
      </w:r>
    </w:p>
    <w:p w14:paraId="13DCB0BD" w14:textId="561F5BE4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7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           </w:t>
      </w:r>
      <w:proofErr w:type="spellStart"/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80D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1474F47E" w14:textId="1E55C7AB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8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       }</w:t>
      </w:r>
    </w:p>
    <w:p w14:paraId="65D4313B" w14:textId="489D2E9F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9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       </w:t>
      </w:r>
      <w:proofErr w:type="spellStart"/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780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8718BC3" w14:textId="2B61922F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10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   }</w:t>
      </w:r>
    </w:p>
    <w:p w14:paraId="570B7DD2" w14:textId="27F29C80" w:rsidR="00780D51" w:rsidRPr="00780D51" w:rsidRDefault="00780D51" w:rsidP="0078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11</w:t>
      </w:r>
      <w:r w:rsidRPr="00780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}</w:t>
      </w:r>
    </w:p>
    <w:p w14:paraId="358F3445" w14:textId="1917C3CA" w:rsidR="00780D51" w:rsidRPr="002B1213" w:rsidRDefault="00780D51" w:rsidP="007527E0"/>
    <w:p w14:paraId="3FBEEC1B" w14:textId="25014758" w:rsidR="00007546" w:rsidRPr="002B1213" w:rsidRDefault="00007546" w:rsidP="007527E0">
      <w:pPr>
        <w:rPr>
          <w:i/>
          <w:iCs/>
        </w:rPr>
      </w:pPr>
      <w:r w:rsidRPr="002B1213">
        <w:rPr>
          <w:i/>
          <w:iCs/>
        </w:rPr>
        <w:t xml:space="preserve">UWAGA: Dla uproszczenia założyłem w implementacji algorytmu, że działamy na typie całkowitoliczbowym, jednak warto zaznaczyć, że zarówno algorytm jak i cały program działałby analogicznie i równie poprawnie dla dowolnego innego </w:t>
      </w:r>
      <w:r w:rsidRPr="002B1213">
        <w:rPr>
          <w:i/>
          <w:iCs/>
          <w:u w:val="single"/>
        </w:rPr>
        <w:t>porównywalnego</w:t>
      </w:r>
      <w:r w:rsidRPr="002B1213">
        <w:rPr>
          <w:i/>
          <w:iCs/>
        </w:rPr>
        <w:t xml:space="preserve"> typu.</w:t>
      </w:r>
    </w:p>
    <w:p w14:paraId="3D1AAF6B" w14:textId="77777777" w:rsidR="00007546" w:rsidRPr="00007546" w:rsidRDefault="00007546" w:rsidP="007527E0">
      <w:pPr>
        <w:rPr>
          <w:i/>
          <w:iCs/>
        </w:rPr>
      </w:pPr>
    </w:p>
    <w:p w14:paraId="1A60199A" w14:textId="43C87B68" w:rsidR="00007546" w:rsidRDefault="00007546" w:rsidP="00007546">
      <w:pPr>
        <w:pStyle w:val="Podtytu"/>
      </w:pPr>
      <w:r>
        <w:t>OPIS DZIAŁANIA ZAIMPLEMENTOWANEGO ALGORYTMU</w:t>
      </w:r>
    </w:p>
    <w:p w14:paraId="7D330EF5" w14:textId="542E559E" w:rsidR="00007546" w:rsidRPr="00007546" w:rsidRDefault="00B35E5B" w:rsidP="00007546">
      <w:r>
        <w:t>Działanie</w:t>
      </w:r>
      <w:r w:rsidR="00007546">
        <w:t xml:space="preserve"> poszczególn</w:t>
      </w:r>
      <w:r>
        <w:t>ych</w:t>
      </w:r>
      <w:r w:rsidR="00007546">
        <w:t xml:space="preserve"> linij</w:t>
      </w:r>
      <w:r>
        <w:t>ek</w:t>
      </w:r>
      <w:r w:rsidR="00007546">
        <w:t xml:space="preserve"> widoczne</w:t>
      </w:r>
      <w:r>
        <w:t>go</w:t>
      </w:r>
      <w:r w:rsidR="00007546">
        <w:t xml:space="preserve"> powyż</w:t>
      </w:r>
      <w:r w:rsidR="002B1213">
        <w:t>sz</w:t>
      </w:r>
      <w:r w:rsidR="00007546">
        <w:t>e</w:t>
      </w:r>
      <w:r w:rsidR="002B1213">
        <w:t>go</w:t>
      </w:r>
      <w:r w:rsidR="00007546">
        <w:t xml:space="preserve"> </w:t>
      </w:r>
      <w:r w:rsidR="002B1213">
        <w:t>kodu</w:t>
      </w:r>
      <w:r w:rsidR="00007546">
        <w:t>:</w:t>
      </w:r>
    </w:p>
    <w:p w14:paraId="5B95B456" w14:textId="783CB133" w:rsidR="00370A41" w:rsidRDefault="006010B8" w:rsidP="00EB7FF5">
      <w:pPr>
        <w:spacing w:after="120"/>
        <w:ind w:left="703" w:hanging="703"/>
      </w:pPr>
      <w:r>
        <w:t>1</w:t>
      </w:r>
      <w:r>
        <w:tab/>
      </w:r>
      <w:r>
        <w:tab/>
      </w:r>
      <w:r w:rsidR="002B1213">
        <w:t xml:space="preserve">Funkcja </w:t>
      </w:r>
      <w:proofErr w:type="spellStart"/>
      <w:r w:rsidR="002B1213" w:rsidRPr="006010B8">
        <w:rPr>
          <w:i/>
          <w:iCs/>
        </w:rPr>
        <w:t>insertionSort</w:t>
      </w:r>
      <w:proofErr w:type="spellEnd"/>
      <w:r w:rsidR="00370A41" w:rsidRPr="006010B8">
        <w:rPr>
          <w:i/>
          <w:iCs/>
        </w:rPr>
        <w:t>,</w:t>
      </w:r>
      <w:r w:rsidR="002B1213" w:rsidRPr="006010B8">
        <w:rPr>
          <w:i/>
          <w:iCs/>
        </w:rPr>
        <w:t xml:space="preserve"> </w:t>
      </w:r>
      <w:r w:rsidR="002B1213" w:rsidRPr="002B1213">
        <w:t xml:space="preserve">odpowiedzialna </w:t>
      </w:r>
      <w:r w:rsidR="002B1213">
        <w:t>za algorytm sortowania przyjmuje jako argument tablic</w:t>
      </w:r>
      <w:r w:rsidR="00370A41">
        <w:t xml:space="preserve">ę elementów ustalonego typu (w naszym przypadku jest to </w:t>
      </w:r>
      <w:proofErr w:type="spellStart"/>
      <w:r w:rsidR="00370A41" w:rsidRPr="006010B8">
        <w:rPr>
          <w:rFonts w:ascii="Courier New" w:hAnsi="Courier New" w:cs="Courier New"/>
        </w:rPr>
        <w:t>int</w:t>
      </w:r>
      <w:proofErr w:type="spellEnd"/>
      <w:r w:rsidR="00370A41">
        <w:t xml:space="preserve">). Sortowanie tablicy odbywa się na przekazanej w </w:t>
      </w:r>
      <w:r w:rsidR="00370A41" w:rsidRPr="00083259">
        <w:t xml:space="preserve">argumencie tablicy i tam też dzieją się wszystkie dokonywane zmiany, dlatego też funkcja nie ma potrzeby zwracania żadnej wartości i jest typu </w:t>
      </w:r>
      <w:proofErr w:type="spellStart"/>
      <w:r w:rsidR="00370A41" w:rsidRPr="006010B8">
        <w:rPr>
          <w:rFonts w:ascii="Courier New" w:hAnsi="Courier New" w:cs="Courier New"/>
        </w:rPr>
        <w:t>void</w:t>
      </w:r>
      <w:proofErr w:type="spellEnd"/>
      <w:r w:rsidR="00370A41" w:rsidRPr="00083259">
        <w:t>.</w:t>
      </w:r>
    </w:p>
    <w:p w14:paraId="11823CA1" w14:textId="1B71CFC6" w:rsidR="00007546" w:rsidRDefault="006010B8" w:rsidP="00EB7FF5">
      <w:pPr>
        <w:spacing w:after="120"/>
        <w:ind w:left="703" w:hanging="703"/>
      </w:pPr>
      <w:r>
        <w:t>2</w:t>
      </w:r>
      <w:r>
        <w:tab/>
      </w:r>
      <w:r>
        <w:tab/>
      </w:r>
      <w:r w:rsidR="00370A41">
        <w:t xml:space="preserve">W drugiej linii tworzymy zmienną </w:t>
      </w:r>
      <w:r w:rsidRPr="006010B8">
        <w:rPr>
          <w:rFonts w:ascii="Courier New" w:hAnsi="Courier New" w:cs="Courier New"/>
        </w:rPr>
        <w:t>n</w:t>
      </w:r>
      <w:r w:rsidR="00370A41">
        <w:t xml:space="preserve"> (typu </w:t>
      </w:r>
      <w:proofErr w:type="spellStart"/>
      <w:r w:rsidR="00370A41" w:rsidRPr="006010B8">
        <w:rPr>
          <w:rFonts w:ascii="Courier New" w:hAnsi="Courier New" w:cs="Courier New"/>
        </w:rPr>
        <w:t>in</w:t>
      </w:r>
      <w:r w:rsidRPr="006010B8">
        <w:rPr>
          <w:rFonts w:ascii="Courier New" w:hAnsi="Courier New" w:cs="Courier New"/>
        </w:rPr>
        <w:t>t</w:t>
      </w:r>
      <w:proofErr w:type="spellEnd"/>
      <w:r w:rsidRPr="006010B8">
        <w:rPr>
          <w:rFonts w:cstheme="minorHAnsi"/>
        </w:rPr>
        <w:t>)</w:t>
      </w:r>
      <w:r w:rsidR="00370A41" w:rsidRPr="006010B8">
        <w:rPr>
          <w:rFonts w:ascii="Courier New" w:hAnsi="Courier New" w:cs="Courier New"/>
        </w:rPr>
        <w:t>,</w:t>
      </w:r>
      <w:r w:rsidR="00370A41">
        <w:t xml:space="preserve"> do której przypisujemy długość tablicy. Będzie nam to potrzebne do wykonywania operacji na tej tablicy – aby nie wyjść poza tablicę. Alternatywnym rozwiązaniem byłoby przekazywanie ilości elementów w argumencie funkcji, </w:t>
      </w:r>
      <w:r w:rsidR="00370A41">
        <w:lastRenderedPageBreak/>
        <w:t>jednak uznałem, że aktualne rozwiązanie</w:t>
      </w:r>
      <w:r w:rsidR="00083259">
        <w:t>, na które pozwala nam Java będzie bardziej uniwersalne.</w:t>
      </w:r>
    </w:p>
    <w:p w14:paraId="4358C0BD" w14:textId="2EA4268D" w:rsidR="00083259" w:rsidRDefault="006010B8" w:rsidP="00EB7FF5">
      <w:pPr>
        <w:spacing w:after="120"/>
        <w:ind w:left="703" w:hanging="703"/>
      </w:pPr>
      <w:r>
        <w:t>3</w:t>
      </w:r>
      <w:r>
        <w:tab/>
      </w:r>
      <w:r>
        <w:tab/>
      </w:r>
      <w:r w:rsidR="00083259">
        <w:t xml:space="preserve">Rozpoczynamy pętlę odpowiedzialną za wstawianie poszczególnych elementów naszej tablicy w odpowiednie miejsce posortowanej tablicy, która będzie się tworzyła po lewej stronie od aktualnie przerabianego indeksu tablicy. Warto zauważyć, że nie ma potrzeby wykonywania tej pętli dla elementu </w:t>
      </w:r>
      <w:proofErr w:type="spellStart"/>
      <w:r w:rsidR="00083259" w:rsidRPr="006010B8">
        <w:rPr>
          <w:rFonts w:ascii="Courier New" w:hAnsi="Courier New" w:cs="Courier New"/>
        </w:rPr>
        <w:t>arr</w:t>
      </w:r>
      <w:proofErr w:type="spellEnd"/>
      <w:r w:rsidR="00083259" w:rsidRPr="006010B8">
        <w:rPr>
          <w:rFonts w:ascii="Courier New" w:hAnsi="Courier New" w:cs="Courier New"/>
        </w:rPr>
        <w:t>[0]</w:t>
      </w:r>
      <w:r w:rsidRPr="006010B8">
        <w:rPr>
          <w:rFonts w:cstheme="minorHAnsi"/>
        </w:rPr>
        <w:t>.</w:t>
      </w:r>
      <w:r w:rsidR="00750CA9">
        <w:t xml:space="preserve"> P</w:t>
      </w:r>
      <w:r w:rsidR="00083259">
        <w:t xml:space="preserve">onieważ </w:t>
      </w:r>
      <w:r w:rsidR="00750CA9">
        <w:t xml:space="preserve">dla </w:t>
      </w:r>
      <w:proofErr w:type="spellStart"/>
      <w:r w:rsidR="00750CA9" w:rsidRPr="006010B8">
        <w:rPr>
          <w:rFonts w:ascii="Courier New" w:hAnsi="Courier New" w:cs="Courier New"/>
        </w:rPr>
        <w:t>arr</w:t>
      </w:r>
      <w:proofErr w:type="spellEnd"/>
      <w:r w:rsidR="00750CA9" w:rsidRPr="006010B8">
        <w:rPr>
          <w:rFonts w:ascii="Courier New" w:hAnsi="Courier New" w:cs="Courier New"/>
        </w:rPr>
        <w:t>[1]</w:t>
      </w:r>
      <w:r w:rsidR="00750CA9">
        <w:t xml:space="preserve"> tablica </w:t>
      </w:r>
      <w:r w:rsidR="00EB7FF5">
        <w:t>‘’</w:t>
      </w:r>
      <w:r w:rsidR="00750CA9">
        <w:t>po lewej stroni</w:t>
      </w:r>
      <w:r w:rsidR="00EB7FF5">
        <w:t>e’’</w:t>
      </w:r>
      <w:r w:rsidR="00750CA9">
        <w:t xml:space="preserve"> od niego jest już posortowana</w:t>
      </w:r>
      <w:r w:rsidR="00CB4DE1">
        <w:t xml:space="preserve"> </w:t>
      </w:r>
      <w:r w:rsidR="00750CA9">
        <w:t xml:space="preserve">(zawiera tylko jeden element), możemy rozpocząć wykonywanie pętli </w:t>
      </w:r>
      <w:r>
        <w:br/>
      </w:r>
      <w:r w:rsidR="00750CA9">
        <w:t xml:space="preserve">od </w:t>
      </w:r>
      <w:r w:rsidR="00750CA9" w:rsidRPr="006010B8">
        <w:rPr>
          <w:rFonts w:ascii="Courier New" w:hAnsi="Courier New" w:cs="Courier New"/>
        </w:rPr>
        <w:t>i = 1</w:t>
      </w:r>
      <w:r w:rsidR="00750CA9">
        <w:t>.</w:t>
      </w:r>
    </w:p>
    <w:p w14:paraId="06040DBF" w14:textId="260D84B0" w:rsidR="001404F6" w:rsidRDefault="00EB7FF5" w:rsidP="00EB7FF5">
      <w:pPr>
        <w:spacing w:after="120"/>
        <w:ind w:left="703" w:hanging="703"/>
      </w:pPr>
      <w:r>
        <w:t xml:space="preserve">4 </w:t>
      </w:r>
      <w:r>
        <w:tab/>
      </w:r>
      <w:r>
        <w:tab/>
      </w:r>
      <w:r w:rsidR="00750CA9">
        <w:t xml:space="preserve">Tworzymy </w:t>
      </w:r>
      <w:r w:rsidR="00750CA9" w:rsidRPr="006010B8">
        <w:rPr>
          <w:rFonts w:cstheme="minorHAnsi"/>
        </w:rPr>
        <w:t>zmienną</w:t>
      </w:r>
      <w:r w:rsidR="006010B8" w:rsidRPr="006010B8">
        <w:rPr>
          <w:rFonts w:cstheme="minorHAnsi"/>
        </w:rPr>
        <w:t xml:space="preserve"> </w:t>
      </w:r>
      <w:r w:rsidR="00750CA9" w:rsidRPr="006010B8">
        <w:rPr>
          <w:rFonts w:ascii="Courier New" w:hAnsi="Courier New" w:cs="Courier New"/>
        </w:rPr>
        <w:t>j</w:t>
      </w:r>
      <w:r w:rsidR="00750CA9">
        <w:t>, która zostanie wykorzystana do iteracji w celu znalezienia odpowiedniego miejsca dla aktualnie obsługiwanej wartości oraz zamiany elementów.</w:t>
      </w:r>
    </w:p>
    <w:p w14:paraId="46390E96" w14:textId="6B5837F1" w:rsidR="00EB7FF5" w:rsidRDefault="00EB7FF5" w:rsidP="00EB7FF5">
      <w:pPr>
        <w:spacing w:after="120"/>
        <w:ind w:left="703" w:hanging="703"/>
      </w:pPr>
      <w:r>
        <w:t>5</w:t>
      </w:r>
      <w:r>
        <w:tab/>
      </w:r>
      <w:r>
        <w:tab/>
      </w:r>
      <w:r w:rsidR="006010B8">
        <w:t xml:space="preserve">Tworzymy pomocniczą zmienną </w:t>
      </w:r>
      <w:r w:rsidR="006010B8" w:rsidRPr="006010B8">
        <w:rPr>
          <w:rFonts w:ascii="Courier New" w:hAnsi="Courier New" w:cs="Courier New"/>
        </w:rPr>
        <w:t>t</w:t>
      </w:r>
      <w:r w:rsidR="006010B8">
        <w:t xml:space="preserve">, do której przypisujemy wartość elementu, którego       będziemy wstawiać, aby mieć możliwość nadpisania </w:t>
      </w:r>
      <w:proofErr w:type="spellStart"/>
      <w:r w:rsidR="006010B8" w:rsidRPr="006010B8">
        <w:rPr>
          <w:rFonts w:ascii="Courier New" w:hAnsi="Courier New" w:cs="Courier New"/>
        </w:rPr>
        <w:t>arr</w:t>
      </w:r>
      <w:proofErr w:type="spellEnd"/>
      <w:r w:rsidR="006010B8" w:rsidRPr="006010B8">
        <w:rPr>
          <w:rFonts w:ascii="Courier New" w:hAnsi="Courier New" w:cs="Courier New"/>
        </w:rPr>
        <w:t>[i].</w:t>
      </w:r>
    </w:p>
    <w:p w14:paraId="5549595B" w14:textId="1C84D320" w:rsidR="006010B8" w:rsidRPr="00B35E5B" w:rsidRDefault="006010B8" w:rsidP="00EB7FF5">
      <w:pPr>
        <w:spacing w:after="120"/>
        <w:ind w:left="703" w:hanging="703"/>
        <w:rPr>
          <w:rFonts w:ascii="Courier New" w:hAnsi="Courier New" w:cs="Courier New"/>
        </w:rPr>
      </w:pPr>
      <w:r>
        <w:t xml:space="preserve">6 i 7    </w:t>
      </w:r>
      <w:r w:rsidR="00EB7FF5">
        <w:tab/>
      </w:r>
      <w:r w:rsidR="00EB7FF5" w:rsidRPr="00EB7FF5">
        <w:t>W zasadzie w tych dwóch liniach odbywa się główna część naszego algorytmu, czyli tytułowe wstawianie.</w:t>
      </w:r>
      <w:r w:rsidR="00EB7FF5">
        <w:t xml:space="preserve"> </w:t>
      </w:r>
      <w:r w:rsidR="0095637B">
        <w:t xml:space="preserve">Mamy wstawić </w:t>
      </w:r>
      <w:r w:rsidR="0095637B">
        <w:rPr>
          <w:rFonts w:ascii="Courier New" w:hAnsi="Courier New" w:cs="Courier New"/>
        </w:rPr>
        <w:t>i</w:t>
      </w:r>
      <w:r w:rsidR="0095637B">
        <w:rPr>
          <w:rFonts w:cstheme="minorHAnsi"/>
        </w:rPr>
        <w:t xml:space="preserve">-ty element w odpowiednie miejsce do podtablicy </w:t>
      </w:r>
      <w:r w:rsidR="0095637B">
        <w:rPr>
          <w:rFonts w:cstheme="minorHAnsi"/>
        </w:rPr>
        <w:br/>
      </w:r>
      <w:proofErr w:type="spellStart"/>
      <w:r w:rsidR="0095637B">
        <w:rPr>
          <w:rFonts w:ascii="Courier New" w:hAnsi="Courier New" w:cs="Courier New"/>
        </w:rPr>
        <w:t>arr</w:t>
      </w:r>
      <w:proofErr w:type="spellEnd"/>
      <w:r w:rsidR="0095637B">
        <w:rPr>
          <w:rFonts w:ascii="Courier New" w:hAnsi="Courier New" w:cs="Courier New"/>
        </w:rPr>
        <w:t>[0, i-1]</w:t>
      </w:r>
      <w:r w:rsidR="0095637B">
        <w:rPr>
          <w:rFonts w:cstheme="minorHAnsi"/>
        </w:rPr>
        <w:t xml:space="preserve">. Aby tego dokonać ustawiamy </w:t>
      </w:r>
      <w:r w:rsidR="0095637B" w:rsidRPr="0095637B">
        <w:rPr>
          <w:rFonts w:cstheme="minorHAnsi"/>
        </w:rPr>
        <w:t>zmienną</w:t>
      </w:r>
      <w:r w:rsidR="0095637B">
        <w:rPr>
          <w:rFonts w:cstheme="minorHAnsi"/>
        </w:rPr>
        <w:t xml:space="preserve"> </w:t>
      </w:r>
      <w:r w:rsidR="0095637B" w:rsidRPr="0095637B">
        <w:rPr>
          <w:rFonts w:ascii="Courier New" w:hAnsi="Courier New" w:cs="Courier New"/>
        </w:rPr>
        <w:t>j</w:t>
      </w:r>
      <w:r w:rsidR="0095637B">
        <w:rPr>
          <w:rFonts w:cstheme="minorHAnsi"/>
        </w:rPr>
        <w:t xml:space="preserve"> na </w:t>
      </w:r>
      <w:r w:rsidR="0095637B">
        <w:rPr>
          <w:rFonts w:ascii="Courier New" w:hAnsi="Courier New" w:cs="Courier New"/>
        </w:rPr>
        <w:t>i</w:t>
      </w:r>
      <w:r w:rsidR="0095637B" w:rsidRPr="0095637B">
        <w:rPr>
          <w:rFonts w:cstheme="minorHAnsi"/>
        </w:rPr>
        <w:t xml:space="preserve">, </w:t>
      </w:r>
      <w:r w:rsidR="0095637B">
        <w:rPr>
          <w:rFonts w:cstheme="minorHAnsi"/>
        </w:rPr>
        <w:t xml:space="preserve">a następnie </w:t>
      </w:r>
      <w:r w:rsidR="0095637B" w:rsidRPr="0095637B">
        <w:rPr>
          <w:rFonts w:cstheme="minorHAnsi"/>
        </w:rPr>
        <w:t>zmniejszamy</w:t>
      </w:r>
      <w:r w:rsidR="0095637B">
        <w:rPr>
          <w:rFonts w:cstheme="minorHAnsi"/>
        </w:rPr>
        <w:t xml:space="preserve"> </w:t>
      </w:r>
      <w:r w:rsidR="0095637B">
        <w:rPr>
          <w:rFonts w:ascii="Courier New" w:hAnsi="Courier New" w:cs="Courier New"/>
        </w:rPr>
        <w:t>j</w:t>
      </w:r>
      <w:r w:rsidR="0095637B">
        <w:rPr>
          <w:rFonts w:cstheme="minorHAnsi"/>
        </w:rPr>
        <w:t xml:space="preserve"> do momentu, gdy element </w:t>
      </w:r>
      <w:r w:rsidR="00063C4F">
        <w:rPr>
          <w:rFonts w:cstheme="minorHAnsi"/>
        </w:rPr>
        <w:t>o indeksie</w:t>
      </w:r>
      <w:r w:rsidR="0095637B">
        <w:rPr>
          <w:rFonts w:cstheme="minorHAnsi"/>
        </w:rPr>
        <w:t xml:space="preserve"> </w:t>
      </w:r>
      <w:r w:rsidR="0095637B">
        <w:rPr>
          <w:rFonts w:ascii="Courier New" w:hAnsi="Courier New" w:cs="Courier New"/>
        </w:rPr>
        <w:t>j-1</w:t>
      </w:r>
      <w:r w:rsidR="00063C4F" w:rsidRPr="00063C4F">
        <w:rPr>
          <w:rFonts w:cstheme="minorHAnsi"/>
        </w:rPr>
        <w:t xml:space="preserve"> </w:t>
      </w:r>
      <w:r w:rsidR="0095637B" w:rsidRPr="0095637B">
        <w:rPr>
          <w:rFonts w:cstheme="minorHAnsi"/>
        </w:rPr>
        <w:t xml:space="preserve">będzie </w:t>
      </w:r>
      <w:r w:rsidR="0095637B">
        <w:rPr>
          <w:rFonts w:cstheme="minorHAnsi"/>
        </w:rPr>
        <w:t>mniejszy lub równy od wstawianego elementu</w:t>
      </w:r>
      <w:r w:rsidR="00063C4F">
        <w:rPr>
          <w:rFonts w:cstheme="minorHAnsi"/>
        </w:rPr>
        <w:t xml:space="preserve"> lub znajdziemy się na pierwszym elemencie w tablicy</w:t>
      </w:r>
      <w:r w:rsidR="00CB4DE1">
        <w:rPr>
          <w:rFonts w:cstheme="minorHAnsi"/>
        </w:rPr>
        <w:t xml:space="preserve"> </w:t>
      </w:r>
      <w:r w:rsidR="00063C4F">
        <w:rPr>
          <w:rFonts w:cstheme="minorHAnsi"/>
        </w:rPr>
        <w:t>(</w:t>
      </w:r>
      <w:r w:rsidR="00063C4F">
        <w:rPr>
          <w:rFonts w:ascii="Courier New" w:hAnsi="Courier New" w:cs="Courier New"/>
        </w:rPr>
        <w:t>j == 0</w:t>
      </w:r>
      <w:r w:rsidR="00063C4F" w:rsidRPr="00063C4F">
        <w:rPr>
          <w:rFonts w:cstheme="minorHAnsi"/>
        </w:rPr>
        <w:t>)</w:t>
      </w:r>
      <w:r w:rsidR="00063C4F">
        <w:rPr>
          <w:rFonts w:cstheme="minorHAnsi"/>
        </w:rPr>
        <w:t xml:space="preserve">. Z każdą iteracją pętli przesuwamy wartość elementu na </w:t>
      </w:r>
      <w:r w:rsidR="00063C4F" w:rsidRPr="00063C4F">
        <w:rPr>
          <w:rFonts w:ascii="Courier New" w:hAnsi="Courier New" w:cs="Courier New"/>
        </w:rPr>
        <w:t>j-1</w:t>
      </w:r>
      <w:r w:rsidR="00063C4F">
        <w:rPr>
          <w:rFonts w:cstheme="minorHAnsi"/>
        </w:rPr>
        <w:t xml:space="preserve"> miejscu o jedno pole tablicy w prawo.</w:t>
      </w:r>
      <w:r w:rsidR="00B35E5B">
        <w:rPr>
          <w:rFonts w:cstheme="minorHAnsi"/>
        </w:rPr>
        <w:t xml:space="preserve"> Ostatnim krokiem pętli jest zmniejszenie wartości </w:t>
      </w:r>
      <w:proofErr w:type="spellStart"/>
      <w:r w:rsidR="00B35E5B">
        <w:rPr>
          <w:rFonts w:cstheme="minorHAnsi"/>
        </w:rPr>
        <w:t>iteratora</w:t>
      </w:r>
      <w:proofErr w:type="spellEnd"/>
      <w:r w:rsidR="00B35E5B">
        <w:rPr>
          <w:rFonts w:cstheme="minorHAnsi"/>
        </w:rPr>
        <w:t xml:space="preserve"> </w:t>
      </w:r>
      <w:r w:rsidR="00B35E5B">
        <w:rPr>
          <w:rFonts w:ascii="Courier New" w:hAnsi="Courier New" w:cs="Courier New"/>
        </w:rPr>
        <w:t>j</w:t>
      </w:r>
      <w:r w:rsidR="00B35E5B" w:rsidRPr="00B35E5B">
        <w:rPr>
          <w:rFonts w:cstheme="minorHAnsi"/>
        </w:rPr>
        <w:t>, co pozwoli nam wykonać ostatni etap wstawiania.</w:t>
      </w:r>
    </w:p>
    <w:p w14:paraId="139AD988" w14:textId="72FD3B6D" w:rsidR="00063C4F" w:rsidRPr="00B35E5B" w:rsidRDefault="00B35E5B" w:rsidP="00EB7FF5">
      <w:pPr>
        <w:spacing w:after="120"/>
        <w:ind w:left="703" w:hanging="703"/>
        <w:rPr>
          <w:rFonts w:cstheme="minorHAnsi"/>
        </w:rPr>
      </w:pPr>
      <w:r>
        <w:rPr>
          <w:rFonts w:cstheme="minorHAnsi"/>
        </w:rPr>
        <w:t>9</w:t>
      </w:r>
      <w:r>
        <w:rPr>
          <w:rFonts w:cstheme="minorHAnsi"/>
        </w:rPr>
        <w:tab/>
        <w:t xml:space="preserve">Na koniec ustawiamy wstawianą wartość na jej właściwe miejsce –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</w:t>
      </w:r>
      <w:r>
        <w:rPr>
          <w:rFonts w:cstheme="minorHAnsi"/>
        </w:rPr>
        <w:t>.</w:t>
      </w:r>
    </w:p>
    <w:p w14:paraId="44B56F1A" w14:textId="2237F8C5" w:rsidR="006010B8" w:rsidRDefault="006010B8" w:rsidP="006010B8"/>
    <w:p w14:paraId="78DBC286" w14:textId="77777777" w:rsidR="001175CF" w:rsidRPr="001175CF" w:rsidRDefault="001175CF" w:rsidP="001175CF">
      <w:pPr>
        <w:rPr>
          <w:rFonts w:cstheme="minorHAnsi"/>
          <w:i/>
          <w:iCs/>
        </w:rPr>
      </w:pPr>
      <w:r w:rsidRPr="002B1213">
        <w:rPr>
          <w:i/>
          <w:iCs/>
        </w:rPr>
        <w:t xml:space="preserve">UWAGA: </w:t>
      </w:r>
      <w:r>
        <w:rPr>
          <w:i/>
          <w:iCs/>
        </w:rPr>
        <w:t>Zaimplementowany przeze mnie algorytm sortuje tablicę w porządku rosnącym. Aby posortować malejąco wystarczy jedynie obrócić znak nierówności w warunku pętli for w linijce 6:</w:t>
      </w:r>
      <w:r>
        <w:rPr>
          <w:i/>
          <w:iCs/>
        </w:rPr>
        <w:br/>
      </w:r>
      <w:proofErr w:type="spellStart"/>
      <w:r w:rsidRPr="001175CF">
        <w:rPr>
          <w:rFonts w:ascii="Courier New" w:hAnsi="Courier New" w:cs="Courier New"/>
          <w:i/>
          <w:iCs/>
        </w:rPr>
        <w:t>arr</w:t>
      </w:r>
      <w:proofErr w:type="spellEnd"/>
      <w:r w:rsidRPr="001175CF">
        <w:rPr>
          <w:rFonts w:ascii="Courier New" w:hAnsi="Courier New" w:cs="Courier New"/>
          <w:i/>
          <w:iCs/>
        </w:rPr>
        <w:t>[j-1] &gt; t</w:t>
      </w:r>
      <w:r w:rsidRPr="001175CF">
        <w:rPr>
          <w:rFonts w:cstheme="minorHAnsi"/>
          <w:i/>
          <w:iCs/>
        </w:rPr>
        <w:t>.</w:t>
      </w:r>
    </w:p>
    <w:p w14:paraId="584F64D2" w14:textId="77777777" w:rsidR="001175CF" w:rsidRDefault="001175CF" w:rsidP="006010B8"/>
    <w:p w14:paraId="6B4B184D" w14:textId="7745A73F" w:rsidR="001404F6" w:rsidRDefault="001404F6" w:rsidP="001404F6">
      <w:pPr>
        <w:pStyle w:val="Podtytu"/>
      </w:pPr>
      <w:r>
        <w:t>WAŻNE CECHY ALGORYTMU</w:t>
      </w:r>
    </w:p>
    <w:p w14:paraId="054C6B3B" w14:textId="77777777" w:rsidR="00050FFF" w:rsidRDefault="005E492E" w:rsidP="005E492E">
      <w:pPr>
        <w:pStyle w:val="Akapitzlist"/>
        <w:numPr>
          <w:ilvl w:val="0"/>
          <w:numId w:val="7"/>
        </w:numPr>
      </w:pPr>
      <w:r>
        <w:t xml:space="preserve">Algorytm sortowania przez wstawianie </w:t>
      </w:r>
      <w:r w:rsidR="00050FFF" w:rsidRPr="00050FFF">
        <w:t>sortuje</w:t>
      </w:r>
      <w:r w:rsidR="00050FFF" w:rsidRPr="00050FFF">
        <w:rPr>
          <w:b/>
          <w:bCs/>
        </w:rPr>
        <w:t xml:space="preserve"> w miejscu </w:t>
      </w:r>
      <w:r w:rsidR="00050FFF">
        <w:t>– wszystkie sortowane elementy znajdują się przez cały czas w tablicy wejściowej</w:t>
      </w:r>
    </w:p>
    <w:p w14:paraId="1938CC38" w14:textId="29E424A2" w:rsidR="001404F6" w:rsidRDefault="00050FFF" w:rsidP="005E492E">
      <w:pPr>
        <w:pStyle w:val="Akapitzlist"/>
        <w:numPr>
          <w:ilvl w:val="0"/>
          <w:numId w:val="7"/>
        </w:numPr>
      </w:pPr>
      <w:r>
        <w:t xml:space="preserve">Jest algorytmem sortującym </w:t>
      </w:r>
      <w:r w:rsidRPr="00050FFF">
        <w:rPr>
          <w:b/>
          <w:bCs/>
        </w:rPr>
        <w:t xml:space="preserve">stabilnie </w:t>
      </w:r>
      <w:r w:rsidRPr="00050FFF">
        <w:t>– nie zamienia kolejności elementów o tych samych wartościach</w:t>
      </w:r>
      <w:r>
        <w:t>. Wynika to z faktu, że zatrzymujemy pętlę odpowiedzialną za wstawianie danego elementu w momencie, gdy natrafimy na element o silnie większej</w:t>
      </w:r>
      <w:r w:rsidR="00CB4DE1">
        <w:t xml:space="preserve"> </w:t>
      </w:r>
      <w:r>
        <w:t>(lub mniejszej) wartości</w:t>
      </w:r>
      <w:r w:rsidR="00827A8C">
        <w:t>. Oznacza to, że będziemy wpisywać nasz element za nim,</w:t>
      </w:r>
      <w:r>
        <w:t xml:space="preserve"> a musiał on być wcześniej w tablicy niż element przez nas aktualnie wstawiany, jeżeli znajduje się już w posortowanej części tablicy. </w:t>
      </w:r>
    </w:p>
    <w:p w14:paraId="1C7C3A01" w14:textId="77777777" w:rsidR="00827A8C" w:rsidRDefault="00827A8C" w:rsidP="00827A8C">
      <w:pPr>
        <w:pStyle w:val="Akapitzlist"/>
      </w:pPr>
    </w:p>
    <w:p w14:paraId="72644291" w14:textId="77777777" w:rsidR="00827A8C" w:rsidRDefault="00827A8C" w:rsidP="00063C4F">
      <w:pPr>
        <w:pStyle w:val="Podtytu"/>
      </w:pPr>
    </w:p>
    <w:p w14:paraId="307E1D36" w14:textId="77777777" w:rsidR="00827A8C" w:rsidRDefault="00827A8C" w:rsidP="00063C4F">
      <w:pPr>
        <w:pStyle w:val="Podtytu"/>
      </w:pPr>
    </w:p>
    <w:p w14:paraId="5B30773D" w14:textId="77777777" w:rsidR="00827A8C" w:rsidRDefault="00827A8C" w:rsidP="00063C4F">
      <w:pPr>
        <w:pStyle w:val="Podtytu"/>
      </w:pPr>
    </w:p>
    <w:p w14:paraId="6407943C" w14:textId="77777777" w:rsidR="00827A8C" w:rsidRDefault="00827A8C" w:rsidP="00063C4F">
      <w:pPr>
        <w:pStyle w:val="Podtytu"/>
      </w:pPr>
    </w:p>
    <w:p w14:paraId="0304216A" w14:textId="4736D157" w:rsidR="00827A8C" w:rsidRDefault="00063C4F" w:rsidP="00835F08">
      <w:pPr>
        <w:pStyle w:val="Podtytu"/>
      </w:pPr>
      <w:r>
        <w:lastRenderedPageBreak/>
        <w:t xml:space="preserve">ZŁOŻONOŚĆ </w:t>
      </w:r>
      <w:r w:rsidR="00835F08">
        <w:t xml:space="preserve">CZASOWA </w:t>
      </w:r>
      <w:r>
        <w:t>ALGORYTMU</w:t>
      </w:r>
    </w:p>
    <w:p w14:paraId="1D09C369" w14:textId="78668787" w:rsidR="00835F08" w:rsidRPr="00835F08" w:rsidRDefault="00647387" w:rsidP="00647387">
      <w:pPr>
        <w:pStyle w:val="Akapitzlist"/>
        <w:numPr>
          <w:ilvl w:val="0"/>
          <w:numId w:val="8"/>
        </w:numPr>
      </w:pPr>
      <w:r>
        <w:t>przypadek pesymistyczny</w:t>
      </w:r>
      <w:r w:rsidR="00685985">
        <w:t xml:space="preserve"> – O(n</w:t>
      </w:r>
      <w:r w:rsidR="00685985">
        <w:rPr>
          <w:vertAlign w:val="superscript"/>
        </w:rPr>
        <w:t>2</w:t>
      </w:r>
      <w:r w:rsidR="00685985">
        <w:t>)</w:t>
      </w:r>
    </w:p>
    <w:p w14:paraId="3584BA8C" w14:textId="3F6D4517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2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insertionSort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[])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="00835F08" w:rsidRPr="00835F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="00835F08"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O(n</w:t>
      </w:r>
      <w:r w:rsidR="00835F08"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vertAlign w:val="superscript"/>
          <w:lang w:eastAsia="pl-PL"/>
          <w14:ligatures w14:val="none"/>
        </w:rPr>
        <w:t>2</w:t>
      </w:r>
      <w:r w:rsidR="00835F08"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3FF563A0" w14:textId="667DA2F7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27A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43FBD800" w14:textId="1F00057F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2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="00835F08"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O(n</w:t>
      </w:r>
      <w:r w:rsidR="00835F08"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vertAlign w:val="superscript"/>
          <w:lang w:eastAsia="pl-PL"/>
          <w14:ligatures w14:val="none"/>
        </w:rPr>
        <w:t>2</w:t>
      </w:r>
      <w:r w:rsidR="00835F08"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</w:p>
    <w:p w14:paraId="2F9A60E7" w14:textId="3C496392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50843CC8" w14:textId="63728AF2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7C1CADB4" w14:textId="47F9265B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2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&amp;&amp;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&gt;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O(n)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7340C58D" w14:textId="70EF8587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ab/>
      </w:r>
    </w:p>
    <w:p w14:paraId="16E7B979" w14:textId="36A5C464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52C30530" w14:textId="2FE277DE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1EAADF0D" w14:textId="77777777" w:rsidR="00827A8C" w:rsidRPr="00827A8C" w:rsidRDefault="00827A8C" w:rsidP="0082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631F1AF" w14:textId="0B11B475" w:rsidR="00827A8C" w:rsidRPr="00835F08" w:rsidRDefault="00827A8C" w:rsidP="00835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5C3A4810" w14:textId="39C01E4C" w:rsidR="00B35E5B" w:rsidRDefault="00B35E5B" w:rsidP="00B35E5B">
      <w:pPr>
        <w:rPr>
          <w:u w:val="single"/>
        </w:rPr>
      </w:pPr>
    </w:p>
    <w:p w14:paraId="698A1349" w14:textId="126A839D" w:rsidR="00647387" w:rsidRPr="00835F08" w:rsidRDefault="00647387" w:rsidP="00647387">
      <w:pPr>
        <w:pStyle w:val="Akapitzlist"/>
        <w:numPr>
          <w:ilvl w:val="0"/>
          <w:numId w:val="8"/>
        </w:numPr>
      </w:pPr>
      <w:r>
        <w:t>przypadek optymistyczny</w:t>
      </w:r>
      <w:r w:rsidR="00685985">
        <w:t xml:space="preserve"> – O(n)</w:t>
      </w:r>
    </w:p>
    <w:p w14:paraId="7112B75A" w14:textId="6D4D86A5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2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insertionSort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[])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35F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O(n)</w:t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7610DDBF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27A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0017D184" w14:textId="02115098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2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O(n)</w:t>
      </w:r>
    </w:p>
    <w:p w14:paraId="2CCD6270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5E461FFB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4345B7A0" w14:textId="7B623828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2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&amp;&amp;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&gt;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64A24DFD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ab/>
      </w:r>
    </w:p>
    <w:p w14:paraId="4196CD15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5146873A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19BEABCB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42D1378E" w14:textId="77777777" w:rsidR="00647387" w:rsidRPr="00835F08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6F4D0DE3" w14:textId="77777777" w:rsidR="00647387" w:rsidRDefault="00647387" w:rsidP="00647387">
      <w:pPr>
        <w:rPr>
          <w:u w:val="single"/>
        </w:rPr>
      </w:pPr>
    </w:p>
    <w:p w14:paraId="6A7A3904" w14:textId="5BB6E48B" w:rsidR="00647387" w:rsidRPr="00835F08" w:rsidRDefault="00647387" w:rsidP="00647387">
      <w:pPr>
        <w:pStyle w:val="Akapitzlist"/>
        <w:numPr>
          <w:ilvl w:val="0"/>
          <w:numId w:val="8"/>
        </w:numPr>
      </w:pPr>
      <w:r>
        <w:t>przypadek średni</w:t>
      </w:r>
      <w:r w:rsidR="00685985">
        <w:t xml:space="preserve"> – O(n</w:t>
      </w:r>
      <w:r w:rsidR="00685985">
        <w:rPr>
          <w:vertAlign w:val="superscript"/>
        </w:rPr>
        <w:t>2</w:t>
      </w:r>
      <w:r w:rsidR="00685985">
        <w:t>)</w:t>
      </w:r>
    </w:p>
    <w:p w14:paraId="6DEA30D5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2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insertionSort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[])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35F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O(n</w:t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vertAlign w:val="superscript"/>
          <w:lang w:eastAsia="pl-PL"/>
          <w14:ligatures w14:val="none"/>
        </w:rPr>
        <w:t>2</w:t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4C60482D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27A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24BDB64C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2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O(n</w:t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vertAlign w:val="superscript"/>
          <w:lang w:eastAsia="pl-PL"/>
          <w14:ligatures w14:val="none"/>
        </w:rPr>
        <w:t>2</w:t>
      </w:r>
      <w:r w:rsidRPr="00835F0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</w:p>
    <w:p w14:paraId="1D07542F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3D3548FF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2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403E21C6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2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&amp;&amp;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&gt;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O(n)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2AA2792E" w14:textId="06282E74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82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360FA1CB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</w:p>
    <w:p w14:paraId="10BEB88C" w14:textId="6B1E5823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82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ab/>
      </w:r>
      <w:r w:rsidRPr="00827A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7FBA977D" w14:textId="77777777" w:rsidR="00647387" w:rsidRPr="00827A8C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452A54D" w14:textId="77777777" w:rsidR="00647387" w:rsidRPr="00835F08" w:rsidRDefault="00647387" w:rsidP="0064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2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619C3D6F" w14:textId="77777777" w:rsidR="00647387" w:rsidRDefault="00647387" w:rsidP="00647387">
      <w:pPr>
        <w:rPr>
          <w:u w:val="single"/>
        </w:rPr>
      </w:pPr>
    </w:p>
    <w:p w14:paraId="3BDC83D8" w14:textId="77777777" w:rsidR="00835F08" w:rsidRPr="001175CF" w:rsidRDefault="00835F08" w:rsidP="00B35E5B">
      <w:pPr>
        <w:rPr>
          <w:u w:val="single"/>
        </w:rPr>
      </w:pPr>
    </w:p>
    <w:sectPr w:rsidR="00835F08" w:rsidRPr="001175C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A619" w14:textId="77777777" w:rsidR="003C355E" w:rsidRDefault="003C355E" w:rsidP="00780D51">
      <w:pPr>
        <w:spacing w:after="0" w:line="240" w:lineRule="auto"/>
      </w:pPr>
      <w:r>
        <w:separator/>
      </w:r>
    </w:p>
  </w:endnote>
  <w:endnote w:type="continuationSeparator" w:id="0">
    <w:p w14:paraId="5314C69B" w14:textId="77777777" w:rsidR="003C355E" w:rsidRDefault="003C355E" w:rsidP="0078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181130"/>
      <w:docPartObj>
        <w:docPartGallery w:val="Page Numbers (Bottom of Page)"/>
        <w:docPartUnique/>
      </w:docPartObj>
    </w:sdtPr>
    <w:sdtContent>
      <w:p w14:paraId="457D8C20" w14:textId="52AE720A" w:rsidR="00780D51" w:rsidRDefault="00780D5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2280C4" w14:textId="77777777" w:rsidR="00780D51" w:rsidRDefault="00780D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7B25" w14:textId="77777777" w:rsidR="003C355E" w:rsidRDefault="003C355E" w:rsidP="00780D51">
      <w:pPr>
        <w:spacing w:after="0" w:line="240" w:lineRule="auto"/>
      </w:pPr>
      <w:r>
        <w:separator/>
      </w:r>
    </w:p>
  </w:footnote>
  <w:footnote w:type="continuationSeparator" w:id="0">
    <w:p w14:paraId="0F265B1F" w14:textId="77777777" w:rsidR="003C355E" w:rsidRDefault="003C355E" w:rsidP="00780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022C"/>
    <w:multiLevelType w:val="hybridMultilevel"/>
    <w:tmpl w:val="DABAA218"/>
    <w:lvl w:ilvl="0" w:tplc="6A801A4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17F0"/>
    <w:multiLevelType w:val="hybridMultilevel"/>
    <w:tmpl w:val="30602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D2C8A"/>
    <w:multiLevelType w:val="hybridMultilevel"/>
    <w:tmpl w:val="C3B474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131A7"/>
    <w:multiLevelType w:val="hybridMultilevel"/>
    <w:tmpl w:val="AE6C1992"/>
    <w:lvl w:ilvl="0" w:tplc="6A801A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72DCF"/>
    <w:multiLevelType w:val="hybridMultilevel"/>
    <w:tmpl w:val="56684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5011"/>
    <w:multiLevelType w:val="hybridMultilevel"/>
    <w:tmpl w:val="559E1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87E45"/>
    <w:multiLevelType w:val="hybridMultilevel"/>
    <w:tmpl w:val="BC8A82E6"/>
    <w:lvl w:ilvl="0" w:tplc="3FA02F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6471D"/>
    <w:multiLevelType w:val="hybridMultilevel"/>
    <w:tmpl w:val="CC8211C6"/>
    <w:lvl w:ilvl="0" w:tplc="6A801A4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1316470">
    <w:abstractNumId w:val="6"/>
  </w:num>
  <w:num w:numId="2" w16cid:durableId="934482729">
    <w:abstractNumId w:val="2"/>
  </w:num>
  <w:num w:numId="3" w16cid:durableId="867720295">
    <w:abstractNumId w:val="5"/>
  </w:num>
  <w:num w:numId="4" w16cid:durableId="2008552243">
    <w:abstractNumId w:val="0"/>
  </w:num>
  <w:num w:numId="5" w16cid:durableId="629746583">
    <w:abstractNumId w:val="7"/>
  </w:num>
  <w:num w:numId="6" w16cid:durableId="1810901514">
    <w:abstractNumId w:val="3"/>
  </w:num>
  <w:num w:numId="7" w16cid:durableId="1089623663">
    <w:abstractNumId w:val="1"/>
  </w:num>
  <w:num w:numId="8" w16cid:durableId="2022930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1"/>
    <w:rsid w:val="00007546"/>
    <w:rsid w:val="00010454"/>
    <w:rsid w:val="00050FFF"/>
    <w:rsid w:val="00063C4F"/>
    <w:rsid w:val="00083259"/>
    <w:rsid w:val="001175CF"/>
    <w:rsid w:val="001404F6"/>
    <w:rsid w:val="001F1751"/>
    <w:rsid w:val="002A0E7E"/>
    <w:rsid w:val="002B1213"/>
    <w:rsid w:val="00316B36"/>
    <w:rsid w:val="00370A41"/>
    <w:rsid w:val="003C355E"/>
    <w:rsid w:val="004874D1"/>
    <w:rsid w:val="004E10CC"/>
    <w:rsid w:val="005A1A88"/>
    <w:rsid w:val="005E492E"/>
    <w:rsid w:val="006010B8"/>
    <w:rsid w:val="00647387"/>
    <w:rsid w:val="006711FA"/>
    <w:rsid w:val="00685985"/>
    <w:rsid w:val="006C2D6E"/>
    <w:rsid w:val="00750CA9"/>
    <w:rsid w:val="007527E0"/>
    <w:rsid w:val="00780D51"/>
    <w:rsid w:val="00827A8C"/>
    <w:rsid w:val="00835F08"/>
    <w:rsid w:val="008E1C51"/>
    <w:rsid w:val="0095637B"/>
    <w:rsid w:val="00B12EBD"/>
    <w:rsid w:val="00B35E5B"/>
    <w:rsid w:val="00CA25ED"/>
    <w:rsid w:val="00CB4DE1"/>
    <w:rsid w:val="00EA27AD"/>
    <w:rsid w:val="00EA7D14"/>
    <w:rsid w:val="00EB7FF5"/>
    <w:rsid w:val="00E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BB62"/>
  <w15:chartTrackingRefBased/>
  <w15:docId w15:val="{7CF08282-E3FD-4A8E-9533-B779F882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7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87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A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A27A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EA27AD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omylnaczcionkaakapitu"/>
    <w:rsid w:val="00EA27AD"/>
  </w:style>
  <w:style w:type="paragraph" w:styleId="Podtytu">
    <w:name w:val="Subtitle"/>
    <w:basedOn w:val="Normalny"/>
    <w:next w:val="Normalny"/>
    <w:link w:val="PodtytuZnak"/>
    <w:uiPriority w:val="11"/>
    <w:qFormat/>
    <w:rsid w:val="00EA27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A27AD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780D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0D51"/>
  </w:style>
  <w:style w:type="paragraph" w:styleId="Stopka">
    <w:name w:val="footer"/>
    <w:basedOn w:val="Normalny"/>
    <w:link w:val="StopkaZnak"/>
    <w:uiPriority w:val="99"/>
    <w:unhideWhenUsed/>
    <w:rsid w:val="00780D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0D51"/>
  </w:style>
  <w:style w:type="paragraph" w:styleId="Akapitzlist">
    <w:name w:val="List Paragraph"/>
    <w:basedOn w:val="Normalny"/>
    <w:uiPriority w:val="34"/>
    <w:qFormat/>
    <w:rsid w:val="0000754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EB7F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B7FF5"/>
    <w:rPr>
      <w:i/>
      <w:iCs/>
      <w:color w:val="404040" w:themeColor="text1" w:themeTint="BF"/>
    </w:rPr>
  </w:style>
  <w:style w:type="character" w:customStyle="1" w:styleId="Nagwek1Znak">
    <w:name w:val="Nagłówek 1 Znak"/>
    <w:basedOn w:val="Domylnaczcionkaakapitu"/>
    <w:link w:val="Nagwek1"/>
    <w:uiPriority w:val="9"/>
    <w:rsid w:val="00647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02CC-D8AA-4C67-9064-865AFCE2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800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Małgosia Kusa</dc:creator>
  <cp:keywords/>
  <dc:description/>
  <cp:lastModifiedBy>Małgosia Kusa</cp:lastModifiedBy>
  <cp:revision>10</cp:revision>
  <dcterms:created xsi:type="dcterms:W3CDTF">2023-04-02T11:25:00Z</dcterms:created>
  <dcterms:modified xsi:type="dcterms:W3CDTF">2023-04-06T17:30:00Z</dcterms:modified>
</cp:coreProperties>
</file>