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MEN </w:t>
      </w:r>
      <w:r w:rsidDel="00000000" w:rsidR="00000000" w:rsidRPr="00000000">
        <w:rPr>
          <w:sz w:val="48"/>
          <w:szCs w:val="48"/>
          <w:rtl w:val="0"/>
        </w:rPr>
        <w:t xml:space="preserve">Stack for Web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Steps to making a web app using Node Express and Mongodb on MacOS 10.14.5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brew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brew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mongodb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c4b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c4bf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bc4bf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makes directory for data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chown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c4b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b685"/>
          <w:sz w:val="20"/>
          <w:szCs w:val="20"/>
          <w:rtl w:val="0"/>
        </w:rPr>
        <w:t xml:space="preserve">`id -un`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c4bf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bc4bf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6b6ef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 gives permission to user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92.5" w:lineRule="auto"/>
        <w:ind w:left="1440" w:hanging="360"/>
        <w:rPr>
          <w:color w:val="5555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mongod, waits for connection and 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app.js and express using Node and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92.5" w:lineRule="auto"/>
        <w:ind w:left="1440" w:hanging="360"/>
        <w:rPr>
          <w:rFonts w:ascii="Courier New" w:cs="Courier New" w:eastAsia="Courier New" w:hAnsi="Courier New"/>
          <w:color w:val="5555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Npm init //name project different than any node packages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92.5" w:lineRule="auto"/>
        <w:ind w:left="1440" w:hanging="360"/>
        <w:rPr>
          <w:rFonts w:ascii="Courier New" w:cs="Courier New" w:eastAsia="Courier New" w:hAnsi="Courier New"/>
          <w:color w:val="5555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Npm install &lt;name of package&gt; --save //express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92.5" w:lineRule="auto"/>
        <w:ind w:left="1440" w:hanging="360"/>
        <w:rPr>
          <w:rFonts w:ascii="Courier New" w:cs="Courier New" w:eastAsia="Courier New" w:hAnsi="Courier New"/>
          <w:color w:val="555555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Optional: npm i -g (global) nodemon //restart server automatically when changes are made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92.5" w:lineRule="auto"/>
        <w:ind w:left="1440" w:hanging="360"/>
        <w:rPr>
          <w:rFonts w:ascii="Courier New" w:cs="Courier New" w:eastAsia="Courier New" w:hAnsi="Courier New"/>
          <w:color w:val="555555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Starting server]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92.5" w:lineRule="auto"/>
        <w:ind w:left="2160" w:hanging="360"/>
        <w:rPr>
          <w:rFonts w:ascii="Courier New" w:cs="Courier New" w:eastAsia="Courier New" w:hAnsi="Courier New"/>
          <w:color w:val="555555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This line creates server on localhost:3000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hd w:fill="272822" w:val="clear"/>
        <w:spacing w:line="240" w:lineRule="auto"/>
        <w:ind w:left="2160" w:hanging="360"/>
        <w:rPr>
          <w:rFonts w:ascii="Courier New" w:cs="Courier New" w:eastAsia="Courier New" w:hAnsi="Courier New"/>
          <w:color w:val="5555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listener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app.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72822" w:val="clear"/>
        <w:spacing w:line="240" w:lineRule="auto"/>
        <w:ind w:left="2160" w:firstLine="0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OR</w:t>
      </w:r>
    </w:p>
    <w:p w:rsidR="00000000" w:rsidDel="00000000" w:rsidP="00000000" w:rsidRDefault="00000000" w:rsidRPr="00000000" w14:paraId="00000011">
      <w:pPr>
        <w:shd w:fill="272822" w:val="clear"/>
        <w:spacing w:line="240" w:lineRule="auto"/>
        <w:ind w:left="2160" w:firstLine="0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port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process.env.PORT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72822" w:val="clear"/>
        <w:spacing w:line="240" w:lineRule="auto"/>
        <w:ind w:left="2160" w:firstLine="0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(port, ()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272822" w:val="clear"/>
        <w:spacing w:line="240" w:lineRule="auto"/>
        <w:ind w:left="2160" w:firstLine="0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"Server Has Started!"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72822" w:val="clear"/>
        <w:spacing w:line="240" w:lineRule="auto"/>
        <w:ind w:left="2160" w:firstLine="0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5">
      <w:pPr>
        <w:shd w:fill="272822" w:val="clear"/>
        <w:spacing w:line="240" w:lineRule="auto"/>
        <w:ind w:left="2160" w:firstLine="0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Courier New" w:cs="Courier New" w:eastAsia="Courier New" w:hAnsi="Courier New"/>
          <w:color w:val="555555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This was a code for the cloud version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hd w:fill="272822" w:val="clear"/>
        <w:spacing w:line="240" w:lineRule="auto"/>
        <w:ind w:left="2160" w:hanging="360"/>
        <w:rPr>
          <w:rFonts w:ascii="Courier New" w:cs="Courier New" w:eastAsia="Courier New" w:hAnsi="Courier New"/>
          <w:color w:val="5555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(process.env.PORT, process.env.IP, ()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272822" w:val="clear"/>
        <w:spacing w:line="240" w:lineRule="auto"/>
        <w:ind w:left="2160" w:hanging="360"/>
        <w:rPr>
          <w:rFonts w:ascii="Courier New" w:cs="Courier New" w:eastAsia="Courier New" w:hAnsi="Courier New"/>
          <w:color w:val="5555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"SERVER HAS STARTED"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272822" w:val="clear"/>
        <w:spacing w:line="240" w:lineRule="auto"/>
        <w:ind w:left="2160" w:hanging="360"/>
        <w:rPr>
          <w:rFonts w:ascii="Courier New" w:cs="Courier New" w:eastAsia="Courier New" w:hAnsi="Courier New"/>
          <w:color w:val="5555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92.5" w:lineRule="auto"/>
        <w:ind w:left="1440" w:hanging="360"/>
        <w:rPr>
          <w:rFonts w:ascii="Courier New" w:cs="Courier New" w:eastAsia="Courier New" w:hAnsi="Courier New"/>
          <w:color w:val="555555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Require packages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272822" w:val="clear"/>
        <w:spacing w:line="240" w:lineRule="auto"/>
        <w:ind w:left="2160" w:hanging="360"/>
        <w:rPr>
          <w:rFonts w:ascii="Courier New" w:cs="Courier New" w:eastAsia="Courier New" w:hAnsi="Courier New"/>
          <w:color w:val="5555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express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hd w:fill="272822" w:val="clear"/>
        <w:spacing w:line="240" w:lineRule="auto"/>
        <w:ind w:left="2160" w:hanging="360"/>
        <w:rPr>
          <w:rFonts w:ascii="Courier New" w:cs="Courier New" w:eastAsia="Courier New" w:hAnsi="Courier New"/>
          <w:color w:val="5555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app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92.5" w:lineRule="auto"/>
        <w:ind w:left="1440" w:hanging="360"/>
        <w:rPr>
          <w:rFonts w:ascii="Courier New" w:cs="Courier New" w:eastAsia="Courier New" w:hAnsi="Courier New"/>
          <w:color w:val="555555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Connecting to Mongoose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272822" w:val="clear"/>
        <w:spacing w:line="240" w:lineRule="auto"/>
        <w:ind w:left="2160" w:hanging="360"/>
        <w:rPr>
          <w:rFonts w:ascii="Courier New" w:cs="Courier New" w:eastAsia="Courier New" w:hAnsi="Courier New"/>
          <w:color w:val="5555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mongoose.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"mongodb://localhost:27017/house_manager"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{useNewUrlParser: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92.5" w:lineRule="auto"/>
        <w:ind w:left="0" w:firstLine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92.5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of certain features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92.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Node.js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app.set(“view engine”, “ejs”); so that the app knows to render .ejs files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app.set(express.static(__dirname + "/public")); so that style sheets are seen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Things stored in the url route as a variable like /comment/:id id can be accessed by using req.params.id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Modularize routes by putting them into their own js files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app.js use “app.use(name_of_routes);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Forms need a post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should send to route where items are being updated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Rendered html pages need a get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UPDATE/replace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 override npm install method-override --save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?_method=PUT method = post</w:t>
      </w:r>
    </w:p>
    <w:p w:rsidR="00000000" w:rsidDel="00000000" w:rsidP="00000000" w:rsidRDefault="00000000" w:rsidRPr="00000000" w14:paraId="0000002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needs to be a from with action and method = post but with ?_method=DELETE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Middleware and req res next can be added to routes before the function callback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have two id’s in the route, make them different.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campgrounds/:id/comments/:comment_id/edit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GET/POST/PUT/UPDATE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92.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Checking stuff in database using </w:t>
      </w:r>
      <w:r w:rsidDel="00000000" w:rsidR="00000000" w:rsidRPr="00000000">
        <w:rPr>
          <w:sz w:val="20"/>
          <w:szCs w:val="20"/>
          <w:rtl w:val="0"/>
        </w:rPr>
        <w:t xml:space="preserve">mongo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dbs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&lt;db name&gt;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collections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db.&lt;collection name&gt;.find()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92.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 sure to include bootstrap and your own style sheet in the header.ejs in partials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92.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Recommended Directories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Images, middleware, models (mongoose), public (express specific i think), routes, views (also express specific)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92.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Express.js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 template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line="292.5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&lt;%= %&gt; shows javascript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line="292.5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 %&gt; only runs js logic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  <w:t xml:space="preserve">/:anything_here_is_a_variable that can be used in the route req.params.variable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92.5" w:lineRule="auto"/>
        <w:ind w:left="72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Mongoose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Schema before models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Models 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findbyidandupdate(req.params.id,  req.body.name of array, callback func()=&gt;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Findbyidandremove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Checking if user matches author </w:t>
      </w:r>
      <w:r w:rsidDel="00000000" w:rsidR="00000000" w:rsidRPr="00000000">
        <w:rPr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found Campground,author.id = mongoose obj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Req.user._id = string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Mongoose has a .equals method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is equivalent to new and save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i w:val="1"/>
          <w:color w:val="29303b"/>
          <w:sz w:val="20"/>
          <w:szCs w:val="20"/>
          <w:highlight w:val="white"/>
          <w:rtl w:val="0"/>
        </w:rPr>
        <w:t xml:space="preserve">.populate(“collectionsname”).exec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color w:val="29303b"/>
          <w:sz w:val="20"/>
          <w:szCs w:val="20"/>
          <w:highlight w:val="white"/>
          <w:rtl w:val="0"/>
        </w:rPr>
        <w:t xml:space="preserve">Puts the actual contents of collection into the list under the parent model, replacing the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Modules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Ejs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line="292.5" w:lineRule="auto"/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Template for using javascript in html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292.5" w:lineRule="auto"/>
        <w:ind w:left="144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Express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line="292.5" w:lineRule="auto"/>
        <w:ind w:left="2160" w:hanging="360"/>
        <w:rPr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45454"/>
          <w:sz w:val="20"/>
          <w:szCs w:val="20"/>
          <w:highlight w:val="white"/>
          <w:rtl w:val="0"/>
        </w:rPr>
        <w:t xml:space="preserve">minimal and flexible Node.</w:t>
      </w:r>
      <w:r w:rsidDel="00000000" w:rsidR="00000000" w:rsidRPr="00000000">
        <w:rPr>
          <w:rFonts w:ascii="Roboto" w:cs="Roboto" w:eastAsia="Roboto" w:hAnsi="Roboto"/>
          <w:b w:val="1"/>
          <w:color w:val="6a6a6a"/>
          <w:sz w:val="20"/>
          <w:szCs w:val="20"/>
          <w:highlight w:val="white"/>
          <w:rtl w:val="0"/>
        </w:rPr>
        <w:t xml:space="preserve">js</w:t>
      </w:r>
      <w:r w:rsidDel="00000000" w:rsidR="00000000" w:rsidRPr="00000000">
        <w:rPr>
          <w:rFonts w:ascii="Roboto" w:cs="Roboto" w:eastAsia="Roboto" w:hAnsi="Roboto"/>
          <w:color w:val="545454"/>
          <w:sz w:val="20"/>
          <w:szCs w:val="20"/>
          <w:highlight w:val="white"/>
          <w:rtl w:val="0"/>
        </w:rPr>
        <w:t xml:space="preserve"> web application framework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line="292.5" w:lineRule="auto"/>
        <w:ind w:left="2160" w:hanging="360"/>
        <w:rPr>
          <w:rFonts w:ascii="Roboto" w:cs="Roboto" w:eastAsia="Roboto" w:hAnsi="Roboto"/>
          <w:color w:val="545454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light-weight web application framework to help organize your web application into an MVC architecture on the server side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292.5" w:lineRule="auto"/>
        <w:ind w:left="1440" w:hanging="360"/>
        <w:rPr>
          <w:color w:val="242729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Express-sessions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line="292.5" w:lineRule="auto"/>
        <w:ind w:left="2160" w:hanging="360"/>
        <w:rPr>
          <w:color w:val="242729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For creating user sessions like logins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292.5" w:lineRule="auto"/>
        <w:ind w:left="144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Dotenv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line="292.5" w:lineRule="auto"/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Creates environment variables so when people see the code in the repo they can’t see passwords, also sets globals 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line="292.5" w:lineRule="auto"/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Process.env.VARIABLENAME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line="292.5" w:lineRule="auto"/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Can be set in terminal using export VARIABLENAME=blahblahblah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Body-parser 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line="292.5" w:lineRule="auto"/>
        <w:ind w:left="2160" w:hanging="36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app.use(bodyParser.urlencoded({}));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line="292.5" w:lineRule="auto"/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Need for req.params.body (form returns)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Passport for authentication (passport, passport-local, passport-local-mongoose)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line="292.5" w:lineRule="auto"/>
        <w:ind w:left="2160" w:hanging="36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app.use(require(“express-session”)({</w:t>
      </w:r>
    </w:p>
    <w:p w:rsidR="00000000" w:rsidDel="00000000" w:rsidP="00000000" w:rsidRDefault="00000000" w:rsidRPr="00000000" w14:paraId="0000005D">
      <w:pPr>
        <w:spacing w:line="292.5" w:lineRule="auto"/>
        <w:ind w:left="2160" w:firstLine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 xml:space="preserve">Secret: “idk what this does lol”, //used for hashing, the salt part</w:t>
      </w:r>
    </w:p>
    <w:p w:rsidR="00000000" w:rsidDel="00000000" w:rsidP="00000000" w:rsidRDefault="00000000" w:rsidRPr="00000000" w14:paraId="0000005E">
      <w:pPr>
        <w:spacing w:line="292.5" w:lineRule="auto"/>
        <w:ind w:left="2160" w:firstLine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 xml:space="preserve">secret: "Once again Rusty wins cutest dog!",</w:t>
      </w:r>
    </w:p>
    <w:p w:rsidR="00000000" w:rsidDel="00000000" w:rsidP="00000000" w:rsidRDefault="00000000" w:rsidRPr="00000000" w14:paraId="0000005F">
      <w:pPr>
        <w:spacing w:line="292.5" w:lineRule="auto"/>
        <w:ind w:left="2880" w:firstLine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resave: false,</w:t>
      </w:r>
    </w:p>
    <w:p w:rsidR="00000000" w:rsidDel="00000000" w:rsidP="00000000" w:rsidRDefault="00000000" w:rsidRPr="00000000" w14:paraId="00000060">
      <w:pPr>
        <w:spacing w:line="292.5" w:lineRule="auto"/>
        <w:ind w:left="2880" w:firstLine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saveUninitialized: false</w:t>
      </w:r>
    </w:p>
    <w:p w:rsidR="00000000" w:rsidDel="00000000" w:rsidP="00000000" w:rsidRDefault="00000000" w:rsidRPr="00000000" w14:paraId="00000061">
      <w:pPr>
        <w:spacing w:line="292.5" w:lineRule="auto"/>
        <w:ind w:left="2160" w:firstLine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}));</w:t>
      </w:r>
    </w:p>
    <w:p w:rsidR="00000000" w:rsidDel="00000000" w:rsidP="00000000" w:rsidRDefault="00000000" w:rsidRPr="00000000" w14:paraId="00000062">
      <w:pPr>
        <w:spacing w:line="292.5" w:lineRule="auto"/>
        <w:ind w:left="2160" w:firstLine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app.use(passport.initialize());</w:t>
      </w:r>
    </w:p>
    <w:p w:rsidR="00000000" w:rsidDel="00000000" w:rsidP="00000000" w:rsidRDefault="00000000" w:rsidRPr="00000000" w14:paraId="00000063">
      <w:pPr>
        <w:spacing w:line="292.5" w:lineRule="auto"/>
        <w:ind w:left="2160" w:firstLine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app.use(passport.session()); //need this so that you “stay” logged in</w:t>
      </w:r>
    </w:p>
    <w:p w:rsidR="00000000" w:rsidDel="00000000" w:rsidP="00000000" w:rsidRDefault="00000000" w:rsidRPr="00000000" w14:paraId="00000064">
      <w:pPr>
        <w:spacing w:line="292.5" w:lineRule="auto"/>
        <w:ind w:left="2160" w:firstLine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passport.use(new LocalStrategy(User.authenticate()));</w:t>
      </w:r>
    </w:p>
    <w:p w:rsidR="00000000" w:rsidDel="00000000" w:rsidP="00000000" w:rsidRDefault="00000000" w:rsidRPr="00000000" w14:paraId="00000065">
      <w:pPr>
        <w:spacing w:line="292.5" w:lineRule="auto"/>
        <w:ind w:left="2160" w:firstLine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passport.serializeUser(User.serializeUser());</w:t>
      </w:r>
    </w:p>
    <w:p w:rsidR="00000000" w:rsidDel="00000000" w:rsidP="00000000" w:rsidRDefault="00000000" w:rsidRPr="00000000" w14:paraId="00000066">
      <w:pPr>
        <w:spacing w:line="292.5" w:lineRule="auto"/>
        <w:ind w:left="2160" w:firstLine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passport.deserializeUser(User.deserializeUser());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2160" w:hanging="36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  <w:t xml:space="preserve">Req.user to access user that is logged in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methodOverride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color w:val="55555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?_method=PUT method = post for update route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?_method=DELETE method = post for delete route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Async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To use promises and async await functions to reduce callback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Waterfall, better format of callbacks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Cloudinary with Multer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Image/pdf upload system from forms in html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Nodemailer 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Allows for authentication through the app to send an email through your email.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Password reset using tokens.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Moment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Used for timestamping models that get created like comment posts.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line="292.5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Connect-flash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spacing w:line="292.5" w:lineRule="auto"/>
        <w:ind w:left="2160" w:hanging="36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Put the flash in the header.ejs so its on every page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line="292.5" w:lineRule="auto"/>
        <w:ind w:left="2160" w:hanging="360"/>
        <w:rPr>
          <w:color w:val="555555"/>
          <w:sz w:val="20"/>
          <w:szCs w:val="20"/>
        </w:rPr>
      </w:pPr>
      <w:r w:rsidDel="00000000" w:rsidR="00000000" w:rsidRPr="00000000">
        <w:rPr>
          <w:b w:val="1"/>
          <w:color w:val="555555"/>
          <w:sz w:val="20"/>
          <w:szCs w:val="20"/>
          <w:rtl w:val="0"/>
        </w:rPr>
        <w:t xml:space="preserve">Make flash before the redirect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, and do not render!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spacing w:line="292.5" w:lineRule="auto"/>
        <w:ind w:left="216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you can either set a flash message on the req.flash object before returning a res.redirect() or you can pass the req.flash object into the res.render() function.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spacing w:line="292.5" w:lineRule="auto"/>
        <w:ind w:left="288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if(err){</w:t>
      </w:r>
    </w:p>
    <w:p w:rsidR="00000000" w:rsidDel="00000000" w:rsidP="00000000" w:rsidRDefault="00000000" w:rsidRPr="00000000" w14:paraId="0000007A">
      <w:pPr>
        <w:spacing w:line="292.5" w:lineRule="auto"/>
        <w:ind w:left="2880" w:firstLine="72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req.flash("error", err.message);</w:t>
      </w:r>
    </w:p>
    <w:p w:rsidR="00000000" w:rsidDel="00000000" w:rsidP="00000000" w:rsidRDefault="00000000" w:rsidRPr="00000000" w14:paraId="0000007B">
      <w:pPr>
        <w:spacing w:line="292.5" w:lineRule="auto"/>
        <w:ind w:left="2880" w:firstLine="72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return res.redirect("/register");</w:t>
      </w:r>
    </w:p>
    <w:p w:rsidR="00000000" w:rsidDel="00000000" w:rsidP="00000000" w:rsidRDefault="00000000" w:rsidRPr="00000000" w14:paraId="0000007C">
      <w:pPr>
        <w:spacing w:line="292.5" w:lineRule="auto"/>
        <w:ind w:left="2880" w:firstLine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HTML/CSS tips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Display: inline;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Give form an id and goto css and style it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Forms: Value prefills the text area, where PLACEHOLDER only gives a shadow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i w:val="1"/>
          <w:color w:val="29303b"/>
          <w:sz w:val="20"/>
          <w:szCs w:val="20"/>
          <w:highlight w:val="white"/>
          <w:rtl w:val="0"/>
        </w:rPr>
        <w:t xml:space="preserve">Forms needs action which is route and method like post/get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i w:val="1"/>
          <w:color w:val="29303b"/>
          <w:sz w:val="20"/>
          <w:szCs w:val="20"/>
          <w:highlight w:val="white"/>
          <w:rtl w:val="0"/>
        </w:rPr>
        <w:t xml:space="preserve">Need name in input in form in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JavaScript tips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Condition &amp;&amp; nextCondition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Condition will terminate the entire if statement if condition is false so that the nextCondition won’t event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92.5" w:lineRule="auto"/>
        <w:ind w:left="0" w:firstLine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92.5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Restful Routes:</w:t>
      </w:r>
    </w:p>
    <w:p w:rsidR="00000000" w:rsidDel="00000000" w:rsidP="00000000" w:rsidRDefault="00000000" w:rsidRPr="00000000" w14:paraId="0000008D">
      <w:pPr>
        <w:spacing w:line="292.5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91175" cy="284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000" l="2083" r="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92.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92.5" w:lineRule="auto"/>
        <w:rPr>
          <w:b w:val="1"/>
          <w:color w:val="555555"/>
          <w:sz w:val="20"/>
          <w:szCs w:val="20"/>
        </w:rPr>
      </w:pPr>
      <w:r w:rsidDel="00000000" w:rsidR="00000000" w:rsidRPr="00000000">
        <w:rPr>
          <w:b w:val="1"/>
          <w:color w:val="555555"/>
          <w:sz w:val="20"/>
          <w:szCs w:val="20"/>
          <w:rtl w:val="0"/>
        </w:rPr>
        <w:t xml:space="preserve">House Manager Models needed:</w:t>
      </w:r>
    </w:p>
    <w:p w:rsidR="00000000" w:rsidDel="00000000" w:rsidP="00000000" w:rsidRDefault="00000000" w:rsidRPr="00000000" w14:paraId="00000090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House:</w:t>
      </w:r>
    </w:p>
    <w:p w:rsidR="00000000" w:rsidDel="00000000" w:rsidP="00000000" w:rsidRDefault="00000000" w:rsidRPr="00000000" w14:paraId="00000091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 xml:space="preserve">String: Address, House Manager, Phone number, Rent, Image</w:t>
      </w:r>
    </w:p>
    <w:p w:rsidR="00000000" w:rsidDel="00000000" w:rsidP="00000000" w:rsidRDefault="00000000" w:rsidRPr="00000000" w14:paraId="00000092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 xml:space="preserve">Author: { Id:{Type: mongoose.Schema.Types.ObjectId,Ref: “User”}, </w:t>
      </w:r>
    </w:p>
    <w:p w:rsidR="00000000" w:rsidDel="00000000" w:rsidP="00000000" w:rsidRDefault="00000000" w:rsidRPr="00000000" w14:paraId="00000093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ab/>
        <w:t xml:space="preserve">Username: String}</w:t>
      </w:r>
    </w:p>
    <w:p w:rsidR="00000000" w:rsidDel="00000000" w:rsidP="00000000" w:rsidRDefault="00000000" w:rsidRPr="00000000" w14:paraId="00000094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 xml:space="preserve">Comments: [{Type: mongoose.Schema.Types.ObjectId,Ref: “Comment”}]</w:t>
      </w:r>
    </w:p>
    <w:p w:rsidR="00000000" w:rsidDel="00000000" w:rsidP="00000000" w:rsidRDefault="00000000" w:rsidRPr="00000000" w14:paraId="00000095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User:</w:t>
      </w:r>
    </w:p>
    <w:p w:rsidR="00000000" w:rsidDel="00000000" w:rsidP="00000000" w:rsidRDefault="00000000" w:rsidRPr="00000000" w14:paraId="00000096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 xml:space="preserve">First name, last name, username, password, email, avatar</w:t>
      </w:r>
    </w:p>
    <w:p w:rsidR="00000000" w:rsidDel="00000000" w:rsidP="00000000" w:rsidRDefault="00000000" w:rsidRPr="00000000" w14:paraId="00000097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Comments:</w:t>
      </w:r>
    </w:p>
    <w:p w:rsidR="00000000" w:rsidDel="00000000" w:rsidP="00000000" w:rsidRDefault="00000000" w:rsidRPr="00000000" w14:paraId="00000098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 xml:space="preserve">String: text,</w:t>
      </w:r>
    </w:p>
    <w:p w:rsidR="00000000" w:rsidDel="00000000" w:rsidP="00000000" w:rsidRDefault="00000000" w:rsidRPr="00000000" w14:paraId="00000099">
      <w:pPr>
        <w:spacing w:line="292.5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 xml:space="preserve">Author: { Id:{Type: mongoose.Schema.Types.ObjectId,Ref: “User”}, </w:t>
      </w:r>
    </w:p>
    <w:p w:rsidR="00000000" w:rsidDel="00000000" w:rsidP="00000000" w:rsidRDefault="00000000" w:rsidRPr="00000000" w14:paraId="0000009A">
      <w:pPr>
        <w:spacing w:line="292.5" w:lineRule="auto"/>
        <w:rPr>
          <w:color w:val="29303b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ab/>
        <w:t xml:space="preserve">Username: String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