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AF40" w14:textId="6EE6303A" w:rsidR="005E658B" w:rsidRPr="00301821" w:rsidRDefault="00301821" w:rsidP="00301821">
      <w:pPr>
        <w:pStyle w:val="NoSpacing"/>
        <w:rPr>
          <w:b/>
          <w:u w:val="single"/>
        </w:rPr>
      </w:pPr>
      <w:r w:rsidRPr="00301821">
        <w:rPr>
          <w:b/>
          <w:u w:val="single"/>
        </w:rPr>
        <w:t>Summer project:</w:t>
      </w:r>
    </w:p>
    <w:p w14:paraId="0FD510CB" w14:textId="64C1F241" w:rsidR="00301821" w:rsidRDefault="00301821" w:rsidP="00301821">
      <w:pPr>
        <w:pStyle w:val="NoSpacing"/>
      </w:pPr>
      <w:r>
        <w:t>By John Kang, Firmware PS Intern</w:t>
      </w:r>
    </w:p>
    <w:p w14:paraId="49B327E1" w14:textId="77777777" w:rsidR="00301821" w:rsidRDefault="00301821" w:rsidP="00301821">
      <w:pPr>
        <w:pStyle w:val="NoSpacing"/>
      </w:pPr>
    </w:p>
    <w:p w14:paraId="3631E2E8" w14:textId="77777777" w:rsidR="00301821" w:rsidRDefault="00301821" w:rsidP="00301821">
      <w:pPr>
        <w:pStyle w:val="NoSpacing"/>
      </w:pPr>
      <w:r>
        <w:t xml:space="preserve">Limitations: </w:t>
      </w:r>
    </w:p>
    <w:p w14:paraId="60620AC2" w14:textId="7EF1EEB7" w:rsidR="00301821" w:rsidRDefault="00301821" w:rsidP="00301821">
      <w:pPr>
        <w:pStyle w:val="NoSpacing"/>
        <w:numPr>
          <w:ilvl w:val="0"/>
          <w:numId w:val="1"/>
        </w:numPr>
      </w:pPr>
      <w:r>
        <w:t>900,000,000 SET Events take 3 hours to parse in Xplorer (only 7 mins out of ~25mins)</w:t>
      </w:r>
    </w:p>
    <w:p w14:paraId="3934418A" w14:textId="79C6BA60" w:rsidR="00301821" w:rsidRDefault="00301821" w:rsidP="00301821">
      <w:pPr>
        <w:pStyle w:val="NoSpacing"/>
        <w:numPr>
          <w:ilvl w:val="0"/>
          <w:numId w:val="1"/>
        </w:numPr>
      </w:pPr>
      <w:r>
        <w:t>Filter on xplorer also takes 1hr to take 35% of that 900,000,00</w:t>
      </w:r>
    </w:p>
    <w:p w14:paraId="0AED2201" w14:textId="798C9E14" w:rsidR="009C6231" w:rsidRDefault="00301821" w:rsidP="009C6231">
      <w:pPr>
        <w:pStyle w:val="NoSpacing"/>
        <w:numPr>
          <w:ilvl w:val="0"/>
          <w:numId w:val="1"/>
        </w:numPr>
      </w:pPr>
      <w:r>
        <w:t>Excel c</w:t>
      </w:r>
      <w:r w:rsidR="009C6231">
        <w:t>an only handle ~1 million events</w:t>
      </w:r>
    </w:p>
    <w:p w14:paraId="22995270" w14:textId="314A8AF5" w:rsidR="009C6231" w:rsidRDefault="009C6231" w:rsidP="009C6231">
      <w:pPr>
        <w:pStyle w:val="NoSpacing"/>
        <w:numPr>
          <w:ilvl w:val="0"/>
          <w:numId w:val="1"/>
        </w:numPr>
      </w:pPr>
      <w:r>
        <w:t>Python could be a lot more efficient if SET events were named with similar syntax</w:t>
      </w:r>
    </w:p>
    <w:p w14:paraId="14D6F07E" w14:textId="6F488617" w:rsidR="00DF3866" w:rsidRDefault="00DF3866" w:rsidP="00DF3866">
      <w:pPr>
        <w:pStyle w:val="NoSpacing"/>
      </w:pPr>
      <w:r>
        <w:t>Solutions:</w:t>
      </w:r>
    </w:p>
    <w:p w14:paraId="4C4D15B1" w14:textId="306D1699" w:rsidR="00DF3866" w:rsidRDefault="00DF3866" w:rsidP="00DF3866">
      <w:pPr>
        <w:pStyle w:val="NoSpacing"/>
        <w:numPr>
          <w:ilvl w:val="0"/>
          <w:numId w:val="2"/>
        </w:numPr>
      </w:pPr>
      <w:r>
        <w:t>CLI Xplorer instead of GUI Xplorer</w:t>
      </w:r>
    </w:p>
    <w:p w14:paraId="0BBA070D" w14:textId="56293945" w:rsidR="00DF3866" w:rsidRDefault="00DF3866" w:rsidP="00DF3866">
      <w:pPr>
        <w:pStyle w:val="NoSpacing"/>
        <w:numPr>
          <w:ilvl w:val="0"/>
          <w:numId w:val="2"/>
        </w:numPr>
      </w:pPr>
      <w:r>
        <w:t>Spotfire instead of Excel</w:t>
      </w:r>
    </w:p>
    <w:p w14:paraId="30E2E175" w14:textId="225FEEF9" w:rsidR="00301821" w:rsidRDefault="00301821" w:rsidP="00301821">
      <w:pPr>
        <w:pStyle w:val="NoSpacing"/>
      </w:pPr>
    </w:p>
    <w:p w14:paraId="34AC7404" w14:textId="3F591770" w:rsidR="00301821" w:rsidRDefault="00301821" w:rsidP="00301821">
      <w:pPr>
        <w:pStyle w:val="NoSpacing"/>
      </w:pPr>
      <w:r>
        <w:t>Tracing command receive and completion:</w:t>
      </w:r>
    </w:p>
    <w:p w14:paraId="691C3EF4" w14:textId="7F5B947A" w:rsidR="00301821" w:rsidRDefault="00301821" w:rsidP="00301821">
      <w:pPr>
        <w:pStyle w:val="NoSpacing"/>
      </w:pPr>
      <w:r>
        <w:t>1.</w:t>
      </w:r>
      <w:r w:rsidRPr="00301821">
        <w:t xml:space="preserve"> </w:t>
      </w:r>
      <w:r>
        <w:t>cmd</w:t>
      </w:r>
      <w:r w:rsidR="00D64EE7">
        <w:t xml:space="preserve"> received</w:t>
      </w:r>
      <w:r>
        <w:t xml:space="preserve"> index 7b</w:t>
      </w:r>
    </w:p>
    <w:p w14:paraId="7BA80036" w14:textId="77777777" w:rsidR="00301821" w:rsidRDefault="00301821" w:rsidP="00301821">
      <w:pPr>
        <w:pStyle w:val="NoSpacing"/>
      </w:pPr>
      <w:r>
        <w:t>LBA: 63E76E0</w:t>
      </w:r>
    </w:p>
    <w:p w14:paraId="771D1532" w14:textId="2BD6254F" w:rsidR="00301821" w:rsidRDefault="00301821" w:rsidP="00301821">
      <w:pPr>
        <w:pStyle w:val="NoSpacing"/>
      </w:pPr>
      <w:r>
        <w:t xml:space="preserve">2. </w:t>
      </w:r>
      <w:r>
        <w:t>FE: API HA FW Pop &lt;HA QID|Cmd Idx|QSize&gt; use cmd index to find</w:t>
      </w:r>
    </w:p>
    <w:p w14:paraId="31C3097D" w14:textId="41FA6296" w:rsidR="00301821" w:rsidRDefault="00301821" w:rsidP="00301821">
      <w:pPr>
        <w:pStyle w:val="NoSpacing"/>
      </w:pPr>
      <w:r>
        <w:t xml:space="preserve">3. </w:t>
      </w:r>
      <w:r>
        <w:t>FTL: HRF: Start Handle Flow (FFLBA-| sector offset| cnt| *HIMCmdIdx - host) use cmd index to find</w:t>
      </w:r>
    </w:p>
    <w:p w14:paraId="224FD0A9" w14:textId="19EC7075" w:rsidR="00301821" w:rsidRDefault="00301821" w:rsidP="00301821">
      <w:pPr>
        <w:pStyle w:val="NoSpacing"/>
      </w:pPr>
      <w:r>
        <w:t xml:space="preserve">4. </w:t>
      </w:r>
      <w:r>
        <w:t xml:space="preserve">FTL: HRF: Start translate (FFLBA-) </w:t>
      </w:r>
      <w:r w:rsidRPr="00301821">
        <w:rPr>
          <w:highlight w:val="yellow"/>
        </w:rPr>
        <w:t>USE</w:t>
      </w:r>
      <w:r w:rsidRPr="00301821">
        <w:rPr>
          <w:highlight w:val="yellow"/>
        </w:rPr>
        <w:t xml:space="preserve"> FFLBA NOW</w:t>
      </w:r>
      <w:r>
        <w:t xml:space="preserve"> </w:t>
      </w:r>
    </w:p>
    <w:p w14:paraId="6B04AB79" w14:textId="39281829" w:rsidR="00301821" w:rsidRDefault="00301821" w:rsidP="00301821">
      <w:pPr>
        <w:pStyle w:val="NoSpacing"/>
      </w:pPr>
      <w:r>
        <w:t xml:space="preserve">5. (if happens) </w:t>
      </w:r>
      <w:r>
        <w:t>FTL: HRF: Flow suspend (FFLBA-| Ctxt-| *HIMCmdIdx - host read only) when suspended the ctxt comes</w:t>
      </w:r>
    </w:p>
    <w:p w14:paraId="2D33371F" w14:textId="77777777" w:rsidR="00301821" w:rsidRDefault="00301821" w:rsidP="00975589">
      <w:pPr>
        <w:pStyle w:val="NoSpacing"/>
        <w:ind w:left="720"/>
      </w:pPr>
      <w:r>
        <w:t>FTL: HRF: Flow resume (Ctxt-)</w:t>
      </w:r>
    </w:p>
    <w:p w14:paraId="20D664F9" w14:textId="757B59F3" w:rsidR="00301821" w:rsidRDefault="00301821" w:rsidP="00975589">
      <w:pPr>
        <w:pStyle w:val="NoSpacing"/>
        <w:ind w:left="720"/>
      </w:pPr>
      <w:r>
        <w:t>FTL: HRF: Start translate (FFLBA-) still using FFLBA</w:t>
      </w:r>
    </w:p>
    <w:p w14:paraId="1836C494" w14:textId="613F0BD3" w:rsidR="00CB5BC5" w:rsidRDefault="00CB5BC5" w:rsidP="00975589">
      <w:pPr>
        <w:pStyle w:val="NoSpacing"/>
        <w:ind w:left="720"/>
      </w:pPr>
      <w:r>
        <w:t>Flow and start happen at the same second</w:t>
      </w:r>
    </w:p>
    <w:p w14:paraId="5BEC6D96" w14:textId="77777777" w:rsidR="00301821" w:rsidRDefault="00301821" w:rsidP="00975589">
      <w:pPr>
        <w:pStyle w:val="NoSpacing"/>
        <w:ind w:left="720"/>
      </w:pPr>
      <w:r>
        <w:t>FTL: HRF: Flow suspend (FFLBA-| Ctxt-| *HIMCmdIdx - host read only)</w:t>
      </w:r>
    </w:p>
    <w:p w14:paraId="1834F820" w14:textId="77777777" w:rsidR="00301821" w:rsidRDefault="00301821" w:rsidP="00975589">
      <w:pPr>
        <w:pStyle w:val="NoSpacing"/>
        <w:ind w:left="720"/>
      </w:pPr>
      <w:r>
        <w:t>FTL: HRF: Flow resume (Ctxt-)</w:t>
      </w:r>
    </w:p>
    <w:p w14:paraId="431F94EE" w14:textId="77777777" w:rsidR="00301821" w:rsidRDefault="00301821" w:rsidP="00975589">
      <w:pPr>
        <w:pStyle w:val="NoSpacing"/>
        <w:ind w:left="720"/>
      </w:pPr>
      <w:r>
        <w:t xml:space="preserve">FTL: HRF: Start translate (FFLBA-) </w:t>
      </w:r>
    </w:p>
    <w:p w14:paraId="2DA135DE" w14:textId="06DB23F4" w:rsidR="00301821" w:rsidRDefault="00301821" w:rsidP="00301821">
      <w:pPr>
        <w:pStyle w:val="NoSpacing"/>
      </w:pPr>
      <w:r>
        <w:t xml:space="preserve">6. </w:t>
      </w:r>
      <w:r>
        <w:t>FTL: HRF: Finish translate (FFLBA|JBA|FMUsCnt|*prftch done|*preload cline) HAS JBA</w:t>
      </w:r>
    </w:p>
    <w:p w14:paraId="57E503AB" w14:textId="226EECA2" w:rsidR="00301821" w:rsidRDefault="00301821" w:rsidP="00301821">
      <w:pPr>
        <w:pStyle w:val="NoSpacing"/>
      </w:pPr>
      <w:r>
        <w:t xml:space="preserve">7. </w:t>
      </w:r>
      <w:r>
        <w:t>FTL: PSR: host read (JBID-|jbFmu|secOffset|secLength|streamStat|cmdIdx|cmdOset)</w:t>
      </w:r>
      <w:r w:rsidR="00DE7E15">
        <w:t xml:space="preserve"> </w:t>
      </w:r>
      <w:r w:rsidR="00DE7E15" w:rsidRPr="00DE7E15">
        <w:rPr>
          <w:highlight w:val="yellow"/>
        </w:rPr>
        <w:t>DONE WITH FTL</w:t>
      </w:r>
    </w:p>
    <w:p w14:paraId="5E8268AC" w14:textId="4F493292" w:rsidR="00301821" w:rsidRDefault="00301821" w:rsidP="00301821">
      <w:pPr>
        <w:pStyle w:val="NoSpacing"/>
      </w:pPr>
      <w:r>
        <w:t xml:space="preserve">8. FTL: PSR: host read VBA (VBA-) </w:t>
      </w:r>
      <w:r>
        <w:t>0x060C4D9C</w:t>
      </w:r>
      <w:r>
        <w:t xml:space="preserve"> </w:t>
      </w:r>
      <w:r w:rsidRPr="00301821">
        <w:rPr>
          <w:highlight w:val="yellow"/>
        </w:rPr>
        <w:t>USE VBA NOW</w:t>
      </w:r>
    </w:p>
    <w:p w14:paraId="4625DBA9" w14:textId="0754325B" w:rsidR="00674769" w:rsidRDefault="00674769" w:rsidP="00674769">
      <w:pPr>
        <w:pStyle w:val="NoSpacing"/>
      </w:pPr>
      <w:r>
        <w:t>FTL: PSR: host read VBA (VBA-)</w:t>
      </w:r>
      <w:r>
        <w:t>0x15FF4D40</w:t>
      </w:r>
      <w:r>
        <w:t xml:space="preserve"> </w:t>
      </w:r>
      <w:r w:rsidRPr="00674769">
        <w:rPr>
          <w:highlight w:val="red"/>
        </w:rPr>
        <w:t>THERES 2 WHY!?</w:t>
      </w:r>
    </w:p>
    <w:p w14:paraId="6E742920" w14:textId="1113F1D3" w:rsidR="00301821" w:rsidRDefault="00975589" w:rsidP="00301821">
      <w:pPr>
        <w:pStyle w:val="NoSpacing"/>
      </w:pPr>
      <w:r>
        <w:t xml:space="preserve">9. </w:t>
      </w:r>
      <w:r w:rsidRPr="00975589">
        <w:t>PS: Debug: DGM Submit PS Req (dgId|ReqIdx|ReqType|VBA|secCnt|blkType|validCnt)</w:t>
      </w:r>
    </w:p>
    <w:p w14:paraId="4530DF81" w14:textId="5A3F0DDB" w:rsidR="00975589" w:rsidRDefault="00975589" w:rsidP="00301821">
      <w:pPr>
        <w:pStyle w:val="NoSpacing"/>
      </w:pPr>
      <w:r>
        <w:t xml:space="preserve">10. </w:t>
      </w:r>
      <w:r w:rsidR="00FC04F5" w:rsidRPr="00FC04F5">
        <w:t>PS: CVD: TT params (vba32| stat|TTIdx|blkType| s3210| SB|s654)</w:t>
      </w:r>
    </w:p>
    <w:p w14:paraId="400379AD" w14:textId="4BE09CC6" w:rsidR="00FC04F5" w:rsidRDefault="00FC04F5" w:rsidP="00301821">
      <w:pPr>
        <w:pStyle w:val="NoSpacing"/>
      </w:pPr>
      <w:r>
        <w:t>11</w:t>
      </w:r>
      <w:r w:rsidRPr="00E34B4E">
        <w:t>.</w:t>
      </w:r>
      <w:r w:rsidR="00E34B4E" w:rsidRPr="00E34B4E">
        <w:t xml:space="preserve"> PS: OTG: Sense CVD vba|Data0|Data1</w:t>
      </w:r>
      <w:r w:rsidR="00E34B4E">
        <w:t xml:space="preserve"> </w:t>
      </w:r>
    </w:p>
    <w:p w14:paraId="02EB482D" w14:textId="33B9C884" w:rsidR="00E34B4E" w:rsidRDefault="00E34B4E" w:rsidP="00301821">
      <w:pPr>
        <w:pStyle w:val="NoSpacing"/>
      </w:pPr>
      <w:r>
        <w:t xml:space="preserve">12. </w:t>
      </w:r>
      <w:r w:rsidRPr="00E34B4E">
        <w:t>PS: OTG: Sense reqIdx| VBA| DeVBA0| DeVBA1</w:t>
      </w:r>
    </w:p>
    <w:p w14:paraId="794E4F2F" w14:textId="2181B5C2" w:rsidR="00DE7E15" w:rsidRDefault="00DE7E15" w:rsidP="00301821">
      <w:pPr>
        <w:pStyle w:val="NoSpacing"/>
      </w:pPr>
      <w:r>
        <w:t xml:space="preserve">13. </w:t>
      </w:r>
      <w:r w:rsidRPr="00DE7E15">
        <w:t>PS: OTG: Host Read Transfer (Cmd Idx| Cmd Off| reqId| vba| DeVBA0| DeVBA1)</w:t>
      </w:r>
      <w:r>
        <w:t xml:space="preserve"> </w:t>
      </w:r>
      <w:r w:rsidRPr="00DE7E15">
        <w:rPr>
          <w:highlight w:val="yellow"/>
        </w:rPr>
        <w:t>DONE WITH PS</w:t>
      </w:r>
    </w:p>
    <w:p w14:paraId="47084690" w14:textId="77777777" w:rsidR="00555DE4" w:rsidRDefault="00555DE4" w:rsidP="00555DE4">
      <w:pPr>
        <w:pStyle w:val="NoSpacing"/>
      </w:pPr>
      <w:r>
        <w:t>PS: OTG: Host Read Transfer (Cmd Idx| Cmd Off| reqId| vba| DeVBA0| DeVBA1)</w:t>
      </w:r>
    </w:p>
    <w:p w14:paraId="0826A9DF" w14:textId="0960D711" w:rsidR="00DF318D" w:rsidRPr="008913A9" w:rsidRDefault="00555DE4" w:rsidP="00555DE4">
      <w:pPr>
        <w:pStyle w:val="NoSpacing"/>
      </w:pPr>
      <w:r w:rsidRPr="008913A9">
        <w:rPr>
          <w:highlight w:val="red"/>
        </w:rPr>
        <w:t>0x0000007B|0x00000020|0x000000AF|0x15FF4D40</w:t>
      </w:r>
      <w:r w:rsidRPr="008913A9">
        <w:rPr>
          <w:highlight w:val="red"/>
        </w:rPr>
        <w:t xml:space="preserve"> VBA CHANGED EVEN THO CMD INDEX DIDN’T?!</w:t>
      </w:r>
    </w:p>
    <w:p w14:paraId="2D9599F3" w14:textId="79236E87" w:rsidR="00DE7E15" w:rsidRDefault="00D64EE7" w:rsidP="00301821">
      <w:pPr>
        <w:pStyle w:val="NoSpacing"/>
      </w:pPr>
      <w:r>
        <w:t xml:space="preserve">14. </w:t>
      </w:r>
      <w:r w:rsidRPr="00D64EE7">
        <w:t>HNVMe descriptor completion</w:t>
      </w:r>
      <w:r w:rsidR="00917130">
        <w:t xml:space="preserve"> </w:t>
      </w:r>
      <w:r w:rsidR="00917130" w:rsidRPr="00917130">
        <w:rPr>
          <w:highlight w:val="yellow"/>
        </w:rPr>
        <w:t>USING CMD INDEX</w:t>
      </w:r>
    </w:p>
    <w:p w14:paraId="1A15EB30" w14:textId="36E9A8F4" w:rsidR="00D64EE7" w:rsidRDefault="00D64EE7" w:rsidP="00301821">
      <w:pPr>
        <w:pStyle w:val="NoSpacing"/>
      </w:pPr>
      <w:r>
        <w:t>15. Cmd comletion</w:t>
      </w:r>
    </w:p>
    <w:p w14:paraId="65D8DE9A" w14:textId="2481BC08" w:rsidR="00E34B4E" w:rsidRDefault="00E34B4E" w:rsidP="00301821">
      <w:pPr>
        <w:pStyle w:val="NoSpacing"/>
      </w:pPr>
    </w:p>
    <w:p w14:paraId="20173CCD" w14:textId="3EFFF40E" w:rsidR="00C5091E" w:rsidRPr="00C5091E" w:rsidRDefault="00C5091E" w:rsidP="00301821">
      <w:pPr>
        <w:pStyle w:val="NoSpacing"/>
        <w:rPr>
          <w:b/>
          <w:u w:val="single"/>
        </w:rPr>
      </w:pPr>
      <w:r w:rsidRPr="00C5091E">
        <w:rPr>
          <w:b/>
          <w:u w:val="single"/>
        </w:rPr>
        <w:t xml:space="preserve">Hard part: </w:t>
      </w:r>
    </w:p>
    <w:p w14:paraId="138B1E01" w14:textId="77777777" w:rsidR="00C5091E" w:rsidRDefault="00C5091E" w:rsidP="00301821">
      <w:pPr>
        <w:pStyle w:val="NoSpacing"/>
      </w:pPr>
      <w:r>
        <w:t>Cmd Idx are not formatted similarly both the hex digit and the name are different.</w:t>
      </w:r>
    </w:p>
    <w:p w14:paraId="130108F1" w14:textId="147139F6" w:rsidR="00FC04F5" w:rsidRDefault="00FC04F5" w:rsidP="00301821">
      <w:pPr>
        <w:pStyle w:val="NoSpacing"/>
      </w:pPr>
    </w:p>
    <w:p w14:paraId="62DD23D3" w14:textId="207EE12A" w:rsidR="00FC04F5" w:rsidRDefault="00FC04F5" w:rsidP="00687707">
      <w:pPr>
        <w:pStyle w:val="NoSpacing"/>
      </w:pPr>
      <w:r>
        <w:t>Questions:</w:t>
      </w:r>
    </w:p>
    <w:p w14:paraId="27774B0E" w14:textId="77777777" w:rsidR="00687707" w:rsidRDefault="001331D1" w:rsidP="00687707">
      <w:pPr>
        <w:pStyle w:val="NoSpacing"/>
      </w:pPr>
      <w:r>
        <w:t>will a F</w:t>
      </w:r>
      <w:r w:rsidR="000D2957">
        <w:t>F</w:t>
      </w:r>
      <w:r w:rsidR="00687707">
        <w:t>LBA ever be used again in a run</w:t>
      </w:r>
    </w:p>
    <w:p w14:paraId="543767E9" w14:textId="00B7CB89" w:rsidR="00301821" w:rsidRDefault="000D2957" w:rsidP="00301821">
      <w:pPr>
        <w:pStyle w:val="NoSpacing"/>
      </w:pPr>
      <w:r>
        <w:t>why is the Flat LBA difference from the FFLBA</w:t>
      </w:r>
    </w:p>
    <w:p w14:paraId="2607E844" w14:textId="668DEF63" w:rsidR="002D3059" w:rsidRDefault="002D3059" w:rsidP="00301821">
      <w:pPr>
        <w:pStyle w:val="NoSpacing"/>
      </w:pPr>
      <w:r>
        <w:t>does IOP include FW events or only HW</w:t>
      </w:r>
      <w:bookmarkStart w:id="0" w:name="_GoBack"/>
      <w:bookmarkEnd w:id="0"/>
    </w:p>
    <w:sectPr w:rsidR="002D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26"/>
    <w:multiLevelType w:val="hybridMultilevel"/>
    <w:tmpl w:val="900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433D"/>
    <w:multiLevelType w:val="hybridMultilevel"/>
    <w:tmpl w:val="B5B8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C"/>
    <w:rsid w:val="00092CDF"/>
    <w:rsid w:val="000D2957"/>
    <w:rsid w:val="001331D1"/>
    <w:rsid w:val="001F2B81"/>
    <w:rsid w:val="002D3059"/>
    <w:rsid w:val="00301821"/>
    <w:rsid w:val="0036093C"/>
    <w:rsid w:val="00555DE4"/>
    <w:rsid w:val="00674769"/>
    <w:rsid w:val="00687707"/>
    <w:rsid w:val="008913A9"/>
    <w:rsid w:val="00917130"/>
    <w:rsid w:val="00975589"/>
    <w:rsid w:val="009C6231"/>
    <w:rsid w:val="00AE4D4B"/>
    <w:rsid w:val="00B31A8E"/>
    <w:rsid w:val="00BC578C"/>
    <w:rsid w:val="00C5091E"/>
    <w:rsid w:val="00CB5BC5"/>
    <w:rsid w:val="00D64EE7"/>
    <w:rsid w:val="00D82212"/>
    <w:rsid w:val="00DE7E15"/>
    <w:rsid w:val="00DF318D"/>
    <w:rsid w:val="00DF3866"/>
    <w:rsid w:val="00E34B4E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C70"/>
  <w15:chartTrackingRefBased/>
  <w15:docId w15:val="{E733228C-C8A6-4706-A6A3-E21C4CC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82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822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47CB-E7D0-443A-8328-C137B735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Kang</dc:creator>
  <cp:keywords/>
  <dc:description/>
  <cp:lastModifiedBy>John Kang</cp:lastModifiedBy>
  <cp:revision>35</cp:revision>
  <dcterms:created xsi:type="dcterms:W3CDTF">2019-06-21T19:05:00Z</dcterms:created>
  <dcterms:modified xsi:type="dcterms:W3CDTF">2019-06-26T00:05:00Z</dcterms:modified>
</cp:coreProperties>
</file>