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D980D3" w14:textId="7EEFBE7E" w:rsidR="009666E4" w:rsidRPr="004D4F75" w:rsidRDefault="003240D3" w:rsidP="003240D3">
      <w:pPr>
        <w:spacing w:after="0" w:line="480" w:lineRule="auto"/>
        <w:rPr>
          <w:rFonts w:ascii="Arial" w:hAnsi="Arial" w:cs="Arial"/>
          <w:b/>
          <w:sz w:val="28"/>
          <w:szCs w:val="28"/>
        </w:rPr>
      </w:pPr>
      <w:r w:rsidRPr="004D4F75">
        <w:rPr>
          <w:rFonts w:ascii="Arial" w:hAnsi="Arial" w:cs="Arial"/>
          <w:b/>
          <w:sz w:val="28"/>
          <w:szCs w:val="28"/>
        </w:rPr>
        <w:t xml:space="preserve">Inferring </w:t>
      </w:r>
      <w:r w:rsidR="00D067A6" w:rsidRPr="004D4F75">
        <w:rPr>
          <w:rFonts w:ascii="Arial" w:hAnsi="Arial" w:cs="Arial"/>
          <w:b/>
          <w:sz w:val="28"/>
          <w:szCs w:val="28"/>
        </w:rPr>
        <w:t>transmission</w:t>
      </w:r>
      <w:r w:rsidR="00645508" w:rsidRPr="004D4F75">
        <w:rPr>
          <w:rFonts w:ascii="Arial" w:hAnsi="Arial" w:cs="Arial"/>
          <w:b/>
          <w:sz w:val="28"/>
          <w:szCs w:val="28"/>
        </w:rPr>
        <w:t xml:space="preserve"> parameters</w:t>
      </w:r>
      <w:r w:rsidR="00D067A6" w:rsidRPr="004D4F75">
        <w:rPr>
          <w:rFonts w:ascii="Arial" w:hAnsi="Arial" w:cs="Arial"/>
          <w:b/>
          <w:sz w:val="28"/>
          <w:szCs w:val="28"/>
        </w:rPr>
        <w:t xml:space="preserve"> for foot-and-mouth disease virus in </w:t>
      </w:r>
      <w:r w:rsidR="001F5205" w:rsidRPr="004D4F75">
        <w:rPr>
          <w:rFonts w:ascii="Arial" w:hAnsi="Arial" w:cs="Arial"/>
          <w:b/>
          <w:sz w:val="28"/>
          <w:szCs w:val="28"/>
        </w:rPr>
        <w:t xml:space="preserve">acutely-infected </w:t>
      </w:r>
      <w:r w:rsidR="00D067A6" w:rsidRPr="004D4F75">
        <w:rPr>
          <w:rFonts w:ascii="Arial" w:hAnsi="Arial" w:cs="Arial"/>
          <w:b/>
          <w:sz w:val="28"/>
          <w:szCs w:val="28"/>
        </w:rPr>
        <w:t>African buffalo</w:t>
      </w:r>
    </w:p>
    <w:p w14:paraId="442FEB01" w14:textId="77777777" w:rsidR="00645508" w:rsidRPr="004D4F75" w:rsidRDefault="00645508" w:rsidP="00645508">
      <w:pPr>
        <w:spacing w:after="0" w:line="480" w:lineRule="auto"/>
        <w:jc w:val="both"/>
        <w:rPr>
          <w:rFonts w:ascii="Times New Roman" w:hAnsi="Times New Roman" w:cs="Times New Roman"/>
          <w:sz w:val="24"/>
          <w:szCs w:val="24"/>
        </w:rPr>
      </w:pPr>
    </w:p>
    <w:p w14:paraId="7D5762B8" w14:textId="4F7C9E1A" w:rsidR="00645508" w:rsidRPr="004D4F75" w:rsidRDefault="00645508" w:rsidP="00645508">
      <w:pPr>
        <w:spacing w:after="0" w:line="480" w:lineRule="auto"/>
        <w:jc w:val="both"/>
        <w:rPr>
          <w:rFonts w:ascii="Times New Roman" w:hAnsi="Times New Roman" w:cs="Times New Roman"/>
          <w:sz w:val="24"/>
          <w:szCs w:val="24"/>
        </w:rPr>
      </w:pPr>
      <w:r w:rsidRPr="004D4F75">
        <w:rPr>
          <w:rFonts w:ascii="Times New Roman" w:hAnsi="Times New Roman" w:cs="Times New Roman"/>
          <w:sz w:val="24"/>
          <w:szCs w:val="24"/>
        </w:rPr>
        <w:t>Simon Gubbins</w:t>
      </w:r>
    </w:p>
    <w:p w14:paraId="1C73397D" w14:textId="77777777" w:rsidR="00645508" w:rsidRPr="004D4F75" w:rsidRDefault="00645508" w:rsidP="00645508">
      <w:pPr>
        <w:spacing w:after="0" w:line="480" w:lineRule="auto"/>
        <w:jc w:val="both"/>
        <w:rPr>
          <w:rFonts w:ascii="Times New Roman" w:hAnsi="Times New Roman" w:cs="Times New Roman"/>
          <w:i/>
          <w:sz w:val="24"/>
          <w:szCs w:val="24"/>
        </w:rPr>
      </w:pPr>
      <w:r w:rsidRPr="004D4F75">
        <w:rPr>
          <w:rFonts w:ascii="Times New Roman" w:hAnsi="Times New Roman" w:cs="Times New Roman"/>
          <w:i/>
          <w:sz w:val="24"/>
          <w:szCs w:val="24"/>
        </w:rPr>
        <w:t>The Pirbright Institute, Pirbright, U.K.</w:t>
      </w:r>
    </w:p>
    <w:p w14:paraId="3DE2AA37" w14:textId="77777777" w:rsidR="00F67BA3" w:rsidRPr="004D4F75" w:rsidRDefault="00F67BA3" w:rsidP="00DA2552">
      <w:pPr>
        <w:spacing w:after="0" w:line="480" w:lineRule="auto"/>
        <w:jc w:val="both"/>
        <w:rPr>
          <w:rFonts w:ascii="Times New Roman" w:hAnsi="Times New Roman" w:cs="Times New Roman"/>
          <w:sz w:val="24"/>
          <w:szCs w:val="24"/>
        </w:rPr>
      </w:pPr>
    </w:p>
    <w:p w14:paraId="1A47601A" w14:textId="3F3E90C0" w:rsidR="00214534" w:rsidRPr="004D4F75" w:rsidRDefault="00214534" w:rsidP="00DA2552">
      <w:pPr>
        <w:spacing w:after="0" w:line="480" w:lineRule="auto"/>
        <w:jc w:val="both"/>
        <w:rPr>
          <w:rFonts w:ascii="Times New Roman" w:hAnsi="Times New Roman" w:cs="Times New Roman"/>
          <w:b/>
          <w:sz w:val="24"/>
          <w:szCs w:val="24"/>
        </w:rPr>
      </w:pPr>
      <w:r w:rsidRPr="004D4F75">
        <w:rPr>
          <w:rFonts w:ascii="Times New Roman" w:hAnsi="Times New Roman" w:cs="Times New Roman"/>
          <w:b/>
          <w:sz w:val="24"/>
          <w:szCs w:val="24"/>
        </w:rPr>
        <w:t>1</w:t>
      </w:r>
      <w:r w:rsidRPr="004D4F75">
        <w:rPr>
          <w:rFonts w:ascii="Times New Roman" w:hAnsi="Times New Roman" w:cs="Times New Roman"/>
          <w:b/>
          <w:sz w:val="24"/>
          <w:szCs w:val="24"/>
        </w:rPr>
        <w:tab/>
        <w:t>Data</w:t>
      </w:r>
    </w:p>
    <w:p w14:paraId="5E77A99A" w14:textId="0CF17425" w:rsidR="00DA2552" w:rsidRPr="004D4F75" w:rsidRDefault="00DA2552" w:rsidP="00DA2552">
      <w:pPr>
        <w:spacing w:after="0" w:line="480" w:lineRule="auto"/>
        <w:jc w:val="both"/>
        <w:rPr>
          <w:rFonts w:ascii="Times New Roman" w:hAnsi="Times New Roman" w:cs="Times New Roman"/>
          <w:sz w:val="24"/>
          <w:szCs w:val="24"/>
        </w:rPr>
      </w:pPr>
      <w:r w:rsidRPr="004D4F75">
        <w:rPr>
          <w:rFonts w:ascii="Times New Roman" w:hAnsi="Times New Roman" w:cs="Times New Roman"/>
          <w:sz w:val="24"/>
          <w:szCs w:val="24"/>
        </w:rPr>
        <w:t xml:space="preserve">In the </w:t>
      </w:r>
      <w:r w:rsidR="00214534" w:rsidRPr="004D4F75">
        <w:rPr>
          <w:rFonts w:ascii="Times New Roman" w:hAnsi="Times New Roman" w:cs="Times New Roman"/>
          <w:sz w:val="24"/>
          <w:szCs w:val="24"/>
        </w:rPr>
        <w:t>transmission</w:t>
      </w:r>
      <w:r w:rsidRPr="004D4F75">
        <w:rPr>
          <w:rFonts w:ascii="Times New Roman" w:hAnsi="Times New Roman" w:cs="Times New Roman"/>
          <w:sz w:val="24"/>
          <w:szCs w:val="24"/>
        </w:rPr>
        <w:t xml:space="preserve"> experiments four </w:t>
      </w:r>
      <w:r w:rsidR="00BF79BF" w:rsidRPr="004D4F75">
        <w:rPr>
          <w:rFonts w:ascii="Times New Roman" w:hAnsi="Times New Roman" w:cs="Times New Roman"/>
          <w:sz w:val="24"/>
          <w:szCs w:val="24"/>
        </w:rPr>
        <w:t xml:space="preserve">African </w:t>
      </w:r>
      <w:r w:rsidRPr="004D4F75">
        <w:rPr>
          <w:rFonts w:ascii="Times New Roman" w:hAnsi="Times New Roman" w:cs="Times New Roman"/>
          <w:sz w:val="24"/>
          <w:szCs w:val="24"/>
        </w:rPr>
        <w:t>buffalo</w:t>
      </w:r>
      <w:r w:rsidR="00BF79BF" w:rsidRPr="004D4F75">
        <w:rPr>
          <w:rFonts w:ascii="Times New Roman" w:hAnsi="Times New Roman" w:cs="Times New Roman"/>
          <w:sz w:val="24"/>
          <w:szCs w:val="24"/>
        </w:rPr>
        <w:t xml:space="preserve"> (</w:t>
      </w:r>
      <w:r w:rsidR="00BF79BF" w:rsidRPr="004D4F75">
        <w:rPr>
          <w:rFonts w:ascii="Times New Roman" w:hAnsi="Times New Roman" w:cs="Times New Roman"/>
          <w:i/>
          <w:sz w:val="24"/>
          <w:szCs w:val="24"/>
        </w:rPr>
        <w:t>Syn</w:t>
      </w:r>
      <w:r w:rsidR="00E50116" w:rsidRPr="004D4F75">
        <w:rPr>
          <w:rFonts w:ascii="Times New Roman" w:hAnsi="Times New Roman" w:cs="Times New Roman"/>
          <w:i/>
          <w:sz w:val="24"/>
          <w:szCs w:val="24"/>
        </w:rPr>
        <w:t>c</w:t>
      </w:r>
      <w:r w:rsidR="00BF79BF" w:rsidRPr="004D4F75">
        <w:rPr>
          <w:rFonts w:ascii="Times New Roman" w:hAnsi="Times New Roman" w:cs="Times New Roman"/>
          <w:i/>
          <w:sz w:val="24"/>
          <w:szCs w:val="24"/>
        </w:rPr>
        <w:t>erus caffer</w:t>
      </w:r>
      <w:r w:rsidR="00BF79BF" w:rsidRPr="004D4F75">
        <w:rPr>
          <w:rFonts w:ascii="Times New Roman" w:hAnsi="Times New Roman" w:cs="Times New Roman"/>
          <w:sz w:val="24"/>
          <w:szCs w:val="24"/>
        </w:rPr>
        <w:t>)</w:t>
      </w:r>
      <w:r w:rsidRPr="004D4F75">
        <w:rPr>
          <w:rFonts w:ascii="Times New Roman" w:hAnsi="Times New Roman" w:cs="Times New Roman"/>
          <w:sz w:val="24"/>
          <w:szCs w:val="24"/>
        </w:rPr>
        <w:t xml:space="preserve"> </w:t>
      </w:r>
      <w:r w:rsidR="00214534" w:rsidRPr="004D4F75">
        <w:rPr>
          <w:rFonts w:ascii="Times New Roman" w:hAnsi="Times New Roman" w:cs="Times New Roman"/>
          <w:sz w:val="24"/>
          <w:szCs w:val="24"/>
        </w:rPr>
        <w:t xml:space="preserve">were </w:t>
      </w:r>
      <w:r w:rsidRPr="004D4F75">
        <w:rPr>
          <w:rFonts w:ascii="Times New Roman" w:hAnsi="Times New Roman" w:cs="Times New Roman"/>
          <w:sz w:val="24"/>
          <w:szCs w:val="24"/>
        </w:rPr>
        <w:t xml:space="preserve">inoculated with </w:t>
      </w:r>
      <w:r w:rsidR="00B6268C" w:rsidRPr="004D4F75">
        <w:rPr>
          <w:rFonts w:ascii="Times New Roman" w:hAnsi="Times New Roman" w:cs="Times New Roman"/>
          <w:sz w:val="24"/>
          <w:szCs w:val="24"/>
        </w:rPr>
        <w:t>one of three</w:t>
      </w:r>
      <w:r w:rsidR="00214534" w:rsidRPr="004D4F75">
        <w:rPr>
          <w:rFonts w:ascii="Times New Roman" w:hAnsi="Times New Roman" w:cs="Times New Roman"/>
          <w:sz w:val="24"/>
          <w:szCs w:val="24"/>
        </w:rPr>
        <w:t xml:space="preserve"> strain</w:t>
      </w:r>
      <w:r w:rsidR="00B6268C" w:rsidRPr="004D4F75">
        <w:rPr>
          <w:rFonts w:ascii="Times New Roman" w:hAnsi="Times New Roman" w:cs="Times New Roman"/>
          <w:sz w:val="24"/>
          <w:szCs w:val="24"/>
        </w:rPr>
        <w:t>s</w:t>
      </w:r>
      <w:r w:rsidR="00214534" w:rsidRPr="004D4F75">
        <w:rPr>
          <w:rFonts w:ascii="Times New Roman" w:hAnsi="Times New Roman" w:cs="Times New Roman"/>
          <w:sz w:val="24"/>
          <w:szCs w:val="24"/>
        </w:rPr>
        <w:t xml:space="preserve"> of foot-and-mouth disease</w:t>
      </w:r>
      <w:r w:rsidR="00B6268C" w:rsidRPr="004D4F75">
        <w:rPr>
          <w:rFonts w:ascii="Times New Roman" w:hAnsi="Times New Roman" w:cs="Times New Roman"/>
          <w:sz w:val="24"/>
          <w:szCs w:val="24"/>
        </w:rPr>
        <w:t xml:space="preserve"> virus</w:t>
      </w:r>
      <w:r w:rsidR="00214534" w:rsidRPr="004D4F75">
        <w:rPr>
          <w:rFonts w:ascii="Times New Roman" w:hAnsi="Times New Roman" w:cs="Times New Roman"/>
          <w:sz w:val="24"/>
          <w:szCs w:val="24"/>
        </w:rPr>
        <w:t xml:space="preserve"> (</w:t>
      </w:r>
      <w:r w:rsidRPr="004D4F75">
        <w:rPr>
          <w:rFonts w:ascii="Times New Roman" w:hAnsi="Times New Roman" w:cs="Times New Roman"/>
          <w:sz w:val="24"/>
          <w:szCs w:val="24"/>
        </w:rPr>
        <w:t>FMDV</w:t>
      </w:r>
      <w:r w:rsidR="00214534" w:rsidRPr="004D4F75">
        <w:rPr>
          <w:rFonts w:ascii="Times New Roman" w:hAnsi="Times New Roman" w:cs="Times New Roman"/>
          <w:sz w:val="24"/>
          <w:szCs w:val="24"/>
        </w:rPr>
        <w:t>)</w:t>
      </w:r>
      <w:r w:rsidR="00B6268C" w:rsidRPr="004D4F75">
        <w:rPr>
          <w:rFonts w:ascii="Times New Roman" w:hAnsi="Times New Roman" w:cs="Times New Roman"/>
          <w:sz w:val="24"/>
          <w:szCs w:val="24"/>
        </w:rPr>
        <w:t xml:space="preserve">. </w:t>
      </w:r>
      <w:r w:rsidR="00B7659A" w:rsidRPr="004D4F75">
        <w:rPr>
          <w:rFonts w:ascii="Times New Roman" w:hAnsi="Times New Roman" w:cs="Times New Roman"/>
          <w:sz w:val="24"/>
          <w:szCs w:val="24"/>
        </w:rPr>
        <w:t>One</w:t>
      </w:r>
      <w:r w:rsidR="00B6268C" w:rsidRPr="004D4F75">
        <w:rPr>
          <w:rFonts w:ascii="Times New Roman" w:hAnsi="Times New Roman" w:cs="Times New Roman"/>
          <w:sz w:val="24"/>
          <w:szCs w:val="24"/>
        </w:rPr>
        <w:t xml:space="preserve"> strain</w:t>
      </w:r>
      <w:r w:rsidR="00B7659A" w:rsidRPr="004D4F75">
        <w:rPr>
          <w:rFonts w:ascii="Times New Roman" w:hAnsi="Times New Roman" w:cs="Times New Roman"/>
          <w:sz w:val="24"/>
          <w:szCs w:val="24"/>
        </w:rPr>
        <w:t xml:space="preserve"> each</w:t>
      </w:r>
      <w:r w:rsidR="00B6268C" w:rsidRPr="004D4F75">
        <w:rPr>
          <w:rFonts w:ascii="Times New Roman" w:hAnsi="Times New Roman" w:cs="Times New Roman"/>
          <w:sz w:val="24"/>
          <w:szCs w:val="24"/>
        </w:rPr>
        <w:t xml:space="preserve"> w</w:t>
      </w:r>
      <w:r w:rsidR="00B7659A" w:rsidRPr="004D4F75">
        <w:rPr>
          <w:rFonts w:ascii="Times New Roman" w:hAnsi="Times New Roman" w:cs="Times New Roman"/>
          <w:sz w:val="24"/>
          <w:szCs w:val="24"/>
        </w:rPr>
        <w:t>as</w:t>
      </w:r>
      <w:r w:rsidR="00B6268C" w:rsidRPr="004D4F75">
        <w:rPr>
          <w:rFonts w:ascii="Times New Roman" w:hAnsi="Times New Roman" w:cs="Times New Roman"/>
          <w:sz w:val="24"/>
          <w:szCs w:val="24"/>
        </w:rPr>
        <w:t xml:space="preserve"> selected from the three Southern African Territories (SAT) serotypes</w:t>
      </w:r>
      <w:r w:rsidR="00B7659A" w:rsidRPr="004D4F75">
        <w:rPr>
          <w:rFonts w:ascii="Times New Roman" w:hAnsi="Times New Roman" w:cs="Times New Roman"/>
          <w:sz w:val="24"/>
          <w:szCs w:val="24"/>
        </w:rPr>
        <w:t xml:space="preserve"> of FMDV</w:t>
      </w:r>
      <w:r w:rsidR="00B6268C" w:rsidRPr="004D4F75">
        <w:rPr>
          <w:rFonts w:ascii="Times New Roman" w:hAnsi="Times New Roman" w:cs="Times New Roman"/>
          <w:sz w:val="24"/>
          <w:szCs w:val="24"/>
        </w:rPr>
        <w:t xml:space="preserve">, so that the strains are denoted </w:t>
      </w:r>
      <w:r w:rsidRPr="004D4F75">
        <w:rPr>
          <w:rFonts w:ascii="Times New Roman" w:hAnsi="Times New Roman" w:cs="Times New Roman"/>
          <w:sz w:val="24"/>
          <w:szCs w:val="24"/>
        </w:rPr>
        <w:t>SAT-1, SAT-2 or SAT-3</w:t>
      </w:r>
      <w:r w:rsidR="00B6268C" w:rsidRPr="004D4F75">
        <w:rPr>
          <w:rFonts w:ascii="Times New Roman" w:hAnsi="Times New Roman" w:cs="Times New Roman"/>
          <w:sz w:val="24"/>
          <w:szCs w:val="24"/>
        </w:rPr>
        <w:t xml:space="preserve"> hereafter</w:t>
      </w:r>
      <w:r w:rsidR="00214534" w:rsidRPr="004D4F75">
        <w:rPr>
          <w:rFonts w:ascii="Times New Roman" w:hAnsi="Times New Roman" w:cs="Times New Roman"/>
          <w:sz w:val="24"/>
          <w:szCs w:val="24"/>
        </w:rPr>
        <w:t>. After two days, four naïve in-contact buffalo were introduced to the pen containing the inoculated animals and allowed to mix. Blood samples were taken from all buffalo in a pen at approximately 2-3 day intervals for detection of FMDV RNA by qPCR.</w:t>
      </w:r>
    </w:p>
    <w:p w14:paraId="0B7121A4" w14:textId="77777777" w:rsidR="00645508" w:rsidRPr="004D4F75" w:rsidRDefault="00645508" w:rsidP="00645508">
      <w:pPr>
        <w:spacing w:after="0" w:line="480" w:lineRule="auto"/>
        <w:jc w:val="both"/>
        <w:rPr>
          <w:rFonts w:ascii="Times New Roman" w:hAnsi="Times New Roman" w:cs="Times New Roman"/>
          <w:sz w:val="24"/>
          <w:szCs w:val="24"/>
        </w:rPr>
      </w:pPr>
    </w:p>
    <w:p w14:paraId="19693094" w14:textId="737954C3" w:rsidR="00214534" w:rsidRPr="004D4F75" w:rsidRDefault="00214534" w:rsidP="00645508">
      <w:pPr>
        <w:spacing w:after="0" w:line="480" w:lineRule="auto"/>
        <w:jc w:val="both"/>
        <w:rPr>
          <w:rFonts w:ascii="Times New Roman" w:hAnsi="Times New Roman" w:cs="Times New Roman"/>
          <w:b/>
          <w:sz w:val="24"/>
          <w:szCs w:val="24"/>
        </w:rPr>
      </w:pPr>
      <w:r w:rsidRPr="004D4F75">
        <w:rPr>
          <w:rFonts w:ascii="Times New Roman" w:hAnsi="Times New Roman" w:cs="Times New Roman"/>
          <w:b/>
          <w:sz w:val="24"/>
          <w:szCs w:val="24"/>
        </w:rPr>
        <w:t>2</w:t>
      </w:r>
      <w:r w:rsidRPr="004D4F75">
        <w:rPr>
          <w:rFonts w:ascii="Times New Roman" w:hAnsi="Times New Roman" w:cs="Times New Roman"/>
          <w:b/>
          <w:sz w:val="24"/>
          <w:szCs w:val="24"/>
        </w:rPr>
        <w:tab/>
        <w:t>Parameter estimation</w:t>
      </w:r>
    </w:p>
    <w:p w14:paraId="0E245105" w14:textId="420A1F8D" w:rsidR="006A16C0" w:rsidRPr="004D4F75" w:rsidRDefault="00214534" w:rsidP="00645508">
      <w:pPr>
        <w:spacing w:after="0" w:line="480" w:lineRule="auto"/>
        <w:jc w:val="both"/>
        <w:rPr>
          <w:rFonts w:ascii="Times New Roman" w:hAnsi="Times New Roman" w:cs="Times New Roman"/>
          <w:b/>
          <w:i/>
          <w:sz w:val="24"/>
          <w:szCs w:val="24"/>
        </w:rPr>
      </w:pPr>
      <w:r w:rsidRPr="004D4F75">
        <w:rPr>
          <w:rFonts w:ascii="Times New Roman" w:hAnsi="Times New Roman" w:cs="Times New Roman"/>
          <w:b/>
          <w:i/>
          <w:sz w:val="24"/>
          <w:szCs w:val="24"/>
        </w:rPr>
        <w:t>2.1</w:t>
      </w:r>
      <w:r w:rsidR="00645508" w:rsidRPr="004D4F75">
        <w:rPr>
          <w:rFonts w:ascii="Times New Roman" w:hAnsi="Times New Roman" w:cs="Times New Roman"/>
          <w:b/>
          <w:i/>
          <w:sz w:val="24"/>
          <w:szCs w:val="24"/>
        </w:rPr>
        <w:tab/>
      </w:r>
      <w:r w:rsidR="006A16C0" w:rsidRPr="004D4F75">
        <w:rPr>
          <w:rFonts w:ascii="Times New Roman" w:hAnsi="Times New Roman" w:cs="Times New Roman"/>
          <w:b/>
          <w:i/>
          <w:sz w:val="24"/>
          <w:szCs w:val="24"/>
        </w:rPr>
        <w:t>Modelling approach</w:t>
      </w:r>
    </w:p>
    <w:p w14:paraId="530B17C2" w14:textId="4A39229B" w:rsidR="00E05900" w:rsidRPr="004D4F75" w:rsidRDefault="00484095" w:rsidP="00645508">
      <w:pPr>
        <w:spacing w:after="0" w:line="480" w:lineRule="auto"/>
        <w:jc w:val="both"/>
        <w:rPr>
          <w:rFonts w:ascii="Times New Roman" w:hAnsi="Times New Roman" w:cs="Times New Roman"/>
          <w:sz w:val="24"/>
          <w:szCs w:val="24"/>
        </w:rPr>
      </w:pPr>
      <w:r w:rsidRPr="004D4F75">
        <w:rPr>
          <w:rFonts w:ascii="Times New Roman" w:hAnsi="Times New Roman" w:cs="Times New Roman"/>
          <w:sz w:val="24"/>
          <w:szCs w:val="24"/>
        </w:rPr>
        <w:t xml:space="preserve">The </w:t>
      </w:r>
      <w:r w:rsidR="0015113F" w:rsidRPr="004D4F75">
        <w:rPr>
          <w:rFonts w:ascii="Times New Roman" w:hAnsi="Times New Roman" w:cs="Times New Roman"/>
          <w:sz w:val="24"/>
          <w:szCs w:val="24"/>
        </w:rPr>
        <w:t>transmission</w:t>
      </w:r>
      <w:r w:rsidRPr="004D4F75">
        <w:rPr>
          <w:rFonts w:ascii="Times New Roman" w:hAnsi="Times New Roman" w:cs="Times New Roman"/>
          <w:sz w:val="24"/>
          <w:szCs w:val="24"/>
        </w:rPr>
        <w:t xml:space="preserve"> experiments were modelled using either </w:t>
      </w:r>
      <w:r w:rsidRPr="004D4F75">
        <w:rPr>
          <w:rFonts w:ascii="Times New Roman" w:hAnsi="Times New Roman" w:cs="Times New Roman"/>
          <w:i/>
          <w:sz w:val="24"/>
          <w:szCs w:val="24"/>
        </w:rPr>
        <w:t>SIR</w:t>
      </w:r>
      <w:r w:rsidRPr="004D4F75">
        <w:rPr>
          <w:rFonts w:ascii="Times New Roman" w:hAnsi="Times New Roman" w:cs="Times New Roman"/>
          <w:sz w:val="24"/>
          <w:szCs w:val="24"/>
        </w:rPr>
        <w:t xml:space="preserve"> (</w:t>
      </w:r>
      <w:r w:rsidR="00DA0575" w:rsidRPr="004D4F75">
        <w:rPr>
          <w:rFonts w:ascii="Times New Roman" w:hAnsi="Times New Roman" w:cs="Times New Roman"/>
          <w:sz w:val="24"/>
          <w:szCs w:val="24"/>
        </w:rPr>
        <w:t>susceptible</w:t>
      </w:r>
      <w:r w:rsidR="00F67BA3" w:rsidRPr="004D4F75">
        <w:rPr>
          <w:rFonts w:ascii="Times New Roman" w:hAnsi="Times New Roman" w:cs="Times New Roman"/>
          <w:sz w:val="24"/>
          <w:szCs w:val="24"/>
        </w:rPr>
        <w:t xml:space="preserve"> (i.e. uninfected)</w:t>
      </w:r>
      <w:r w:rsidRPr="004D4F75">
        <w:rPr>
          <w:rFonts w:ascii="Times New Roman" w:hAnsi="Times New Roman" w:cs="Times New Roman"/>
          <w:sz w:val="24"/>
          <w:szCs w:val="24"/>
        </w:rPr>
        <w:t>-infected</w:t>
      </w:r>
      <w:r w:rsidR="00F67BA3" w:rsidRPr="004D4F75">
        <w:rPr>
          <w:rFonts w:ascii="Times New Roman" w:hAnsi="Times New Roman" w:cs="Times New Roman"/>
          <w:sz w:val="24"/>
          <w:szCs w:val="24"/>
        </w:rPr>
        <w:t xml:space="preserve"> (and infectious)</w:t>
      </w:r>
      <w:r w:rsidRPr="004D4F75">
        <w:rPr>
          <w:rFonts w:ascii="Times New Roman" w:hAnsi="Times New Roman" w:cs="Times New Roman"/>
          <w:sz w:val="24"/>
          <w:szCs w:val="24"/>
        </w:rPr>
        <w:t xml:space="preserve">-recovered) or </w:t>
      </w:r>
      <w:r w:rsidRPr="004D4F75">
        <w:rPr>
          <w:rFonts w:ascii="Times New Roman" w:hAnsi="Times New Roman" w:cs="Times New Roman"/>
          <w:i/>
          <w:sz w:val="24"/>
          <w:szCs w:val="24"/>
        </w:rPr>
        <w:t>SEIR</w:t>
      </w:r>
      <w:r w:rsidRPr="004D4F75">
        <w:rPr>
          <w:rFonts w:ascii="Times New Roman" w:hAnsi="Times New Roman" w:cs="Times New Roman"/>
          <w:sz w:val="24"/>
          <w:szCs w:val="24"/>
        </w:rPr>
        <w:t xml:space="preserve"> (susceptible-exposed (i.e. infected but not yet infectious)-infectious-recovered) models (Keeling &amp; Rohani 2008).</w:t>
      </w:r>
      <w:r w:rsidR="00E05900" w:rsidRPr="004D4F75">
        <w:rPr>
          <w:rFonts w:ascii="Times New Roman" w:hAnsi="Times New Roman" w:cs="Times New Roman"/>
          <w:sz w:val="24"/>
          <w:szCs w:val="24"/>
        </w:rPr>
        <w:t xml:space="preserve"> I</w:t>
      </w:r>
      <w:r w:rsidR="00CA0571" w:rsidRPr="004D4F75">
        <w:rPr>
          <w:rFonts w:ascii="Times New Roman" w:hAnsi="Times New Roman" w:cs="Times New Roman"/>
          <w:sz w:val="24"/>
          <w:szCs w:val="24"/>
        </w:rPr>
        <w:t>n both models a buffalo was assumed to be i</w:t>
      </w:r>
      <w:r w:rsidR="00E05900" w:rsidRPr="004D4F75">
        <w:rPr>
          <w:rFonts w:ascii="Times New Roman" w:hAnsi="Times New Roman" w:cs="Times New Roman"/>
          <w:sz w:val="24"/>
          <w:szCs w:val="24"/>
        </w:rPr>
        <w:t>nfectious</w:t>
      </w:r>
      <w:r w:rsidR="00EF32F3" w:rsidRPr="004D4F75">
        <w:rPr>
          <w:rFonts w:ascii="Times New Roman" w:hAnsi="Times New Roman" w:cs="Times New Roman"/>
          <w:sz w:val="24"/>
          <w:szCs w:val="24"/>
        </w:rPr>
        <w:t xml:space="preserve"> </w:t>
      </w:r>
      <w:r w:rsidR="00CA0571" w:rsidRPr="004D4F75">
        <w:rPr>
          <w:rFonts w:ascii="Times New Roman" w:hAnsi="Times New Roman" w:cs="Times New Roman"/>
          <w:sz w:val="24"/>
          <w:szCs w:val="24"/>
        </w:rPr>
        <w:t>i</w:t>
      </w:r>
      <w:r w:rsidR="00E05900" w:rsidRPr="004D4F75">
        <w:rPr>
          <w:rFonts w:ascii="Times New Roman" w:hAnsi="Times New Roman" w:cs="Times New Roman"/>
          <w:sz w:val="24"/>
          <w:szCs w:val="24"/>
        </w:rPr>
        <w:t>f FMDV</w:t>
      </w:r>
      <w:r w:rsidR="00CA0571" w:rsidRPr="004D4F75">
        <w:rPr>
          <w:rFonts w:ascii="Times New Roman" w:hAnsi="Times New Roman" w:cs="Times New Roman"/>
          <w:sz w:val="24"/>
          <w:szCs w:val="24"/>
        </w:rPr>
        <w:t xml:space="preserve"> </w:t>
      </w:r>
      <w:r w:rsidR="0015113F" w:rsidRPr="004D4F75">
        <w:rPr>
          <w:rFonts w:ascii="Times New Roman" w:hAnsi="Times New Roman" w:cs="Times New Roman"/>
          <w:sz w:val="24"/>
          <w:szCs w:val="24"/>
        </w:rPr>
        <w:t xml:space="preserve">RNA </w:t>
      </w:r>
      <w:r w:rsidR="00CA0571" w:rsidRPr="004D4F75">
        <w:rPr>
          <w:rFonts w:ascii="Times New Roman" w:hAnsi="Times New Roman" w:cs="Times New Roman"/>
          <w:sz w:val="24"/>
          <w:szCs w:val="24"/>
        </w:rPr>
        <w:t>was detected</w:t>
      </w:r>
      <w:r w:rsidR="00E05900" w:rsidRPr="004D4F75">
        <w:rPr>
          <w:rFonts w:ascii="Times New Roman" w:hAnsi="Times New Roman" w:cs="Times New Roman"/>
          <w:sz w:val="24"/>
          <w:szCs w:val="24"/>
        </w:rPr>
        <w:t xml:space="preserve"> in </w:t>
      </w:r>
      <w:r w:rsidR="00CA0571" w:rsidRPr="004D4F75">
        <w:rPr>
          <w:rFonts w:ascii="Times New Roman" w:hAnsi="Times New Roman" w:cs="Times New Roman"/>
          <w:sz w:val="24"/>
          <w:szCs w:val="24"/>
        </w:rPr>
        <w:t>its</w:t>
      </w:r>
      <w:r w:rsidR="00E05900" w:rsidRPr="004D4F75">
        <w:rPr>
          <w:rFonts w:ascii="Times New Roman" w:hAnsi="Times New Roman" w:cs="Times New Roman"/>
          <w:sz w:val="24"/>
          <w:szCs w:val="24"/>
        </w:rPr>
        <w:t xml:space="preserve"> blood.</w:t>
      </w:r>
    </w:p>
    <w:p w14:paraId="427878A7" w14:textId="77777777" w:rsidR="00E05900" w:rsidRPr="004D4F75" w:rsidRDefault="00E05900" w:rsidP="00645508">
      <w:pPr>
        <w:spacing w:after="0" w:line="480" w:lineRule="auto"/>
        <w:jc w:val="both"/>
        <w:rPr>
          <w:rFonts w:ascii="Times New Roman" w:hAnsi="Times New Roman" w:cs="Times New Roman"/>
          <w:sz w:val="24"/>
          <w:szCs w:val="24"/>
        </w:rPr>
      </w:pPr>
    </w:p>
    <w:p w14:paraId="2244E863" w14:textId="2AAB3ABE" w:rsidR="006A16C0" w:rsidRPr="004D4F75" w:rsidRDefault="00CA0571" w:rsidP="00645508">
      <w:pPr>
        <w:spacing w:after="0" w:line="480" w:lineRule="auto"/>
        <w:jc w:val="both"/>
        <w:rPr>
          <w:rFonts w:ascii="Times New Roman" w:hAnsi="Times New Roman" w:cs="Times New Roman"/>
          <w:sz w:val="24"/>
          <w:szCs w:val="24"/>
        </w:rPr>
      </w:pPr>
      <w:r w:rsidRPr="004D4F75">
        <w:rPr>
          <w:rFonts w:ascii="Times New Roman" w:hAnsi="Times New Roman" w:cs="Times New Roman"/>
          <w:sz w:val="24"/>
          <w:szCs w:val="24"/>
        </w:rPr>
        <w:t>T</w:t>
      </w:r>
      <w:r w:rsidR="00EC29EE" w:rsidRPr="004D4F75">
        <w:rPr>
          <w:rFonts w:ascii="Times New Roman" w:hAnsi="Times New Roman" w:cs="Times New Roman"/>
          <w:sz w:val="24"/>
          <w:szCs w:val="24"/>
        </w:rPr>
        <w:t xml:space="preserve">he force of infection for </w:t>
      </w:r>
      <w:r w:rsidR="003C55C9" w:rsidRPr="004D4F75">
        <w:rPr>
          <w:rFonts w:ascii="Times New Roman" w:hAnsi="Times New Roman" w:cs="Times New Roman"/>
          <w:sz w:val="24"/>
          <w:szCs w:val="24"/>
        </w:rPr>
        <w:t xml:space="preserve">a </w:t>
      </w:r>
      <w:r w:rsidR="009B03FA" w:rsidRPr="004D4F75">
        <w:rPr>
          <w:rFonts w:ascii="Times New Roman" w:hAnsi="Times New Roman" w:cs="Times New Roman"/>
          <w:sz w:val="24"/>
          <w:szCs w:val="24"/>
        </w:rPr>
        <w:t>buffalo</w:t>
      </w:r>
      <w:r w:rsidR="00EC29EE" w:rsidRPr="004D4F75">
        <w:rPr>
          <w:rFonts w:ascii="Times New Roman" w:hAnsi="Times New Roman" w:cs="Times New Roman"/>
          <w:sz w:val="24"/>
          <w:szCs w:val="24"/>
        </w:rPr>
        <w:t xml:space="preserve"> is given by,</w:t>
      </w:r>
    </w:p>
    <w:p w14:paraId="4893E0F3" w14:textId="77777777" w:rsidR="00EC29EE" w:rsidRPr="004D4F75" w:rsidRDefault="00EC29EE" w:rsidP="00EC29EE">
      <w:pPr>
        <w:pStyle w:val="MTDisplayEquation"/>
      </w:pPr>
      <w:r w:rsidRPr="004D4F75">
        <w:tab/>
      </w:r>
      <w:r w:rsidR="0001220D" w:rsidRPr="004D4F75">
        <w:rPr>
          <w:position w:val="-28"/>
        </w:rPr>
        <w:object w:dxaOrig="1600" w:dyaOrig="660" w14:anchorId="1A4FE6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5pt;height:34.35pt" o:ole="">
            <v:imagedata r:id="rId7" o:title=""/>
          </v:shape>
          <o:OLEObject Type="Embed" ProgID="Equation.DSMT4" ShapeID="_x0000_i1025" DrawAspect="Content" ObjectID="_1597232090" r:id="rId8"/>
        </w:object>
      </w:r>
      <w:r w:rsidRPr="004D4F75">
        <w:t xml:space="preserve"> </w:t>
      </w:r>
      <w:r w:rsidRPr="004D4F75">
        <w:tab/>
      </w:r>
      <w:r w:rsidR="002C4F9E" w:rsidRPr="004D4F75">
        <w:fldChar w:fldCharType="begin"/>
      </w:r>
      <w:r w:rsidR="002C4F9E" w:rsidRPr="004D4F75">
        <w:instrText xml:space="preserve"> MACROBUTTON MTPlaceRef \* MERGEFORMAT </w:instrText>
      </w:r>
      <w:r w:rsidR="002C4F9E" w:rsidRPr="004D4F75">
        <w:fldChar w:fldCharType="begin"/>
      </w:r>
      <w:r w:rsidR="002C4F9E" w:rsidRPr="004D4F75">
        <w:instrText xml:space="preserve"> SEQ MTEqn \h \* MERGEFORMAT </w:instrText>
      </w:r>
      <w:r w:rsidR="002C4F9E" w:rsidRPr="004D4F75">
        <w:fldChar w:fldCharType="end"/>
      </w:r>
      <w:bookmarkStart w:id="0" w:name="ZEqnNum118494"/>
      <w:r w:rsidR="002C4F9E" w:rsidRPr="004D4F75">
        <w:instrText>(</w:instrText>
      </w:r>
      <w:r w:rsidR="0057533B" w:rsidRPr="004D4F75">
        <w:fldChar w:fldCharType="begin"/>
      </w:r>
      <w:r w:rsidR="0057533B" w:rsidRPr="004D4F75">
        <w:instrText xml:space="preserve"> SEQ MTEqn \c \* Arabic \* MERGEFORMAT </w:instrText>
      </w:r>
      <w:r w:rsidR="0057533B" w:rsidRPr="004D4F75">
        <w:fldChar w:fldCharType="separate"/>
      </w:r>
      <w:r w:rsidR="0001220D" w:rsidRPr="004D4F75">
        <w:rPr>
          <w:noProof/>
        </w:rPr>
        <w:instrText>1</w:instrText>
      </w:r>
      <w:r w:rsidR="0057533B" w:rsidRPr="004D4F75">
        <w:rPr>
          <w:noProof/>
        </w:rPr>
        <w:fldChar w:fldCharType="end"/>
      </w:r>
      <w:r w:rsidR="002C4F9E" w:rsidRPr="004D4F75">
        <w:instrText>)</w:instrText>
      </w:r>
      <w:bookmarkEnd w:id="0"/>
      <w:r w:rsidR="002C4F9E" w:rsidRPr="004D4F75">
        <w:fldChar w:fldCharType="end"/>
      </w:r>
    </w:p>
    <w:p w14:paraId="538874C7" w14:textId="18C91873" w:rsidR="00EC29EE" w:rsidRPr="004D4F75" w:rsidRDefault="00EC29EE" w:rsidP="00645508">
      <w:pPr>
        <w:spacing w:after="0" w:line="480" w:lineRule="auto"/>
        <w:jc w:val="both"/>
        <w:rPr>
          <w:rFonts w:ascii="Times New Roman" w:hAnsi="Times New Roman" w:cs="Times New Roman"/>
          <w:sz w:val="24"/>
          <w:szCs w:val="24"/>
        </w:rPr>
      </w:pPr>
      <w:r w:rsidRPr="004D4F75">
        <w:rPr>
          <w:rFonts w:ascii="Times New Roman" w:hAnsi="Times New Roman" w:cs="Times New Roman"/>
          <w:sz w:val="24"/>
          <w:szCs w:val="24"/>
        </w:rPr>
        <w:lastRenderedPageBreak/>
        <w:t>where</w:t>
      </w:r>
      <w:r w:rsidR="0001220D" w:rsidRPr="004D4F75">
        <w:rPr>
          <w:rFonts w:ascii="Times New Roman" w:hAnsi="Times New Roman" w:cs="Times New Roman"/>
          <w:sz w:val="24"/>
          <w:szCs w:val="24"/>
        </w:rPr>
        <w:t xml:space="preserve"> </w:t>
      </w:r>
      <w:r w:rsidR="0001220D" w:rsidRPr="004D4F75">
        <w:rPr>
          <w:rFonts w:ascii="Times New Roman" w:hAnsi="Times New Roman" w:cs="Times New Roman"/>
          <w:i/>
          <w:sz w:val="24"/>
          <w:szCs w:val="24"/>
        </w:rPr>
        <w:t>s</w:t>
      </w:r>
      <w:r w:rsidR="0001220D" w:rsidRPr="004D4F75">
        <w:rPr>
          <w:rFonts w:ascii="Times New Roman" w:hAnsi="Times New Roman" w:cs="Times New Roman"/>
          <w:sz w:val="24"/>
          <w:szCs w:val="24"/>
        </w:rPr>
        <w:t xml:space="preserve"> is the </w:t>
      </w:r>
      <w:r w:rsidR="005066A2" w:rsidRPr="004D4F75">
        <w:rPr>
          <w:rFonts w:ascii="Times New Roman" w:hAnsi="Times New Roman" w:cs="Times New Roman"/>
          <w:sz w:val="24"/>
          <w:szCs w:val="24"/>
        </w:rPr>
        <w:t>strain</w:t>
      </w:r>
      <w:r w:rsidR="0001220D" w:rsidRPr="004D4F75">
        <w:rPr>
          <w:rFonts w:ascii="Times New Roman" w:hAnsi="Times New Roman" w:cs="Times New Roman"/>
          <w:sz w:val="24"/>
          <w:szCs w:val="24"/>
        </w:rPr>
        <w:t xml:space="preserve"> used in the transmission experiment (i.e. SAT-1, SAT-2 or SAT-3),</w:t>
      </w:r>
      <w:r w:rsidR="00DD2338" w:rsidRPr="004D4F75">
        <w:rPr>
          <w:rFonts w:ascii="Times New Roman" w:hAnsi="Times New Roman" w:cs="Times New Roman"/>
          <w:sz w:val="24"/>
          <w:szCs w:val="24"/>
        </w:rPr>
        <w:t xml:space="preserve"> </w:t>
      </w:r>
      <w:r w:rsidR="00DD2338" w:rsidRPr="004D4F75">
        <w:rPr>
          <w:rFonts w:ascii="Times New Roman" w:hAnsi="Times New Roman" w:cs="Times New Roman"/>
          <w:i/>
          <w:sz w:val="24"/>
          <w:szCs w:val="24"/>
        </w:rPr>
        <w:t>I</w:t>
      </w:r>
      <w:r w:rsidR="009F3D1A" w:rsidRPr="004D4F75">
        <w:rPr>
          <w:rFonts w:ascii="Times New Roman" w:hAnsi="Times New Roman" w:cs="Times New Roman"/>
          <w:sz w:val="24"/>
          <w:szCs w:val="24"/>
        </w:rPr>
        <w:t>(</w:t>
      </w:r>
      <w:r w:rsidR="009F3D1A" w:rsidRPr="004D4F75">
        <w:rPr>
          <w:rFonts w:ascii="Times New Roman" w:hAnsi="Times New Roman" w:cs="Times New Roman"/>
          <w:i/>
          <w:sz w:val="24"/>
          <w:szCs w:val="24"/>
        </w:rPr>
        <w:t>t</w:t>
      </w:r>
      <w:r w:rsidR="009F3D1A" w:rsidRPr="004D4F75">
        <w:rPr>
          <w:rFonts w:ascii="Times New Roman" w:hAnsi="Times New Roman" w:cs="Times New Roman"/>
          <w:sz w:val="24"/>
          <w:szCs w:val="24"/>
        </w:rPr>
        <w:t xml:space="preserve">) </w:t>
      </w:r>
      <w:r w:rsidR="00DD2338" w:rsidRPr="004D4F75">
        <w:rPr>
          <w:rFonts w:ascii="Times New Roman" w:hAnsi="Times New Roman" w:cs="Times New Roman"/>
          <w:sz w:val="24"/>
          <w:szCs w:val="24"/>
        </w:rPr>
        <w:t xml:space="preserve">and </w:t>
      </w:r>
      <w:r w:rsidR="00DD2338" w:rsidRPr="004D4F75">
        <w:rPr>
          <w:rFonts w:ascii="Times New Roman" w:hAnsi="Times New Roman" w:cs="Times New Roman"/>
          <w:i/>
          <w:sz w:val="24"/>
          <w:szCs w:val="24"/>
        </w:rPr>
        <w:t>N</w:t>
      </w:r>
      <w:r w:rsidR="009F3D1A" w:rsidRPr="004D4F75">
        <w:rPr>
          <w:rFonts w:ascii="Times New Roman" w:hAnsi="Times New Roman" w:cs="Times New Roman"/>
          <w:sz w:val="24"/>
          <w:szCs w:val="24"/>
        </w:rPr>
        <w:t>(</w:t>
      </w:r>
      <w:r w:rsidR="009F3D1A" w:rsidRPr="004D4F75">
        <w:rPr>
          <w:rFonts w:ascii="Times New Roman" w:hAnsi="Times New Roman" w:cs="Times New Roman"/>
          <w:i/>
          <w:sz w:val="24"/>
          <w:szCs w:val="24"/>
        </w:rPr>
        <w:t>t</w:t>
      </w:r>
      <w:r w:rsidR="009F3D1A" w:rsidRPr="004D4F75">
        <w:rPr>
          <w:rFonts w:ascii="Times New Roman" w:hAnsi="Times New Roman" w:cs="Times New Roman"/>
          <w:sz w:val="24"/>
          <w:szCs w:val="24"/>
        </w:rPr>
        <w:t xml:space="preserve">) </w:t>
      </w:r>
      <w:r w:rsidR="00DD2338" w:rsidRPr="004D4F75">
        <w:rPr>
          <w:rFonts w:ascii="Times New Roman" w:hAnsi="Times New Roman" w:cs="Times New Roman"/>
          <w:sz w:val="24"/>
          <w:szCs w:val="24"/>
        </w:rPr>
        <w:t xml:space="preserve">are the number of infectious </w:t>
      </w:r>
      <w:r w:rsidR="009B03FA" w:rsidRPr="004D4F75">
        <w:rPr>
          <w:rFonts w:ascii="Times New Roman" w:hAnsi="Times New Roman" w:cs="Times New Roman"/>
          <w:sz w:val="24"/>
          <w:szCs w:val="24"/>
        </w:rPr>
        <w:t>buffalo</w:t>
      </w:r>
      <w:r w:rsidR="00DD2338" w:rsidRPr="004D4F75">
        <w:rPr>
          <w:rFonts w:ascii="Times New Roman" w:hAnsi="Times New Roman" w:cs="Times New Roman"/>
          <w:sz w:val="24"/>
          <w:szCs w:val="24"/>
        </w:rPr>
        <w:t xml:space="preserve"> and total number of </w:t>
      </w:r>
      <w:r w:rsidR="009B03FA" w:rsidRPr="004D4F75">
        <w:rPr>
          <w:rFonts w:ascii="Times New Roman" w:hAnsi="Times New Roman" w:cs="Times New Roman"/>
          <w:sz w:val="24"/>
          <w:szCs w:val="24"/>
        </w:rPr>
        <w:t>buffalo</w:t>
      </w:r>
      <w:r w:rsidR="00DD2338" w:rsidRPr="004D4F75">
        <w:rPr>
          <w:rFonts w:ascii="Times New Roman" w:hAnsi="Times New Roman" w:cs="Times New Roman"/>
          <w:sz w:val="24"/>
          <w:szCs w:val="24"/>
        </w:rPr>
        <w:t xml:space="preserve"> in </w:t>
      </w:r>
      <w:r w:rsidR="00BD14D2" w:rsidRPr="004D4F75">
        <w:rPr>
          <w:rFonts w:ascii="Times New Roman" w:hAnsi="Times New Roman" w:cs="Times New Roman"/>
          <w:sz w:val="24"/>
          <w:szCs w:val="24"/>
        </w:rPr>
        <w:t xml:space="preserve">the </w:t>
      </w:r>
      <w:r w:rsidR="00DD2338" w:rsidRPr="004D4F75">
        <w:rPr>
          <w:rFonts w:ascii="Times New Roman" w:hAnsi="Times New Roman" w:cs="Times New Roman"/>
          <w:sz w:val="24"/>
          <w:szCs w:val="24"/>
        </w:rPr>
        <w:t xml:space="preserve">pen at time </w:t>
      </w:r>
      <w:r w:rsidR="00DD2338" w:rsidRPr="004D4F75">
        <w:rPr>
          <w:rFonts w:ascii="Times New Roman" w:hAnsi="Times New Roman" w:cs="Times New Roman"/>
          <w:i/>
          <w:sz w:val="24"/>
          <w:szCs w:val="24"/>
        </w:rPr>
        <w:t>t</w:t>
      </w:r>
      <w:r w:rsidR="00DD2338" w:rsidRPr="004D4F75">
        <w:rPr>
          <w:rFonts w:ascii="Times New Roman" w:hAnsi="Times New Roman" w:cs="Times New Roman"/>
          <w:sz w:val="24"/>
          <w:szCs w:val="24"/>
        </w:rPr>
        <w:t xml:space="preserve">, respectively, and </w:t>
      </w:r>
      <w:r w:rsidR="00DD2338" w:rsidRPr="004D4F75">
        <w:rPr>
          <w:rFonts w:ascii="Times New Roman" w:hAnsi="Times New Roman" w:cs="Times New Roman"/>
          <w:i/>
          <w:sz w:val="24"/>
          <w:szCs w:val="24"/>
        </w:rPr>
        <w:t>β</w:t>
      </w:r>
      <w:r w:rsidR="0001220D" w:rsidRPr="004D4F75">
        <w:rPr>
          <w:rFonts w:ascii="Times New Roman" w:hAnsi="Times New Roman" w:cs="Times New Roman"/>
          <w:i/>
          <w:sz w:val="24"/>
          <w:szCs w:val="24"/>
          <w:vertAlign w:val="subscript"/>
        </w:rPr>
        <w:t>s</w:t>
      </w:r>
      <w:r w:rsidR="00DD2338" w:rsidRPr="004D4F75">
        <w:rPr>
          <w:rFonts w:ascii="Times New Roman" w:hAnsi="Times New Roman" w:cs="Times New Roman"/>
          <w:sz w:val="24"/>
          <w:szCs w:val="24"/>
        </w:rPr>
        <w:t xml:space="preserve"> </w:t>
      </w:r>
      <w:r w:rsidR="009B03FA" w:rsidRPr="004D4F75">
        <w:rPr>
          <w:rFonts w:ascii="Times New Roman" w:hAnsi="Times New Roman" w:cs="Times New Roman"/>
          <w:sz w:val="24"/>
          <w:szCs w:val="24"/>
        </w:rPr>
        <w:t>is</w:t>
      </w:r>
      <w:r w:rsidR="00DD2338" w:rsidRPr="004D4F75">
        <w:rPr>
          <w:rFonts w:ascii="Times New Roman" w:hAnsi="Times New Roman" w:cs="Times New Roman"/>
          <w:sz w:val="24"/>
          <w:szCs w:val="24"/>
        </w:rPr>
        <w:t xml:space="preserve"> the </w:t>
      </w:r>
      <w:r w:rsidR="004F1F67" w:rsidRPr="004D4F75">
        <w:rPr>
          <w:rFonts w:ascii="Times New Roman" w:hAnsi="Times New Roman" w:cs="Times New Roman"/>
          <w:sz w:val="24"/>
          <w:szCs w:val="24"/>
        </w:rPr>
        <w:t>s</w:t>
      </w:r>
      <w:r w:rsidR="005066A2" w:rsidRPr="004D4F75">
        <w:rPr>
          <w:rFonts w:ascii="Times New Roman" w:hAnsi="Times New Roman" w:cs="Times New Roman"/>
          <w:sz w:val="24"/>
          <w:szCs w:val="24"/>
        </w:rPr>
        <w:t>train</w:t>
      </w:r>
      <w:r w:rsidR="0001220D" w:rsidRPr="004D4F75">
        <w:rPr>
          <w:rFonts w:ascii="Times New Roman" w:hAnsi="Times New Roman" w:cs="Times New Roman"/>
          <w:sz w:val="24"/>
          <w:szCs w:val="24"/>
        </w:rPr>
        <w:t xml:space="preserve">-specific </w:t>
      </w:r>
      <w:r w:rsidR="00DD2338" w:rsidRPr="004D4F75">
        <w:rPr>
          <w:rFonts w:ascii="Times New Roman" w:hAnsi="Times New Roman" w:cs="Times New Roman"/>
          <w:sz w:val="24"/>
          <w:szCs w:val="24"/>
        </w:rPr>
        <w:t xml:space="preserve">transmission </w:t>
      </w:r>
      <w:r w:rsidR="00DF6FEC" w:rsidRPr="004D4F75">
        <w:rPr>
          <w:rFonts w:ascii="Times New Roman" w:hAnsi="Times New Roman" w:cs="Times New Roman"/>
          <w:sz w:val="24"/>
          <w:szCs w:val="24"/>
        </w:rPr>
        <w:t>rate</w:t>
      </w:r>
      <w:r w:rsidR="00DD2338" w:rsidRPr="004D4F75">
        <w:rPr>
          <w:rFonts w:ascii="Times New Roman" w:hAnsi="Times New Roman" w:cs="Times New Roman"/>
          <w:sz w:val="24"/>
          <w:szCs w:val="24"/>
        </w:rPr>
        <w:t>.</w:t>
      </w:r>
      <w:r w:rsidR="00483A55" w:rsidRPr="004D4F75">
        <w:rPr>
          <w:rFonts w:ascii="Times New Roman" w:hAnsi="Times New Roman" w:cs="Times New Roman"/>
          <w:sz w:val="24"/>
          <w:szCs w:val="24"/>
        </w:rPr>
        <w:t xml:space="preserve"> </w:t>
      </w:r>
      <w:r w:rsidR="00484095" w:rsidRPr="004D4F75">
        <w:rPr>
          <w:rFonts w:ascii="Times New Roman" w:hAnsi="Times New Roman" w:cs="Times New Roman"/>
          <w:sz w:val="24"/>
          <w:szCs w:val="24"/>
        </w:rPr>
        <w:t>Where included, t</w:t>
      </w:r>
      <w:r w:rsidR="00DD2338" w:rsidRPr="004D4F75">
        <w:rPr>
          <w:rFonts w:ascii="Times New Roman" w:hAnsi="Times New Roman" w:cs="Times New Roman"/>
          <w:sz w:val="24"/>
          <w:szCs w:val="24"/>
        </w:rPr>
        <w:t>he</w:t>
      </w:r>
      <w:r w:rsidRPr="004D4F75">
        <w:rPr>
          <w:rFonts w:ascii="Times New Roman" w:hAnsi="Times New Roman" w:cs="Times New Roman"/>
          <w:sz w:val="24"/>
          <w:szCs w:val="24"/>
        </w:rPr>
        <w:t xml:space="preserve"> latent period (i.e. </w:t>
      </w:r>
      <w:r w:rsidR="001028E7" w:rsidRPr="004D4F75">
        <w:rPr>
          <w:rFonts w:ascii="Times New Roman" w:hAnsi="Times New Roman" w:cs="Times New Roman"/>
          <w:sz w:val="24"/>
          <w:szCs w:val="24"/>
        </w:rPr>
        <w:t xml:space="preserve">the </w:t>
      </w:r>
      <w:r w:rsidRPr="004D4F75">
        <w:rPr>
          <w:rFonts w:ascii="Times New Roman" w:hAnsi="Times New Roman" w:cs="Times New Roman"/>
          <w:sz w:val="24"/>
          <w:szCs w:val="24"/>
        </w:rPr>
        <w:t xml:space="preserve">time from infection to becoming infectious) </w:t>
      </w:r>
      <w:r w:rsidR="00DD2338" w:rsidRPr="004D4F75">
        <w:rPr>
          <w:rFonts w:ascii="Times New Roman" w:hAnsi="Times New Roman" w:cs="Times New Roman"/>
          <w:sz w:val="24"/>
          <w:szCs w:val="24"/>
        </w:rPr>
        <w:t xml:space="preserve">for each </w:t>
      </w:r>
      <w:r w:rsidR="009B03FA" w:rsidRPr="004D4F75">
        <w:rPr>
          <w:rFonts w:ascii="Times New Roman" w:hAnsi="Times New Roman" w:cs="Times New Roman"/>
          <w:sz w:val="24"/>
          <w:szCs w:val="24"/>
        </w:rPr>
        <w:t>buffalo</w:t>
      </w:r>
      <w:r w:rsidR="00DD2338" w:rsidRPr="004D4F75">
        <w:rPr>
          <w:rFonts w:ascii="Times New Roman" w:hAnsi="Times New Roman" w:cs="Times New Roman"/>
          <w:sz w:val="24"/>
          <w:szCs w:val="24"/>
        </w:rPr>
        <w:t xml:space="preserve"> was assumed to be drawn from</w:t>
      </w:r>
      <w:r w:rsidRPr="004D4F75">
        <w:rPr>
          <w:rFonts w:ascii="Times New Roman" w:hAnsi="Times New Roman" w:cs="Times New Roman"/>
          <w:sz w:val="24"/>
          <w:szCs w:val="24"/>
        </w:rPr>
        <w:t xml:space="preserve"> a gamma distribution with </w:t>
      </w:r>
      <w:r w:rsidR="004F1F67" w:rsidRPr="004D4F75">
        <w:rPr>
          <w:rFonts w:ascii="Times New Roman" w:hAnsi="Times New Roman" w:cs="Times New Roman"/>
          <w:sz w:val="24"/>
          <w:szCs w:val="24"/>
        </w:rPr>
        <w:t>st</w:t>
      </w:r>
      <w:r w:rsidR="005066A2" w:rsidRPr="004D4F75">
        <w:rPr>
          <w:rFonts w:ascii="Times New Roman" w:hAnsi="Times New Roman" w:cs="Times New Roman"/>
          <w:sz w:val="24"/>
          <w:szCs w:val="24"/>
        </w:rPr>
        <w:t>rain</w:t>
      </w:r>
      <w:r w:rsidR="0001220D" w:rsidRPr="004D4F75">
        <w:rPr>
          <w:rFonts w:ascii="Times New Roman" w:hAnsi="Times New Roman" w:cs="Times New Roman"/>
          <w:sz w:val="24"/>
          <w:szCs w:val="24"/>
        </w:rPr>
        <w:t xml:space="preserve">-specific </w:t>
      </w:r>
      <w:r w:rsidRPr="004D4F75">
        <w:rPr>
          <w:rFonts w:ascii="Times New Roman" w:hAnsi="Times New Roman" w:cs="Times New Roman"/>
          <w:sz w:val="24"/>
          <w:szCs w:val="24"/>
        </w:rPr>
        <w:t>mean</w:t>
      </w:r>
      <w:r w:rsidR="0001220D" w:rsidRPr="004D4F75">
        <w:rPr>
          <w:rFonts w:ascii="Times New Roman" w:hAnsi="Times New Roman" w:cs="Times New Roman"/>
          <w:sz w:val="24"/>
          <w:szCs w:val="24"/>
        </w:rPr>
        <w:t xml:space="preserve"> </w:t>
      </w:r>
      <w:r w:rsidR="0001220D" w:rsidRPr="004D4F75">
        <w:rPr>
          <w:rFonts w:ascii="Times New Roman" w:hAnsi="Times New Roman" w:cs="Times New Roman"/>
          <w:position w:val="-12"/>
          <w:sz w:val="24"/>
          <w:szCs w:val="24"/>
        </w:rPr>
        <w:object w:dxaOrig="420" w:dyaOrig="380" w14:anchorId="0C81B288">
          <v:shape id="_x0000_i1026" type="#_x0000_t75" style="width:20.95pt;height:19.25pt" o:ole="">
            <v:imagedata r:id="rId9" o:title=""/>
          </v:shape>
          <o:OLEObject Type="Embed" ProgID="Equation.DSMT4" ShapeID="_x0000_i1026" DrawAspect="Content" ObjectID="_1597232091" r:id="rId10"/>
        </w:object>
      </w:r>
      <w:r w:rsidR="00DD2338" w:rsidRPr="004D4F75">
        <w:rPr>
          <w:rFonts w:ascii="Times New Roman" w:hAnsi="Times New Roman" w:cs="Times New Roman"/>
          <w:sz w:val="24"/>
          <w:szCs w:val="24"/>
        </w:rPr>
        <w:t>and shape parameter</w:t>
      </w:r>
      <w:r w:rsidR="0001220D" w:rsidRPr="004D4F75">
        <w:rPr>
          <w:rFonts w:ascii="Times New Roman" w:hAnsi="Times New Roman" w:cs="Times New Roman"/>
          <w:position w:val="-12"/>
          <w:sz w:val="24"/>
          <w:szCs w:val="24"/>
        </w:rPr>
        <w:object w:dxaOrig="440" w:dyaOrig="380" w14:anchorId="7002FC75">
          <v:shape id="_x0000_i1027" type="#_x0000_t75" style="width:21.75pt;height:19.25pt" o:ole="">
            <v:imagedata r:id="rId11" o:title=""/>
          </v:shape>
          <o:OLEObject Type="Embed" ProgID="Equation.DSMT4" ShapeID="_x0000_i1027" DrawAspect="Content" ObjectID="_1597232092" r:id="rId12"/>
        </w:object>
      </w:r>
      <w:r w:rsidR="0001220D" w:rsidRPr="004D4F75">
        <w:rPr>
          <w:rFonts w:ascii="Times New Roman" w:hAnsi="Times New Roman" w:cs="Times New Roman"/>
          <w:sz w:val="24"/>
          <w:szCs w:val="24"/>
        </w:rPr>
        <w:t xml:space="preserve"> </w:t>
      </w:r>
      <w:r w:rsidR="00484095" w:rsidRPr="004D4F75">
        <w:rPr>
          <w:rFonts w:ascii="Times New Roman" w:hAnsi="Times New Roman" w:cs="Times New Roman"/>
          <w:sz w:val="24"/>
          <w:szCs w:val="24"/>
        </w:rPr>
        <w:t>Finally, t</w:t>
      </w:r>
      <w:r w:rsidR="00DD2338" w:rsidRPr="004D4F75">
        <w:rPr>
          <w:rFonts w:ascii="Times New Roman" w:hAnsi="Times New Roman" w:cs="Times New Roman"/>
          <w:sz w:val="24"/>
          <w:szCs w:val="24"/>
        </w:rPr>
        <w:t>he duration of the infectious period was assumed to follow a gamma distribution with</w:t>
      </w:r>
      <w:r w:rsidR="0001220D" w:rsidRPr="004D4F75">
        <w:rPr>
          <w:rFonts w:ascii="Times New Roman" w:hAnsi="Times New Roman" w:cs="Times New Roman"/>
          <w:sz w:val="24"/>
          <w:szCs w:val="24"/>
        </w:rPr>
        <w:t xml:space="preserve"> </w:t>
      </w:r>
      <w:r w:rsidR="005066A2" w:rsidRPr="004D4F75">
        <w:rPr>
          <w:rFonts w:ascii="Times New Roman" w:hAnsi="Times New Roman" w:cs="Times New Roman"/>
          <w:sz w:val="24"/>
          <w:szCs w:val="24"/>
        </w:rPr>
        <w:t>strain</w:t>
      </w:r>
      <w:r w:rsidR="0001220D" w:rsidRPr="004D4F75">
        <w:rPr>
          <w:rFonts w:ascii="Times New Roman" w:hAnsi="Times New Roman" w:cs="Times New Roman"/>
          <w:sz w:val="24"/>
          <w:szCs w:val="24"/>
        </w:rPr>
        <w:t>-specific</w:t>
      </w:r>
      <w:r w:rsidR="00DD2338" w:rsidRPr="004D4F75">
        <w:rPr>
          <w:rFonts w:ascii="Times New Roman" w:hAnsi="Times New Roman" w:cs="Times New Roman"/>
          <w:sz w:val="24"/>
          <w:szCs w:val="24"/>
        </w:rPr>
        <w:t xml:space="preserve"> mean </w:t>
      </w:r>
      <w:r w:rsidR="0001220D" w:rsidRPr="004D4F75">
        <w:rPr>
          <w:rFonts w:ascii="Times New Roman" w:hAnsi="Times New Roman" w:cs="Times New Roman"/>
          <w:position w:val="-12"/>
          <w:sz w:val="24"/>
          <w:szCs w:val="24"/>
        </w:rPr>
        <w:object w:dxaOrig="420" w:dyaOrig="380" w14:anchorId="10890007">
          <v:shape id="_x0000_i1028" type="#_x0000_t75" style="width:20.95pt;height:19.25pt" o:ole="">
            <v:imagedata r:id="rId13" o:title=""/>
          </v:shape>
          <o:OLEObject Type="Embed" ProgID="Equation.DSMT4" ShapeID="_x0000_i1028" DrawAspect="Content" ObjectID="_1597232093" r:id="rId14"/>
        </w:object>
      </w:r>
      <w:r w:rsidR="00DD2338" w:rsidRPr="004D4F75">
        <w:rPr>
          <w:rFonts w:ascii="Times New Roman" w:hAnsi="Times New Roman" w:cs="Times New Roman"/>
          <w:sz w:val="24"/>
          <w:szCs w:val="24"/>
        </w:rPr>
        <w:t xml:space="preserve">and shape parameter </w:t>
      </w:r>
      <w:r w:rsidR="0001220D" w:rsidRPr="004D4F75">
        <w:rPr>
          <w:rFonts w:ascii="Times New Roman" w:hAnsi="Times New Roman" w:cs="Times New Roman"/>
          <w:position w:val="-12"/>
          <w:sz w:val="24"/>
          <w:szCs w:val="24"/>
        </w:rPr>
        <w:object w:dxaOrig="440" w:dyaOrig="380" w14:anchorId="0DCFF21E">
          <v:shape id="_x0000_i1029" type="#_x0000_t75" style="width:21.75pt;height:19.25pt" o:ole="">
            <v:imagedata r:id="rId15" o:title=""/>
          </v:shape>
          <o:OLEObject Type="Embed" ProgID="Equation.DSMT4" ShapeID="_x0000_i1029" DrawAspect="Content" ObjectID="_1597232094" r:id="rId16"/>
        </w:object>
      </w:r>
      <w:r w:rsidR="0001220D" w:rsidRPr="004D4F75">
        <w:rPr>
          <w:rFonts w:ascii="Times New Roman" w:hAnsi="Times New Roman" w:cs="Times New Roman"/>
          <w:sz w:val="24"/>
          <w:szCs w:val="24"/>
        </w:rPr>
        <w:t xml:space="preserve"> </w:t>
      </w:r>
      <w:r w:rsidR="008032A3" w:rsidRPr="004D4F75">
        <w:rPr>
          <w:rFonts w:ascii="Times New Roman" w:hAnsi="Times New Roman" w:cs="Times New Roman"/>
          <w:sz w:val="24"/>
          <w:szCs w:val="24"/>
        </w:rPr>
        <w:t>The basic reproduction number</w:t>
      </w:r>
      <w:r w:rsidR="00CF6977" w:rsidRPr="004D4F75">
        <w:rPr>
          <w:rFonts w:ascii="Times New Roman" w:hAnsi="Times New Roman" w:cs="Times New Roman"/>
          <w:sz w:val="24"/>
          <w:szCs w:val="24"/>
        </w:rPr>
        <w:t xml:space="preserve"> for </w:t>
      </w:r>
      <w:r w:rsidR="004F1F67" w:rsidRPr="004D4F75">
        <w:rPr>
          <w:rFonts w:ascii="Times New Roman" w:hAnsi="Times New Roman" w:cs="Times New Roman"/>
          <w:sz w:val="24"/>
          <w:szCs w:val="24"/>
        </w:rPr>
        <w:t>s</w:t>
      </w:r>
      <w:r w:rsidR="005066A2" w:rsidRPr="004D4F75">
        <w:rPr>
          <w:rFonts w:ascii="Times New Roman" w:hAnsi="Times New Roman" w:cs="Times New Roman"/>
          <w:sz w:val="24"/>
          <w:szCs w:val="24"/>
        </w:rPr>
        <w:t>train</w:t>
      </w:r>
      <w:r w:rsidR="00CF6977" w:rsidRPr="004D4F75">
        <w:rPr>
          <w:rFonts w:ascii="Times New Roman" w:hAnsi="Times New Roman" w:cs="Times New Roman"/>
          <w:sz w:val="24"/>
          <w:szCs w:val="24"/>
        </w:rPr>
        <w:t xml:space="preserve"> </w:t>
      </w:r>
      <w:r w:rsidR="00CF6977" w:rsidRPr="004D4F75">
        <w:rPr>
          <w:rFonts w:ascii="Times New Roman" w:hAnsi="Times New Roman" w:cs="Times New Roman"/>
          <w:i/>
          <w:sz w:val="24"/>
          <w:szCs w:val="24"/>
        </w:rPr>
        <w:t>s</w:t>
      </w:r>
      <w:r w:rsidR="008032A3" w:rsidRPr="004D4F75">
        <w:rPr>
          <w:rFonts w:ascii="Times New Roman" w:hAnsi="Times New Roman" w:cs="Times New Roman"/>
          <w:sz w:val="24"/>
          <w:szCs w:val="24"/>
        </w:rPr>
        <w:t xml:space="preserve"> can be computed as,</w:t>
      </w:r>
    </w:p>
    <w:p w14:paraId="6C0790DE" w14:textId="418077E8" w:rsidR="008032A3" w:rsidRPr="004D4F75" w:rsidRDefault="008032A3" w:rsidP="008032A3">
      <w:pPr>
        <w:pStyle w:val="MTDisplayEquation"/>
      </w:pPr>
      <w:r w:rsidRPr="004D4F75">
        <w:tab/>
      </w:r>
      <w:r w:rsidR="00CF6977" w:rsidRPr="004D4F75">
        <w:rPr>
          <w:position w:val="-12"/>
        </w:rPr>
        <w:object w:dxaOrig="1300" w:dyaOrig="380" w14:anchorId="2E3D9900">
          <v:shape id="_x0000_i1030" type="#_x0000_t75" style="width:63.65pt;height:19.25pt" o:ole="">
            <v:imagedata r:id="rId17" o:title=""/>
          </v:shape>
          <o:OLEObject Type="Embed" ProgID="Equation.DSMT4" ShapeID="_x0000_i1030" DrawAspect="Content" ObjectID="_1597232095" r:id="rId18"/>
        </w:object>
      </w:r>
      <w:r w:rsidRPr="004D4F75">
        <w:t xml:space="preserve"> </w:t>
      </w:r>
    </w:p>
    <w:p w14:paraId="34F4E856" w14:textId="77777777" w:rsidR="00702C14" w:rsidRPr="004D4F75" w:rsidRDefault="00702C14" w:rsidP="00645508">
      <w:pPr>
        <w:spacing w:after="0" w:line="480" w:lineRule="auto"/>
        <w:jc w:val="both"/>
        <w:rPr>
          <w:rFonts w:ascii="Times New Roman" w:hAnsi="Times New Roman" w:cs="Times New Roman"/>
          <w:sz w:val="24"/>
          <w:szCs w:val="24"/>
        </w:rPr>
      </w:pPr>
    </w:p>
    <w:p w14:paraId="3281F041" w14:textId="729D888C" w:rsidR="006A16C0" w:rsidRPr="004D4F75" w:rsidRDefault="00214534" w:rsidP="00645508">
      <w:pPr>
        <w:spacing w:after="0" w:line="480" w:lineRule="auto"/>
        <w:jc w:val="both"/>
        <w:rPr>
          <w:rFonts w:ascii="Times New Roman" w:hAnsi="Times New Roman" w:cs="Times New Roman"/>
          <w:b/>
          <w:i/>
          <w:sz w:val="24"/>
          <w:szCs w:val="24"/>
        </w:rPr>
      </w:pPr>
      <w:r w:rsidRPr="004D4F75">
        <w:rPr>
          <w:rFonts w:ascii="Times New Roman" w:hAnsi="Times New Roman" w:cs="Times New Roman"/>
          <w:b/>
          <w:i/>
          <w:sz w:val="24"/>
          <w:szCs w:val="24"/>
        </w:rPr>
        <w:t>2.</w:t>
      </w:r>
      <w:r w:rsidR="009B03FA" w:rsidRPr="004D4F75">
        <w:rPr>
          <w:rFonts w:ascii="Times New Roman" w:hAnsi="Times New Roman" w:cs="Times New Roman"/>
          <w:b/>
          <w:i/>
          <w:sz w:val="24"/>
          <w:szCs w:val="24"/>
        </w:rPr>
        <w:t>2</w:t>
      </w:r>
      <w:r w:rsidR="006A16C0" w:rsidRPr="004D4F75">
        <w:rPr>
          <w:rFonts w:ascii="Times New Roman" w:hAnsi="Times New Roman" w:cs="Times New Roman"/>
          <w:b/>
          <w:i/>
          <w:sz w:val="24"/>
          <w:szCs w:val="24"/>
        </w:rPr>
        <w:tab/>
      </w:r>
      <w:r w:rsidRPr="004D4F75">
        <w:rPr>
          <w:rFonts w:ascii="Times New Roman" w:hAnsi="Times New Roman" w:cs="Times New Roman"/>
          <w:b/>
          <w:i/>
          <w:sz w:val="24"/>
          <w:szCs w:val="24"/>
        </w:rPr>
        <w:t>Bayesian methods</w:t>
      </w:r>
    </w:p>
    <w:p w14:paraId="3DEAAC41" w14:textId="43DB0AB5" w:rsidR="006A16C0" w:rsidRPr="004D4F75" w:rsidRDefault="002D1E24" w:rsidP="000855BA">
      <w:pPr>
        <w:spacing w:after="0" w:line="480" w:lineRule="auto"/>
        <w:jc w:val="both"/>
        <w:rPr>
          <w:rFonts w:ascii="Times New Roman" w:hAnsi="Times New Roman" w:cs="Times New Roman"/>
          <w:sz w:val="24"/>
          <w:szCs w:val="24"/>
        </w:rPr>
      </w:pPr>
      <w:r w:rsidRPr="004D4F75">
        <w:rPr>
          <w:rFonts w:ascii="Times New Roman" w:hAnsi="Times New Roman" w:cs="Times New Roman"/>
          <w:sz w:val="24"/>
          <w:szCs w:val="24"/>
        </w:rPr>
        <w:t>P</w:t>
      </w:r>
      <w:r w:rsidR="000855BA" w:rsidRPr="004D4F75">
        <w:rPr>
          <w:rFonts w:ascii="Times New Roman" w:hAnsi="Times New Roman" w:cs="Times New Roman"/>
          <w:sz w:val="24"/>
          <w:szCs w:val="24"/>
        </w:rPr>
        <w:t>arameters (transmission rates, latent and infectious period parameters)</w:t>
      </w:r>
      <w:r w:rsidR="00A80787" w:rsidRPr="004D4F75">
        <w:rPr>
          <w:rFonts w:ascii="Times New Roman" w:hAnsi="Times New Roman" w:cs="Times New Roman"/>
          <w:sz w:val="24"/>
          <w:szCs w:val="24"/>
        </w:rPr>
        <w:t xml:space="preserve"> were estimated</w:t>
      </w:r>
      <w:r w:rsidR="000855BA" w:rsidRPr="004D4F75">
        <w:rPr>
          <w:rFonts w:ascii="Times New Roman" w:hAnsi="Times New Roman" w:cs="Times New Roman"/>
          <w:sz w:val="24"/>
          <w:szCs w:val="24"/>
        </w:rPr>
        <w:t xml:space="preserve"> in a Bayesian framework, includ</w:t>
      </w:r>
      <w:r w:rsidR="00484095" w:rsidRPr="004D4F75">
        <w:rPr>
          <w:rFonts w:ascii="Times New Roman" w:hAnsi="Times New Roman" w:cs="Times New Roman"/>
          <w:sz w:val="24"/>
          <w:szCs w:val="24"/>
        </w:rPr>
        <w:t>ing</w:t>
      </w:r>
      <w:r w:rsidR="000855BA" w:rsidRPr="004D4F75">
        <w:rPr>
          <w:rFonts w:ascii="Times New Roman" w:hAnsi="Times New Roman" w:cs="Times New Roman"/>
          <w:sz w:val="24"/>
          <w:szCs w:val="24"/>
        </w:rPr>
        <w:t xml:space="preserve"> a data augmentation step, such that the</w:t>
      </w:r>
      <w:r w:rsidRPr="004D4F75">
        <w:rPr>
          <w:rFonts w:ascii="Times New Roman" w:hAnsi="Times New Roman" w:cs="Times New Roman"/>
          <w:sz w:val="24"/>
          <w:szCs w:val="24"/>
        </w:rPr>
        <w:t xml:space="preserve"> unobserved</w:t>
      </w:r>
      <w:r w:rsidR="000855BA" w:rsidRPr="004D4F75">
        <w:rPr>
          <w:rFonts w:ascii="Times New Roman" w:hAnsi="Times New Roman" w:cs="Times New Roman"/>
          <w:sz w:val="24"/>
          <w:szCs w:val="24"/>
        </w:rPr>
        <w:t xml:space="preserve"> infection times</w:t>
      </w:r>
      <w:r w:rsidR="007876A3" w:rsidRPr="004D4F75">
        <w:rPr>
          <w:rFonts w:ascii="Times New Roman" w:hAnsi="Times New Roman" w:cs="Times New Roman"/>
          <w:sz w:val="24"/>
          <w:szCs w:val="24"/>
        </w:rPr>
        <w:t xml:space="preserve"> and partially-observed</w:t>
      </w:r>
      <w:r w:rsidR="000855BA" w:rsidRPr="004D4F75">
        <w:rPr>
          <w:rFonts w:ascii="Times New Roman" w:hAnsi="Times New Roman" w:cs="Times New Roman"/>
          <w:sz w:val="24"/>
          <w:szCs w:val="24"/>
        </w:rPr>
        <w:t xml:space="preserve"> latent </w:t>
      </w:r>
      <w:r w:rsidR="00036EFE" w:rsidRPr="004D4F75">
        <w:rPr>
          <w:rFonts w:ascii="Times New Roman" w:hAnsi="Times New Roman" w:cs="Times New Roman"/>
          <w:sz w:val="24"/>
          <w:szCs w:val="24"/>
        </w:rPr>
        <w:t>and infectious periods</w:t>
      </w:r>
      <w:r w:rsidR="000855BA" w:rsidRPr="004D4F75">
        <w:rPr>
          <w:rFonts w:ascii="Times New Roman" w:hAnsi="Times New Roman" w:cs="Times New Roman"/>
          <w:sz w:val="24"/>
          <w:szCs w:val="24"/>
        </w:rPr>
        <w:t xml:space="preserve"> are included in the analysis as nuisance parameters</w:t>
      </w:r>
      <w:r w:rsidR="004335E0" w:rsidRPr="004D4F75">
        <w:rPr>
          <w:rFonts w:ascii="Times New Roman" w:hAnsi="Times New Roman" w:cs="Times New Roman"/>
          <w:sz w:val="24"/>
          <w:szCs w:val="24"/>
        </w:rPr>
        <w:t xml:space="preserve"> (Hu et al. 2017)</w:t>
      </w:r>
      <w:r w:rsidR="000855BA" w:rsidRPr="004D4F75">
        <w:rPr>
          <w:rFonts w:ascii="Times New Roman" w:hAnsi="Times New Roman" w:cs="Times New Roman"/>
          <w:sz w:val="24"/>
          <w:szCs w:val="24"/>
        </w:rPr>
        <w:t>.</w:t>
      </w:r>
      <w:r w:rsidR="00FD0966" w:rsidRPr="004D4F75">
        <w:rPr>
          <w:rFonts w:ascii="Times New Roman" w:hAnsi="Times New Roman" w:cs="Times New Roman"/>
          <w:sz w:val="24"/>
          <w:szCs w:val="24"/>
        </w:rPr>
        <w:t xml:space="preserve"> </w:t>
      </w:r>
    </w:p>
    <w:p w14:paraId="6EDF0DC1" w14:textId="77777777" w:rsidR="006A16C0" w:rsidRPr="004D4F75" w:rsidRDefault="006A16C0" w:rsidP="00645508">
      <w:pPr>
        <w:spacing w:after="0" w:line="480" w:lineRule="auto"/>
        <w:jc w:val="both"/>
        <w:rPr>
          <w:rFonts w:ascii="Times New Roman" w:hAnsi="Times New Roman" w:cs="Times New Roman"/>
          <w:sz w:val="24"/>
          <w:szCs w:val="24"/>
        </w:rPr>
      </w:pPr>
    </w:p>
    <w:p w14:paraId="2AB00F2D" w14:textId="0BEB3069" w:rsidR="008135E0" w:rsidRPr="004D4F75" w:rsidRDefault="008135E0" w:rsidP="00645508">
      <w:pPr>
        <w:spacing w:after="0" w:line="480" w:lineRule="auto"/>
        <w:jc w:val="both"/>
        <w:rPr>
          <w:rFonts w:ascii="Times New Roman" w:hAnsi="Times New Roman" w:cs="Times New Roman"/>
          <w:sz w:val="24"/>
          <w:szCs w:val="24"/>
        </w:rPr>
      </w:pPr>
      <w:r w:rsidRPr="004D4F75">
        <w:rPr>
          <w:rFonts w:ascii="Times New Roman" w:hAnsi="Times New Roman" w:cs="Times New Roman"/>
          <w:sz w:val="24"/>
          <w:szCs w:val="24"/>
        </w:rPr>
        <w:t xml:space="preserve">The likelihood for the data, </w:t>
      </w:r>
      <w:r w:rsidRPr="004D4F75">
        <w:rPr>
          <w:rFonts w:ascii="Times New Roman" w:hAnsi="Times New Roman" w:cs="Times New Roman"/>
          <w:i/>
          <w:sz w:val="24"/>
          <w:szCs w:val="24"/>
        </w:rPr>
        <w:t>L</w:t>
      </w:r>
      <w:r w:rsidRPr="004D4F75">
        <w:rPr>
          <w:rFonts w:ascii="Times New Roman" w:hAnsi="Times New Roman" w:cs="Times New Roman"/>
          <w:sz w:val="24"/>
          <w:szCs w:val="24"/>
        </w:rPr>
        <w:t xml:space="preserve">, can be split into two components, one relating to the inoculated buffalo, </w:t>
      </w:r>
      <w:r w:rsidRPr="004D4F75">
        <w:rPr>
          <w:rFonts w:ascii="Times New Roman" w:hAnsi="Times New Roman" w:cs="Times New Roman"/>
          <w:i/>
          <w:sz w:val="24"/>
          <w:szCs w:val="24"/>
        </w:rPr>
        <w:t>L</w:t>
      </w:r>
      <w:r w:rsidRPr="004D4F75">
        <w:rPr>
          <w:rFonts w:ascii="Times New Roman" w:hAnsi="Times New Roman" w:cs="Times New Roman"/>
          <w:i/>
          <w:sz w:val="24"/>
          <w:szCs w:val="24"/>
          <w:vertAlign w:val="subscript"/>
        </w:rPr>
        <w:t>I</w:t>
      </w:r>
      <w:r w:rsidRPr="004D4F75">
        <w:rPr>
          <w:rFonts w:ascii="Times New Roman" w:hAnsi="Times New Roman" w:cs="Times New Roman"/>
          <w:sz w:val="24"/>
          <w:szCs w:val="24"/>
        </w:rPr>
        <w:t xml:space="preserve">, and one related to the in-contact buffalo, </w:t>
      </w:r>
      <w:r w:rsidRPr="004D4F75">
        <w:rPr>
          <w:rFonts w:ascii="Times New Roman" w:hAnsi="Times New Roman" w:cs="Times New Roman"/>
          <w:i/>
          <w:sz w:val="24"/>
          <w:szCs w:val="24"/>
        </w:rPr>
        <w:t>L</w:t>
      </w:r>
      <w:r w:rsidRPr="004D4F75">
        <w:rPr>
          <w:rFonts w:ascii="Times New Roman" w:hAnsi="Times New Roman" w:cs="Times New Roman"/>
          <w:i/>
          <w:sz w:val="24"/>
          <w:szCs w:val="24"/>
          <w:vertAlign w:val="subscript"/>
        </w:rPr>
        <w:t>C</w:t>
      </w:r>
      <w:r w:rsidRPr="004D4F75">
        <w:rPr>
          <w:rFonts w:ascii="Times New Roman" w:hAnsi="Times New Roman" w:cs="Times New Roman"/>
          <w:sz w:val="24"/>
          <w:szCs w:val="24"/>
        </w:rPr>
        <w:t>, so that,</w:t>
      </w:r>
    </w:p>
    <w:p w14:paraId="3F42ECC4" w14:textId="45CA3A15" w:rsidR="008135E0" w:rsidRPr="004D4F75" w:rsidRDefault="008135E0" w:rsidP="008135E0">
      <w:pPr>
        <w:pStyle w:val="MTDisplayEquation"/>
      </w:pPr>
      <w:r w:rsidRPr="004D4F75">
        <w:tab/>
      </w:r>
      <w:r w:rsidRPr="004D4F75">
        <w:rPr>
          <w:position w:val="-12"/>
        </w:rPr>
        <w:object w:dxaOrig="3700" w:dyaOrig="360" w14:anchorId="30C2C137">
          <v:shape id="_x0000_i1031" type="#_x0000_t75" style="width:184.2pt;height:17.6pt" o:ole="">
            <v:imagedata r:id="rId19" o:title=""/>
          </v:shape>
          <o:OLEObject Type="Embed" ProgID="Equation.DSMT4" ShapeID="_x0000_i1031" DrawAspect="Content" ObjectID="_1597232096" r:id="rId20"/>
        </w:object>
      </w:r>
      <w:r w:rsidRPr="004D4F75">
        <w:t xml:space="preserve"> </w:t>
      </w:r>
      <w:r w:rsidRPr="004D4F75">
        <w:tab/>
      </w:r>
      <w:r w:rsidRPr="004D4F75">
        <w:fldChar w:fldCharType="begin"/>
      </w:r>
      <w:r w:rsidRPr="004D4F75">
        <w:instrText xml:space="preserve"> MACROBUTTON MTPlaceRef \* MERGEFORMAT </w:instrText>
      </w:r>
      <w:r w:rsidRPr="004D4F75">
        <w:fldChar w:fldCharType="begin"/>
      </w:r>
      <w:r w:rsidRPr="004D4F75">
        <w:instrText xml:space="preserve"> SEQ MTEqn \h \* MERGEFORMAT </w:instrText>
      </w:r>
      <w:r w:rsidRPr="004D4F75">
        <w:fldChar w:fldCharType="end"/>
      </w:r>
      <w:r w:rsidRPr="004D4F75">
        <w:instrText>(</w:instrText>
      </w:r>
      <w:r w:rsidR="0057533B" w:rsidRPr="004D4F75">
        <w:fldChar w:fldCharType="begin"/>
      </w:r>
      <w:r w:rsidR="0057533B" w:rsidRPr="004D4F75">
        <w:instrText xml:space="preserve"> SEQ MTEqn \c \* Arabic \* MERGEFORMAT </w:instrText>
      </w:r>
      <w:r w:rsidR="0057533B" w:rsidRPr="004D4F75">
        <w:fldChar w:fldCharType="separate"/>
      </w:r>
      <w:r w:rsidR="0001220D" w:rsidRPr="004D4F75">
        <w:rPr>
          <w:noProof/>
        </w:rPr>
        <w:instrText>2</w:instrText>
      </w:r>
      <w:r w:rsidR="0057533B" w:rsidRPr="004D4F75">
        <w:rPr>
          <w:noProof/>
        </w:rPr>
        <w:fldChar w:fldCharType="end"/>
      </w:r>
      <w:r w:rsidRPr="004D4F75">
        <w:instrText>)</w:instrText>
      </w:r>
      <w:r w:rsidRPr="004D4F75">
        <w:fldChar w:fldCharType="end"/>
      </w:r>
    </w:p>
    <w:p w14:paraId="63B07218" w14:textId="74029826" w:rsidR="008135E0" w:rsidRPr="004D4F75" w:rsidRDefault="008135E0" w:rsidP="00645508">
      <w:pPr>
        <w:spacing w:after="0" w:line="480" w:lineRule="auto"/>
        <w:jc w:val="both"/>
        <w:rPr>
          <w:rFonts w:ascii="Times New Roman" w:hAnsi="Times New Roman" w:cs="Times New Roman"/>
          <w:sz w:val="24"/>
          <w:szCs w:val="24"/>
        </w:rPr>
      </w:pPr>
      <w:r w:rsidRPr="004D4F75">
        <w:rPr>
          <w:rFonts w:ascii="Times New Roman" w:hAnsi="Times New Roman" w:cs="Times New Roman"/>
          <w:sz w:val="24"/>
          <w:szCs w:val="24"/>
        </w:rPr>
        <w:t xml:space="preserve">where </w:t>
      </w:r>
      <w:r w:rsidRPr="004D4F75">
        <w:rPr>
          <w:rFonts w:ascii="Times New Roman" w:hAnsi="Times New Roman" w:cs="Times New Roman"/>
          <w:b/>
          <w:sz w:val="24"/>
          <w:szCs w:val="24"/>
        </w:rPr>
        <w:t>φ</w:t>
      </w:r>
      <w:r w:rsidRPr="004D4F75">
        <w:rPr>
          <w:rFonts w:ascii="Times New Roman" w:hAnsi="Times New Roman" w:cs="Times New Roman"/>
          <w:sz w:val="24"/>
          <w:szCs w:val="24"/>
        </w:rPr>
        <w:t xml:space="preserve"> is a vector of model parameters and </w:t>
      </w:r>
      <w:r w:rsidRPr="004D4F75">
        <w:rPr>
          <w:rFonts w:ascii="Times New Roman" w:hAnsi="Times New Roman" w:cs="Times New Roman"/>
          <w:position w:val="-12"/>
          <w:sz w:val="24"/>
          <w:szCs w:val="24"/>
        </w:rPr>
        <w:object w:dxaOrig="1020" w:dyaOrig="380" w14:anchorId="4FE5159C">
          <v:shape id="_x0000_i1032" type="#_x0000_t75" style="width:51.05pt;height:19.25pt" o:ole="">
            <v:imagedata r:id="rId21" o:title=""/>
          </v:shape>
          <o:OLEObject Type="Embed" ProgID="Equation.DSMT4" ShapeID="_x0000_i1032" DrawAspect="Content" ObjectID="_1597232097" r:id="rId22"/>
        </w:object>
      </w:r>
      <w:r w:rsidRPr="004D4F75">
        <w:rPr>
          <w:rFonts w:ascii="Times New Roman" w:hAnsi="Times New Roman" w:cs="Times New Roman"/>
          <w:sz w:val="24"/>
          <w:szCs w:val="24"/>
        </w:rPr>
        <w:t xml:space="preserve"> </w:t>
      </w:r>
      <w:r w:rsidRPr="004D4F75">
        <w:rPr>
          <w:rFonts w:ascii="Times New Roman" w:hAnsi="Times New Roman" w:cs="Times New Roman"/>
          <w:b/>
          <w:sz w:val="24"/>
          <w:szCs w:val="24"/>
        </w:rPr>
        <w:t>E</w:t>
      </w:r>
      <w:r w:rsidRPr="004D4F75">
        <w:rPr>
          <w:rFonts w:ascii="Times New Roman" w:hAnsi="Times New Roman" w:cs="Times New Roman"/>
          <w:sz w:val="24"/>
          <w:szCs w:val="24"/>
        </w:rPr>
        <w:t>={</w:t>
      </w:r>
      <w:r w:rsidRPr="004D4F75">
        <w:rPr>
          <w:rFonts w:ascii="Times New Roman" w:hAnsi="Times New Roman" w:cs="Times New Roman"/>
          <w:i/>
          <w:sz w:val="24"/>
          <w:szCs w:val="24"/>
        </w:rPr>
        <w:t>E</w:t>
      </w:r>
      <w:r w:rsidRPr="004D4F75">
        <w:rPr>
          <w:rFonts w:ascii="Times New Roman" w:hAnsi="Times New Roman" w:cs="Times New Roman"/>
          <w:i/>
          <w:sz w:val="24"/>
          <w:szCs w:val="24"/>
          <w:vertAlign w:val="subscript"/>
        </w:rPr>
        <w:t>j</w:t>
      </w:r>
      <w:r w:rsidRPr="004D4F75">
        <w:rPr>
          <w:rFonts w:ascii="Times New Roman" w:hAnsi="Times New Roman" w:cs="Times New Roman"/>
          <w:sz w:val="24"/>
          <w:szCs w:val="24"/>
        </w:rPr>
        <w:t xml:space="preserve">} and </w:t>
      </w:r>
      <w:r w:rsidRPr="004D4F75">
        <w:rPr>
          <w:rFonts w:ascii="Times New Roman" w:hAnsi="Times New Roman" w:cs="Times New Roman"/>
          <w:b/>
          <w:sz w:val="24"/>
          <w:szCs w:val="24"/>
        </w:rPr>
        <w:t>I</w:t>
      </w:r>
      <w:r w:rsidRPr="004D4F75">
        <w:rPr>
          <w:rFonts w:ascii="Times New Roman" w:hAnsi="Times New Roman" w:cs="Times New Roman"/>
          <w:sz w:val="24"/>
          <w:szCs w:val="24"/>
        </w:rPr>
        <w:t>={</w:t>
      </w:r>
      <w:r w:rsidRPr="004D4F75">
        <w:rPr>
          <w:rFonts w:ascii="Times New Roman" w:hAnsi="Times New Roman" w:cs="Times New Roman"/>
          <w:i/>
          <w:sz w:val="24"/>
          <w:szCs w:val="24"/>
        </w:rPr>
        <w:t>I</w:t>
      </w:r>
      <w:r w:rsidRPr="004D4F75">
        <w:rPr>
          <w:rFonts w:ascii="Times New Roman" w:hAnsi="Times New Roman" w:cs="Times New Roman"/>
          <w:i/>
          <w:sz w:val="24"/>
          <w:szCs w:val="24"/>
          <w:vertAlign w:val="subscript"/>
        </w:rPr>
        <w:t>j</w:t>
      </w:r>
      <w:r w:rsidRPr="004D4F75">
        <w:rPr>
          <w:rFonts w:ascii="Times New Roman" w:hAnsi="Times New Roman" w:cs="Times New Roman"/>
          <w:sz w:val="24"/>
          <w:szCs w:val="24"/>
        </w:rPr>
        <w:t>} are vectors of infection times, latent periods and infectious periods, respectively.</w:t>
      </w:r>
      <w:r w:rsidR="00C86489" w:rsidRPr="004D4F75">
        <w:rPr>
          <w:rFonts w:ascii="Times New Roman" w:hAnsi="Times New Roman" w:cs="Times New Roman"/>
          <w:sz w:val="24"/>
          <w:szCs w:val="24"/>
        </w:rPr>
        <w:t xml:space="preserve"> The likelihood for the </w:t>
      </w:r>
      <w:r w:rsidR="00C86489" w:rsidRPr="004D4F75">
        <w:rPr>
          <w:rFonts w:ascii="Times New Roman" w:hAnsi="Times New Roman" w:cs="Times New Roman"/>
          <w:i/>
          <w:sz w:val="24"/>
          <w:szCs w:val="24"/>
        </w:rPr>
        <w:t>SIR</w:t>
      </w:r>
      <w:r w:rsidR="00C86489" w:rsidRPr="004D4F75">
        <w:rPr>
          <w:rFonts w:ascii="Times New Roman" w:hAnsi="Times New Roman" w:cs="Times New Roman"/>
          <w:sz w:val="24"/>
          <w:szCs w:val="24"/>
        </w:rPr>
        <w:t xml:space="preserve"> model is identical except that terms related to the latent periods do not need to be included.</w:t>
      </w:r>
    </w:p>
    <w:p w14:paraId="58ACF580" w14:textId="77777777" w:rsidR="008135E0" w:rsidRPr="004D4F75" w:rsidRDefault="008135E0" w:rsidP="00645508">
      <w:pPr>
        <w:spacing w:after="0" w:line="480" w:lineRule="auto"/>
        <w:jc w:val="both"/>
        <w:rPr>
          <w:rFonts w:ascii="Times New Roman" w:hAnsi="Times New Roman" w:cs="Times New Roman"/>
          <w:sz w:val="24"/>
          <w:szCs w:val="24"/>
        </w:rPr>
      </w:pPr>
    </w:p>
    <w:p w14:paraId="4247DAF1" w14:textId="6D432883" w:rsidR="008135E0" w:rsidRPr="004D4F75" w:rsidRDefault="00573AA4" w:rsidP="005C2C3D">
      <w:pPr>
        <w:spacing w:after="0" w:line="480" w:lineRule="auto"/>
        <w:jc w:val="both"/>
        <w:rPr>
          <w:rFonts w:ascii="Times New Roman" w:hAnsi="Times New Roman" w:cs="Times New Roman"/>
          <w:sz w:val="24"/>
          <w:szCs w:val="24"/>
        </w:rPr>
      </w:pPr>
      <w:r w:rsidRPr="004D4F75">
        <w:rPr>
          <w:rFonts w:ascii="Times New Roman" w:hAnsi="Times New Roman" w:cs="Times New Roman"/>
          <w:sz w:val="24"/>
          <w:szCs w:val="24"/>
        </w:rPr>
        <w:lastRenderedPageBreak/>
        <w:t>I</w:t>
      </w:r>
      <w:r w:rsidR="00036EFE" w:rsidRPr="004D4F75">
        <w:rPr>
          <w:rFonts w:ascii="Times New Roman" w:hAnsi="Times New Roman" w:cs="Times New Roman"/>
          <w:sz w:val="24"/>
          <w:szCs w:val="24"/>
        </w:rPr>
        <w:t>noculated buffalo were</w:t>
      </w:r>
      <w:r w:rsidR="005C2C3D" w:rsidRPr="004D4F75">
        <w:rPr>
          <w:rFonts w:ascii="Times New Roman" w:hAnsi="Times New Roman" w:cs="Times New Roman"/>
          <w:sz w:val="24"/>
          <w:szCs w:val="24"/>
        </w:rPr>
        <w:t xml:space="preserve"> </w:t>
      </w:r>
      <w:r w:rsidRPr="004D4F75">
        <w:rPr>
          <w:rFonts w:ascii="Times New Roman" w:hAnsi="Times New Roman" w:cs="Times New Roman"/>
          <w:sz w:val="24"/>
          <w:szCs w:val="24"/>
        </w:rPr>
        <w:t xml:space="preserve">assumed to be </w:t>
      </w:r>
      <w:r w:rsidR="005C2C3D" w:rsidRPr="004D4F75">
        <w:rPr>
          <w:rFonts w:ascii="Times New Roman" w:hAnsi="Times New Roman" w:cs="Times New Roman"/>
          <w:sz w:val="24"/>
          <w:szCs w:val="24"/>
        </w:rPr>
        <w:t xml:space="preserve">infected at </w:t>
      </w:r>
      <w:r w:rsidR="005C2C3D" w:rsidRPr="004D4F75">
        <w:rPr>
          <w:rFonts w:ascii="Times New Roman" w:hAnsi="Times New Roman" w:cs="Times New Roman"/>
          <w:i/>
          <w:sz w:val="24"/>
          <w:szCs w:val="24"/>
        </w:rPr>
        <w:t>t</w:t>
      </w:r>
      <w:r w:rsidR="005C2C3D" w:rsidRPr="004D4F75">
        <w:rPr>
          <w:rFonts w:ascii="Times New Roman" w:hAnsi="Times New Roman" w:cs="Times New Roman"/>
          <w:sz w:val="24"/>
          <w:szCs w:val="24"/>
        </w:rPr>
        <w:t xml:space="preserve">=0 and </w:t>
      </w:r>
      <w:r w:rsidRPr="004D4F75">
        <w:rPr>
          <w:rFonts w:ascii="Times New Roman" w:hAnsi="Times New Roman" w:cs="Times New Roman"/>
          <w:sz w:val="24"/>
          <w:szCs w:val="24"/>
        </w:rPr>
        <w:t xml:space="preserve">all </w:t>
      </w:r>
      <w:r w:rsidR="005C2C3D" w:rsidRPr="004D4F75">
        <w:rPr>
          <w:rFonts w:ascii="Times New Roman" w:hAnsi="Times New Roman" w:cs="Times New Roman"/>
          <w:sz w:val="24"/>
          <w:szCs w:val="24"/>
        </w:rPr>
        <w:t>were</w:t>
      </w:r>
      <w:r w:rsidR="00036EFE" w:rsidRPr="004D4F75">
        <w:rPr>
          <w:rFonts w:ascii="Times New Roman" w:hAnsi="Times New Roman" w:cs="Times New Roman"/>
          <w:sz w:val="24"/>
          <w:szCs w:val="24"/>
        </w:rPr>
        <w:t xml:space="preserve"> positive at the first observation time after inoculation</w:t>
      </w:r>
      <w:r w:rsidR="002F28D9" w:rsidRPr="004D4F75">
        <w:rPr>
          <w:rFonts w:ascii="Times New Roman" w:hAnsi="Times New Roman" w:cs="Times New Roman"/>
          <w:sz w:val="24"/>
          <w:szCs w:val="24"/>
        </w:rPr>
        <w:t xml:space="preserve"> (</w:t>
      </w:r>
      <w:r w:rsidR="002F28D9" w:rsidRPr="004D4F75">
        <w:rPr>
          <w:rFonts w:ascii="Times New Roman" w:hAnsi="Times New Roman" w:cs="Times New Roman"/>
          <w:i/>
          <w:sz w:val="24"/>
          <w:szCs w:val="24"/>
        </w:rPr>
        <w:t>t</w:t>
      </w:r>
      <w:r w:rsidR="002F28D9" w:rsidRPr="004D4F75">
        <w:rPr>
          <w:rFonts w:ascii="Times New Roman" w:hAnsi="Times New Roman" w:cs="Times New Roman"/>
          <w:sz w:val="24"/>
          <w:szCs w:val="24"/>
        </w:rPr>
        <w:t>=2)</w:t>
      </w:r>
      <w:r w:rsidR="00036EFE" w:rsidRPr="004D4F75">
        <w:rPr>
          <w:rFonts w:ascii="Times New Roman" w:hAnsi="Times New Roman" w:cs="Times New Roman"/>
          <w:sz w:val="24"/>
          <w:szCs w:val="24"/>
        </w:rPr>
        <w:t>.</w:t>
      </w:r>
      <w:r w:rsidR="005C2C3D" w:rsidRPr="004D4F75">
        <w:rPr>
          <w:rFonts w:ascii="Times New Roman" w:hAnsi="Times New Roman" w:cs="Times New Roman"/>
          <w:sz w:val="24"/>
          <w:szCs w:val="24"/>
        </w:rPr>
        <w:t xml:space="preserve"> Accordingly, no inferences were drawn about the latent period for inoculated buffalo. However, the resulting uncertainty in the infectious period was incorporated in the likelihood by assuming </w:t>
      </w:r>
      <w:r w:rsidRPr="004D4F75">
        <w:rPr>
          <w:rFonts w:ascii="Times New Roman" w:hAnsi="Times New Roman" w:cs="Times New Roman"/>
          <w:sz w:val="24"/>
          <w:szCs w:val="24"/>
        </w:rPr>
        <w:t>the latent period</w:t>
      </w:r>
      <w:r w:rsidR="005C2C3D" w:rsidRPr="004D4F75">
        <w:rPr>
          <w:rFonts w:ascii="Times New Roman" w:hAnsi="Times New Roman" w:cs="Times New Roman"/>
          <w:sz w:val="24"/>
          <w:szCs w:val="24"/>
        </w:rPr>
        <w:t xml:space="preserve"> could be between zero and two days, so that</w:t>
      </w:r>
      <w:r w:rsidR="002F28D9" w:rsidRPr="004D4F75">
        <w:rPr>
          <w:rFonts w:ascii="Times New Roman" w:hAnsi="Times New Roman" w:cs="Times New Roman"/>
          <w:sz w:val="24"/>
          <w:szCs w:val="24"/>
        </w:rPr>
        <w:t>,</w:t>
      </w:r>
    </w:p>
    <w:p w14:paraId="499C79C6" w14:textId="0DFD88F9" w:rsidR="008135E0" w:rsidRPr="004D4F75" w:rsidRDefault="00F96BBB" w:rsidP="00F96BBB">
      <w:pPr>
        <w:pStyle w:val="MTDisplayEquation"/>
      </w:pPr>
      <w:r w:rsidRPr="004D4F75">
        <w:tab/>
      </w:r>
      <w:r w:rsidR="00CF6977" w:rsidRPr="004D4F75">
        <w:rPr>
          <w:position w:val="-32"/>
        </w:rPr>
        <w:object w:dxaOrig="3519" w:dyaOrig="660" w14:anchorId="68150A5D">
          <v:shape id="_x0000_i1033" type="#_x0000_t75" style="width:175.8pt;height:31.8pt" o:ole="">
            <v:imagedata r:id="rId23" o:title=""/>
          </v:shape>
          <o:OLEObject Type="Embed" ProgID="Equation.DSMT4" ShapeID="_x0000_i1033" DrawAspect="Content" ObjectID="_1597232098" r:id="rId24"/>
        </w:object>
      </w:r>
      <w:r w:rsidRPr="004D4F75">
        <w:t xml:space="preserve"> </w:t>
      </w:r>
      <w:r w:rsidRPr="004D4F75">
        <w:tab/>
      </w:r>
      <w:r w:rsidRPr="004D4F75">
        <w:fldChar w:fldCharType="begin"/>
      </w:r>
      <w:r w:rsidRPr="004D4F75">
        <w:instrText xml:space="preserve"> MACROBUTTON MTPlaceRef \* MERGEFORMAT </w:instrText>
      </w:r>
      <w:r w:rsidRPr="004D4F75">
        <w:fldChar w:fldCharType="begin"/>
      </w:r>
      <w:r w:rsidRPr="004D4F75">
        <w:instrText xml:space="preserve"> SEQ MTEqn \h \* MERGEFORMAT </w:instrText>
      </w:r>
      <w:r w:rsidRPr="004D4F75">
        <w:fldChar w:fldCharType="end"/>
      </w:r>
      <w:r w:rsidRPr="004D4F75">
        <w:instrText>(</w:instrText>
      </w:r>
      <w:r w:rsidR="0057533B" w:rsidRPr="004D4F75">
        <w:fldChar w:fldCharType="begin"/>
      </w:r>
      <w:r w:rsidR="0057533B" w:rsidRPr="004D4F75">
        <w:instrText xml:space="preserve"> SEQ MTEqn \c \* Arabic \* MERGEFORMAT </w:instrText>
      </w:r>
      <w:r w:rsidR="0057533B" w:rsidRPr="004D4F75">
        <w:fldChar w:fldCharType="separate"/>
      </w:r>
      <w:r w:rsidR="0001220D" w:rsidRPr="004D4F75">
        <w:rPr>
          <w:noProof/>
        </w:rPr>
        <w:instrText>3</w:instrText>
      </w:r>
      <w:r w:rsidR="0057533B" w:rsidRPr="004D4F75">
        <w:rPr>
          <w:noProof/>
        </w:rPr>
        <w:fldChar w:fldCharType="end"/>
      </w:r>
      <w:r w:rsidRPr="004D4F75">
        <w:instrText>)</w:instrText>
      </w:r>
      <w:r w:rsidRPr="004D4F75">
        <w:fldChar w:fldCharType="end"/>
      </w:r>
    </w:p>
    <w:p w14:paraId="4C0E671D" w14:textId="1C33F45E" w:rsidR="0017571A" w:rsidRPr="004D4F75" w:rsidRDefault="002F28D9" w:rsidP="00645508">
      <w:pPr>
        <w:spacing w:after="0" w:line="480" w:lineRule="auto"/>
        <w:jc w:val="both"/>
        <w:rPr>
          <w:rFonts w:ascii="Times New Roman" w:hAnsi="Times New Roman" w:cs="Times New Roman"/>
          <w:sz w:val="24"/>
          <w:szCs w:val="24"/>
        </w:rPr>
      </w:pPr>
      <w:r w:rsidRPr="004D4F75">
        <w:rPr>
          <w:rFonts w:ascii="Times New Roman" w:hAnsi="Times New Roman" w:cs="Times New Roman"/>
          <w:sz w:val="24"/>
          <w:szCs w:val="24"/>
        </w:rPr>
        <w:t>where</w:t>
      </w:r>
      <w:r w:rsidR="00CF6977" w:rsidRPr="004D4F75">
        <w:rPr>
          <w:rFonts w:ascii="Times New Roman" w:hAnsi="Times New Roman" w:cs="Times New Roman"/>
          <w:sz w:val="24"/>
          <w:szCs w:val="24"/>
        </w:rPr>
        <w:t xml:space="preserve"> </w:t>
      </w:r>
      <w:r w:rsidR="00CF6977" w:rsidRPr="004D4F75">
        <w:rPr>
          <w:rFonts w:ascii="Times New Roman" w:hAnsi="Times New Roman" w:cs="Times New Roman"/>
          <w:i/>
          <w:sz w:val="24"/>
          <w:szCs w:val="24"/>
        </w:rPr>
        <w:t>s</w:t>
      </w:r>
      <w:r w:rsidR="00CF6977" w:rsidRPr="004D4F75">
        <w:rPr>
          <w:rFonts w:ascii="Times New Roman" w:hAnsi="Times New Roman" w:cs="Times New Roman"/>
          <w:i/>
          <w:sz w:val="24"/>
          <w:szCs w:val="24"/>
          <w:vertAlign w:val="subscript"/>
        </w:rPr>
        <w:t>j</w:t>
      </w:r>
      <w:r w:rsidR="00CF6977" w:rsidRPr="004D4F75">
        <w:rPr>
          <w:rFonts w:ascii="Times New Roman" w:hAnsi="Times New Roman" w:cs="Times New Roman"/>
          <w:sz w:val="24"/>
          <w:szCs w:val="24"/>
        </w:rPr>
        <w:t xml:space="preserve"> is the </w:t>
      </w:r>
      <w:r w:rsidR="004F1F67" w:rsidRPr="004D4F75">
        <w:rPr>
          <w:rFonts w:ascii="Times New Roman" w:hAnsi="Times New Roman" w:cs="Times New Roman"/>
          <w:sz w:val="24"/>
          <w:szCs w:val="24"/>
        </w:rPr>
        <w:t>s</w:t>
      </w:r>
      <w:r w:rsidR="00B6268C" w:rsidRPr="004D4F75">
        <w:rPr>
          <w:rFonts w:ascii="Times New Roman" w:hAnsi="Times New Roman" w:cs="Times New Roman"/>
          <w:sz w:val="24"/>
          <w:szCs w:val="24"/>
        </w:rPr>
        <w:t>train</w:t>
      </w:r>
      <w:r w:rsidR="00CF6977" w:rsidRPr="004D4F75">
        <w:rPr>
          <w:rFonts w:ascii="Times New Roman" w:hAnsi="Times New Roman" w:cs="Times New Roman"/>
          <w:sz w:val="24"/>
          <w:szCs w:val="24"/>
        </w:rPr>
        <w:t xml:space="preserve"> with which animal </w:t>
      </w:r>
      <w:r w:rsidR="00CF6977" w:rsidRPr="004D4F75">
        <w:rPr>
          <w:rFonts w:ascii="Times New Roman" w:hAnsi="Times New Roman" w:cs="Times New Roman"/>
          <w:i/>
          <w:sz w:val="24"/>
          <w:szCs w:val="24"/>
        </w:rPr>
        <w:t>j</w:t>
      </w:r>
      <w:r w:rsidR="00CF6977" w:rsidRPr="004D4F75">
        <w:rPr>
          <w:rFonts w:ascii="Times New Roman" w:hAnsi="Times New Roman" w:cs="Times New Roman"/>
          <w:sz w:val="24"/>
          <w:szCs w:val="24"/>
        </w:rPr>
        <w:t xml:space="preserve"> was inoculated,</w:t>
      </w:r>
      <w:r w:rsidR="0017571A" w:rsidRPr="004D4F75">
        <w:rPr>
          <w:rFonts w:ascii="Times New Roman" w:hAnsi="Times New Roman" w:cs="Times New Roman"/>
          <w:sz w:val="24"/>
          <w:szCs w:val="24"/>
        </w:rPr>
        <w:t xml:space="preserve"> </w:t>
      </w:r>
      <w:r w:rsidR="005C2C3D" w:rsidRPr="004D4F75">
        <w:rPr>
          <w:rFonts w:ascii="Times New Roman" w:hAnsi="Times New Roman" w:cs="Times New Roman"/>
          <w:i/>
          <w:sz w:val="24"/>
          <w:szCs w:val="24"/>
        </w:rPr>
        <w:t>f</w:t>
      </w:r>
      <w:r w:rsidRPr="004D4F75">
        <w:rPr>
          <w:rFonts w:ascii="Times New Roman" w:hAnsi="Times New Roman" w:cs="Times New Roman"/>
          <w:i/>
          <w:sz w:val="24"/>
          <w:szCs w:val="24"/>
          <w:vertAlign w:val="subscript"/>
        </w:rPr>
        <w:t>I</w:t>
      </w:r>
      <w:r w:rsidRPr="004D4F75">
        <w:rPr>
          <w:rFonts w:ascii="Times New Roman" w:hAnsi="Times New Roman" w:cs="Times New Roman"/>
          <w:sz w:val="24"/>
          <w:szCs w:val="24"/>
        </w:rPr>
        <w:t xml:space="preserve"> </w:t>
      </w:r>
      <w:r w:rsidR="005C2C3D" w:rsidRPr="004D4F75">
        <w:rPr>
          <w:rFonts w:ascii="Times New Roman" w:hAnsi="Times New Roman" w:cs="Times New Roman"/>
          <w:sz w:val="24"/>
          <w:szCs w:val="24"/>
        </w:rPr>
        <w:t>is</w:t>
      </w:r>
      <w:r w:rsidRPr="004D4F75">
        <w:rPr>
          <w:rFonts w:ascii="Times New Roman" w:hAnsi="Times New Roman" w:cs="Times New Roman"/>
          <w:sz w:val="24"/>
          <w:szCs w:val="24"/>
        </w:rPr>
        <w:t xml:space="preserve"> the </w:t>
      </w:r>
      <w:r w:rsidR="005C2C3D" w:rsidRPr="004D4F75">
        <w:rPr>
          <w:rFonts w:ascii="Times New Roman" w:hAnsi="Times New Roman" w:cs="Times New Roman"/>
          <w:sz w:val="24"/>
          <w:szCs w:val="24"/>
        </w:rPr>
        <w:t>probability</w:t>
      </w:r>
      <w:r w:rsidRPr="004D4F75">
        <w:rPr>
          <w:rFonts w:ascii="Times New Roman" w:hAnsi="Times New Roman" w:cs="Times New Roman"/>
          <w:sz w:val="24"/>
          <w:szCs w:val="24"/>
        </w:rPr>
        <w:t xml:space="preserve"> density function</w:t>
      </w:r>
      <w:r w:rsidR="0017571A" w:rsidRPr="004D4F75">
        <w:rPr>
          <w:rFonts w:ascii="Times New Roman" w:hAnsi="Times New Roman" w:cs="Times New Roman"/>
          <w:sz w:val="24"/>
          <w:szCs w:val="24"/>
        </w:rPr>
        <w:t xml:space="preserve"> (</w:t>
      </w:r>
      <w:r w:rsidR="005C2C3D" w:rsidRPr="004D4F75">
        <w:rPr>
          <w:rFonts w:ascii="Times New Roman" w:hAnsi="Times New Roman" w:cs="Times New Roman"/>
          <w:sz w:val="24"/>
          <w:szCs w:val="24"/>
        </w:rPr>
        <w:t>P</w:t>
      </w:r>
      <w:r w:rsidR="0017571A" w:rsidRPr="004D4F75">
        <w:rPr>
          <w:rFonts w:ascii="Times New Roman" w:hAnsi="Times New Roman" w:cs="Times New Roman"/>
          <w:sz w:val="24"/>
          <w:szCs w:val="24"/>
        </w:rPr>
        <w:t>DF)</w:t>
      </w:r>
      <w:r w:rsidRPr="004D4F75">
        <w:rPr>
          <w:rFonts w:ascii="Times New Roman" w:hAnsi="Times New Roman" w:cs="Times New Roman"/>
          <w:sz w:val="24"/>
          <w:szCs w:val="24"/>
        </w:rPr>
        <w:t xml:space="preserve"> for the gamma-distributed</w:t>
      </w:r>
      <w:r w:rsidR="0017571A" w:rsidRPr="004D4F75">
        <w:rPr>
          <w:rFonts w:ascii="Times New Roman" w:hAnsi="Times New Roman" w:cs="Times New Roman"/>
          <w:sz w:val="24"/>
          <w:szCs w:val="24"/>
        </w:rPr>
        <w:t xml:space="preserve"> </w:t>
      </w:r>
      <w:r w:rsidRPr="004D4F75">
        <w:rPr>
          <w:rFonts w:ascii="Times New Roman" w:hAnsi="Times New Roman" w:cs="Times New Roman"/>
          <w:sz w:val="24"/>
          <w:szCs w:val="24"/>
        </w:rPr>
        <w:t>infectious period</w:t>
      </w:r>
      <w:r w:rsidR="0017571A" w:rsidRPr="004D4F75">
        <w:rPr>
          <w:rFonts w:ascii="Times New Roman" w:hAnsi="Times New Roman" w:cs="Times New Roman"/>
          <w:sz w:val="24"/>
          <w:szCs w:val="24"/>
        </w:rPr>
        <w:t>s</w:t>
      </w:r>
      <w:r w:rsidR="005C2C3D" w:rsidRPr="004D4F75">
        <w:rPr>
          <w:rFonts w:ascii="Times New Roman" w:hAnsi="Times New Roman" w:cs="Times New Roman"/>
          <w:sz w:val="24"/>
          <w:szCs w:val="24"/>
        </w:rPr>
        <w:t>.</w:t>
      </w:r>
    </w:p>
    <w:p w14:paraId="2EE9CB84" w14:textId="77777777" w:rsidR="0017571A" w:rsidRPr="004D4F75" w:rsidRDefault="0017571A" w:rsidP="00645508">
      <w:pPr>
        <w:spacing w:after="0" w:line="480" w:lineRule="auto"/>
        <w:jc w:val="both"/>
        <w:rPr>
          <w:rFonts w:ascii="Times New Roman" w:hAnsi="Times New Roman" w:cs="Times New Roman"/>
          <w:sz w:val="24"/>
          <w:szCs w:val="24"/>
        </w:rPr>
      </w:pPr>
    </w:p>
    <w:p w14:paraId="7E1FA4A3" w14:textId="5F969548" w:rsidR="002C4F9E" w:rsidRPr="004D4F75" w:rsidRDefault="002C4F9E" w:rsidP="00645508">
      <w:pPr>
        <w:spacing w:after="0" w:line="480" w:lineRule="auto"/>
        <w:jc w:val="both"/>
        <w:rPr>
          <w:rFonts w:ascii="Times New Roman" w:hAnsi="Times New Roman" w:cs="Times New Roman"/>
          <w:sz w:val="24"/>
          <w:szCs w:val="24"/>
        </w:rPr>
      </w:pPr>
      <w:r w:rsidRPr="004D4F75">
        <w:rPr>
          <w:rFonts w:ascii="Times New Roman" w:hAnsi="Times New Roman" w:cs="Times New Roman"/>
          <w:sz w:val="24"/>
          <w:szCs w:val="24"/>
        </w:rPr>
        <w:t xml:space="preserve">The likelihood for the </w:t>
      </w:r>
      <w:r w:rsidR="00F22D41" w:rsidRPr="004D4F75">
        <w:rPr>
          <w:rFonts w:ascii="Times New Roman" w:hAnsi="Times New Roman" w:cs="Times New Roman"/>
          <w:sz w:val="24"/>
          <w:szCs w:val="24"/>
        </w:rPr>
        <w:t xml:space="preserve">in-contact </w:t>
      </w:r>
      <w:r w:rsidR="0017571A" w:rsidRPr="004D4F75">
        <w:rPr>
          <w:rFonts w:ascii="Times New Roman" w:hAnsi="Times New Roman" w:cs="Times New Roman"/>
          <w:sz w:val="24"/>
          <w:szCs w:val="24"/>
        </w:rPr>
        <w:t>buffalo</w:t>
      </w:r>
      <w:r w:rsidRPr="004D4F75">
        <w:rPr>
          <w:rFonts w:ascii="Times New Roman" w:hAnsi="Times New Roman" w:cs="Times New Roman"/>
          <w:sz w:val="24"/>
          <w:szCs w:val="24"/>
        </w:rPr>
        <w:t xml:space="preserve"> is given by</w:t>
      </w:r>
      <w:r w:rsidR="007C2D5F" w:rsidRPr="004D4F75">
        <w:rPr>
          <w:rFonts w:ascii="Times New Roman" w:hAnsi="Times New Roman" w:cs="Times New Roman"/>
          <w:sz w:val="24"/>
          <w:szCs w:val="24"/>
        </w:rPr>
        <w:t>,</w:t>
      </w:r>
    </w:p>
    <w:p w14:paraId="1EFC076A" w14:textId="77777777" w:rsidR="002C4F9E" w:rsidRPr="004D4F75" w:rsidRDefault="002C4F9E" w:rsidP="002C4F9E">
      <w:pPr>
        <w:pStyle w:val="MTDisplayEquation"/>
      </w:pPr>
      <w:r w:rsidRPr="004D4F75">
        <w:tab/>
      </w:r>
      <w:r w:rsidR="00AF33FC" w:rsidRPr="004D4F75">
        <w:rPr>
          <w:position w:val="-92"/>
        </w:rPr>
        <w:object w:dxaOrig="7240" w:dyaOrig="1920" w14:anchorId="2F4F75D1">
          <v:shape id="_x0000_i1034" type="#_x0000_t75" style="width:362.5pt;height:97.1pt" o:ole="">
            <v:imagedata r:id="rId25" o:title=""/>
          </v:shape>
          <o:OLEObject Type="Embed" ProgID="Equation.DSMT4" ShapeID="_x0000_i1034" DrawAspect="Content" ObjectID="_1597232099" r:id="rId26"/>
        </w:object>
      </w:r>
      <w:r w:rsidRPr="004D4F75">
        <w:t xml:space="preserve"> </w:t>
      </w:r>
      <w:r w:rsidRPr="004D4F75">
        <w:tab/>
      </w:r>
      <w:r w:rsidRPr="004D4F75">
        <w:fldChar w:fldCharType="begin"/>
      </w:r>
      <w:r w:rsidRPr="004D4F75">
        <w:instrText xml:space="preserve"> MACROBUTTON MTPlaceRef \* MERGEFORMAT </w:instrText>
      </w:r>
      <w:r w:rsidRPr="004D4F75">
        <w:fldChar w:fldCharType="begin"/>
      </w:r>
      <w:r w:rsidRPr="004D4F75">
        <w:instrText xml:space="preserve"> SEQ MTEqn \h \* MERGEFORMAT </w:instrText>
      </w:r>
      <w:r w:rsidRPr="004D4F75">
        <w:fldChar w:fldCharType="end"/>
      </w:r>
      <w:bookmarkStart w:id="1" w:name="ZEqnNum473106"/>
      <w:r w:rsidRPr="004D4F75">
        <w:instrText>(</w:instrText>
      </w:r>
      <w:r w:rsidR="0057533B" w:rsidRPr="004D4F75">
        <w:fldChar w:fldCharType="begin"/>
      </w:r>
      <w:r w:rsidR="0057533B" w:rsidRPr="004D4F75">
        <w:instrText xml:space="preserve"> SEQ MTEqn \c \* Arabic \* MERGEFORMAT </w:instrText>
      </w:r>
      <w:r w:rsidR="0057533B" w:rsidRPr="004D4F75">
        <w:fldChar w:fldCharType="separate"/>
      </w:r>
      <w:r w:rsidR="0001220D" w:rsidRPr="004D4F75">
        <w:rPr>
          <w:noProof/>
        </w:rPr>
        <w:instrText>4</w:instrText>
      </w:r>
      <w:r w:rsidR="0057533B" w:rsidRPr="004D4F75">
        <w:rPr>
          <w:noProof/>
        </w:rPr>
        <w:fldChar w:fldCharType="end"/>
      </w:r>
      <w:r w:rsidRPr="004D4F75">
        <w:instrText>)</w:instrText>
      </w:r>
      <w:bookmarkEnd w:id="1"/>
      <w:r w:rsidRPr="004D4F75">
        <w:fldChar w:fldCharType="end"/>
      </w:r>
    </w:p>
    <w:p w14:paraId="68941740" w14:textId="7A64FC21" w:rsidR="007D4FA1" w:rsidRPr="004D4F75" w:rsidRDefault="008927C5" w:rsidP="00645508">
      <w:pPr>
        <w:spacing w:after="0" w:line="480" w:lineRule="auto"/>
        <w:jc w:val="both"/>
        <w:rPr>
          <w:rFonts w:ascii="Times New Roman" w:hAnsi="Times New Roman" w:cs="Times New Roman"/>
          <w:sz w:val="24"/>
          <w:szCs w:val="24"/>
        </w:rPr>
      </w:pPr>
      <w:r w:rsidRPr="004D4F75">
        <w:rPr>
          <w:rFonts w:ascii="Times New Roman" w:hAnsi="Times New Roman" w:cs="Times New Roman"/>
          <w:sz w:val="24"/>
          <w:szCs w:val="24"/>
        </w:rPr>
        <w:t>The first term in the likelihood</w:t>
      </w:r>
      <w:r w:rsidR="004F5F88" w:rsidRPr="004D4F75">
        <w:rPr>
          <w:rFonts w:ascii="Times New Roman" w:hAnsi="Times New Roman" w:cs="Times New Roman"/>
          <w:sz w:val="24"/>
          <w:szCs w:val="24"/>
        </w:rPr>
        <w:t xml:space="preserve">, </w:t>
      </w:r>
      <w:r w:rsidR="004F5F88" w:rsidRPr="004D4F75">
        <w:rPr>
          <w:rFonts w:ascii="Times New Roman" w:hAnsi="Times New Roman" w:cs="Times New Roman"/>
          <w:sz w:val="24"/>
          <w:szCs w:val="24"/>
        </w:rPr>
        <w:fldChar w:fldCharType="begin"/>
      </w:r>
      <w:r w:rsidR="004F5F88" w:rsidRPr="004D4F75">
        <w:rPr>
          <w:rFonts w:ascii="Times New Roman" w:hAnsi="Times New Roman" w:cs="Times New Roman"/>
          <w:sz w:val="24"/>
          <w:szCs w:val="24"/>
        </w:rPr>
        <w:instrText xml:space="preserve"> GOTOBUTTON ZEqnNum473106  \* MERGEFORMAT </w:instrText>
      </w:r>
      <w:r w:rsidR="004F5F88" w:rsidRPr="004D4F75">
        <w:rPr>
          <w:rFonts w:ascii="Times New Roman" w:hAnsi="Times New Roman" w:cs="Times New Roman"/>
          <w:sz w:val="24"/>
          <w:szCs w:val="24"/>
        </w:rPr>
        <w:fldChar w:fldCharType="begin"/>
      </w:r>
      <w:r w:rsidR="004F5F88" w:rsidRPr="004D4F75">
        <w:rPr>
          <w:rFonts w:ascii="Times New Roman" w:hAnsi="Times New Roman" w:cs="Times New Roman"/>
          <w:sz w:val="24"/>
          <w:szCs w:val="24"/>
        </w:rPr>
        <w:instrText xml:space="preserve"> REF ZEqnNum473106 \* Charformat \! \* MERGEFORMAT </w:instrText>
      </w:r>
      <w:r w:rsidR="004F5F88" w:rsidRPr="004D4F75">
        <w:rPr>
          <w:rFonts w:ascii="Times New Roman" w:hAnsi="Times New Roman" w:cs="Times New Roman"/>
          <w:sz w:val="24"/>
          <w:szCs w:val="24"/>
        </w:rPr>
        <w:fldChar w:fldCharType="separate"/>
      </w:r>
      <w:r w:rsidR="0001220D" w:rsidRPr="004D4F75">
        <w:rPr>
          <w:rFonts w:ascii="Times New Roman" w:hAnsi="Times New Roman" w:cs="Times New Roman"/>
          <w:sz w:val="24"/>
          <w:szCs w:val="24"/>
        </w:rPr>
        <w:instrText>(4)</w:instrText>
      </w:r>
      <w:r w:rsidR="004F5F88" w:rsidRPr="004D4F75">
        <w:rPr>
          <w:rFonts w:ascii="Times New Roman" w:hAnsi="Times New Roman" w:cs="Times New Roman"/>
          <w:sz w:val="24"/>
          <w:szCs w:val="24"/>
        </w:rPr>
        <w:fldChar w:fldCharType="end"/>
      </w:r>
      <w:r w:rsidR="004F5F88" w:rsidRPr="004D4F75">
        <w:rPr>
          <w:rFonts w:ascii="Times New Roman" w:hAnsi="Times New Roman" w:cs="Times New Roman"/>
          <w:sz w:val="24"/>
          <w:szCs w:val="24"/>
        </w:rPr>
        <w:fldChar w:fldCharType="end"/>
      </w:r>
      <w:r w:rsidR="004F5F88" w:rsidRPr="004D4F75">
        <w:rPr>
          <w:rFonts w:ascii="Times New Roman" w:hAnsi="Times New Roman" w:cs="Times New Roman"/>
          <w:sz w:val="24"/>
          <w:szCs w:val="24"/>
        </w:rPr>
        <w:t>,</w:t>
      </w:r>
      <w:r w:rsidR="00464BB8" w:rsidRPr="004D4F75">
        <w:rPr>
          <w:rFonts w:ascii="Times New Roman" w:hAnsi="Times New Roman" w:cs="Times New Roman"/>
          <w:sz w:val="24"/>
          <w:szCs w:val="24"/>
        </w:rPr>
        <w:t xml:space="preserve"> is the probability that </w:t>
      </w:r>
      <w:r w:rsidR="009B03FA" w:rsidRPr="004D4F75">
        <w:rPr>
          <w:rFonts w:ascii="Times New Roman" w:hAnsi="Times New Roman" w:cs="Times New Roman"/>
          <w:sz w:val="24"/>
          <w:szCs w:val="24"/>
        </w:rPr>
        <w:t>buffalo</w:t>
      </w:r>
      <w:r w:rsidR="00464BB8" w:rsidRPr="004D4F75">
        <w:rPr>
          <w:rFonts w:ascii="Times New Roman" w:hAnsi="Times New Roman" w:cs="Times New Roman"/>
          <w:sz w:val="24"/>
          <w:szCs w:val="24"/>
        </w:rPr>
        <w:t xml:space="preserve"> </w:t>
      </w:r>
      <w:r w:rsidR="00464BB8" w:rsidRPr="004D4F75">
        <w:rPr>
          <w:rFonts w:ascii="Times New Roman" w:hAnsi="Times New Roman" w:cs="Times New Roman"/>
          <w:i/>
          <w:sz w:val="24"/>
          <w:szCs w:val="24"/>
        </w:rPr>
        <w:t>j</w:t>
      </w:r>
      <w:r w:rsidR="00464BB8" w:rsidRPr="004D4F75">
        <w:rPr>
          <w:rFonts w:ascii="Times New Roman" w:hAnsi="Times New Roman" w:cs="Times New Roman"/>
          <w:sz w:val="24"/>
          <w:szCs w:val="24"/>
        </w:rPr>
        <w:t xml:space="preserve"> becomes infected at time </w:t>
      </w:r>
      <w:r w:rsidR="00464BB8" w:rsidRPr="004D4F75">
        <w:rPr>
          <w:rFonts w:ascii="Times New Roman" w:hAnsi="Times New Roman" w:cs="Times New Roman"/>
          <w:position w:val="-12"/>
          <w:sz w:val="24"/>
          <w:szCs w:val="24"/>
        </w:rPr>
        <w:object w:dxaOrig="340" w:dyaOrig="380" w14:anchorId="3409E7F0">
          <v:shape id="_x0000_i1035" type="#_x0000_t75" style="width:17.6pt;height:19.25pt" o:ole="">
            <v:imagedata r:id="rId27" o:title=""/>
          </v:shape>
          <o:OLEObject Type="Embed" ProgID="Equation.DSMT4" ShapeID="_x0000_i1035" DrawAspect="Content" ObjectID="_1597232100" r:id="rId28"/>
        </w:object>
      </w:r>
      <w:r w:rsidR="00464BB8" w:rsidRPr="004D4F75">
        <w:rPr>
          <w:rFonts w:ascii="Times New Roman" w:hAnsi="Times New Roman" w:cs="Times New Roman"/>
          <w:sz w:val="24"/>
          <w:szCs w:val="24"/>
        </w:rPr>
        <w:t xml:space="preserve"> (conditional on not having been infected previously</w:t>
      </w:r>
      <w:r w:rsidR="00362AD1" w:rsidRPr="004D4F75">
        <w:rPr>
          <w:rFonts w:ascii="Times New Roman" w:hAnsi="Times New Roman" w:cs="Times New Roman"/>
          <w:sz w:val="24"/>
          <w:szCs w:val="24"/>
        </w:rPr>
        <w:t xml:space="preserve">; </w:t>
      </w:r>
      <w:r w:rsidR="00362AD1" w:rsidRPr="004D4F75">
        <w:rPr>
          <w:rFonts w:ascii="Times New Roman" w:hAnsi="Times New Roman" w:cs="Times New Roman"/>
          <w:i/>
          <w:sz w:val="24"/>
          <w:szCs w:val="24"/>
        </w:rPr>
        <w:t>t</w:t>
      </w:r>
      <w:r w:rsidR="00362AD1" w:rsidRPr="004D4F75">
        <w:rPr>
          <w:rFonts w:ascii="Times New Roman" w:hAnsi="Times New Roman" w:cs="Times New Roman"/>
          <w:sz w:val="24"/>
          <w:szCs w:val="24"/>
          <w:vertAlign w:val="subscript"/>
        </w:rPr>
        <w:t>0</w:t>
      </w:r>
      <w:r w:rsidR="00362AD1" w:rsidRPr="004D4F75">
        <w:rPr>
          <w:rFonts w:ascii="Times New Roman" w:hAnsi="Times New Roman" w:cs="Times New Roman"/>
          <w:sz w:val="24"/>
          <w:szCs w:val="24"/>
        </w:rPr>
        <w:t xml:space="preserve"> is the time at which the in</w:t>
      </w:r>
      <w:r w:rsidR="00BD14D2" w:rsidRPr="004D4F75">
        <w:rPr>
          <w:rFonts w:ascii="Times New Roman" w:hAnsi="Times New Roman" w:cs="Times New Roman"/>
          <w:sz w:val="24"/>
          <w:szCs w:val="24"/>
        </w:rPr>
        <w:t>-</w:t>
      </w:r>
      <w:r w:rsidR="00362AD1" w:rsidRPr="004D4F75">
        <w:rPr>
          <w:rFonts w:ascii="Times New Roman" w:hAnsi="Times New Roman" w:cs="Times New Roman"/>
          <w:sz w:val="24"/>
          <w:szCs w:val="24"/>
        </w:rPr>
        <w:t>contact buffalo were put in the pen</w:t>
      </w:r>
      <w:r w:rsidR="00464BB8" w:rsidRPr="004D4F75">
        <w:rPr>
          <w:rFonts w:ascii="Times New Roman" w:hAnsi="Times New Roman" w:cs="Times New Roman"/>
          <w:sz w:val="24"/>
          <w:szCs w:val="24"/>
        </w:rPr>
        <w:t xml:space="preserve">). The </w:t>
      </w:r>
      <w:r w:rsidR="007D4FA1" w:rsidRPr="004D4F75">
        <w:rPr>
          <w:rFonts w:ascii="Times New Roman" w:hAnsi="Times New Roman" w:cs="Times New Roman"/>
          <w:sz w:val="24"/>
          <w:szCs w:val="24"/>
        </w:rPr>
        <w:t>second</w:t>
      </w:r>
      <w:r w:rsidR="00464BB8" w:rsidRPr="004D4F75">
        <w:rPr>
          <w:rFonts w:ascii="Times New Roman" w:hAnsi="Times New Roman" w:cs="Times New Roman"/>
          <w:sz w:val="24"/>
          <w:szCs w:val="24"/>
        </w:rPr>
        <w:t xml:space="preserve"> term corresponds to the gamma-distributed latent period for </w:t>
      </w:r>
      <w:r w:rsidR="009B03FA" w:rsidRPr="004D4F75">
        <w:rPr>
          <w:rFonts w:ascii="Times New Roman" w:hAnsi="Times New Roman" w:cs="Times New Roman"/>
          <w:sz w:val="24"/>
          <w:szCs w:val="24"/>
        </w:rPr>
        <w:t>buffalo</w:t>
      </w:r>
      <w:r w:rsidR="00464BB8" w:rsidRPr="004D4F75">
        <w:rPr>
          <w:rFonts w:ascii="Times New Roman" w:hAnsi="Times New Roman" w:cs="Times New Roman"/>
          <w:sz w:val="24"/>
          <w:szCs w:val="24"/>
        </w:rPr>
        <w:t xml:space="preserve"> </w:t>
      </w:r>
      <w:r w:rsidR="00464BB8" w:rsidRPr="004D4F75">
        <w:rPr>
          <w:rFonts w:ascii="Times New Roman" w:hAnsi="Times New Roman" w:cs="Times New Roman"/>
          <w:i/>
          <w:sz w:val="24"/>
          <w:szCs w:val="24"/>
        </w:rPr>
        <w:t>j</w:t>
      </w:r>
      <w:r w:rsidR="00464BB8" w:rsidRPr="004D4F75">
        <w:rPr>
          <w:rFonts w:ascii="Times New Roman" w:hAnsi="Times New Roman" w:cs="Times New Roman"/>
          <w:sz w:val="24"/>
          <w:szCs w:val="24"/>
        </w:rPr>
        <w:t xml:space="preserve">, </w:t>
      </w:r>
      <w:r w:rsidR="00464BB8" w:rsidRPr="004D4F75">
        <w:rPr>
          <w:rFonts w:ascii="Times New Roman" w:hAnsi="Times New Roman" w:cs="Times New Roman"/>
          <w:i/>
          <w:sz w:val="24"/>
          <w:szCs w:val="24"/>
        </w:rPr>
        <w:t>E</w:t>
      </w:r>
      <w:r w:rsidR="00464BB8" w:rsidRPr="004D4F75">
        <w:rPr>
          <w:rFonts w:ascii="Times New Roman" w:hAnsi="Times New Roman" w:cs="Times New Roman"/>
          <w:i/>
          <w:sz w:val="24"/>
          <w:szCs w:val="24"/>
          <w:vertAlign w:val="subscript"/>
        </w:rPr>
        <w:t>j</w:t>
      </w:r>
      <w:r w:rsidR="00464BB8" w:rsidRPr="004D4F75">
        <w:rPr>
          <w:rFonts w:ascii="Times New Roman" w:hAnsi="Times New Roman" w:cs="Times New Roman"/>
          <w:sz w:val="24"/>
          <w:szCs w:val="24"/>
        </w:rPr>
        <w:t xml:space="preserve"> (with </w:t>
      </w:r>
      <w:r w:rsidR="0017571A" w:rsidRPr="004D4F75">
        <w:rPr>
          <w:rFonts w:ascii="Times New Roman" w:hAnsi="Times New Roman" w:cs="Times New Roman"/>
          <w:sz w:val="24"/>
          <w:szCs w:val="24"/>
        </w:rPr>
        <w:t>PDF,</w:t>
      </w:r>
      <w:r w:rsidR="00464BB8" w:rsidRPr="004D4F75">
        <w:rPr>
          <w:rFonts w:ascii="Times New Roman" w:hAnsi="Times New Roman" w:cs="Times New Roman"/>
          <w:sz w:val="24"/>
          <w:szCs w:val="24"/>
        </w:rPr>
        <w:t xml:space="preserve"> </w:t>
      </w:r>
      <w:r w:rsidR="00464BB8" w:rsidRPr="004D4F75">
        <w:rPr>
          <w:rFonts w:ascii="Times New Roman" w:hAnsi="Times New Roman" w:cs="Times New Roman"/>
          <w:i/>
          <w:sz w:val="24"/>
          <w:szCs w:val="24"/>
        </w:rPr>
        <w:t>f</w:t>
      </w:r>
      <w:r w:rsidR="00464BB8" w:rsidRPr="004D4F75">
        <w:rPr>
          <w:rFonts w:ascii="Times New Roman" w:hAnsi="Times New Roman" w:cs="Times New Roman"/>
          <w:i/>
          <w:sz w:val="24"/>
          <w:szCs w:val="24"/>
          <w:vertAlign w:val="subscript"/>
        </w:rPr>
        <w:t>E</w:t>
      </w:r>
      <w:r w:rsidR="00464BB8" w:rsidRPr="004D4F75">
        <w:rPr>
          <w:rFonts w:ascii="Times New Roman" w:hAnsi="Times New Roman" w:cs="Times New Roman"/>
          <w:sz w:val="24"/>
          <w:szCs w:val="24"/>
        </w:rPr>
        <w:t xml:space="preserve">). </w:t>
      </w:r>
      <w:r w:rsidRPr="004D4F75">
        <w:rPr>
          <w:rFonts w:ascii="Times New Roman" w:hAnsi="Times New Roman" w:cs="Times New Roman"/>
          <w:sz w:val="24"/>
          <w:szCs w:val="24"/>
        </w:rPr>
        <w:t>T</w:t>
      </w:r>
      <w:r w:rsidR="00464BB8" w:rsidRPr="004D4F75">
        <w:rPr>
          <w:rFonts w:ascii="Times New Roman" w:hAnsi="Times New Roman" w:cs="Times New Roman"/>
          <w:sz w:val="24"/>
          <w:szCs w:val="24"/>
        </w:rPr>
        <w:t xml:space="preserve">he </w:t>
      </w:r>
      <w:r w:rsidR="007D4FA1" w:rsidRPr="004D4F75">
        <w:rPr>
          <w:rFonts w:ascii="Times New Roman" w:hAnsi="Times New Roman" w:cs="Times New Roman"/>
          <w:sz w:val="24"/>
          <w:szCs w:val="24"/>
        </w:rPr>
        <w:t>third</w:t>
      </w:r>
      <w:r w:rsidR="00464BB8" w:rsidRPr="004D4F75">
        <w:rPr>
          <w:rFonts w:ascii="Times New Roman" w:hAnsi="Times New Roman" w:cs="Times New Roman"/>
          <w:sz w:val="24"/>
          <w:szCs w:val="24"/>
        </w:rPr>
        <w:t xml:space="preserve"> term corresponds to the gamma-distributed infectious period for </w:t>
      </w:r>
      <w:r w:rsidR="009B03FA" w:rsidRPr="004D4F75">
        <w:rPr>
          <w:rFonts w:ascii="Times New Roman" w:hAnsi="Times New Roman" w:cs="Times New Roman"/>
          <w:sz w:val="24"/>
          <w:szCs w:val="24"/>
        </w:rPr>
        <w:t>buffalo</w:t>
      </w:r>
      <w:r w:rsidR="00464BB8" w:rsidRPr="004D4F75">
        <w:rPr>
          <w:rFonts w:ascii="Times New Roman" w:hAnsi="Times New Roman" w:cs="Times New Roman"/>
          <w:sz w:val="24"/>
          <w:szCs w:val="24"/>
        </w:rPr>
        <w:t xml:space="preserve"> </w:t>
      </w:r>
      <w:r w:rsidR="00464BB8" w:rsidRPr="004D4F75">
        <w:rPr>
          <w:rFonts w:ascii="Times New Roman" w:hAnsi="Times New Roman" w:cs="Times New Roman"/>
          <w:i/>
          <w:sz w:val="24"/>
          <w:szCs w:val="24"/>
        </w:rPr>
        <w:t xml:space="preserve">j </w:t>
      </w:r>
      <w:r w:rsidR="00464BB8" w:rsidRPr="004D4F75">
        <w:rPr>
          <w:rFonts w:ascii="Times New Roman" w:hAnsi="Times New Roman" w:cs="Times New Roman"/>
          <w:sz w:val="24"/>
          <w:szCs w:val="24"/>
        </w:rPr>
        <w:t xml:space="preserve">(with </w:t>
      </w:r>
      <w:r w:rsidR="002F28D9" w:rsidRPr="004D4F75">
        <w:rPr>
          <w:rFonts w:ascii="Times New Roman" w:hAnsi="Times New Roman" w:cs="Times New Roman"/>
          <w:sz w:val="24"/>
          <w:szCs w:val="24"/>
        </w:rPr>
        <w:t xml:space="preserve">PDF, </w:t>
      </w:r>
      <w:r w:rsidR="002F28D9" w:rsidRPr="004D4F75">
        <w:rPr>
          <w:rFonts w:ascii="Times New Roman" w:hAnsi="Times New Roman" w:cs="Times New Roman"/>
          <w:i/>
          <w:sz w:val="24"/>
          <w:szCs w:val="24"/>
        </w:rPr>
        <w:t>f</w:t>
      </w:r>
      <w:r w:rsidR="002F28D9" w:rsidRPr="004D4F75">
        <w:rPr>
          <w:rFonts w:ascii="Times New Roman" w:hAnsi="Times New Roman" w:cs="Times New Roman"/>
          <w:i/>
          <w:sz w:val="24"/>
          <w:szCs w:val="24"/>
          <w:vertAlign w:val="subscript"/>
        </w:rPr>
        <w:t>I</w:t>
      </w:r>
      <w:r w:rsidR="002F28D9" w:rsidRPr="004D4F75">
        <w:rPr>
          <w:rFonts w:ascii="Times New Roman" w:hAnsi="Times New Roman" w:cs="Times New Roman"/>
          <w:sz w:val="24"/>
          <w:szCs w:val="24"/>
        </w:rPr>
        <w:t xml:space="preserve">, and </w:t>
      </w:r>
      <w:r w:rsidR="00F4182D" w:rsidRPr="004D4F75">
        <w:rPr>
          <w:rFonts w:ascii="Times New Roman" w:hAnsi="Times New Roman" w:cs="Times New Roman"/>
          <w:sz w:val="24"/>
          <w:szCs w:val="24"/>
        </w:rPr>
        <w:t>cumulative density function (</w:t>
      </w:r>
      <w:r w:rsidR="002F28D9" w:rsidRPr="004D4F75">
        <w:rPr>
          <w:rFonts w:ascii="Times New Roman" w:hAnsi="Times New Roman" w:cs="Times New Roman"/>
          <w:sz w:val="24"/>
          <w:szCs w:val="24"/>
        </w:rPr>
        <w:t>CDF</w:t>
      </w:r>
      <w:r w:rsidR="00F4182D" w:rsidRPr="004D4F75">
        <w:rPr>
          <w:rFonts w:ascii="Times New Roman" w:hAnsi="Times New Roman" w:cs="Times New Roman"/>
          <w:sz w:val="24"/>
          <w:szCs w:val="24"/>
        </w:rPr>
        <w:t>)</w:t>
      </w:r>
      <w:r w:rsidR="002F28D9" w:rsidRPr="004D4F75">
        <w:rPr>
          <w:rFonts w:ascii="Times New Roman" w:hAnsi="Times New Roman" w:cs="Times New Roman"/>
          <w:sz w:val="24"/>
          <w:szCs w:val="24"/>
        </w:rPr>
        <w:t>,</w:t>
      </w:r>
      <w:r w:rsidR="00464BB8" w:rsidRPr="004D4F75">
        <w:rPr>
          <w:rFonts w:ascii="Times New Roman" w:hAnsi="Times New Roman" w:cs="Times New Roman"/>
          <w:sz w:val="24"/>
          <w:szCs w:val="24"/>
        </w:rPr>
        <w:t xml:space="preserve"> </w:t>
      </w:r>
      <w:r w:rsidR="00464BB8" w:rsidRPr="004D4F75">
        <w:rPr>
          <w:rFonts w:ascii="Times New Roman" w:hAnsi="Times New Roman" w:cs="Times New Roman"/>
          <w:i/>
          <w:sz w:val="24"/>
          <w:szCs w:val="24"/>
        </w:rPr>
        <w:t>F</w:t>
      </w:r>
      <w:r w:rsidR="00464BB8" w:rsidRPr="004D4F75">
        <w:rPr>
          <w:rFonts w:ascii="Times New Roman" w:hAnsi="Times New Roman" w:cs="Times New Roman"/>
          <w:i/>
          <w:sz w:val="24"/>
          <w:szCs w:val="24"/>
          <w:vertAlign w:val="subscript"/>
        </w:rPr>
        <w:t>I</w:t>
      </w:r>
      <w:r w:rsidR="002F28D9" w:rsidRPr="004D4F75">
        <w:rPr>
          <w:rFonts w:ascii="Times New Roman" w:hAnsi="Times New Roman" w:cs="Times New Roman"/>
          <w:sz w:val="24"/>
          <w:szCs w:val="24"/>
        </w:rPr>
        <w:t>)</w:t>
      </w:r>
      <w:r w:rsidR="004B6CA6" w:rsidRPr="004D4F75">
        <w:rPr>
          <w:rFonts w:ascii="Times New Roman" w:hAnsi="Times New Roman" w:cs="Times New Roman"/>
          <w:sz w:val="24"/>
          <w:szCs w:val="24"/>
        </w:rPr>
        <w:t xml:space="preserve">, where </w:t>
      </w:r>
      <w:r w:rsidR="004B6CA6" w:rsidRPr="004D4F75">
        <w:rPr>
          <w:rFonts w:ascii="Times New Roman" w:hAnsi="Times New Roman" w:cs="Times New Roman"/>
          <w:i/>
          <w:sz w:val="24"/>
          <w:szCs w:val="24"/>
        </w:rPr>
        <w:t>c</w:t>
      </w:r>
      <w:r w:rsidR="004B6CA6" w:rsidRPr="004D4F75">
        <w:rPr>
          <w:rFonts w:ascii="Times New Roman" w:hAnsi="Times New Roman" w:cs="Times New Roman"/>
          <w:i/>
          <w:sz w:val="24"/>
          <w:szCs w:val="24"/>
          <w:vertAlign w:val="subscript"/>
        </w:rPr>
        <w:t>j</w:t>
      </w:r>
      <w:r w:rsidR="004B6CA6" w:rsidRPr="004D4F75">
        <w:rPr>
          <w:rFonts w:ascii="Times New Roman" w:hAnsi="Times New Roman" w:cs="Times New Roman"/>
          <w:sz w:val="24"/>
          <w:szCs w:val="24"/>
        </w:rPr>
        <w:t xml:space="preserve"> is a variable indicating whether (</w:t>
      </w:r>
      <w:r w:rsidR="004B6CA6" w:rsidRPr="004D4F75">
        <w:rPr>
          <w:rFonts w:ascii="Times New Roman" w:hAnsi="Times New Roman" w:cs="Times New Roman"/>
          <w:i/>
          <w:sz w:val="24"/>
          <w:szCs w:val="24"/>
        </w:rPr>
        <w:t>c</w:t>
      </w:r>
      <w:r w:rsidR="004B6CA6" w:rsidRPr="004D4F75">
        <w:rPr>
          <w:rFonts w:ascii="Times New Roman" w:hAnsi="Times New Roman" w:cs="Times New Roman"/>
          <w:i/>
          <w:sz w:val="24"/>
          <w:szCs w:val="24"/>
          <w:vertAlign w:val="subscript"/>
        </w:rPr>
        <w:t>j</w:t>
      </w:r>
      <w:r w:rsidR="004B6CA6" w:rsidRPr="004D4F75">
        <w:rPr>
          <w:rFonts w:ascii="Times New Roman" w:hAnsi="Times New Roman" w:cs="Times New Roman"/>
          <w:sz w:val="24"/>
          <w:szCs w:val="24"/>
        </w:rPr>
        <w:t>=1) or not (</w:t>
      </w:r>
      <w:r w:rsidR="004B6CA6" w:rsidRPr="004D4F75">
        <w:rPr>
          <w:rFonts w:ascii="Times New Roman" w:hAnsi="Times New Roman" w:cs="Times New Roman"/>
          <w:i/>
          <w:sz w:val="24"/>
          <w:szCs w:val="24"/>
        </w:rPr>
        <w:t>c</w:t>
      </w:r>
      <w:r w:rsidR="004B6CA6" w:rsidRPr="004D4F75">
        <w:rPr>
          <w:rFonts w:ascii="Times New Roman" w:hAnsi="Times New Roman" w:cs="Times New Roman"/>
          <w:i/>
          <w:sz w:val="24"/>
          <w:szCs w:val="24"/>
          <w:vertAlign w:val="subscript"/>
        </w:rPr>
        <w:t>j</w:t>
      </w:r>
      <w:r w:rsidR="004B6CA6" w:rsidRPr="004D4F75">
        <w:rPr>
          <w:rFonts w:ascii="Times New Roman" w:hAnsi="Times New Roman" w:cs="Times New Roman"/>
          <w:sz w:val="24"/>
          <w:szCs w:val="24"/>
        </w:rPr>
        <w:t xml:space="preserve">=0) animal </w:t>
      </w:r>
      <w:r w:rsidR="004B6CA6" w:rsidRPr="004D4F75">
        <w:rPr>
          <w:rFonts w:ascii="Times New Roman" w:hAnsi="Times New Roman" w:cs="Times New Roman"/>
          <w:i/>
          <w:sz w:val="24"/>
          <w:szCs w:val="24"/>
        </w:rPr>
        <w:t>j</w:t>
      </w:r>
      <w:r w:rsidR="004B6CA6" w:rsidRPr="004D4F75">
        <w:rPr>
          <w:rFonts w:ascii="Times New Roman" w:hAnsi="Times New Roman" w:cs="Times New Roman"/>
          <w:sz w:val="24"/>
          <w:szCs w:val="24"/>
        </w:rPr>
        <w:t xml:space="preserve"> was still vir</w:t>
      </w:r>
      <w:r w:rsidR="0015113F" w:rsidRPr="004D4F75">
        <w:rPr>
          <w:rFonts w:ascii="Times New Roman" w:hAnsi="Times New Roman" w:cs="Times New Roman"/>
          <w:sz w:val="24"/>
          <w:szCs w:val="24"/>
        </w:rPr>
        <w:t>al RNA</w:t>
      </w:r>
      <w:r w:rsidR="00B6268C" w:rsidRPr="004D4F75">
        <w:rPr>
          <w:rFonts w:ascii="Times New Roman" w:hAnsi="Times New Roman" w:cs="Times New Roman"/>
          <w:sz w:val="24"/>
          <w:szCs w:val="24"/>
        </w:rPr>
        <w:t>-</w:t>
      </w:r>
      <w:r w:rsidR="004B6CA6" w:rsidRPr="004D4F75">
        <w:rPr>
          <w:rFonts w:ascii="Times New Roman" w:hAnsi="Times New Roman" w:cs="Times New Roman"/>
          <w:sz w:val="24"/>
          <w:szCs w:val="24"/>
        </w:rPr>
        <w:t>positive at the final observation time.</w:t>
      </w:r>
    </w:p>
    <w:p w14:paraId="6440BD5E" w14:textId="77777777" w:rsidR="007D4FA1" w:rsidRPr="004D4F75" w:rsidRDefault="007D4FA1" w:rsidP="00645508">
      <w:pPr>
        <w:spacing w:after="0" w:line="480" w:lineRule="auto"/>
        <w:jc w:val="both"/>
        <w:rPr>
          <w:rFonts w:ascii="Times New Roman" w:hAnsi="Times New Roman" w:cs="Times New Roman"/>
          <w:sz w:val="24"/>
          <w:szCs w:val="24"/>
        </w:rPr>
      </w:pPr>
    </w:p>
    <w:p w14:paraId="45B52D46" w14:textId="4B1B9551" w:rsidR="002C4F9E" w:rsidRPr="004D4F75" w:rsidRDefault="007D4FA1" w:rsidP="00645508">
      <w:pPr>
        <w:spacing w:after="0" w:line="480" w:lineRule="auto"/>
        <w:jc w:val="both"/>
        <w:rPr>
          <w:rFonts w:ascii="Times New Roman" w:hAnsi="Times New Roman" w:cs="Times New Roman"/>
          <w:sz w:val="24"/>
          <w:szCs w:val="24"/>
        </w:rPr>
      </w:pPr>
      <w:r w:rsidRPr="004D4F75">
        <w:rPr>
          <w:rFonts w:ascii="Times New Roman" w:hAnsi="Times New Roman" w:cs="Times New Roman"/>
          <w:sz w:val="24"/>
          <w:szCs w:val="24"/>
        </w:rPr>
        <w:lastRenderedPageBreak/>
        <w:t>T</w:t>
      </w:r>
      <w:r w:rsidR="007F3B86" w:rsidRPr="004D4F75">
        <w:rPr>
          <w:rFonts w:ascii="Times New Roman" w:hAnsi="Times New Roman" w:cs="Times New Roman"/>
          <w:sz w:val="24"/>
          <w:szCs w:val="24"/>
        </w:rPr>
        <w:t xml:space="preserve">he </w:t>
      </w:r>
      <w:r w:rsidR="000E6E83" w:rsidRPr="004D4F75">
        <w:rPr>
          <w:rFonts w:ascii="Times New Roman" w:hAnsi="Times New Roman" w:cs="Times New Roman"/>
          <w:sz w:val="24"/>
          <w:szCs w:val="24"/>
        </w:rPr>
        <w:t>infection time</w:t>
      </w:r>
      <w:r w:rsidR="00BF6D64" w:rsidRPr="004D4F75">
        <w:rPr>
          <w:rFonts w:ascii="Times New Roman" w:hAnsi="Times New Roman" w:cs="Times New Roman"/>
          <w:sz w:val="24"/>
          <w:szCs w:val="24"/>
        </w:rPr>
        <w:t>s</w:t>
      </w:r>
      <w:r w:rsidR="00F22D41" w:rsidRPr="004D4F75">
        <w:rPr>
          <w:rFonts w:ascii="Times New Roman" w:hAnsi="Times New Roman" w:cs="Times New Roman"/>
          <w:sz w:val="24"/>
          <w:szCs w:val="24"/>
        </w:rPr>
        <w:t>, latent period</w:t>
      </w:r>
      <w:r w:rsidR="00BF6D64" w:rsidRPr="004D4F75">
        <w:rPr>
          <w:rFonts w:ascii="Times New Roman" w:hAnsi="Times New Roman" w:cs="Times New Roman"/>
          <w:sz w:val="24"/>
          <w:szCs w:val="24"/>
        </w:rPr>
        <w:t>s</w:t>
      </w:r>
      <w:r w:rsidR="00F22D41" w:rsidRPr="004D4F75">
        <w:rPr>
          <w:rFonts w:ascii="Times New Roman" w:hAnsi="Times New Roman" w:cs="Times New Roman"/>
          <w:sz w:val="24"/>
          <w:szCs w:val="24"/>
        </w:rPr>
        <w:t xml:space="preserve"> and infectious period</w:t>
      </w:r>
      <w:r w:rsidR="00BF6D64" w:rsidRPr="004D4F75">
        <w:rPr>
          <w:rFonts w:ascii="Times New Roman" w:hAnsi="Times New Roman" w:cs="Times New Roman"/>
          <w:sz w:val="24"/>
          <w:szCs w:val="24"/>
        </w:rPr>
        <w:t>s</w:t>
      </w:r>
      <w:r w:rsidR="000E6E83" w:rsidRPr="004D4F75">
        <w:rPr>
          <w:rFonts w:ascii="Times New Roman" w:hAnsi="Times New Roman" w:cs="Times New Roman"/>
          <w:sz w:val="24"/>
          <w:szCs w:val="24"/>
        </w:rPr>
        <w:t xml:space="preserve"> </w:t>
      </w:r>
      <w:r w:rsidR="007F3B86" w:rsidRPr="004D4F75">
        <w:rPr>
          <w:rFonts w:ascii="Times New Roman" w:hAnsi="Times New Roman" w:cs="Times New Roman"/>
          <w:sz w:val="24"/>
          <w:szCs w:val="24"/>
        </w:rPr>
        <w:t xml:space="preserve">for </w:t>
      </w:r>
      <w:r w:rsidR="00BF6D64" w:rsidRPr="004D4F75">
        <w:rPr>
          <w:rFonts w:ascii="Times New Roman" w:hAnsi="Times New Roman" w:cs="Times New Roman"/>
          <w:sz w:val="24"/>
          <w:szCs w:val="24"/>
        </w:rPr>
        <w:t>the</w:t>
      </w:r>
      <w:r w:rsidR="007F3B86" w:rsidRPr="004D4F75">
        <w:rPr>
          <w:rFonts w:ascii="Times New Roman" w:hAnsi="Times New Roman" w:cs="Times New Roman"/>
          <w:sz w:val="24"/>
          <w:szCs w:val="24"/>
        </w:rPr>
        <w:t xml:space="preserve"> animal</w:t>
      </w:r>
      <w:r w:rsidR="00BF6D64" w:rsidRPr="004D4F75">
        <w:rPr>
          <w:rFonts w:ascii="Times New Roman" w:hAnsi="Times New Roman" w:cs="Times New Roman"/>
          <w:sz w:val="24"/>
          <w:szCs w:val="24"/>
        </w:rPr>
        <w:t>s</w:t>
      </w:r>
      <w:r w:rsidR="007F3B86" w:rsidRPr="004D4F75">
        <w:rPr>
          <w:rFonts w:ascii="Times New Roman" w:hAnsi="Times New Roman" w:cs="Times New Roman"/>
          <w:sz w:val="24"/>
          <w:szCs w:val="24"/>
        </w:rPr>
        <w:t xml:space="preserve"> were constrained so that they were consistent with the virus isolation data</w:t>
      </w:r>
      <w:r w:rsidR="00E05900" w:rsidRPr="004D4F75">
        <w:rPr>
          <w:rFonts w:ascii="Times New Roman" w:hAnsi="Times New Roman" w:cs="Times New Roman"/>
          <w:sz w:val="24"/>
          <w:szCs w:val="24"/>
        </w:rPr>
        <w:t xml:space="preserve">. In the case of the </w:t>
      </w:r>
      <w:r w:rsidR="00E05900" w:rsidRPr="004D4F75">
        <w:rPr>
          <w:rFonts w:ascii="Times New Roman" w:hAnsi="Times New Roman" w:cs="Times New Roman"/>
          <w:i/>
          <w:sz w:val="24"/>
          <w:szCs w:val="24"/>
        </w:rPr>
        <w:t>SIR</w:t>
      </w:r>
      <w:r w:rsidR="00E05900" w:rsidRPr="004D4F75">
        <w:rPr>
          <w:rFonts w:ascii="Times New Roman" w:hAnsi="Times New Roman" w:cs="Times New Roman"/>
          <w:sz w:val="24"/>
          <w:szCs w:val="24"/>
        </w:rPr>
        <w:t xml:space="preserve"> model, the appropriate constraints are,</w:t>
      </w:r>
    </w:p>
    <w:p w14:paraId="2B5EB17C" w14:textId="6F7C3C57" w:rsidR="00E05900" w:rsidRPr="004D4F75" w:rsidRDefault="00E05900" w:rsidP="00E05900">
      <w:pPr>
        <w:pStyle w:val="MTDisplayEquation"/>
      </w:pPr>
      <w:r w:rsidRPr="004D4F75">
        <w:tab/>
      </w:r>
      <w:r w:rsidRPr="004D4F75">
        <w:rPr>
          <w:position w:val="-34"/>
        </w:rPr>
        <w:object w:dxaOrig="1880" w:dyaOrig="800" w14:anchorId="24D146B1">
          <v:shape id="_x0000_i1036" type="#_x0000_t75" style="width:93.75pt;height:40.2pt" o:ole="">
            <v:imagedata r:id="rId29" o:title=""/>
          </v:shape>
          <o:OLEObject Type="Embed" ProgID="Equation.DSMT4" ShapeID="_x0000_i1036" DrawAspect="Content" ObjectID="_1597232101" r:id="rId30"/>
        </w:object>
      </w:r>
      <w:r w:rsidRPr="004D4F75">
        <w:t xml:space="preserve"> </w:t>
      </w:r>
    </w:p>
    <w:p w14:paraId="3789D657" w14:textId="7C3C2B86" w:rsidR="00E05900" w:rsidRPr="004D4F75" w:rsidRDefault="00E05900" w:rsidP="00645508">
      <w:pPr>
        <w:spacing w:after="0" w:line="480" w:lineRule="auto"/>
        <w:jc w:val="both"/>
        <w:rPr>
          <w:rFonts w:ascii="Times New Roman" w:hAnsi="Times New Roman" w:cs="Times New Roman"/>
          <w:sz w:val="24"/>
          <w:szCs w:val="24"/>
        </w:rPr>
      </w:pPr>
      <w:r w:rsidRPr="004D4F75">
        <w:rPr>
          <w:rFonts w:ascii="Times New Roman" w:hAnsi="Times New Roman" w:cs="Times New Roman"/>
          <w:sz w:val="24"/>
          <w:szCs w:val="24"/>
        </w:rPr>
        <w:t xml:space="preserve">while for the </w:t>
      </w:r>
      <w:r w:rsidRPr="004D4F75">
        <w:rPr>
          <w:rFonts w:ascii="Times New Roman" w:hAnsi="Times New Roman" w:cs="Times New Roman"/>
          <w:i/>
          <w:sz w:val="24"/>
          <w:szCs w:val="24"/>
        </w:rPr>
        <w:t>SEIR</w:t>
      </w:r>
      <w:r w:rsidRPr="004D4F75">
        <w:rPr>
          <w:rFonts w:ascii="Times New Roman" w:hAnsi="Times New Roman" w:cs="Times New Roman"/>
          <w:sz w:val="24"/>
          <w:szCs w:val="24"/>
        </w:rPr>
        <w:t xml:space="preserve"> model, they are,</w:t>
      </w:r>
    </w:p>
    <w:p w14:paraId="5296A002" w14:textId="77777777" w:rsidR="007F3B86" w:rsidRPr="004D4F75" w:rsidRDefault="007F3B86" w:rsidP="007F3B86">
      <w:pPr>
        <w:pStyle w:val="MTDisplayEquation"/>
      </w:pPr>
      <w:r w:rsidRPr="004D4F75">
        <w:tab/>
      </w:r>
      <w:r w:rsidR="004B6CA6" w:rsidRPr="004D4F75">
        <w:rPr>
          <w:position w:val="-56"/>
        </w:rPr>
        <w:object w:dxaOrig="2360" w:dyaOrig="1219" w14:anchorId="7B13A58B">
          <v:shape id="_x0000_i1037" type="#_x0000_t75" style="width:119.7pt;height:59.45pt" o:ole="">
            <v:imagedata r:id="rId31" o:title=""/>
          </v:shape>
          <o:OLEObject Type="Embed" ProgID="Equation.DSMT4" ShapeID="_x0000_i1037" DrawAspect="Content" ObjectID="_1597232102" r:id="rId32"/>
        </w:object>
      </w:r>
      <w:r w:rsidRPr="004D4F75">
        <w:t xml:space="preserve"> </w:t>
      </w:r>
    </w:p>
    <w:p w14:paraId="778554CD" w14:textId="04B6306F" w:rsidR="007F3B86" w:rsidRPr="004D4F75" w:rsidRDefault="007F3B86" w:rsidP="008D5060">
      <w:pPr>
        <w:spacing w:after="0" w:line="480" w:lineRule="auto"/>
        <w:jc w:val="both"/>
        <w:rPr>
          <w:rFonts w:ascii="Times New Roman" w:hAnsi="Times New Roman" w:cs="Times New Roman"/>
          <w:sz w:val="24"/>
          <w:szCs w:val="24"/>
        </w:rPr>
      </w:pPr>
      <w:r w:rsidRPr="004D4F75">
        <w:rPr>
          <w:rFonts w:ascii="Times New Roman" w:hAnsi="Times New Roman" w:cs="Times New Roman"/>
          <w:sz w:val="24"/>
          <w:szCs w:val="24"/>
        </w:rPr>
        <w:t xml:space="preserve">where </w:t>
      </w:r>
      <w:r w:rsidR="007D4FA1" w:rsidRPr="004D4F75">
        <w:rPr>
          <w:rFonts w:ascii="Times New Roman" w:hAnsi="Times New Roman" w:cs="Times New Roman"/>
          <w:i/>
          <w:sz w:val="24"/>
          <w:szCs w:val="24"/>
        </w:rPr>
        <w:t>LN</w:t>
      </w:r>
      <w:r w:rsidR="00F22D41" w:rsidRPr="004D4F75">
        <w:rPr>
          <w:rFonts w:ascii="Times New Roman" w:hAnsi="Times New Roman" w:cs="Times New Roman"/>
          <w:sz w:val="24"/>
          <w:szCs w:val="24"/>
        </w:rPr>
        <w:t>,</w:t>
      </w:r>
      <w:r w:rsidR="000E6E83" w:rsidRPr="004D4F75">
        <w:rPr>
          <w:rFonts w:ascii="Times New Roman" w:hAnsi="Times New Roman" w:cs="Times New Roman"/>
          <w:sz w:val="24"/>
          <w:szCs w:val="24"/>
        </w:rPr>
        <w:t xml:space="preserve"> </w:t>
      </w:r>
      <w:r w:rsidR="007D4FA1" w:rsidRPr="004D4F75">
        <w:rPr>
          <w:rFonts w:ascii="Times New Roman" w:hAnsi="Times New Roman" w:cs="Times New Roman"/>
          <w:i/>
          <w:sz w:val="24"/>
          <w:szCs w:val="24"/>
        </w:rPr>
        <w:t>FP</w:t>
      </w:r>
      <w:r w:rsidR="00F22D41" w:rsidRPr="004D4F75">
        <w:rPr>
          <w:rFonts w:ascii="Times New Roman" w:hAnsi="Times New Roman" w:cs="Times New Roman"/>
          <w:sz w:val="24"/>
          <w:szCs w:val="24"/>
        </w:rPr>
        <w:t xml:space="preserve">, </w:t>
      </w:r>
      <w:r w:rsidR="00F22D41" w:rsidRPr="004D4F75">
        <w:rPr>
          <w:rFonts w:ascii="Times New Roman" w:hAnsi="Times New Roman" w:cs="Times New Roman"/>
          <w:i/>
          <w:sz w:val="24"/>
          <w:szCs w:val="24"/>
        </w:rPr>
        <w:t>LP</w:t>
      </w:r>
      <w:r w:rsidR="00F22D41" w:rsidRPr="004D4F75">
        <w:rPr>
          <w:rFonts w:ascii="Times New Roman" w:hAnsi="Times New Roman" w:cs="Times New Roman"/>
          <w:sz w:val="24"/>
          <w:szCs w:val="24"/>
        </w:rPr>
        <w:t xml:space="preserve"> and </w:t>
      </w:r>
      <w:r w:rsidR="00F22D41" w:rsidRPr="004D4F75">
        <w:rPr>
          <w:rFonts w:ascii="Times New Roman" w:hAnsi="Times New Roman" w:cs="Times New Roman"/>
          <w:i/>
          <w:sz w:val="24"/>
          <w:szCs w:val="24"/>
        </w:rPr>
        <w:t>FN</w:t>
      </w:r>
      <w:r w:rsidR="00F22D41" w:rsidRPr="004D4F75">
        <w:rPr>
          <w:rFonts w:ascii="Times New Roman" w:hAnsi="Times New Roman" w:cs="Times New Roman"/>
          <w:sz w:val="24"/>
          <w:szCs w:val="24"/>
        </w:rPr>
        <w:t xml:space="preserve"> </w:t>
      </w:r>
      <w:r w:rsidR="007D4FA1" w:rsidRPr="004D4F75">
        <w:rPr>
          <w:rFonts w:ascii="Times New Roman" w:hAnsi="Times New Roman" w:cs="Times New Roman"/>
          <w:sz w:val="24"/>
          <w:szCs w:val="24"/>
        </w:rPr>
        <w:t>denote</w:t>
      </w:r>
      <w:r w:rsidRPr="004D4F75">
        <w:rPr>
          <w:rFonts w:ascii="Times New Roman" w:hAnsi="Times New Roman" w:cs="Times New Roman"/>
          <w:sz w:val="24"/>
          <w:szCs w:val="24"/>
        </w:rPr>
        <w:t xml:space="preserve"> the last negative</w:t>
      </w:r>
      <w:r w:rsidR="00F22D41" w:rsidRPr="004D4F75">
        <w:rPr>
          <w:rFonts w:ascii="Times New Roman" w:hAnsi="Times New Roman" w:cs="Times New Roman"/>
          <w:sz w:val="24"/>
          <w:szCs w:val="24"/>
        </w:rPr>
        <w:t>,</w:t>
      </w:r>
      <w:r w:rsidRPr="004D4F75">
        <w:rPr>
          <w:rFonts w:ascii="Times New Roman" w:hAnsi="Times New Roman" w:cs="Times New Roman"/>
          <w:sz w:val="24"/>
          <w:szCs w:val="24"/>
        </w:rPr>
        <w:t xml:space="preserve"> first positive</w:t>
      </w:r>
      <w:r w:rsidR="00F22D41" w:rsidRPr="004D4F75">
        <w:rPr>
          <w:rFonts w:ascii="Times New Roman" w:hAnsi="Times New Roman" w:cs="Times New Roman"/>
          <w:sz w:val="24"/>
          <w:szCs w:val="24"/>
        </w:rPr>
        <w:t xml:space="preserve">, last positive and </w:t>
      </w:r>
      <w:r w:rsidR="00D56AF5" w:rsidRPr="004D4F75">
        <w:rPr>
          <w:rFonts w:ascii="Times New Roman" w:hAnsi="Times New Roman" w:cs="Times New Roman"/>
          <w:sz w:val="24"/>
          <w:szCs w:val="24"/>
        </w:rPr>
        <w:t>fir</w:t>
      </w:r>
      <w:r w:rsidR="00F22D41" w:rsidRPr="004D4F75">
        <w:rPr>
          <w:rFonts w:ascii="Times New Roman" w:hAnsi="Times New Roman" w:cs="Times New Roman"/>
          <w:sz w:val="24"/>
          <w:szCs w:val="24"/>
        </w:rPr>
        <w:t>st negative</w:t>
      </w:r>
      <w:r w:rsidRPr="004D4F75">
        <w:rPr>
          <w:rFonts w:ascii="Times New Roman" w:hAnsi="Times New Roman" w:cs="Times New Roman"/>
          <w:sz w:val="24"/>
          <w:szCs w:val="24"/>
        </w:rPr>
        <w:t xml:space="preserve"> blood sample, respectively.</w:t>
      </w:r>
    </w:p>
    <w:p w14:paraId="05A17748" w14:textId="77777777" w:rsidR="008D5060" w:rsidRPr="004D4F75" w:rsidRDefault="008D5060" w:rsidP="008D5060">
      <w:pPr>
        <w:spacing w:after="0" w:line="480" w:lineRule="auto"/>
        <w:jc w:val="both"/>
        <w:rPr>
          <w:rFonts w:ascii="Times New Roman" w:hAnsi="Times New Roman" w:cs="Times New Roman"/>
          <w:sz w:val="24"/>
          <w:szCs w:val="24"/>
        </w:rPr>
      </w:pPr>
    </w:p>
    <w:p w14:paraId="1E69C692" w14:textId="4D628A43" w:rsidR="008D5060" w:rsidRPr="004D4F75" w:rsidRDefault="00EF32F3" w:rsidP="008D5060">
      <w:pPr>
        <w:spacing w:after="0" w:line="480" w:lineRule="auto"/>
        <w:jc w:val="both"/>
        <w:rPr>
          <w:rFonts w:ascii="Times New Roman" w:hAnsi="Times New Roman" w:cs="Times New Roman"/>
          <w:sz w:val="24"/>
          <w:szCs w:val="24"/>
        </w:rPr>
      </w:pPr>
      <w:r w:rsidRPr="004D4F75">
        <w:rPr>
          <w:rFonts w:ascii="Times New Roman" w:hAnsi="Times New Roman" w:cs="Times New Roman"/>
          <w:sz w:val="24"/>
          <w:szCs w:val="24"/>
        </w:rPr>
        <w:t>T</w:t>
      </w:r>
      <w:r w:rsidR="00D67DE7" w:rsidRPr="004D4F75">
        <w:rPr>
          <w:rFonts w:ascii="Times New Roman" w:hAnsi="Times New Roman" w:cs="Times New Roman"/>
          <w:sz w:val="24"/>
          <w:szCs w:val="24"/>
        </w:rPr>
        <w:t>he results for all s</w:t>
      </w:r>
      <w:r w:rsidR="00B6268C" w:rsidRPr="004D4F75">
        <w:rPr>
          <w:rFonts w:ascii="Times New Roman" w:hAnsi="Times New Roman" w:cs="Times New Roman"/>
          <w:sz w:val="24"/>
          <w:szCs w:val="24"/>
        </w:rPr>
        <w:t>train</w:t>
      </w:r>
      <w:r w:rsidR="00D67DE7" w:rsidRPr="004D4F75">
        <w:rPr>
          <w:rFonts w:ascii="Times New Roman" w:hAnsi="Times New Roman" w:cs="Times New Roman"/>
          <w:sz w:val="24"/>
          <w:szCs w:val="24"/>
        </w:rPr>
        <w:t>s were analysed together, considering se</w:t>
      </w:r>
      <w:r w:rsidR="004B16DF" w:rsidRPr="004D4F75">
        <w:rPr>
          <w:rFonts w:ascii="Times New Roman" w:hAnsi="Times New Roman" w:cs="Times New Roman"/>
          <w:sz w:val="24"/>
          <w:szCs w:val="24"/>
        </w:rPr>
        <w:t xml:space="preserve">veral possibilities for variation </w:t>
      </w:r>
      <w:r w:rsidR="00CB11A9" w:rsidRPr="004D4F75">
        <w:rPr>
          <w:rFonts w:ascii="Times New Roman" w:hAnsi="Times New Roman" w:cs="Times New Roman"/>
          <w:sz w:val="24"/>
          <w:szCs w:val="24"/>
        </w:rPr>
        <w:t xml:space="preserve">amongst strains </w:t>
      </w:r>
      <w:r w:rsidR="004B16DF" w:rsidRPr="004D4F75">
        <w:rPr>
          <w:rFonts w:ascii="Times New Roman" w:hAnsi="Times New Roman" w:cs="Times New Roman"/>
          <w:sz w:val="24"/>
          <w:szCs w:val="24"/>
        </w:rPr>
        <w:t>in the transmission</w:t>
      </w:r>
      <w:r w:rsidR="00CB11A9" w:rsidRPr="004D4F75">
        <w:rPr>
          <w:rFonts w:ascii="Times New Roman" w:hAnsi="Times New Roman" w:cs="Times New Roman"/>
          <w:sz w:val="24"/>
          <w:szCs w:val="24"/>
        </w:rPr>
        <w:t xml:space="preserve"> rate</w:t>
      </w:r>
      <w:r w:rsidR="004B16DF" w:rsidRPr="004D4F75">
        <w:rPr>
          <w:rFonts w:ascii="Times New Roman" w:hAnsi="Times New Roman" w:cs="Times New Roman"/>
          <w:sz w:val="24"/>
          <w:szCs w:val="24"/>
        </w:rPr>
        <w:t xml:space="preserve"> and latent </w:t>
      </w:r>
      <w:r w:rsidR="00CB11A9" w:rsidRPr="004D4F75">
        <w:rPr>
          <w:rFonts w:ascii="Times New Roman" w:hAnsi="Times New Roman" w:cs="Times New Roman"/>
          <w:sz w:val="24"/>
          <w:szCs w:val="24"/>
        </w:rPr>
        <w:t>and</w:t>
      </w:r>
      <w:r w:rsidR="004B16DF" w:rsidRPr="004D4F75">
        <w:rPr>
          <w:rFonts w:ascii="Times New Roman" w:hAnsi="Times New Roman" w:cs="Times New Roman"/>
          <w:sz w:val="24"/>
          <w:szCs w:val="24"/>
        </w:rPr>
        <w:t xml:space="preserve"> infectious period parameters (Table 1). </w:t>
      </w:r>
      <w:r w:rsidR="008D5060" w:rsidRPr="004D4F75">
        <w:rPr>
          <w:rFonts w:ascii="Times New Roman" w:hAnsi="Times New Roman"/>
          <w:sz w:val="24"/>
          <w:szCs w:val="24"/>
        </w:rPr>
        <w:t>Where they varied amongst s</w:t>
      </w:r>
      <w:r w:rsidR="00B6268C" w:rsidRPr="004D4F75">
        <w:rPr>
          <w:rFonts w:ascii="Times New Roman" w:hAnsi="Times New Roman"/>
          <w:sz w:val="24"/>
          <w:szCs w:val="24"/>
        </w:rPr>
        <w:t>train</w:t>
      </w:r>
      <w:r w:rsidR="008D5060" w:rsidRPr="004D4F75">
        <w:rPr>
          <w:rFonts w:ascii="Times New Roman" w:hAnsi="Times New Roman"/>
          <w:sz w:val="24"/>
          <w:szCs w:val="24"/>
        </w:rPr>
        <w:t>s, the parameters for each s</w:t>
      </w:r>
      <w:r w:rsidR="00B6268C" w:rsidRPr="004D4F75">
        <w:rPr>
          <w:rFonts w:ascii="Times New Roman" w:hAnsi="Times New Roman"/>
          <w:sz w:val="24"/>
          <w:szCs w:val="24"/>
        </w:rPr>
        <w:t>train</w:t>
      </w:r>
      <w:r w:rsidR="008D5060" w:rsidRPr="004D4F75">
        <w:rPr>
          <w:rFonts w:ascii="Times New Roman" w:hAnsi="Times New Roman"/>
          <w:sz w:val="24"/>
          <w:szCs w:val="24"/>
        </w:rPr>
        <w:t xml:space="preserve"> were assumed to be drawn from higher-level </w:t>
      </w:r>
      <w:r w:rsidR="00A11D53" w:rsidRPr="004D4F75">
        <w:rPr>
          <w:rFonts w:ascii="Times New Roman" w:hAnsi="Times New Roman"/>
          <w:sz w:val="24"/>
          <w:szCs w:val="24"/>
        </w:rPr>
        <w:t>exponential</w:t>
      </w:r>
      <w:r w:rsidR="008D5060" w:rsidRPr="004D4F75">
        <w:rPr>
          <w:rFonts w:ascii="Times New Roman" w:hAnsi="Times New Roman"/>
          <w:sz w:val="24"/>
          <w:szCs w:val="24"/>
        </w:rPr>
        <w:t xml:space="preserve"> distributions (i.e. there is hierarchical structure in the parameters).</w:t>
      </w:r>
      <w:r w:rsidR="0001220D" w:rsidRPr="004D4F75">
        <w:rPr>
          <w:rFonts w:ascii="Times New Roman" w:hAnsi="Times New Roman"/>
          <w:sz w:val="24"/>
          <w:szCs w:val="24"/>
        </w:rPr>
        <w:t xml:space="preserve"> In this case,</w:t>
      </w:r>
    </w:p>
    <w:p w14:paraId="5BD37E31" w14:textId="0B60012F" w:rsidR="008D5060" w:rsidRPr="004D4F75" w:rsidRDefault="0001220D" w:rsidP="0001220D">
      <w:pPr>
        <w:pStyle w:val="MTDisplayEquation"/>
      </w:pPr>
      <w:r w:rsidRPr="004D4F75">
        <w:tab/>
      </w:r>
      <w:r w:rsidR="00A11D53" w:rsidRPr="004D4F75">
        <w:rPr>
          <w:position w:val="-102"/>
        </w:rPr>
        <w:object w:dxaOrig="2420" w:dyaOrig="2100" w14:anchorId="076E800E">
          <v:shape id="_x0000_i1038" type="#_x0000_t75" style="width:120.55pt;height:104.65pt" o:ole="">
            <v:imagedata r:id="rId33" o:title=""/>
          </v:shape>
          <o:OLEObject Type="Embed" ProgID="Equation.DSMT4" ShapeID="_x0000_i1038" DrawAspect="Content" ObjectID="_1597232103" r:id="rId34"/>
        </w:object>
      </w:r>
      <w:r w:rsidRPr="004D4F75">
        <w:t xml:space="preserve"> </w:t>
      </w:r>
      <w:r w:rsidRPr="004D4F75">
        <w:tab/>
      </w:r>
      <w:r w:rsidRPr="004D4F75">
        <w:fldChar w:fldCharType="begin"/>
      </w:r>
      <w:r w:rsidRPr="004D4F75">
        <w:instrText xml:space="preserve"> MACROBUTTON MTPlaceRef \* MERGEFORMAT </w:instrText>
      </w:r>
      <w:r w:rsidRPr="004D4F75">
        <w:fldChar w:fldCharType="begin"/>
      </w:r>
      <w:r w:rsidRPr="004D4F75">
        <w:instrText xml:space="preserve"> SEQ MTEqn \h \* MERGEFORMAT </w:instrText>
      </w:r>
      <w:r w:rsidRPr="004D4F75">
        <w:fldChar w:fldCharType="end"/>
      </w:r>
      <w:r w:rsidRPr="004D4F75">
        <w:instrText>(</w:instrText>
      </w:r>
      <w:r w:rsidR="0057533B" w:rsidRPr="004D4F75">
        <w:fldChar w:fldCharType="begin"/>
      </w:r>
      <w:r w:rsidR="0057533B" w:rsidRPr="004D4F75">
        <w:instrText xml:space="preserve"> SEQ MTEqn \c \* Arabic \* MERGEFORMAT </w:instrText>
      </w:r>
      <w:r w:rsidR="0057533B" w:rsidRPr="004D4F75">
        <w:fldChar w:fldCharType="separate"/>
      </w:r>
      <w:r w:rsidRPr="004D4F75">
        <w:rPr>
          <w:noProof/>
        </w:rPr>
        <w:instrText>5</w:instrText>
      </w:r>
      <w:r w:rsidR="0057533B" w:rsidRPr="004D4F75">
        <w:rPr>
          <w:noProof/>
        </w:rPr>
        <w:fldChar w:fldCharType="end"/>
      </w:r>
      <w:r w:rsidRPr="004D4F75">
        <w:instrText>)</w:instrText>
      </w:r>
      <w:r w:rsidRPr="004D4F75">
        <w:fldChar w:fldCharType="end"/>
      </w:r>
    </w:p>
    <w:p w14:paraId="32416E92" w14:textId="630BFA02" w:rsidR="0001220D" w:rsidRPr="004D4F75" w:rsidRDefault="0001220D" w:rsidP="008D5060">
      <w:pPr>
        <w:spacing w:after="0" w:line="480" w:lineRule="auto"/>
        <w:jc w:val="both"/>
        <w:rPr>
          <w:rFonts w:ascii="Times New Roman" w:hAnsi="Times New Roman" w:cs="Times New Roman"/>
          <w:sz w:val="24"/>
          <w:szCs w:val="24"/>
        </w:rPr>
      </w:pPr>
      <w:r w:rsidRPr="004D4F75">
        <w:rPr>
          <w:rFonts w:ascii="Times New Roman" w:hAnsi="Times New Roman" w:cs="Times New Roman"/>
          <w:sz w:val="24"/>
          <w:szCs w:val="24"/>
        </w:rPr>
        <w:t xml:space="preserve">where </w:t>
      </w:r>
      <w:r w:rsidRPr="004D4F75">
        <w:rPr>
          <w:rFonts w:ascii="Times New Roman" w:hAnsi="Times New Roman" w:cs="Times New Roman"/>
          <w:i/>
          <w:sz w:val="24"/>
          <w:szCs w:val="24"/>
        </w:rPr>
        <w:t>μ</w:t>
      </w:r>
      <w:r w:rsidRPr="004D4F75">
        <w:rPr>
          <w:rFonts w:ascii="Times New Roman" w:hAnsi="Times New Roman" w:cs="Times New Roman"/>
          <w:sz w:val="24"/>
          <w:szCs w:val="24"/>
          <w:vertAlign w:val="subscript"/>
        </w:rPr>
        <w:t>p</w:t>
      </w:r>
      <w:r w:rsidRPr="004D4F75">
        <w:rPr>
          <w:rFonts w:ascii="Times New Roman" w:hAnsi="Times New Roman" w:cs="Times New Roman"/>
          <w:sz w:val="24"/>
          <w:szCs w:val="24"/>
        </w:rPr>
        <w:t xml:space="preserve"> </w:t>
      </w:r>
      <w:r w:rsidR="00A11D53" w:rsidRPr="004D4F75">
        <w:rPr>
          <w:rFonts w:ascii="Times New Roman" w:hAnsi="Times New Roman" w:cs="Times New Roman"/>
          <w:sz w:val="24"/>
          <w:szCs w:val="24"/>
        </w:rPr>
        <w:t>is</w:t>
      </w:r>
      <w:r w:rsidRPr="004D4F75">
        <w:rPr>
          <w:rFonts w:ascii="Times New Roman" w:hAnsi="Times New Roman" w:cs="Times New Roman"/>
          <w:sz w:val="24"/>
          <w:szCs w:val="24"/>
        </w:rPr>
        <w:t xml:space="preserve"> the mean for the hierarchical distribution for parameter p</w:t>
      </w:r>
      <w:r w:rsidR="006447FC" w:rsidRPr="004D4F75">
        <w:rPr>
          <w:rFonts w:ascii="Times New Roman" w:hAnsi="Times New Roman" w:cs="Times New Roman"/>
          <w:sz w:val="24"/>
          <w:szCs w:val="24"/>
        </w:rPr>
        <w:t xml:space="preserve"> (=</w:t>
      </w:r>
      <w:r w:rsidR="006447FC" w:rsidRPr="004D4F75">
        <w:rPr>
          <w:rFonts w:ascii="Times New Roman" w:hAnsi="Times New Roman" w:cs="Times New Roman"/>
          <w:i/>
          <w:sz w:val="24"/>
          <w:szCs w:val="24"/>
        </w:rPr>
        <w:t>β</w:t>
      </w:r>
      <w:r w:rsidR="006447FC" w:rsidRPr="004D4F75">
        <w:rPr>
          <w:rFonts w:ascii="Times New Roman" w:hAnsi="Times New Roman" w:cs="Times New Roman"/>
          <w:sz w:val="24"/>
          <w:szCs w:val="24"/>
        </w:rPr>
        <w:t xml:space="preserve">, </w:t>
      </w:r>
      <w:r w:rsidR="006447FC" w:rsidRPr="004D4F75">
        <w:rPr>
          <w:rFonts w:ascii="Times New Roman" w:hAnsi="Times New Roman" w:cs="Times New Roman"/>
          <w:i/>
          <w:sz w:val="24"/>
          <w:szCs w:val="24"/>
        </w:rPr>
        <w:t>k</w:t>
      </w:r>
      <w:r w:rsidR="006447FC" w:rsidRPr="004D4F75">
        <w:rPr>
          <w:rFonts w:ascii="Times New Roman" w:hAnsi="Times New Roman" w:cs="Times New Roman"/>
          <w:i/>
          <w:sz w:val="24"/>
          <w:szCs w:val="24"/>
          <w:vertAlign w:val="subscript"/>
        </w:rPr>
        <w:t>E</w:t>
      </w:r>
      <w:r w:rsidR="006447FC" w:rsidRPr="004D4F75">
        <w:rPr>
          <w:rFonts w:ascii="Times New Roman" w:hAnsi="Times New Roman" w:cs="Times New Roman"/>
          <w:sz w:val="24"/>
          <w:szCs w:val="24"/>
        </w:rPr>
        <w:t xml:space="preserve">, </w:t>
      </w:r>
      <w:r w:rsidR="006447FC" w:rsidRPr="004D4F75">
        <w:rPr>
          <w:rFonts w:ascii="Times New Roman" w:hAnsi="Times New Roman" w:cs="Times New Roman"/>
          <w:i/>
          <w:sz w:val="24"/>
          <w:szCs w:val="24"/>
        </w:rPr>
        <w:t>μ</w:t>
      </w:r>
      <w:r w:rsidR="006447FC" w:rsidRPr="004D4F75">
        <w:rPr>
          <w:rFonts w:ascii="Times New Roman" w:hAnsi="Times New Roman" w:cs="Times New Roman"/>
          <w:i/>
          <w:sz w:val="24"/>
          <w:szCs w:val="24"/>
          <w:vertAlign w:val="subscript"/>
        </w:rPr>
        <w:t>E</w:t>
      </w:r>
      <w:r w:rsidR="006447FC" w:rsidRPr="004D4F75">
        <w:rPr>
          <w:rFonts w:ascii="Times New Roman" w:hAnsi="Times New Roman" w:cs="Times New Roman"/>
          <w:sz w:val="24"/>
          <w:szCs w:val="24"/>
        </w:rPr>
        <w:t xml:space="preserve">, </w:t>
      </w:r>
      <w:r w:rsidR="006447FC" w:rsidRPr="004D4F75">
        <w:rPr>
          <w:rFonts w:ascii="Times New Roman" w:hAnsi="Times New Roman" w:cs="Times New Roman"/>
          <w:i/>
          <w:sz w:val="24"/>
          <w:szCs w:val="24"/>
        </w:rPr>
        <w:t>k</w:t>
      </w:r>
      <w:r w:rsidR="006447FC" w:rsidRPr="004D4F75">
        <w:rPr>
          <w:rFonts w:ascii="Times New Roman" w:hAnsi="Times New Roman" w:cs="Times New Roman"/>
          <w:i/>
          <w:sz w:val="24"/>
          <w:szCs w:val="24"/>
          <w:vertAlign w:val="subscript"/>
        </w:rPr>
        <w:t>I</w:t>
      </w:r>
      <w:r w:rsidR="006447FC" w:rsidRPr="004D4F75">
        <w:rPr>
          <w:rFonts w:ascii="Times New Roman" w:hAnsi="Times New Roman" w:cs="Times New Roman"/>
          <w:sz w:val="24"/>
          <w:szCs w:val="24"/>
        </w:rPr>
        <w:t xml:space="preserve"> or </w:t>
      </w:r>
      <w:r w:rsidR="006447FC" w:rsidRPr="004D4F75">
        <w:rPr>
          <w:rFonts w:ascii="Times New Roman" w:hAnsi="Times New Roman" w:cs="Times New Roman"/>
          <w:i/>
          <w:sz w:val="24"/>
          <w:szCs w:val="24"/>
        </w:rPr>
        <w:t>μ</w:t>
      </w:r>
      <w:r w:rsidR="006447FC" w:rsidRPr="004D4F75">
        <w:rPr>
          <w:rFonts w:ascii="Times New Roman" w:hAnsi="Times New Roman" w:cs="Times New Roman"/>
          <w:i/>
          <w:sz w:val="24"/>
          <w:szCs w:val="24"/>
          <w:vertAlign w:val="subscript"/>
        </w:rPr>
        <w:t>I</w:t>
      </w:r>
      <w:r w:rsidR="006447FC" w:rsidRPr="004D4F75">
        <w:rPr>
          <w:rFonts w:ascii="Times New Roman" w:hAnsi="Times New Roman" w:cs="Times New Roman"/>
          <w:sz w:val="24"/>
          <w:szCs w:val="24"/>
        </w:rPr>
        <w:t>)</w:t>
      </w:r>
      <w:r w:rsidRPr="004D4F75">
        <w:rPr>
          <w:rFonts w:ascii="Times New Roman" w:hAnsi="Times New Roman" w:cs="Times New Roman"/>
          <w:sz w:val="24"/>
          <w:szCs w:val="24"/>
        </w:rPr>
        <w:t>.</w:t>
      </w:r>
      <w:r w:rsidR="005D058C" w:rsidRPr="004D4F75">
        <w:rPr>
          <w:rFonts w:ascii="Times New Roman" w:hAnsi="Times New Roman" w:cs="Times New Roman"/>
          <w:sz w:val="24"/>
          <w:szCs w:val="24"/>
        </w:rPr>
        <w:t xml:space="preserve"> In total, ten models were fitted to the data: four </w:t>
      </w:r>
      <w:r w:rsidR="005D058C" w:rsidRPr="004D4F75">
        <w:rPr>
          <w:rFonts w:ascii="Times New Roman" w:hAnsi="Times New Roman" w:cs="Times New Roman"/>
          <w:i/>
          <w:sz w:val="24"/>
          <w:szCs w:val="24"/>
        </w:rPr>
        <w:t>SIR</w:t>
      </w:r>
      <w:r w:rsidR="005D058C" w:rsidRPr="004D4F75">
        <w:rPr>
          <w:rFonts w:ascii="Times New Roman" w:hAnsi="Times New Roman" w:cs="Times New Roman"/>
          <w:sz w:val="24"/>
          <w:szCs w:val="24"/>
        </w:rPr>
        <w:t xml:space="preserve"> models and six </w:t>
      </w:r>
      <w:r w:rsidR="005D058C" w:rsidRPr="004D4F75">
        <w:rPr>
          <w:rFonts w:ascii="Times New Roman" w:hAnsi="Times New Roman" w:cs="Times New Roman"/>
          <w:i/>
          <w:sz w:val="24"/>
          <w:szCs w:val="24"/>
        </w:rPr>
        <w:t>SEIR</w:t>
      </w:r>
      <w:r w:rsidR="005D058C" w:rsidRPr="004D4F75">
        <w:rPr>
          <w:rFonts w:ascii="Times New Roman" w:hAnsi="Times New Roman" w:cs="Times New Roman"/>
          <w:sz w:val="24"/>
          <w:szCs w:val="24"/>
        </w:rPr>
        <w:t xml:space="preserve"> models (Table 1).</w:t>
      </w:r>
    </w:p>
    <w:p w14:paraId="5E55468A" w14:textId="77777777" w:rsidR="0001220D" w:rsidRPr="004D4F75" w:rsidRDefault="0001220D" w:rsidP="008D5060">
      <w:pPr>
        <w:spacing w:after="0" w:line="480" w:lineRule="auto"/>
        <w:jc w:val="both"/>
        <w:rPr>
          <w:rFonts w:ascii="Times New Roman" w:hAnsi="Times New Roman" w:cs="Times New Roman"/>
          <w:sz w:val="24"/>
          <w:szCs w:val="24"/>
        </w:rPr>
      </w:pPr>
    </w:p>
    <w:p w14:paraId="4CF2B48A" w14:textId="43AC6525" w:rsidR="000855BA" w:rsidRPr="004D4F75" w:rsidRDefault="00A80787" w:rsidP="008D5060">
      <w:pPr>
        <w:spacing w:after="0" w:line="480" w:lineRule="auto"/>
        <w:jc w:val="both"/>
        <w:rPr>
          <w:rFonts w:ascii="Times New Roman" w:hAnsi="Times New Roman" w:cs="Times New Roman"/>
          <w:sz w:val="24"/>
          <w:szCs w:val="24"/>
        </w:rPr>
      </w:pPr>
      <w:r w:rsidRPr="004D4F75">
        <w:rPr>
          <w:rFonts w:ascii="Times New Roman" w:hAnsi="Times New Roman" w:cs="Times New Roman"/>
          <w:sz w:val="24"/>
          <w:szCs w:val="24"/>
        </w:rPr>
        <w:lastRenderedPageBreak/>
        <w:t>Mildly-informative priors</w:t>
      </w:r>
      <w:r w:rsidR="004B35F4" w:rsidRPr="004D4F75">
        <w:rPr>
          <w:rFonts w:ascii="Times New Roman" w:hAnsi="Times New Roman" w:cs="Times New Roman"/>
          <w:sz w:val="24"/>
          <w:szCs w:val="24"/>
        </w:rPr>
        <w:t xml:space="preserve"> </w:t>
      </w:r>
      <w:r w:rsidRPr="004D4F75">
        <w:rPr>
          <w:rFonts w:ascii="Times New Roman" w:hAnsi="Times New Roman" w:cs="Times New Roman"/>
          <w:sz w:val="24"/>
          <w:szCs w:val="24"/>
        </w:rPr>
        <w:t xml:space="preserve">were constructed for the </w:t>
      </w:r>
      <w:r w:rsidR="005815AF" w:rsidRPr="004D4F75">
        <w:rPr>
          <w:rFonts w:ascii="Times New Roman" w:hAnsi="Times New Roman" w:cs="Times New Roman"/>
          <w:sz w:val="24"/>
          <w:szCs w:val="24"/>
        </w:rPr>
        <w:t>latent and infectious period parameters</w:t>
      </w:r>
      <w:r w:rsidR="00EF7630" w:rsidRPr="004D4F75">
        <w:rPr>
          <w:rFonts w:ascii="Times New Roman" w:hAnsi="Times New Roman" w:cs="Times New Roman"/>
          <w:sz w:val="24"/>
          <w:szCs w:val="24"/>
        </w:rPr>
        <w:t xml:space="preserve"> based on</w:t>
      </w:r>
      <w:r w:rsidRPr="004D4F75">
        <w:rPr>
          <w:rFonts w:ascii="Times New Roman" w:hAnsi="Times New Roman" w:cs="Times New Roman"/>
          <w:sz w:val="24"/>
          <w:szCs w:val="24"/>
        </w:rPr>
        <w:t xml:space="preserve"> data for</w:t>
      </w:r>
      <w:r w:rsidR="00EF7630" w:rsidRPr="004D4F75">
        <w:rPr>
          <w:rFonts w:ascii="Times New Roman" w:hAnsi="Times New Roman" w:cs="Times New Roman"/>
          <w:sz w:val="24"/>
          <w:szCs w:val="24"/>
        </w:rPr>
        <w:t xml:space="preserve"> the acute phase of infection for the buffalo </w:t>
      </w:r>
      <w:r w:rsidRPr="004D4F75">
        <w:rPr>
          <w:rFonts w:ascii="Times New Roman" w:hAnsi="Times New Roman" w:cs="Times New Roman"/>
          <w:sz w:val="24"/>
          <w:szCs w:val="24"/>
        </w:rPr>
        <w:t>(</w:t>
      </w:r>
      <w:r w:rsidR="00EF7630" w:rsidRPr="004D4F75">
        <w:rPr>
          <w:rFonts w:ascii="Times New Roman" w:hAnsi="Times New Roman" w:cs="Times New Roman"/>
          <w:sz w:val="24"/>
          <w:szCs w:val="24"/>
        </w:rPr>
        <w:t>Maree et al. 2016)</w:t>
      </w:r>
      <w:r w:rsidRPr="004D4F75">
        <w:rPr>
          <w:rFonts w:ascii="Times New Roman" w:hAnsi="Times New Roman" w:cs="Times New Roman"/>
          <w:sz w:val="24"/>
          <w:szCs w:val="24"/>
        </w:rPr>
        <w:t>. Specifically, an exponential prior with mean 1 was used for the shape parameter for the latent period, a gamma prior with mean 2 and shape 2 was used for the mean latent period, an exponential prior with mean 1 was used for the shape parameter for the infectious period, a gamma prior with mean 6 and shape 2 was used for the mean latent period</w:t>
      </w:r>
      <w:r w:rsidR="005815AF" w:rsidRPr="004D4F75">
        <w:rPr>
          <w:rFonts w:ascii="Times New Roman" w:hAnsi="Times New Roman" w:cs="Times New Roman"/>
          <w:sz w:val="24"/>
          <w:szCs w:val="24"/>
        </w:rPr>
        <w:t xml:space="preserve">. For the transmission parameter, a </w:t>
      </w:r>
      <w:r w:rsidR="00DA0575" w:rsidRPr="004D4F75">
        <w:rPr>
          <w:rFonts w:ascii="Times New Roman" w:hAnsi="Times New Roman" w:cs="Times New Roman"/>
          <w:sz w:val="24"/>
          <w:szCs w:val="24"/>
        </w:rPr>
        <w:t>gamma</w:t>
      </w:r>
      <w:r w:rsidR="005815AF" w:rsidRPr="004D4F75">
        <w:rPr>
          <w:rFonts w:ascii="Times New Roman" w:hAnsi="Times New Roman" w:cs="Times New Roman"/>
          <w:sz w:val="24"/>
          <w:szCs w:val="24"/>
        </w:rPr>
        <w:t xml:space="preserve"> prior with mean 1.85 and shape 1.39</w:t>
      </w:r>
      <w:r w:rsidRPr="004D4F75">
        <w:rPr>
          <w:rFonts w:ascii="Times New Roman" w:hAnsi="Times New Roman" w:cs="Times New Roman"/>
          <w:sz w:val="24"/>
          <w:szCs w:val="24"/>
        </w:rPr>
        <w:t xml:space="preserve"> was </w:t>
      </w:r>
      <w:r w:rsidR="005815AF" w:rsidRPr="004D4F75">
        <w:rPr>
          <w:rFonts w:ascii="Times New Roman" w:hAnsi="Times New Roman" w:cs="Times New Roman"/>
          <w:sz w:val="24"/>
          <w:szCs w:val="24"/>
        </w:rPr>
        <w:t>construct</w:t>
      </w:r>
      <w:r w:rsidRPr="004D4F75">
        <w:rPr>
          <w:rFonts w:ascii="Times New Roman" w:hAnsi="Times New Roman" w:cs="Times New Roman"/>
          <w:sz w:val="24"/>
          <w:szCs w:val="24"/>
        </w:rPr>
        <w:t>ed</w:t>
      </w:r>
      <w:r w:rsidR="00D03B9C" w:rsidRPr="004D4F75">
        <w:rPr>
          <w:rFonts w:ascii="Times New Roman" w:hAnsi="Times New Roman" w:cs="Times New Roman"/>
          <w:sz w:val="24"/>
          <w:szCs w:val="24"/>
        </w:rPr>
        <w:t xml:space="preserve"> (see appendix)</w:t>
      </w:r>
      <w:r w:rsidRPr="004D4F75">
        <w:rPr>
          <w:rFonts w:ascii="Times New Roman" w:hAnsi="Times New Roman" w:cs="Times New Roman"/>
          <w:sz w:val="24"/>
          <w:szCs w:val="24"/>
        </w:rPr>
        <w:t xml:space="preserve"> </w:t>
      </w:r>
      <w:r w:rsidR="005815AF" w:rsidRPr="004D4F75">
        <w:rPr>
          <w:rFonts w:ascii="Times New Roman" w:hAnsi="Times New Roman" w:cs="Times New Roman"/>
          <w:sz w:val="24"/>
          <w:szCs w:val="24"/>
        </w:rPr>
        <w:t xml:space="preserve">based on the outcome </w:t>
      </w:r>
      <w:r w:rsidR="00EC2A35" w:rsidRPr="004D4F75">
        <w:rPr>
          <w:rFonts w:ascii="Times New Roman" w:hAnsi="Times New Roman" w:cs="Times New Roman"/>
          <w:sz w:val="24"/>
          <w:szCs w:val="24"/>
        </w:rPr>
        <w:t xml:space="preserve">of </w:t>
      </w:r>
      <w:r w:rsidR="005815AF" w:rsidRPr="004D4F75">
        <w:rPr>
          <w:rFonts w:ascii="Times New Roman" w:hAnsi="Times New Roman" w:cs="Times New Roman"/>
          <w:sz w:val="24"/>
          <w:szCs w:val="24"/>
        </w:rPr>
        <w:t>previous transmission experiments (Gainaru et al. 1986; Vosloo et al. 1996)</w:t>
      </w:r>
      <w:r w:rsidRPr="004D4F75">
        <w:rPr>
          <w:rFonts w:ascii="Times New Roman" w:hAnsi="Times New Roman" w:cs="Times New Roman"/>
          <w:sz w:val="24"/>
          <w:szCs w:val="24"/>
        </w:rPr>
        <w:t>.</w:t>
      </w:r>
      <w:r w:rsidR="004B35F4" w:rsidRPr="004D4F75">
        <w:rPr>
          <w:rFonts w:ascii="Times New Roman" w:hAnsi="Times New Roman" w:cs="Times New Roman"/>
          <w:sz w:val="24"/>
          <w:szCs w:val="24"/>
        </w:rPr>
        <w:t xml:space="preserve"> When between-strain variation (i.e. hierarchical structure) was included for a parameter, the hyperprior for the parameter mean (</w:t>
      </w:r>
      <w:r w:rsidR="004B35F4" w:rsidRPr="004D4F75">
        <w:rPr>
          <w:rFonts w:ascii="Times New Roman" w:hAnsi="Times New Roman" w:cs="Times New Roman"/>
          <w:i/>
          <w:sz w:val="24"/>
          <w:szCs w:val="24"/>
        </w:rPr>
        <w:t>μ</w:t>
      </w:r>
      <w:r w:rsidR="004B35F4" w:rsidRPr="004D4F75">
        <w:rPr>
          <w:rFonts w:ascii="Times New Roman" w:hAnsi="Times New Roman" w:cs="Times New Roman"/>
          <w:sz w:val="24"/>
          <w:szCs w:val="24"/>
          <w:vertAlign w:val="subscript"/>
        </w:rPr>
        <w:t>p</w:t>
      </w:r>
      <w:r w:rsidR="004B35F4" w:rsidRPr="004D4F75">
        <w:rPr>
          <w:rFonts w:ascii="Times New Roman" w:hAnsi="Times New Roman" w:cs="Times New Roman"/>
          <w:sz w:val="24"/>
          <w:szCs w:val="24"/>
        </w:rPr>
        <w:t>) was the same as the prior for th</w:t>
      </w:r>
      <w:r w:rsidR="002F52D8" w:rsidRPr="004D4F75">
        <w:rPr>
          <w:rFonts w:ascii="Times New Roman" w:hAnsi="Times New Roman" w:cs="Times New Roman"/>
          <w:sz w:val="24"/>
          <w:szCs w:val="24"/>
        </w:rPr>
        <w:t>at</w:t>
      </w:r>
      <w:r w:rsidR="004B35F4" w:rsidRPr="004D4F75">
        <w:rPr>
          <w:rFonts w:ascii="Times New Roman" w:hAnsi="Times New Roman" w:cs="Times New Roman"/>
          <w:sz w:val="24"/>
          <w:szCs w:val="24"/>
        </w:rPr>
        <w:t xml:space="preserve"> parameter without hierarchical structure.</w:t>
      </w:r>
    </w:p>
    <w:p w14:paraId="330F6AF5" w14:textId="77777777" w:rsidR="006F536E" w:rsidRPr="004D4F75" w:rsidRDefault="006F536E" w:rsidP="00645508">
      <w:pPr>
        <w:spacing w:after="0" w:line="480" w:lineRule="auto"/>
        <w:jc w:val="both"/>
        <w:rPr>
          <w:rFonts w:ascii="Times New Roman" w:hAnsi="Times New Roman" w:cs="Times New Roman"/>
          <w:sz w:val="24"/>
          <w:szCs w:val="24"/>
        </w:rPr>
      </w:pPr>
    </w:p>
    <w:p w14:paraId="7F507D73" w14:textId="2D3073AA" w:rsidR="00723439" w:rsidRPr="004D4F75" w:rsidRDefault="00D273B6" w:rsidP="00645508">
      <w:pPr>
        <w:spacing w:after="0" w:line="480" w:lineRule="auto"/>
        <w:jc w:val="both"/>
        <w:rPr>
          <w:rFonts w:ascii="Times New Roman" w:hAnsi="Times New Roman"/>
          <w:sz w:val="24"/>
          <w:szCs w:val="24"/>
        </w:rPr>
      </w:pPr>
      <w:r w:rsidRPr="004D4F75">
        <w:rPr>
          <w:rFonts w:ascii="Times New Roman" w:hAnsi="Times New Roman"/>
          <w:sz w:val="24"/>
          <w:szCs w:val="24"/>
        </w:rPr>
        <w:t>Samples from the joint posterior density were generated using an adaptive Metropolis scheme (Haario et al. 2001), modified so that t</w:t>
      </w:r>
      <w:r w:rsidRPr="004D4F75">
        <w:rPr>
          <w:rFonts w:ascii="Times New Roman" w:hAnsi="Times New Roman"/>
          <w:sz w:val="24"/>
        </w:rPr>
        <w:t xml:space="preserve">he scaling factor was tuned during burn-in to ensure an acceptance rate of between 20% and 40% for more efficient sampling of the target distribution (Andrieu &amp; Thoms 2008). </w:t>
      </w:r>
      <w:r w:rsidRPr="004D4F75">
        <w:rPr>
          <w:rFonts w:ascii="Times New Roman" w:hAnsi="Times New Roman"/>
          <w:sz w:val="24"/>
          <w:szCs w:val="24"/>
        </w:rPr>
        <w:t xml:space="preserve">Two chains of </w:t>
      </w:r>
      <w:r w:rsidR="006F4B06" w:rsidRPr="004D4F75">
        <w:rPr>
          <w:rFonts w:ascii="Times New Roman" w:hAnsi="Times New Roman"/>
          <w:sz w:val="24"/>
          <w:szCs w:val="24"/>
        </w:rPr>
        <w:t>10</w:t>
      </w:r>
      <w:r w:rsidR="007B23F0" w:rsidRPr="004D4F75">
        <w:rPr>
          <w:rFonts w:ascii="Times New Roman" w:hAnsi="Times New Roman"/>
          <w:sz w:val="24"/>
          <w:szCs w:val="24"/>
        </w:rPr>
        <w:t>,000,000</w:t>
      </w:r>
      <w:r w:rsidRPr="004D4F75">
        <w:rPr>
          <w:rFonts w:ascii="Times New Roman" w:hAnsi="Times New Roman"/>
          <w:sz w:val="24"/>
          <w:szCs w:val="24"/>
        </w:rPr>
        <w:t xml:space="preserve"> iterations were run, with the preceding </w:t>
      </w:r>
      <w:r w:rsidR="006F4B06" w:rsidRPr="004D4F75">
        <w:rPr>
          <w:rFonts w:ascii="Times New Roman" w:hAnsi="Times New Roman"/>
          <w:sz w:val="24"/>
          <w:szCs w:val="24"/>
        </w:rPr>
        <w:t>10</w:t>
      </w:r>
      <w:r w:rsidR="007B23F0" w:rsidRPr="004D4F75">
        <w:rPr>
          <w:rFonts w:ascii="Times New Roman" w:hAnsi="Times New Roman"/>
          <w:sz w:val="24"/>
          <w:szCs w:val="24"/>
        </w:rPr>
        <w:t>,000,000</w:t>
      </w:r>
      <w:r w:rsidRPr="004D4F75">
        <w:rPr>
          <w:rFonts w:ascii="Times New Roman" w:hAnsi="Times New Roman"/>
          <w:sz w:val="24"/>
          <w:szCs w:val="24"/>
        </w:rPr>
        <w:t xml:space="preserve"> iterations discarded to allow for burn-in of the chain. The chains were then thinned (taking every </w:t>
      </w:r>
      <w:r w:rsidR="006F4B06" w:rsidRPr="004D4F75">
        <w:rPr>
          <w:rFonts w:ascii="Times New Roman" w:hAnsi="Times New Roman"/>
          <w:sz w:val="24"/>
          <w:szCs w:val="24"/>
        </w:rPr>
        <w:t>10</w:t>
      </w:r>
      <w:r w:rsidR="007B23F0" w:rsidRPr="004D4F75">
        <w:rPr>
          <w:rFonts w:ascii="Times New Roman" w:hAnsi="Times New Roman"/>
          <w:sz w:val="24"/>
          <w:szCs w:val="24"/>
        </w:rPr>
        <w:t>00</w:t>
      </w:r>
      <w:r w:rsidRPr="004D4F75">
        <w:rPr>
          <w:rFonts w:ascii="Times New Roman" w:hAnsi="Times New Roman"/>
          <w:sz w:val="24"/>
          <w:szCs w:val="24"/>
        </w:rPr>
        <w:t xml:space="preserve">th sample) to reduce autocorrelation amongst the samples. Convergence of the scheme was assessed visually and by examining </w:t>
      </w:r>
      <w:r w:rsidR="00060CE0" w:rsidRPr="004D4F75">
        <w:rPr>
          <w:rFonts w:ascii="Times New Roman" w:hAnsi="Times New Roman"/>
          <w:sz w:val="24"/>
          <w:szCs w:val="24"/>
        </w:rPr>
        <w:t>the Gelman-Rubin statistic</w:t>
      </w:r>
      <w:r w:rsidRPr="004D4F75">
        <w:rPr>
          <w:rFonts w:ascii="Times New Roman" w:hAnsi="Times New Roman"/>
          <w:sz w:val="24"/>
          <w:szCs w:val="24"/>
        </w:rPr>
        <w:t xml:space="preserve"> provided in the coda package (Plummer et al. 2006) in R (R Core Team 201</w:t>
      </w:r>
      <w:r w:rsidR="000959DE" w:rsidRPr="004D4F75">
        <w:rPr>
          <w:rFonts w:ascii="Times New Roman" w:hAnsi="Times New Roman"/>
          <w:sz w:val="24"/>
          <w:szCs w:val="24"/>
        </w:rPr>
        <w:t>8</w:t>
      </w:r>
      <w:r w:rsidRPr="004D4F75">
        <w:rPr>
          <w:rFonts w:ascii="Times New Roman" w:hAnsi="Times New Roman"/>
          <w:sz w:val="24"/>
          <w:szCs w:val="24"/>
        </w:rPr>
        <w:t>).</w:t>
      </w:r>
    </w:p>
    <w:p w14:paraId="1531DC8A" w14:textId="77777777" w:rsidR="00723439" w:rsidRPr="004D4F75" w:rsidRDefault="00723439" w:rsidP="00645508">
      <w:pPr>
        <w:spacing w:after="0" w:line="480" w:lineRule="auto"/>
        <w:jc w:val="both"/>
        <w:rPr>
          <w:rFonts w:ascii="Times New Roman" w:hAnsi="Times New Roman"/>
          <w:sz w:val="24"/>
          <w:szCs w:val="24"/>
        </w:rPr>
      </w:pPr>
    </w:p>
    <w:p w14:paraId="208C4C36" w14:textId="41547614" w:rsidR="00214534" w:rsidRPr="004D4F75" w:rsidRDefault="00214534" w:rsidP="00645508">
      <w:pPr>
        <w:spacing w:after="0" w:line="480" w:lineRule="auto"/>
        <w:jc w:val="both"/>
        <w:rPr>
          <w:rFonts w:ascii="Times New Roman" w:hAnsi="Times New Roman"/>
          <w:b/>
          <w:i/>
          <w:sz w:val="24"/>
          <w:szCs w:val="24"/>
        </w:rPr>
      </w:pPr>
      <w:r w:rsidRPr="004D4F75">
        <w:rPr>
          <w:rFonts w:ascii="Times New Roman" w:hAnsi="Times New Roman"/>
          <w:b/>
          <w:i/>
          <w:sz w:val="24"/>
          <w:szCs w:val="24"/>
        </w:rPr>
        <w:t>2.3</w:t>
      </w:r>
      <w:r w:rsidRPr="004D4F75">
        <w:rPr>
          <w:rFonts w:ascii="Times New Roman" w:hAnsi="Times New Roman"/>
          <w:b/>
          <w:i/>
          <w:sz w:val="24"/>
          <w:szCs w:val="24"/>
        </w:rPr>
        <w:tab/>
        <w:t>Model comparison</w:t>
      </w:r>
    </w:p>
    <w:p w14:paraId="453AB9C2" w14:textId="509E44C3" w:rsidR="00723439" w:rsidRPr="004D4F75" w:rsidRDefault="00A33203" w:rsidP="006A66DD">
      <w:pPr>
        <w:spacing w:after="0" w:line="480" w:lineRule="auto"/>
        <w:jc w:val="both"/>
        <w:rPr>
          <w:rFonts w:ascii="Times New Roman" w:hAnsi="Times New Roman" w:cs="Times New Roman"/>
          <w:sz w:val="24"/>
          <w:szCs w:val="24"/>
        </w:rPr>
      </w:pPr>
      <w:r w:rsidRPr="004D4F75">
        <w:rPr>
          <w:rFonts w:ascii="Times New Roman" w:hAnsi="Times New Roman"/>
          <w:sz w:val="24"/>
          <w:szCs w:val="24"/>
        </w:rPr>
        <w:t>The most commonly used measure of model comparison, the deviance information criterion (DIC) (Spiegelhalter et al. 2002) is not uniquely defined for data augmentation models</w:t>
      </w:r>
      <w:r w:rsidR="00E723FD" w:rsidRPr="004D4F75">
        <w:rPr>
          <w:rFonts w:ascii="Times New Roman" w:hAnsi="Times New Roman"/>
          <w:sz w:val="24"/>
          <w:szCs w:val="24"/>
        </w:rPr>
        <w:t xml:space="preserve"> (Celeux et al. 2006)</w:t>
      </w:r>
      <w:r w:rsidRPr="004D4F75">
        <w:rPr>
          <w:rFonts w:ascii="Times New Roman" w:hAnsi="Times New Roman"/>
          <w:sz w:val="24"/>
          <w:szCs w:val="24"/>
        </w:rPr>
        <w:t xml:space="preserve">, such as the one used </w:t>
      </w:r>
      <w:r w:rsidR="00CD1561" w:rsidRPr="004D4F75">
        <w:rPr>
          <w:rFonts w:ascii="Times New Roman" w:hAnsi="Times New Roman"/>
          <w:sz w:val="24"/>
          <w:szCs w:val="24"/>
        </w:rPr>
        <w:t>in this study</w:t>
      </w:r>
      <w:r w:rsidRPr="004D4F75">
        <w:rPr>
          <w:rFonts w:ascii="Times New Roman" w:hAnsi="Times New Roman"/>
          <w:sz w:val="24"/>
          <w:szCs w:val="24"/>
        </w:rPr>
        <w:t xml:space="preserve">. In addition, DIC uses point estimates </w:t>
      </w:r>
      <w:r w:rsidRPr="004D4F75">
        <w:rPr>
          <w:rFonts w:ascii="Times New Roman" w:hAnsi="Times New Roman"/>
          <w:sz w:val="24"/>
          <w:szCs w:val="24"/>
        </w:rPr>
        <w:lastRenderedPageBreak/>
        <w:t>rather than the full posterior distribution (Gelman et al. 2014). Accordingly, t</w:t>
      </w:r>
      <w:r w:rsidR="00D273B6" w:rsidRPr="004D4F75">
        <w:rPr>
          <w:rFonts w:ascii="Times New Roman" w:hAnsi="Times New Roman"/>
          <w:sz w:val="24"/>
          <w:szCs w:val="24"/>
        </w:rPr>
        <w:t>he</w:t>
      </w:r>
      <w:r w:rsidR="001A07E7" w:rsidRPr="004D4F75">
        <w:rPr>
          <w:rFonts w:ascii="Times New Roman" w:hAnsi="Times New Roman"/>
          <w:sz w:val="24"/>
          <w:szCs w:val="24"/>
        </w:rPr>
        <w:t xml:space="preserve"> different</w:t>
      </w:r>
      <w:r w:rsidR="00D273B6" w:rsidRPr="004D4F75">
        <w:rPr>
          <w:rFonts w:ascii="Times New Roman" w:hAnsi="Times New Roman"/>
          <w:sz w:val="24"/>
          <w:szCs w:val="24"/>
        </w:rPr>
        <w:t xml:space="preserve"> models were compared using </w:t>
      </w:r>
      <w:r w:rsidR="001A07E7" w:rsidRPr="004D4F75">
        <w:rPr>
          <w:rFonts w:ascii="Times New Roman" w:hAnsi="Times New Roman"/>
          <w:sz w:val="24"/>
          <w:szCs w:val="24"/>
        </w:rPr>
        <w:t>leave-one-out (LOO) cross-validation methods (</w:t>
      </w:r>
      <w:r w:rsidR="00032EAE" w:rsidRPr="004D4F75">
        <w:rPr>
          <w:rFonts w:ascii="Times New Roman" w:hAnsi="Times New Roman"/>
          <w:sz w:val="24"/>
          <w:szCs w:val="24"/>
        </w:rPr>
        <w:t xml:space="preserve">Gelman et al. 2014; </w:t>
      </w:r>
      <w:r w:rsidR="001A07E7" w:rsidRPr="004D4F75">
        <w:rPr>
          <w:rFonts w:ascii="Times New Roman" w:hAnsi="Times New Roman"/>
          <w:sz w:val="24"/>
          <w:szCs w:val="24"/>
        </w:rPr>
        <w:t>Vehtari et al. 2017). For computational efficiency, approximate LOO was implemented using Pareto-smoothed importance sampling (PSIS)</w:t>
      </w:r>
      <w:r w:rsidR="005F276B" w:rsidRPr="004D4F75">
        <w:rPr>
          <w:rFonts w:ascii="Times New Roman" w:hAnsi="Times New Roman"/>
          <w:sz w:val="24"/>
          <w:szCs w:val="24"/>
        </w:rPr>
        <w:t xml:space="preserve"> from the MCMC chains</w:t>
      </w:r>
      <w:r w:rsidR="001A07E7" w:rsidRPr="004D4F75">
        <w:rPr>
          <w:rFonts w:ascii="Times New Roman" w:hAnsi="Times New Roman"/>
          <w:sz w:val="24"/>
          <w:szCs w:val="24"/>
        </w:rPr>
        <w:t xml:space="preserve"> </w:t>
      </w:r>
      <w:r w:rsidR="00032EAE" w:rsidRPr="004D4F75">
        <w:rPr>
          <w:rFonts w:ascii="Times New Roman" w:hAnsi="Times New Roman"/>
          <w:sz w:val="24"/>
          <w:szCs w:val="24"/>
        </w:rPr>
        <w:t xml:space="preserve">as described in </w:t>
      </w:r>
      <w:r w:rsidR="001A07E7" w:rsidRPr="004D4F75">
        <w:rPr>
          <w:rFonts w:ascii="Times New Roman" w:hAnsi="Times New Roman"/>
          <w:sz w:val="24"/>
          <w:szCs w:val="24"/>
        </w:rPr>
        <w:t xml:space="preserve">Vehtari et al. </w:t>
      </w:r>
      <w:r w:rsidR="00032EAE" w:rsidRPr="004D4F75">
        <w:rPr>
          <w:rFonts w:ascii="Times New Roman" w:hAnsi="Times New Roman"/>
          <w:sz w:val="24"/>
          <w:szCs w:val="24"/>
        </w:rPr>
        <w:t>(</w:t>
      </w:r>
      <w:r w:rsidR="001A07E7" w:rsidRPr="004D4F75">
        <w:rPr>
          <w:rFonts w:ascii="Times New Roman" w:hAnsi="Times New Roman"/>
          <w:sz w:val="24"/>
          <w:szCs w:val="24"/>
        </w:rPr>
        <w:t>2017).</w:t>
      </w:r>
      <w:r w:rsidR="00985817" w:rsidRPr="004D4F75">
        <w:rPr>
          <w:rFonts w:ascii="Times New Roman" w:hAnsi="Times New Roman"/>
          <w:sz w:val="24"/>
          <w:szCs w:val="24"/>
        </w:rPr>
        <w:t xml:space="preserve"> In th</w:t>
      </w:r>
      <w:r w:rsidR="0006782D" w:rsidRPr="004D4F75">
        <w:rPr>
          <w:rFonts w:ascii="Times New Roman" w:hAnsi="Times New Roman"/>
          <w:sz w:val="24"/>
          <w:szCs w:val="24"/>
        </w:rPr>
        <w:t>e PSIS-LOO</w:t>
      </w:r>
      <w:r w:rsidR="00985817" w:rsidRPr="004D4F75">
        <w:rPr>
          <w:rFonts w:ascii="Times New Roman" w:hAnsi="Times New Roman"/>
          <w:sz w:val="24"/>
          <w:szCs w:val="24"/>
        </w:rPr>
        <w:t xml:space="preserve"> approach, we compute </w:t>
      </w:r>
      <w:r w:rsidR="0025795E" w:rsidRPr="004D4F75">
        <w:rPr>
          <w:rFonts w:ascii="Times New Roman" w:hAnsi="Times New Roman"/>
          <w:sz w:val="24"/>
          <w:szCs w:val="24"/>
        </w:rPr>
        <w:t>-2</w:t>
      </w:r>
      <w:r w:rsidR="0025795E" w:rsidRPr="004D4F75">
        <w:rPr>
          <w:rFonts w:ascii="Times New Roman" w:hAnsi="Times New Roman" w:cs="Times New Roman"/>
          <w:sz w:val="24"/>
          <w:szCs w:val="24"/>
        </w:rPr>
        <w:t>×</w:t>
      </w:r>
      <w:r w:rsidR="00985817" w:rsidRPr="004D4F75">
        <w:rPr>
          <w:rFonts w:ascii="Times New Roman" w:hAnsi="Times New Roman"/>
          <w:sz w:val="24"/>
          <w:szCs w:val="24"/>
        </w:rPr>
        <w:t>expected log pointwise predictive density (elpd) for a model</w:t>
      </w:r>
      <w:r w:rsidR="00E723FD" w:rsidRPr="004D4F75">
        <w:rPr>
          <w:rFonts w:ascii="Times New Roman" w:hAnsi="Times New Roman"/>
          <w:sz w:val="24"/>
          <w:szCs w:val="24"/>
        </w:rPr>
        <w:t xml:space="preserve"> as</w:t>
      </w:r>
      <w:r w:rsidR="00985817" w:rsidRPr="004D4F75">
        <w:rPr>
          <w:rFonts w:ascii="Times New Roman" w:hAnsi="Times New Roman"/>
          <w:sz w:val="24"/>
          <w:szCs w:val="24"/>
        </w:rPr>
        <w:t xml:space="preserve"> a measure of </w:t>
      </w:r>
      <w:r w:rsidR="0025795E" w:rsidRPr="004D4F75">
        <w:rPr>
          <w:rFonts w:ascii="Times New Roman" w:hAnsi="Times New Roman"/>
          <w:sz w:val="24"/>
          <w:szCs w:val="24"/>
        </w:rPr>
        <w:t>its</w:t>
      </w:r>
      <w:r w:rsidR="00985817" w:rsidRPr="004D4F75">
        <w:rPr>
          <w:rFonts w:ascii="Times New Roman" w:hAnsi="Times New Roman"/>
          <w:sz w:val="24"/>
          <w:szCs w:val="24"/>
        </w:rPr>
        <w:t xml:space="preserve"> predictive accuracy</w:t>
      </w:r>
      <w:r w:rsidR="00A11D53" w:rsidRPr="004D4F75">
        <w:rPr>
          <w:rFonts w:ascii="Times New Roman" w:hAnsi="Times New Roman"/>
          <w:sz w:val="24"/>
          <w:szCs w:val="24"/>
        </w:rPr>
        <w:t xml:space="preserve">. </w:t>
      </w:r>
      <w:r w:rsidR="0025795E" w:rsidRPr="004D4F75">
        <w:rPr>
          <w:rFonts w:ascii="Times New Roman" w:hAnsi="Times New Roman"/>
          <w:sz w:val="24"/>
          <w:szCs w:val="24"/>
        </w:rPr>
        <w:t>(</w:t>
      </w:r>
      <w:r w:rsidR="00A11D53" w:rsidRPr="004D4F75">
        <w:rPr>
          <w:rFonts w:ascii="Times New Roman" w:hAnsi="Times New Roman"/>
          <w:sz w:val="24"/>
          <w:szCs w:val="24"/>
        </w:rPr>
        <w:t>H</w:t>
      </w:r>
      <w:r w:rsidR="00246565" w:rsidRPr="004D4F75">
        <w:rPr>
          <w:rFonts w:ascii="Times New Roman" w:hAnsi="Times New Roman"/>
          <w:sz w:val="24"/>
          <w:szCs w:val="24"/>
        </w:rPr>
        <w:t xml:space="preserve">ere, </w:t>
      </w:r>
      <w:r w:rsidR="0025795E" w:rsidRPr="004D4F75">
        <w:rPr>
          <w:rFonts w:ascii="Times New Roman" w:hAnsi="Times New Roman"/>
          <w:sz w:val="24"/>
          <w:szCs w:val="24"/>
        </w:rPr>
        <w:t>multiplication by -2 puts it on the conventional scale of deviance</w:t>
      </w:r>
      <w:r w:rsidR="00A11D53" w:rsidRPr="004D4F75">
        <w:rPr>
          <w:rFonts w:ascii="Times New Roman" w:hAnsi="Times New Roman"/>
          <w:sz w:val="24"/>
          <w:szCs w:val="24"/>
        </w:rPr>
        <w:t>.</w:t>
      </w:r>
      <w:r w:rsidR="0025795E" w:rsidRPr="004D4F75">
        <w:rPr>
          <w:rFonts w:ascii="Times New Roman" w:hAnsi="Times New Roman"/>
          <w:sz w:val="24"/>
          <w:szCs w:val="24"/>
        </w:rPr>
        <w:t>)</w:t>
      </w:r>
    </w:p>
    <w:p w14:paraId="3A3A0411" w14:textId="77777777" w:rsidR="003819A6" w:rsidRPr="004D4F75" w:rsidRDefault="003819A6" w:rsidP="0025415E">
      <w:pPr>
        <w:spacing w:after="0" w:line="480" w:lineRule="auto"/>
        <w:jc w:val="both"/>
        <w:rPr>
          <w:rFonts w:ascii="Times New Roman" w:hAnsi="Times New Roman" w:cs="Times New Roman"/>
          <w:sz w:val="24"/>
          <w:szCs w:val="24"/>
        </w:rPr>
      </w:pPr>
    </w:p>
    <w:p w14:paraId="0B448DE5" w14:textId="1B65D5D3" w:rsidR="004835C9" w:rsidRPr="004D4F75" w:rsidRDefault="004835C9" w:rsidP="0025415E">
      <w:pPr>
        <w:spacing w:after="0" w:line="480" w:lineRule="auto"/>
        <w:jc w:val="both"/>
        <w:rPr>
          <w:rFonts w:ascii="Times New Roman" w:hAnsi="Times New Roman" w:cs="Times New Roman"/>
          <w:b/>
          <w:sz w:val="24"/>
          <w:szCs w:val="24"/>
        </w:rPr>
      </w:pPr>
      <w:r w:rsidRPr="004D4F75">
        <w:rPr>
          <w:rFonts w:ascii="Times New Roman" w:hAnsi="Times New Roman" w:cs="Times New Roman"/>
          <w:b/>
          <w:sz w:val="24"/>
          <w:szCs w:val="24"/>
        </w:rPr>
        <w:t>3</w:t>
      </w:r>
      <w:r w:rsidRPr="004D4F75">
        <w:rPr>
          <w:rFonts w:ascii="Times New Roman" w:hAnsi="Times New Roman" w:cs="Times New Roman"/>
          <w:b/>
          <w:sz w:val="24"/>
          <w:szCs w:val="24"/>
        </w:rPr>
        <w:tab/>
        <w:t>Results</w:t>
      </w:r>
    </w:p>
    <w:p w14:paraId="46A48342" w14:textId="304C6633" w:rsidR="007D7124" w:rsidRPr="004D4F75" w:rsidRDefault="007D7124" w:rsidP="0025415E">
      <w:pPr>
        <w:spacing w:after="0" w:line="480" w:lineRule="auto"/>
        <w:jc w:val="both"/>
        <w:rPr>
          <w:rFonts w:ascii="Times New Roman" w:hAnsi="Times New Roman" w:cs="Times New Roman"/>
          <w:b/>
          <w:i/>
          <w:sz w:val="24"/>
          <w:szCs w:val="24"/>
        </w:rPr>
      </w:pPr>
      <w:r w:rsidRPr="004D4F75">
        <w:rPr>
          <w:rFonts w:ascii="Times New Roman" w:hAnsi="Times New Roman" w:cs="Times New Roman"/>
          <w:b/>
          <w:i/>
          <w:sz w:val="24"/>
          <w:szCs w:val="24"/>
        </w:rPr>
        <w:t>3.1</w:t>
      </w:r>
      <w:r w:rsidRPr="004D4F75">
        <w:rPr>
          <w:rFonts w:ascii="Times New Roman" w:hAnsi="Times New Roman" w:cs="Times New Roman"/>
          <w:b/>
          <w:i/>
          <w:sz w:val="24"/>
          <w:szCs w:val="24"/>
        </w:rPr>
        <w:tab/>
        <w:t>Model comparison</w:t>
      </w:r>
    </w:p>
    <w:p w14:paraId="60042E01" w14:textId="2E8BEB98" w:rsidR="004835C9" w:rsidRPr="004D4F75" w:rsidRDefault="00E664CB" w:rsidP="0025415E">
      <w:pPr>
        <w:spacing w:after="0" w:line="480" w:lineRule="auto"/>
        <w:jc w:val="both"/>
        <w:rPr>
          <w:rFonts w:ascii="Times New Roman" w:hAnsi="Times New Roman" w:cs="Times New Roman"/>
          <w:sz w:val="24"/>
          <w:szCs w:val="24"/>
        </w:rPr>
      </w:pPr>
      <w:r w:rsidRPr="004D4F75">
        <w:rPr>
          <w:rFonts w:ascii="Times New Roman" w:hAnsi="Times New Roman" w:cs="Times New Roman"/>
          <w:sz w:val="24"/>
          <w:szCs w:val="24"/>
        </w:rPr>
        <w:t xml:space="preserve">The </w:t>
      </w:r>
      <w:r w:rsidRPr="004D4F75">
        <w:rPr>
          <w:rFonts w:ascii="Times New Roman" w:hAnsi="Times New Roman" w:cs="Times New Roman"/>
          <w:i/>
          <w:sz w:val="24"/>
          <w:szCs w:val="24"/>
        </w:rPr>
        <w:t>SIR</w:t>
      </w:r>
      <w:r w:rsidRPr="004D4F75">
        <w:rPr>
          <w:rFonts w:ascii="Times New Roman" w:hAnsi="Times New Roman" w:cs="Times New Roman"/>
          <w:sz w:val="24"/>
          <w:szCs w:val="24"/>
        </w:rPr>
        <w:t xml:space="preserve"> model with the lowest elpd is that in which all parameters vary amongst strains (</w:t>
      </w:r>
      <w:r w:rsidR="005D058C" w:rsidRPr="004D4F75">
        <w:rPr>
          <w:rFonts w:ascii="Times New Roman" w:hAnsi="Times New Roman" w:cs="Times New Roman"/>
          <w:sz w:val="24"/>
          <w:szCs w:val="24"/>
        </w:rPr>
        <w:t xml:space="preserve">model 4; </w:t>
      </w:r>
      <w:r w:rsidRPr="004D4F75">
        <w:rPr>
          <w:rFonts w:ascii="Times New Roman" w:hAnsi="Times New Roman" w:cs="Times New Roman"/>
          <w:sz w:val="24"/>
          <w:szCs w:val="24"/>
        </w:rPr>
        <w:t>Table 1).</w:t>
      </w:r>
      <w:r w:rsidR="00811A8D" w:rsidRPr="004D4F75">
        <w:rPr>
          <w:rFonts w:ascii="Times New Roman" w:hAnsi="Times New Roman" w:cs="Times New Roman"/>
          <w:sz w:val="24"/>
          <w:szCs w:val="24"/>
        </w:rPr>
        <w:t xml:space="preserve"> The model with the lowest elpd is the </w:t>
      </w:r>
      <w:r w:rsidR="00811A8D" w:rsidRPr="004D4F75">
        <w:rPr>
          <w:rFonts w:ascii="Times New Roman" w:hAnsi="Times New Roman" w:cs="Times New Roman"/>
          <w:i/>
          <w:sz w:val="24"/>
          <w:szCs w:val="24"/>
        </w:rPr>
        <w:t>SEIR</w:t>
      </w:r>
      <w:r w:rsidR="00811A8D" w:rsidRPr="004D4F75">
        <w:rPr>
          <w:rFonts w:ascii="Times New Roman" w:hAnsi="Times New Roman" w:cs="Times New Roman"/>
          <w:sz w:val="24"/>
          <w:szCs w:val="24"/>
        </w:rPr>
        <w:t xml:space="preserve"> model in which all parameters vary amongst strains (Δelpd&gt;4 for model</w:t>
      </w:r>
      <w:r w:rsidR="00AB179E" w:rsidRPr="004D4F75">
        <w:rPr>
          <w:rFonts w:ascii="Times New Roman" w:hAnsi="Times New Roman" w:cs="Times New Roman"/>
          <w:sz w:val="24"/>
          <w:szCs w:val="24"/>
        </w:rPr>
        <w:t>s</w:t>
      </w:r>
      <w:r w:rsidR="00811A8D" w:rsidRPr="004D4F75">
        <w:rPr>
          <w:rFonts w:ascii="Times New Roman" w:hAnsi="Times New Roman" w:cs="Times New Roman"/>
          <w:sz w:val="24"/>
          <w:szCs w:val="24"/>
        </w:rPr>
        <w:t xml:space="preserve"> 1-8; Table 1)</w:t>
      </w:r>
      <w:r w:rsidR="003D36F2" w:rsidRPr="004D4F75">
        <w:rPr>
          <w:rFonts w:ascii="Times New Roman" w:hAnsi="Times New Roman" w:cs="Times New Roman"/>
          <w:sz w:val="24"/>
          <w:szCs w:val="24"/>
        </w:rPr>
        <w:t>. However,</w:t>
      </w:r>
      <w:r w:rsidR="00811A8D" w:rsidRPr="004D4F75">
        <w:rPr>
          <w:rFonts w:ascii="Times New Roman" w:hAnsi="Times New Roman" w:cs="Times New Roman"/>
          <w:sz w:val="24"/>
          <w:szCs w:val="24"/>
        </w:rPr>
        <w:t xml:space="preserve"> the </w:t>
      </w:r>
      <w:r w:rsidR="003D36F2" w:rsidRPr="004D4F75">
        <w:rPr>
          <w:rFonts w:ascii="Times New Roman" w:hAnsi="Times New Roman" w:cs="Times New Roman"/>
          <w:sz w:val="24"/>
          <w:szCs w:val="24"/>
        </w:rPr>
        <w:t>change</w:t>
      </w:r>
      <w:r w:rsidR="00811A8D" w:rsidRPr="004D4F75">
        <w:rPr>
          <w:rFonts w:ascii="Times New Roman" w:hAnsi="Times New Roman" w:cs="Times New Roman"/>
          <w:sz w:val="24"/>
          <w:szCs w:val="24"/>
        </w:rPr>
        <w:t xml:space="preserve"> in elpd compar</w:t>
      </w:r>
      <w:r w:rsidR="003D36F2" w:rsidRPr="004D4F75">
        <w:rPr>
          <w:rFonts w:ascii="Times New Roman" w:hAnsi="Times New Roman" w:cs="Times New Roman"/>
          <w:sz w:val="24"/>
          <w:szCs w:val="24"/>
        </w:rPr>
        <w:t xml:space="preserve">ed with the </w:t>
      </w:r>
      <w:r w:rsidR="003D36F2" w:rsidRPr="004D4F75">
        <w:rPr>
          <w:rFonts w:ascii="Times New Roman" w:hAnsi="Times New Roman" w:cs="Times New Roman"/>
          <w:i/>
          <w:sz w:val="24"/>
          <w:szCs w:val="24"/>
        </w:rPr>
        <w:t>SEIR</w:t>
      </w:r>
      <w:r w:rsidR="003D36F2" w:rsidRPr="004D4F75">
        <w:rPr>
          <w:rFonts w:ascii="Times New Roman" w:hAnsi="Times New Roman" w:cs="Times New Roman"/>
          <w:sz w:val="24"/>
          <w:szCs w:val="24"/>
        </w:rPr>
        <w:t xml:space="preserve"> model in which all parameters except the transmission rate differ amongst strains (model 9) is small (Δelpd=0.6; Table 1).</w:t>
      </w:r>
    </w:p>
    <w:p w14:paraId="2D138D90" w14:textId="77777777" w:rsidR="004835C9" w:rsidRPr="004D4F75" w:rsidRDefault="004835C9" w:rsidP="0025415E">
      <w:pPr>
        <w:spacing w:after="0" w:line="480" w:lineRule="auto"/>
        <w:jc w:val="both"/>
        <w:rPr>
          <w:rFonts w:ascii="Times New Roman" w:hAnsi="Times New Roman" w:cs="Times New Roman"/>
          <w:sz w:val="24"/>
          <w:szCs w:val="24"/>
        </w:rPr>
      </w:pPr>
    </w:p>
    <w:p w14:paraId="612BB1CD" w14:textId="12E094B2" w:rsidR="007D7124" w:rsidRPr="004D4F75" w:rsidRDefault="007D7124" w:rsidP="0025415E">
      <w:pPr>
        <w:spacing w:after="0" w:line="480" w:lineRule="auto"/>
        <w:jc w:val="both"/>
        <w:rPr>
          <w:rFonts w:ascii="Times New Roman" w:hAnsi="Times New Roman" w:cs="Times New Roman"/>
          <w:b/>
          <w:i/>
          <w:sz w:val="24"/>
          <w:szCs w:val="24"/>
        </w:rPr>
      </w:pPr>
      <w:r w:rsidRPr="004D4F75">
        <w:rPr>
          <w:rFonts w:ascii="Times New Roman" w:hAnsi="Times New Roman" w:cs="Times New Roman"/>
          <w:b/>
          <w:i/>
          <w:sz w:val="24"/>
          <w:szCs w:val="24"/>
        </w:rPr>
        <w:t>3.2</w:t>
      </w:r>
      <w:r w:rsidRPr="004D4F75">
        <w:rPr>
          <w:rFonts w:ascii="Times New Roman" w:hAnsi="Times New Roman" w:cs="Times New Roman"/>
          <w:b/>
          <w:i/>
          <w:sz w:val="24"/>
          <w:szCs w:val="24"/>
        </w:rPr>
        <w:tab/>
        <w:t>Parameter estimates</w:t>
      </w:r>
    </w:p>
    <w:p w14:paraId="185000DF" w14:textId="0BF2A8C4" w:rsidR="004835C9" w:rsidRPr="004D4F75" w:rsidRDefault="00E723FD" w:rsidP="0025415E">
      <w:pPr>
        <w:spacing w:after="0" w:line="480" w:lineRule="auto"/>
        <w:jc w:val="both"/>
        <w:rPr>
          <w:rFonts w:ascii="Times New Roman" w:hAnsi="Times New Roman" w:cs="Times New Roman"/>
          <w:sz w:val="24"/>
          <w:szCs w:val="24"/>
        </w:rPr>
      </w:pPr>
      <w:r w:rsidRPr="004D4F75">
        <w:rPr>
          <w:rFonts w:ascii="Times New Roman" w:hAnsi="Times New Roman" w:cs="Times New Roman"/>
          <w:sz w:val="24"/>
          <w:szCs w:val="24"/>
        </w:rPr>
        <w:t>The marginal posterior distributions</w:t>
      </w:r>
      <w:r w:rsidR="004835C9" w:rsidRPr="004D4F75">
        <w:rPr>
          <w:rFonts w:ascii="Times New Roman" w:hAnsi="Times New Roman" w:cs="Times New Roman"/>
          <w:sz w:val="24"/>
          <w:szCs w:val="24"/>
        </w:rPr>
        <w:t xml:space="preserve"> </w:t>
      </w:r>
      <w:r w:rsidR="00D867FB" w:rsidRPr="004D4F75">
        <w:rPr>
          <w:rFonts w:ascii="Times New Roman" w:hAnsi="Times New Roman" w:cs="Times New Roman"/>
          <w:sz w:val="24"/>
          <w:szCs w:val="24"/>
        </w:rPr>
        <w:t xml:space="preserve">for the best-fit </w:t>
      </w:r>
      <w:r w:rsidR="00D867FB" w:rsidRPr="004D4F75">
        <w:rPr>
          <w:rFonts w:ascii="Times New Roman" w:hAnsi="Times New Roman" w:cs="Times New Roman"/>
          <w:i/>
          <w:sz w:val="24"/>
          <w:szCs w:val="24"/>
        </w:rPr>
        <w:t>SIR</w:t>
      </w:r>
      <w:r w:rsidR="00D867FB" w:rsidRPr="004D4F75">
        <w:rPr>
          <w:rFonts w:ascii="Times New Roman" w:hAnsi="Times New Roman" w:cs="Times New Roman"/>
          <w:sz w:val="24"/>
          <w:szCs w:val="24"/>
        </w:rPr>
        <w:t xml:space="preserve"> and </w:t>
      </w:r>
      <w:r w:rsidR="00D867FB" w:rsidRPr="004D4F75">
        <w:rPr>
          <w:rFonts w:ascii="Times New Roman" w:hAnsi="Times New Roman" w:cs="Times New Roman"/>
          <w:i/>
          <w:sz w:val="24"/>
          <w:szCs w:val="24"/>
        </w:rPr>
        <w:t>SEIR</w:t>
      </w:r>
      <w:r w:rsidR="00D867FB" w:rsidRPr="004D4F75">
        <w:rPr>
          <w:rFonts w:ascii="Times New Roman" w:hAnsi="Times New Roman" w:cs="Times New Roman"/>
          <w:sz w:val="24"/>
          <w:szCs w:val="24"/>
        </w:rPr>
        <w:t xml:space="preserve"> models</w:t>
      </w:r>
      <w:r w:rsidR="00365D75" w:rsidRPr="004D4F75">
        <w:rPr>
          <w:rFonts w:ascii="Times New Roman" w:hAnsi="Times New Roman" w:cs="Times New Roman"/>
          <w:sz w:val="24"/>
          <w:szCs w:val="24"/>
        </w:rPr>
        <w:t xml:space="preserve"> (models 4 and 10, respectively)</w:t>
      </w:r>
      <w:r w:rsidR="00D867FB" w:rsidRPr="004D4F75">
        <w:rPr>
          <w:rFonts w:ascii="Times New Roman" w:hAnsi="Times New Roman" w:cs="Times New Roman"/>
          <w:sz w:val="24"/>
          <w:szCs w:val="24"/>
        </w:rPr>
        <w:t xml:space="preserve"> are shown in</w:t>
      </w:r>
      <w:r w:rsidR="004835C9" w:rsidRPr="004D4F75">
        <w:rPr>
          <w:rFonts w:ascii="Times New Roman" w:hAnsi="Times New Roman" w:cs="Times New Roman"/>
          <w:sz w:val="24"/>
          <w:szCs w:val="24"/>
        </w:rPr>
        <w:t xml:space="preserve"> </w:t>
      </w:r>
      <w:r w:rsidR="00EF32F3" w:rsidRPr="004D4F75">
        <w:rPr>
          <w:rFonts w:ascii="Times New Roman" w:hAnsi="Times New Roman" w:cs="Times New Roman"/>
          <w:sz w:val="24"/>
          <w:szCs w:val="24"/>
        </w:rPr>
        <w:t>Figure 1 and</w:t>
      </w:r>
      <w:r w:rsidRPr="004D4F75">
        <w:rPr>
          <w:rFonts w:ascii="Times New Roman" w:hAnsi="Times New Roman" w:cs="Times New Roman"/>
          <w:sz w:val="24"/>
          <w:szCs w:val="24"/>
        </w:rPr>
        <w:t xml:space="preserve"> summarised in</w:t>
      </w:r>
      <w:r w:rsidR="00EF32F3" w:rsidRPr="004D4F75">
        <w:rPr>
          <w:rFonts w:ascii="Times New Roman" w:hAnsi="Times New Roman" w:cs="Times New Roman"/>
          <w:sz w:val="24"/>
          <w:szCs w:val="24"/>
        </w:rPr>
        <w:t xml:space="preserve"> </w:t>
      </w:r>
      <w:r w:rsidR="004835C9" w:rsidRPr="004D4F75">
        <w:rPr>
          <w:rFonts w:ascii="Times New Roman" w:hAnsi="Times New Roman" w:cs="Times New Roman"/>
          <w:sz w:val="24"/>
          <w:szCs w:val="24"/>
        </w:rPr>
        <w:t xml:space="preserve">Table </w:t>
      </w:r>
      <w:r w:rsidR="00D3546C" w:rsidRPr="004D4F75">
        <w:rPr>
          <w:rFonts w:ascii="Times New Roman" w:hAnsi="Times New Roman" w:cs="Times New Roman"/>
          <w:sz w:val="24"/>
          <w:szCs w:val="24"/>
        </w:rPr>
        <w:t>3</w:t>
      </w:r>
      <w:r w:rsidR="00D867FB" w:rsidRPr="004D4F75">
        <w:rPr>
          <w:rFonts w:ascii="Times New Roman" w:hAnsi="Times New Roman" w:cs="Times New Roman"/>
          <w:sz w:val="24"/>
          <w:szCs w:val="24"/>
        </w:rPr>
        <w:t>. In both models the highest transmission rate (and</w:t>
      </w:r>
      <w:r w:rsidR="00DC2088" w:rsidRPr="004D4F75">
        <w:rPr>
          <w:rFonts w:ascii="Times New Roman" w:hAnsi="Times New Roman" w:cs="Times New Roman"/>
          <w:sz w:val="24"/>
          <w:szCs w:val="24"/>
        </w:rPr>
        <w:t xml:space="preserve"> also</w:t>
      </w:r>
      <w:r w:rsidR="00D867FB" w:rsidRPr="004D4F75">
        <w:rPr>
          <w:rFonts w:ascii="Times New Roman" w:hAnsi="Times New Roman" w:cs="Times New Roman"/>
          <w:sz w:val="24"/>
          <w:szCs w:val="24"/>
        </w:rPr>
        <w:t xml:space="preserve"> basic reproduction number) was that for SAT-1 and the lowest for SAT-3, with SAT-2 in between (</w:t>
      </w:r>
      <w:r w:rsidR="00EF32F3" w:rsidRPr="004D4F75">
        <w:rPr>
          <w:rFonts w:ascii="Times New Roman" w:hAnsi="Times New Roman" w:cs="Times New Roman"/>
          <w:sz w:val="24"/>
          <w:szCs w:val="24"/>
        </w:rPr>
        <w:t xml:space="preserve">Figure 1; </w:t>
      </w:r>
      <w:r w:rsidR="00D867FB" w:rsidRPr="004D4F75">
        <w:rPr>
          <w:rFonts w:ascii="Times New Roman" w:hAnsi="Times New Roman" w:cs="Times New Roman"/>
          <w:sz w:val="24"/>
          <w:szCs w:val="24"/>
        </w:rPr>
        <w:t xml:space="preserve">Table 2). For the </w:t>
      </w:r>
      <w:r w:rsidR="00D867FB" w:rsidRPr="004D4F75">
        <w:rPr>
          <w:rFonts w:ascii="Times New Roman" w:hAnsi="Times New Roman" w:cs="Times New Roman"/>
          <w:i/>
          <w:sz w:val="24"/>
          <w:szCs w:val="24"/>
        </w:rPr>
        <w:t>SEIR</w:t>
      </w:r>
      <w:r w:rsidR="00D867FB" w:rsidRPr="004D4F75">
        <w:rPr>
          <w:rFonts w:ascii="Times New Roman" w:hAnsi="Times New Roman" w:cs="Times New Roman"/>
          <w:sz w:val="24"/>
          <w:szCs w:val="24"/>
        </w:rPr>
        <w:t xml:space="preserve"> model, the mean latent period was highest for SAT-3 and lowest for SAT-1, with SAT-2 in between, while for the mean infectious period the order was reversed (</w:t>
      </w:r>
      <w:r w:rsidR="00EF32F3" w:rsidRPr="004D4F75">
        <w:rPr>
          <w:rFonts w:ascii="Times New Roman" w:hAnsi="Times New Roman" w:cs="Times New Roman"/>
          <w:sz w:val="24"/>
          <w:szCs w:val="24"/>
        </w:rPr>
        <w:t xml:space="preserve">Figure 1; </w:t>
      </w:r>
      <w:r w:rsidR="00D867FB" w:rsidRPr="004D4F75">
        <w:rPr>
          <w:rFonts w:ascii="Times New Roman" w:hAnsi="Times New Roman" w:cs="Times New Roman"/>
          <w:sz w:val="24"/>
          <w:szCs w:val="24"/>
        </w:rPr>
        <w:t>Table 2).</w:t>
      </w:r>
    </w:p>
    <w:p w14:paraId="503E1DAA" w14:textId="77777777" w:rsidR="004835C9" w:rsidRPr="004D4F75" w:rsidRDefault="004835C9" w:rsidP="0025415E">
      <w:pPr>
        <w:spacing w:after="0" w:line="480" w:lineRule="auto"/>
        <w:jc w:val="both"/>
        <w:rPr>
          <w:rFonts w:ascii="Times New Roman" w:hAnsi="Times New Roman" w:cs="Times New Roman"/>
          <w:sz w:val="24"/>
          <w:szCs w:val="24"/>
        </w:rPr>
      </w:pPr>
    </w:p>
    <w:p w14:paraId="4CB52F14" w14:textId="72008CD3" w:rsidR="007D7124" w:rsidRPr="004D4F75" w:rsidRDefault="007D7124" w:rsidP="0025415E">
      <w:pPr>
        <w:spacing w:after="0" w:line="480" w:lineRule="auto"/>
        <w:jc w:val="both"/>
        <w:rPr>
          <w:rFonts w:ascii="Times New Roman" w:hAnsi="Times New Roman" w:cs="Times New Roman"/>
          <w:b/>
          <w:i/>
          <w:sz w:val="24"/>
          <w:szCs w:val="24"/>
        </w:rPr>
      </w:pPr>
      <w:r w:rsidRPr="004D4F75">
        <w:rPr>
          <w:rFonts w:ascii="Times New Roman" w:hAnsi="Times New Roman" w:cs="Times New Roman"/>
          <w:b/>
          <w:i/>
          <w:sz w:val="24"/>
          <w:szCs w:val="24"/>
        </w:rPr>
        <w:t>3.3</w:t>
      </w:r>
      <w:r w:rsidRPr="004D4F75">
        <w:rPr>
          <w:rFonts w:ascii="Times New Roman" w:hAnsi="Times New Roman" w:cs="Times New Roman"/>
          <w:b/>
          <w:i/>
          <w:sz w:val="24"/>
          <w:szCs w:val="24"/>
        </w:rPr>
        <w:tab/>
        <w:t xml:space="preserve">Inferred </w:t>
      </w:r>
      <w:r w:rsidR="00EE28DA" w:rsidRPr="004D4F75">
        <w:rPr>
          <w:rFonts w:ascii="Times New Roman" w:hAnsi="Times New Roman" w:cs="Times New Roman"/>
          <w:b/>
          <w:i/>
          <w:sz w:val="24"/>
          <w:szCs w:val="24"/>
        </w:rPr>
        <w:t>transmission</w:t>
      </w:r>
      <w:r w:rsidRPr="004D4F75">
        <w:rPr>
          <w:rFonts w:ascii="Times New Roman" w:hAnsi="Times New Roman" w:cs="Times New Roman"/>
          <w:b/>
          <w:i/>
          <w:sz w:val="24"/>
          <w:szCs w:val="24"/>
        </w:rPr>
        <w:t xml:space="preserve"> dynamics</w:t>
      </w:r>
    </w:p>
    <w:p w14:paraId="26593939" w14:textId="77412072" w:rsidR="004835C9" w:rsidRPr="004D4F75" w:rsidRDefault="00D867FB" w:rsidP="0025415E">
      <w:pPr>
        <w:spacing w:after="0" w:line="480" w:lineRule="auto"/>
        <w:jc w:val="both"/>
        <w:rPr>
          <w:rFonts w:ascii="Times New Roman" w:hAnsi="Times New Roman" w:cs="Times New Roman"/>
          <w:sz w:val="24"/>
          <w:szCs w:val="24"/>
        </w:rPr>
      </w:pPr>
      <w:r w:rsidRPr="004D4F75">
        <w:rPr>
          <w:rFonts w:ascii="Times New Roman" w:hAnsi="Times New Roman" w:cs="Times New Roman"/>
          <w:sz w:val="24"/>
          <w:szCs w:val="24"/>
        </w:rPr>
        <w:lastRenderedPageBreak/>
        <w:t xml:space="preserve">The inferred </w:t>
      </w:r>
      <w:r w:rsidR="00EE28DA" w:rsidRPr="004D4F75">
        <w:rPr>
          <w:rFonts w:ascii="Times New Roman" w:hAnsi="Times New Roman" w:cs="Times New Roman"/>
          <w:sz w:val="24"/>
          <w:szCs w:val="24"/>
        </w:rPr>
        <w:t>transmiss</w:t>
      </w:r>
      <w:r w:rsidR="004835C9" w:rsidRPr="004D4F75">
        <w:rPr>
          <w:rFonts w:ascii="Times New Roman" w:hAnsi="Times New Roman" w:cs="Times New Roman"/>
          <w:sz w:val="24"/>
          <w:szCs w:val="24"/>
        </w:rPr>
        <w:t xml:space="preserve">ion dynamics </w:t>
      </w:r>
      <w:r w:rsidRPr="004D4F75">
        <w:rPr>
          <w:rFonts w:ascii="Times New Roman" w:hAnsi="Times New Roman" w:cs="Times New Roman"/>
          <w:sz w:val="24"/>
          <w:szCs w:val="24"/>
        </w:rPr>
        <w:t xml:space="preserve">are shown in </w:t>
      </w:r>
      <w:r w:rsidR="004835C9" w:rsidRPr="004D4F75">
        <w:rPr>
          <w:rFonts w:ascii="Times New Roman" w:hAnsi="Times New Roman" w:cs="Times New Roman"/>
          <w:sz w:val="24"/>
          <w:szCs w:val="24"/>
        </w:rPr>
        <w:t xml:space="preserve">Figure </w:t>
      </w:r>
      <w:r w:rsidR="00EE28DA" w:rsidRPr="004D4F75">
        <w:rPr>
          <w:rFonts w:ascii="Times New Roman" w:hAnsi="Times New Roman" w:cs="Times New Roman"/>
          <w:sz w:val="24"/>
          <w:szCs w:val="24"/>
        </w:rPr>
        <w:t>2</w:t>
      </w:r>
      <w:r w:rsidRPr="004D4F75">
        <w:rPr>
          <w:rFonts w:ascii="Times New Roman" w:hAnsi="Times New Roman" w:cs="Times New Roman"/>
          <w:sz w:val="24"/>
          <w:szCs w:val="24"/>
        </w:rPr>
        <w:t xml:space="preserve"> for the best-fit </w:t>
      </w:r>
      <w:r w:rsidRPr="004D4F75">
        <w:rPr>
          <w:rFonts w:ascii="Times New Roman" w:hAnsi="Times New Roman" w:cs="Times New Roman"/>
          <w:i/>
          <w:sz w:val="24"/>
          <w:szCs w:val="24"/>
        </w:rPr>
        <w:t>SIR</w:t>
      </w:r>
      <w:r w:rsidRPr="004D4F75">
        <w:rPr>
          <w:rFonts w:ascii="Times New Roman" w:hAnsi="Times New Roman" w:cs="Times New Roman"/>
          <w:sz w:val="24"/>
          <w:szCs w:val="24"/>
        </w:rPr>
        <w:t xml:space="preserve"> and </w:t>
      </w:r>
      <w:r w:rsidRPr="004D4F75">
        <w:rPr>
          <w:rFonts w:ascii="Times New Roman" w:hAnsi="Times New Roman" w:cs="Times New Roman"/>
          <w:i/>
          <w:sz w:val="24"/>
          <w:szCs w:val="24"/>
        </w:rPr>
        <w:t>SEIR</w:t>
      </w:r>
      <w:r w:rsidRPr="004D4F75">
        <w:rPr>
          <w:rFonts w:ascii="Times New Roman" w:hAnsi="Times New Roman" w:cs="Times New Roman"/>
          <w:sz w:val="24"/>
          <w:szCs w:val="24"/>
        </w:rPr>
        <w:t xml:space="preserve"> models</w:t>
      </w:r>
      <w:r w:rsidR="00365D75" w:rsidRPr="004D4F75">
        <w:rPr>
          <w:rFonts w:ascii="Times New Roman" w:hAnsi="Times New Roman" w:cs="Times New Roman"/>
          <w:sz w:val="24"/>
          <w:szCs w:val="24"/>
        </w:rPr>
        <w:t xml:space="preserve"> (models 4 and 10, respectively)</w:t>
      </w:r>
      <w:r w:rsidR="004C0B16" w:rsidRPr="004D4F75">
        <w:rPr>
          <w:rFonts w:ascii="Times New Roman" w:hAnsi="Times New Roman" w:cs="Times New Roman"/>
          <w:sz w:val="24"/>
          <w:szCs w:val="24"/>
        </w:rPr>
        <w:t>. F</w:t>
      </w:r>
      <w:r w:rsidRPr="004D4F75">
        <w:rPr>
          <w:rFonts w:ascii="Times New Roman" w:hAnsi="Times New Roman" w:cs="Times New Roman"/>
          <w:sz w:val="24"/>
          <w:szCs w:val="24"/>
        </w:rPr>
        <w:t xml:space="preserve">or SAT-1, there is little difference between the </w:t>
      </w:r>
      <w:r w:rsidRPr="004D4F75">
        <w:rPr>
          <w:rFonts w:ascii="Times New Roman" w:hAnsi="Times New Roman" w:cs="Times New Roman"/>
          <w:i/>
          <w:sz w:val="24"/>
          <w:szCs w:val="24"/>
        </w:rPr>
        <w:t>SIR</w:t>
      </w:r>
      <w:r w:rsidRPr="004D4F75">
        <w:rPr>
          <w:rFonts w:ascii="Times New Roman" w:hAnsi="Times New Roman" w:cs="Times New Roman"/>
          <w:sz w:val="24"/>
          <w:szCs w:val="24"/>
        </w:rPr>
        <w:t xml:space="preserve"> and </w:t>
      </w:r>
      <w:r w:rsidRPr="004D4F75">
        <w:rPr>
          <w:rFonts w:ascii="Times New Roman" w:hAnsi="Times New Roman" w:cs="Times New Roman"/>
          <w:i/>
          <w:sz w:val="24"/>
          <w:szCs w:val="24"/>
        </w:rPr>
        <w:t>SEIR</w:t>
      </w:r>
      <w:r w:rsidRPr="004D4F75">
        <w:rPr>
          <w:rFonts w:ascii="Times New Roman" w:hAnsi="Times New Roman" w:cs="Times New Roman"/>
          <w:sz w:val="24"/>
          <w:szCs w:val="24"/>
        </w:rPr>
        <w:t xml:space="preserve"> models, though the infection times</w:t>
      </w:r>
      <w:r w:rsidR="00BD747E" w:rsidRPr="004D4F75">
        <w:rPr>
          <w:rFonts w:ascii="Times New Roman" w:hAnsi="Times New Roman" w:cs="Times New Roman"/>
          <w:sz w:val="24"/>
          <w:szCs w:val="24"/>
        </w:rPr>
        <w:t xml:space="preserve"> for the in-contact buffalo</w:t>
      </w:r>
      <w:r w:rsidRPr="004D4F75">
        <w:rPr>
          <w:rFonts w:ascii="Times New Roman" w:hAnsi="Times New Roman" w:cs="Times New Roman"/>
          <w:sz w:val="24"/>
          <w:szCs w:val="24"/>
        </w:rPr>
        <w:t xml:space="preserve"> are slightly earlier in the </w:t>
      </w:r>
      <w:r w:rsidRPr="004D4F75">
        <w:rPr>
          <w:rFonts w:ascii="Times New Roman" w:hAnsi="Times New Roman" w:cs="Times New Roman"/>
          <w:i/>
          <w:sz w:val="24"/>
          <w:szCs w:val="24"/>
        </w:rPr>
        <w:t>SEIR</w:t>
      </w:r>
      <w:r w:rsidRPr="004D4F75">
        <w:rPr>
          <w:rFonts w:ascii="Times New Roman" w:hAnsi="Times New Roman" w:cs="Times New Roman"/>
          <w:sz w:val="24"/>
          <w:szCs w:val="24"/>
        </w:rPr>
        <w:t xml:space="preserve"> compared with the </w:t>
      </w:r>
      <w:r w:rsidRPr="004D4F75">
        <w:rPr>
          <w:rFonts w:ascii="Times New Roman" w:hAnsi="Times New Roman" w:cs="Times New Roman"/>
          <w:i/>
          <w:sz w:val="24"/>
          <w:szCs w:val="24"/>
        </w:rPr>
        <w:t>SIR</w:t>
      </w:r>
      <w:r w:rsidRPr="004D4F75">
        <w:rPr>
          <w:rFonts w:ascii="Times New Roman" w:hAnsi="Times New Roman" w:cs="Times New Roman"/>
          <w:sz w:val="24"/>
          <w:szCs w:val="24"/>
        </w:rPr>
        <w:t xml:space="preserve"> model. However, in both cases, </w:t>
      </w:r>
      <w:r w:rsidR="00E711B1" w:rsidRPr="004D4F75">
        <w:rPr>
          <w:rFonts w:ascii="Times New Roman" w:hAnsi="Times New Roman" w:cs="Times New Roman"/>
          <w:sz w:val="24"/>
          <w:szCs w:val="24"/>
        </w:rPr>
        <w:t>all four</w:t>
      </w:r>
      <w:r w:rsidRPr="004D4F75">
        <w:rPr>
          <w:rFonts w:ascii="Times New Roman" w:hAnsi="Times New Roman" w:cs="Times New Roman"/>
          <w:sz w:val="24"/>
          <w:szCs w:val="24"/>
        </w:rPr>
        <w:t xml:space="preserve"> in-contact buffalo were most likely infected by the inoculated animals. For SAT-2</w:t>
      </w:r>
      <w:r w:rsidR="00BD747E" w:rsidRPr="004D4F75">
        <w:rPr>
          <w:rFonts w:ascii="Times New Roman" w:hAnsi="Times New Roman" w:cs="Times New Roman"/>
          <w:sz w:val="24"/>
          <w:szCs w:val="24"/>
        </w:rPr>
        <w:t xml:space="preserve">, the infection times for the in-contact buffalo are earlier in the </w:t>
      </w:r>
      <w:r w:rsidR="00BD747E" w:rsidRPr="004D4F75">
        <w:rPr>
          <w:rFonts w:ascii="Times New Roman" w:hAnsi="Times New Roman" w:cs="Times New Roman"/>
          <w:i/>
          <w:sz w:val="24"/>
          <w:szCs w:val="24"/>
        </w:rPr>
        <w:t>SEIR</w:t>
      </w:r>
      <w:r w:rsidR="00BD747E" w:rsidRPr="004D4F75">
        <w:rPr>
          <w:rFonts w:ascii="Times New Roman" w:hAnsi="Times New Roman" w:cs="Times New Roman"/>
          <w:sz w:val="24"/>
          <w:szCs w:val="24"/>
        </w:rPr>
        <w:t xml:space="preserve"> compared with the </w:t>
      </w:r>
      <w:r w:rsidR="00BD747E" w:rsidRPr="004D4F75">
        <w:rPr>
          <w:rFonts w:ascii="Times New Roman" w:hAnsi="Times New Roman" w:cs="Times New Roman"/>
          <w:i/>
          <w:sz w:val="24"/>
          <w:szCs w:val="24"/>
        </w:rPr>
        <w:t>SIR</w:t>
      </w:r>
      <w:r w:rsidR="00BD747E" w:rsidRPr="004D4F75">
        <w:rPr>
          <w:rFonts w:ascii="Times New Roman" w:hAnsi="Times New Roman" w:cs="Times New Roman"/>
          <w:sz w:val="24"/>
          <w:szCs w:val="24"/>
        </w:rPr>
        <w:t xml:space="preserve"> model, markedly so for three of the animals. Moreover, in the </w:t>
      </w:r>
      <w:r w:rsidR="00BD747E" w:rsidRPr="004D4F75">
        <w:rPr>
          <w:rFonts w:ascii="Times New Roman" w:hAnsi="Times New Roman" w:cs="Times New Roman"/>
          <w:i/>
          <w:sz w:val="24"/>
          <w:szCs w:val="24"/>
        </w:rPr>
        <w:t>SEIR</w:t>
      </w:r>
      <w:r w:rsidR="00BD747E" w:rsidRPr="004D4F75">
        <w:rPr>
          <w:rFonts w:ascii="Times New Roman" w:hAnsi="Times New Roman" w:cs="Times New Roman"/>
          <w:sz w:val="24"/>
          <w:szCs w:val="24"/>
        </w:rPr>
        <w:t xml:space="preserve"> model the in-contact buffalo are most likely infected by the inoculated animals, whereas in the </w:t>
      </w:r>
      <w:r w:rsidR="00BD747E" w:rsidRPr="004D4F75">
        <w:rPr>
          <w:rFonts w:ascii="Times New Roman" w:hAnsi="Times New Roman" w:cs="Times New Roman"/>
          <w:i/>
          <w:sz w:val="24"/>
          <w:szCs w:val="24"/>
        </w:rPr>
        <w:t>SIR</w:t>
      </w:r>
      <w:r w:rsidR="00BD747E" w:rsidRPr="004D4F75">
        <w:rPr>
          <w:rFonts w:ascii="Times New Roman" w:hAnsi="Times New Roman" w:cs="Times New Roman"/>
          <w:sz w:val="24"/>
          <w:szCs w:val="24"/>
        </w:rPr>
        <w:t xml:space="preserve"> model, three of the in-contact buffalo could have been infected by an in-contact animal. Finally, for SAT-3, the t</w:t>
      </w:r>
      <w:r w:rsidR="001B466E" w:rsidRPr="004D4F75">
        <w:rPr>
          <w:rFonts w:ascii="Times New Roman" w:hAnsi="Times New Roman" w:cs="Times New Roman"/>
          <w:sz w:val="24"/>
          <w:szCs w:val="24"/>
        </w:rPr>
        <w:t>ransmiss</w:t>
      </w:r>
      <w:r w:rsidR="00BD747E" w:rsidRPr="004D4F75">
        <w:rPr>
          <w:rFonts w:ascii="Times New Roman" w:hAnsi="Times New Roman" w:cs="Times New Roman"/>
          <w:sz w:val="24"/>
          <w:szCs w:val="24"/>
        </w:rPr>
        <w:t xml:space="preserve">ion dynamics are quite different between the </w:t>
      </w:r>
      <w:r w:rsidR="00BD747E" w:rsidRPr="004D4F75">
        <w:rPr>
          <w:rFonts w:ascii="Times New Roman" w:hAnsi="Times New Roman" w:cs="Times New Roman"/>
          <w:i/>
          <w:sz w:val="24"/>
          <w:szCs w:val="24"/>
        </w:rPr>
        <w:t>SIR</w:t>
      </w:r>
      <w:r w:rsidR="00BD747E" w:rsidRPr="004D4F75">
        <w:rPr>
          <w:rFonts w:ascii="Times New Roman" w:hAnsi="Times New Roman" w:cs="Times New Roman"/>
          <w:sz w:val="24"/>
          <w:szCs w:val="24"/>
        </w:rPr>
        <w:t xml:space="preserve"> and </w:t>
      </w:r>
      <w:r w:rsidR="00BD747E" w:rsidRPr="004D4F75">
        <w:rPr>
          <w:rFonts w:ascii="Times New Roman" w:hAnsi="Times New Roman" w:cs="Times New Roman"/>
          <w:i/>
          <w:sz w:val="24"/>
          <w:szCs w:val="24"/>
        </w:rPr>
        <w:t>SEIR</w:t>
      </w:r>
      <w:r w:rsidR="00BD747E" w:rsidRPr="004D4F75">
        <w:rPr>
          <w:rFonts w:ascii="Times New Roman" w:hAnsi="Times New Roman" w:cs="Times New Roman"/>
          <w:sz w:val="24"/>
          <w:szCs w:val="24"/>
        </w:rPr>
        <w:t xml:space="preserve"> models. For the </w:t>
      </w:r>
      <w:r w:rsidR="00BD747E" w:rsidRPr="004D4F75">
        <w:rPr>
          <w:rFonts w:ascii="Times New Roman" w:hAnsi="Times New Roman" w:cs="Times New Roman"/>
          <w:i/>
          <w:sz w:val="24"/>
          <w:szCs w:val="24"/>
        </w:rPr>
        <w:t>SIR</w:t>
      </w:r>
      <w:r w:rsidR="00BD747E" w:rsidRPr="004D4F75">
        <w:rPr>
          <w:rFonts w:ascii="Times New Roman" w:hAnsi="Times New Roman" w:cs="Times New Roman"/>
          <w:sz w:val="24"/>
          <w:szCs w:val="24"/>
        </w:rPr>
        <w:t xml:space="preserve"> model, there is a clear pattern of who infects whom: two in-contact buffalo are infected by the inoculated animals, these then infect the third in-contact buffalo, which subsequently infects the fourth in-contact animal. Although this pattern </w:t>
      </w:r>
      <w:r w:rsidR="00E711B1" w:rsidRPr="004D4F75">
        <w:rPr>
          <w:rFonts w:ascii="Times New Roman" w:hAnsi="Times New Roman" w:cs="Times New Roman"/>
          <w:sz w:val="24"/>
          <w:szCs w:val="24"/>
        </w:rPr>
        <w:t>remain</w:t>
      </w:r>
      <w:r w:rsidR="00BD747E" w:rsidRPr="004D4F75">
        <w:rPr>
          <w:rFonts w:ascii="Times New Roman" w:hAnsi="Times New Roman" w:cs="Times New Roman"/>
          <w:sz w:val="24"/>
          <w:szCs w:val="24"/>
        </w:rPr>
        <w:t>s consistent with the infection times inferred using</w:t>
      </w:r>
      <w:r w:rsidR="00E711B1" w:rsidRPr="004D4F75">
        <w:rPr>
          <w:rFonts w:ascii="Times New Roman" w:hAnsi="Times New Roman" w:cs="Times New Roman"/>
          <w:sz w:val="24"/>
          <w:szCs w:val="24"/>
        </w:rPr>
        <w:t xml:space="preserve"> the</w:t>
      </w:r>
      <w:r w:rsidR="00BD747E" w:rsidRPr="004D4F75">
        <w:rPr>
          <w:rFonts w:ascii="Times New Roman" w:hAnsi="Times New Roman" w:cs="Times New Roman"/>
          <w:sz w:val="24"/>
          <w:szCs w:val="24"/>
        </w:rPr>
        <w:t xml:space="preserve"> </w:t>
      </w:r>
      <w:r w:rsidR="00BD747E" w:rsidRPr="004D4F75">
        <w:rPr>
          <w:rFonts w:ascii="Times New Roman" w:hAnsi="Times New Roman" w:cs="Times New Roman"/>
          <w:i/>
          <w:sz w:val="24"/>
          <w:szCs w:val="24"/>
        </w:rPr>
        <w:t>SEIR</w:t>
      </w:r>
      <w:r w:rsidR="00BD747E" w:rsidRPr="004D4F75">
        <w:rPr>
          <w:rFonts w:ascii="Times New Roman" w:hAnsi="Times New Roman" w:cs="Times New Roman"/>
          <w:sz w:val="24"/>
          <w:szCs w:val="24"/>
        </w:rPr>
        <w:t xml:space="preserve"> model, other</w:t>
      </w:r>
      <w:r w:rsidR="00E711B1" w:rsidRPr="004D4F75">
        <w:rPr>
          <w:rFonts w:ascii="Times New Roman" w:hAnsi="Times New Roman" w:cs="Times New Roman"/>
          <w:sz w:val="24"/>
          <w:szCs w:val="24"/>
        </w:rPr>
        <w:t xml:space="preserve"> pattern</w:t>
      </w:r>
      <w:r w:rsidR="00BD747E" w:rsidRPr="004D4F75">
        <w:rPr>
          <w:rFonts w:ascii="Times New Roman" w:hAnsi="Times New Roman" w:cs="Times New Roman"/>
          <w:sz w:val="24"/>
          <w:szCs w:val="24"/>
        </w:rPr>
        <w:t xml:space="preserve">s are possible. This includes three of the in-contact buffalo </w:t>
      </w:r>
      <w:r w:rsidR="007155DF" w:rsidRPr="004D4F75">
        <w:rPr>
          <w:rFonts w:ascii="Times New Roman" w:hAnsi="Times New Roman" w:cs="Times New Roman"/>
          <w:sz w:val="24"/>
          <w:szCs w:val="24"/>
        </w:rPr>
        <w:t>being</w:t>
      </w:r>
      <w:r w:rsidR="00BD747E" w:rsidRPr="004D4F75">
        <w:rPr>
          <w:rFonts w:ascii="Times New Roman" w:hAnsi="Times New Roman" w:cs="Times New Roman"/>
          <w:sz w:val="24"/>
          <w:szCs w:val="24"/>
        </w:rPr>
        <w:t xml:space="preserve"> infected by the inoculated animals, one of which infects the fourth in-contact animal, as well as all four in-contact buffalo being infected by the inoculated animals.</w:t>
      </w:r>
    </w:p>
    <w:p w14:paraId="2D53D1A7" w14:textId="435DDF66" w:rsidR="00BD747E" w:rsidRPr="004D4F75" w:rsidRDefault="00BD747E">
      <w:pPr>
        <w:rPr>
          <w:rFonts w:ascii="Times New Roman" w:hAnsi="Times New Roman" w:cs="Times New Roman"/>
          <w:sz w:val="24"/>
          <w:szCs w:val="24"/>
        </w:rPr>
      </w:pPr>
    </w:p>
    <w:p w14:paraId="03503389" w14:textId="77777777" w:rsidR="00A43FB2" w:rsidRPr="004D4F75" w:rsidRDefault="00A43FB2">
      <w:pPr>
        <w:rPr>
          <w:rFonts w:ascii="Times New Roman" w:hAnsi="Times New Roman" w:cs="Times New Roman"/>
          <w:sz w:val="24"/>
          <w:szCs w:val="24"/>
        </w:rPr>
      </w:pPr>
    </w:p>
    <w:p w14:paraId="08EABB24" w14:textId="77777777" w:rsidR="00341434" w:rsidRPr="004D4F75" w:rsidRDefault="00341434">
      <w:pPr>
        <w:rPr>
          <w:rFonts w:ascii="Times New Roman" w:hAnsi="Times New Roman" w:cs="Times New Roman"/>
          <w:sz w:val="24"/>
          <w:szCs w:val="24"/>
        </w:rPr>
      </w:pPr>
      <w:r w:rsidRPr="004D4F75">
        <w:rPr>
          <w:rFonts w:ascii="Times New Roman" w:hAnsi="Times New Roman" w:cs="Times New Roman"/>
          <w:sz w:val="24"/>
          <w:szCs w:val="24"/>
        </w:rPr>
        <w:br w:type="page"/>
      </w:r>
    </w:p>
    <w:p w14:paraId="359BF06F" w14:textId="178CA034" w:rsidR="0080622D" w:rsidRPr="004D4F75" w:rsidRDefault="0080622D" w:rsidP="0080622D">
      <w:pPr>
        <w:spacing w:after="0" w:line="480" w:lineRule="auto"/>
        <w:jc w:val="both"/>
        <w:rPr>
          <w:rFonts w:ascii="Times New Roman" w:hAnsi="Times New Roman" w:cs="Times New Roman"/>
          <w:b/>
          <w:sz w:val="24"/>
          <w:szCs w:val="24"/>
        </w:rPr>
      </w:pPr>
      <w:r w:rsidRPr="004D4F75">
        <w:rPr>
          <w:rFonts w:ascii="Times New Roman" w:hAnsi="Times New Roman" w:cs="Times New Roman"/>
          <w:b/>
          <w:sz w:val="24"/>
          <w:szCs w:val="24"/>
        </w:rPr>
        <w:lastRenderedPageBreak/>
        <w:t>References</w:t>
      </w:r>
    </w:p>
    <w:p w14:paraId="3A63B5C1" w14:textId="77777777" w:rsidR="0080622D" w:rsidRPr="004D4F75" w:rsidRDefault="0080622D" w:rsidP="0080622D">
      <w:pPr>
        <w:spacing w:after="0" w:line="480" w:lineRule="auto"/>
        <w:jc w:val="both"/>
        <w:rPr>
          <w:rFonts w:ascii="Times New Roman" w:hAnsi="Times New Roman"/>
          <w:sz w:val="24"/>
          <w:szCs w:val="24"/>
        </w:rPr>
      </w:pPr>
      <w:r w:rsidRPr="004D4F75">
        <w:rPr>
          <w:rFonts w:ascii="Times New Roman" w:hAnsi="Times New Roman"/>
          <w:sz w:val="24"/>
          <w:szCs w:val="24"/>
        </w:rPr>
        <w:t xml:space="preserve">Andrieu, C. &amp; Thoms, J. 2008 A tutorial on adaptive MCMC. </w:t>
      </w:r>
      <w:r w:rsidRPr="004D4F75">
        <w:rPr>
          <w:rFonts w:ascii="Times New Roman" w:hAnsi="Times New Roman"/>
          <w:i/>
          <w:sz w:val="24"/>
          <w:szCs w:val="24"/>
        </w:rPr>
        <w:t>Stat. Comput.</w:t>
      </w:r>
      <w:r w:rsidRPr="004D4F75">
        <w:rPr>
          <w:rFonts w:ascii="Times New Roman" w:hAnsi="Times New Roman"/>
          <w:sz w:val="24"/>
          <w:szCs w:val="24"/>
        </w:rPr>
        <w:t xml:space="preserve"> </w:t>
      </w:r>
      <w:r w:rsidRPr="004D4F75">
        <w:rPr>
          <w:rFonts w:ascii="Times New Roman" w:hAnsi="Times New Roman"/>
          <w:b/>
          <w:sz w:val="24"/>
          <w:szCs w:val="24"/>
        </w:rPr>
        <w:t>18</w:t>
      </w:r>
      <w:r w:rsidRPr="004D4F75">
        <w:rPr>
          <w:rFonts w:ascii="Times New Roman" w:hAnsi="Times New Roman"/>
          <w:sz w:val="24"/>
          <w:szCs w:val="24"/>
        </w:rPr>
        <w:t>, 343-373.</w:t>
      </w:r>
    </w:p>
    <w:p w14:paraId="1E073DCC" w14:textId="77777777" w:rsidR="00341434" w:rsidRPr="004D4F75" w:rsidRDefault="00341434" w:rsidP="00341434">
      <w:pPr>
        <w:spacing w:after="0" w:line="480" w:lineRule="auto"/>
        <w:jc w:val="both"/>
        <w:rPr>
          <w:rFonts w:ascii="Times New Roman" w:eastAsia="Arial" w:hAnsi="Times New Roman" w:cs="Times New Roman"/>
          <w:sz w:val="24"/>
          <w:szCs w:val="24"/>
        </w:rPr>
      </w:pPr>
      <w:r w:rsidRPr="004D4F75">
        <w:rPr>
          <w:rFonts w:ascii="Times New Roman" w:eastAsia="Arial" w:hAnsi="Times New Roman" w:cs="Times New Roman"/>
          <w:sz w:val="24"/>
          <w:szCs w:val="24"/>
        </w:rPr>
        <w:t xml:space="preserve">Celeux, G., Forbes, F., Robert, C.P. &amp; Titterington, D.M. 2006 Deviance information criteria for missing data models. </w:t>
      </w:r>
      <w:r w:rsidRPr="004D4F75">
        <w:rPr>
          <w:rFonts w:ascii="Times New Roman" w:eastAsia="Arial" w:hAnsi="Times New Roman" w:cs="Times New Roman"/>
          <w:i/>
          <w:sz w:val="24"/>
          <w:szCs w:val="24"/>
        </w:rPr>
        <w:t>Bayesian Analysis</w:t>
      </w:r>
      <w:r w:rsidRPr="004D4F75">
        <w:rPr>
          <w:rFonts w:ascii="Times New Roman" w:eastAsia="Arial" w:hAnsi="Times New Roman" w:cs="Times New Roman"/>
          <w:sz w:val="24"/>
          <w:szCs w:val="24"/>
        </w:rPr>
        <w:t xml:space="preserve"> </w:t>
      </w:r>
      <w:r w:rsidRPr="004D4F75">
        <w:rPr>
          <w:rFonts w:ascii="Times New Roman" w:eastAsia="Arial" w:hAnsi="Times New Roman" w:cs="Times New Roman"/>
          <w:b/>
          <w:sz w:val="24"/>
          <w:szCs w:val="24"/>
        </w:rPr>
        <w:t>1</w:t>
      </w:r>
      <w:r w:rsidRPr="004D4F75">
        <w:rPr>
          <w:rFonts w:ascii="Times New Roman" w:eastAsia="Arial" w:hAnsi="Times New Roman" w:cs="Times New Roman"/>
          <w:sz w:val="24"/>
          <w:szCs w:val="24"/>
        </w:rPr>
        <w:t>, 651-674.</w:t>
      </w:r>
    </w:p>
    <w:p w14:paraId="1E408861" w14:textId="43CC6E61" w:rsidR="0080622D" w:rsidRPr="004D4F75" w:rsidRDefault="0080622D" w:rsidP="0080622D">
      <w:pPr>
        <w:spacing w:after="0" w:line="480" w:lineRule="auto"/>
        <w:jc w:val="both"/>
        <w:rPr>
          <w:rFonts w:ascii="Times New Roman" w:hAnsi="Times New Roman" w:cs="Times New Roman"/>
          <w:sz w:val="24"/>
          <w:szCs w:val="24"/>
        </w:rPr>
      </w:pPr>
      <w:r w:rsidRPr="004D4F75">
        <w:rPr>
          <w:rFonts w:ascii="Times New Roman" w:hAnsi="Times New Roman" w:cs="Times New Roman"/>
          <w:sz w:val="24"/>
          <w:szCs w:val="24"/>
        </w:rPr>
        <w:t>Gainaru, M.D., Thomson, G.R., Bengis, R.G., Esterhuysen, J.J., Bruce, W. &amp; Pini, A. 1986 Foot-and-mouth disease and the African buffalo (</w:t>
      </w:r>
      <w:r w:rsidRPr="004D4F75">
        <w:rPr>
          <w:rFonts w:ascii="Times New Roman" w:hAnsi="Times New Roman" w:cs="Times New Roman"/>
          <w:i/>
          <w:sz w:val="24"/>
          <w:szCs w:val="24"/>
        </w:rPr>
        <w:t>Syncerus caffer</w:t>
      </w:r>
      <w:r w:rsidRPr="004D4F75">
        <w:rPr>
          <w:rFonts w:ascii="Times New Roman" w:hAnsi="Times New Roman" w:cs="Times New Roman"/>
          <w:sz w:val="24"/>
          <w:szCs w:val="24"/>
        </w:rPr>
        <w:t xml:space="preserve">). II. Virus excretion and transmission during acute infection. </w:t>
      </w:r>
      <w:r w:rsidRPr="004D4F75">
        <w:rPr>
          <w:rFonts w:ascii="Times New Roman" w:hAnsi="Times New Roman" w:cs="Times New Roman"/>
          <w:i/>
          <w:sz w:val="24"/>
          <w:szCs w:val="24"/>
        </w:rPr>
        <w:t>Ondesterpoort J. Vet. Research</w:t>
      </w:r>
      <w:r w:rsidRPr="004D4F75">
        <w:rPr>
          <w:rFonts w:ascii="Times New Roman" w:hAnsi="Times New Roman" w:cs="Times New Roman"/>
          <w:sz w:val="24"/>
          <w:szCs w:val="24"/>
        </w:rPr>
        <w:t xml:space="preserve"> </w:t>
      </w:r>
      <w:r w:rsidRPr="004D4F75">
        <w:rPr>
          <w:rFonts w:ascii="Times New Roman" w:hAnsi="Times New Roman" w:cs="Times New Roman"/>
          <w:b/>
          <w:sz w:val="24"/>
          <w:szCs w:val="24"/>
        </w:rPr>
        <w:t>53</w:t>
      </w:r>
      <w:r w:rsidRPr="004D4F75">
        <w:rPr>
          <w:rFonts w:ascii="Times New Roman" w:hAnsi="Times New Roman" w:cs="Times New Roman"/>
          <w:sz w:val="24"/>
          <w:szCs w:val="24"/>
        </w:rPr>
        <w:t>, 75-85.</w:t>
      </w:r>
    </w:p>
    <w:p w14:paraId="356DBD89" w14:textId="4E0D1267" w:rsidR="00032EAE" w:rsidRPr="004D4F75" w:rsidRDefault="00032EAE" w:rsidP="0080622D">
      <w:pPr>
        <w:spacing w:after="0" w:line="480" w:lineRule="auto"/>
        <w:jc w:val="both"/>
        <w:rPr>
          <w:rFonts w:ascii="Times New Roman" w:hAnsi="Times New Roman"/>
          <w:sz w:val="24"/>
          <w:szCs w:val="24"/>
        </w:rPr>
      </w:pPr>
      <w:r w:rsidRPr="004D4F75">
        <w:rPr>
          <w:rFonts w:ascii="Times New Roman" w:hAnsi="Times New Roman"/>
          <w:sz w:val="24"/>
          <w:szCs w:val="24"/>
        </w:rPr>
        <w:t xml:space="preserve">Gelman, A., Hwang, J. &amp; Vehtari, A. 2014 Understanding predictive information criteria for Bayesian models. </w:t>
      </w:r>
      <w:r w:rsidRPr="004D4F75">
        <w:rPr>
          <w:rFonts w:ascii="Times New Roman" w:hAnsi="Times New Roman"/>
          <w:i/>
          <w:sz w:val="24"/>
          <w:szCs w:val="24"/>
        </w:rPr>
        <w:t>Stat. Comput.</w:t>
      </w:r>
      <w:r w:rsidRPr="004D4F75">
        <w:rPr>
          <w:rFonts w:ascii="Times New Roman" w:hAnsi="Times New Roman"/>
          <w:sz w:val="24"/>
          <w:szCs w:val="24"/>
        </w:rPr>
        <w:t xml:space="preserve"> </w:t>
      </w:r>
      <w:r w:rsidRPr="004D4F75">
        <w:rPr>
          <w:rFonts w:ascii="Times New Roman" w:hAnsi="Times New Roman"/>
          <w:b/>
          <w:sz w:val="24"/>
          <w:szCs w:val="24"/>
        </w:rPr>
        <w:t>24</w:t>
      </w:r>
      <w:r w:rsidRPr="004D4F75">
        <w:rPr>
          <w:rFonts w:ascii="Times New Roman" w:hAnsi="Times New Roman"/>
          <w:sz w:val="24"/>
          <w:szCs w:val="24"/>
        </w:rPr>
        <w:t>, 997-1016.</w:t>
      </w:r>
    </w:p>
    <w:p w14:paraId="2CBCADDB" w14:textId="77777777" w:rsidR="0080622D" w:rsidRPr="004D4F75" w:rsidRDefault="0080622D" w:rsidP="0080622D">
      <w:pPr>
        <w:spacing w:after="0" w:line="480" w:lineRule="auto"/>
        <w:jc w:val="both"/>
        <w:rPr>
          <w:rFonts w:ascii="Times New Roman" w:hAnsi="Times New Roman" w:cs="Times New Roman"/>
          <w:sz w:val="24"/>
          <w:szCs w:val="24"/>
        </w:rPr>
      </w:pPr>
      <w:r w:rsidRPr="004D4F75">
        <w:rPr>
          <w:rFonts w:ascii="Times New Roman" w:hAnsi="Times New Roman"/>
          <w:sz w:val="24"/>
          <w:szCs w:val="24"/>
        </w:rPr>
        <w:t>Haario, H., Saksman, E. &amp; Tamm</w:t>
      </w:r>
      <w:r w:rsidRPr="004D4F75">
        <w:rPr>
          <w:rFonts w:ascii="Times New Roman" w:hAnsi="Times New Roman" w:cs="Times New Roman"/>
          <w:sz w:val="24"/>
          <w:szCs w:val="24"/>
        </w:rPr>
        <w:t xml:space="preserve">inen, J. 2001 An adaptive Metropolis algorithm. </w:t>
      </w:r>
      <w:r w:rsidRPr="004D4F75">
        <w:rPr>
          <w:rFonts w:ascii="Times New Roman" w:hAnsi="Times New Roman" w:cs="Times New Roman"/>
          <w:i/>
          <w:sz w:val="24"/>
          <w:szCs w:val="24"/>
        </w:rPr>
        <w:t>Bernoulli</w:t>
      </w:r>
      <w:r w:rsidRPr="004D4F75">
        <w:rPr>
          <w:rFonts w:ascii="Times New Roman" w:hAnsi="Times New Roman" w:cs="Times New Roman"/>
          <w:sz w:val="24"/>
          <w:szCs w:val="24"/>
        </w:rPr>
        <w:t xml:space="preserve"> </w:t>
      </w:r>
      <w:r w:rsidRPr="004D4F75">
        <w:rPr>
          <w:rFonts w:ascii="Times New Roman" w:hAnsi="Times New Roman" w:cs="Times New Roman"/>
          <w:b/>
          <w:sz w:val="24"/>
          <w:szCs w:val="24"/>
        </w:rPr>
        <w:t>7</w:t>
      </w:r>
      <w:r w:rsidRPr="004D4F75">
        <w:rPr>
          <w:rFonts w:ascii="Times New Roman" w:hAnsi="Times New Roman" w:cs="Times New Roman"/>
          <w:sz w:val="24"/>
          <w:szCs w:val="24"/>
        </w:rPr>
        <w:t>, 223-242.</w:t>
      </w:r>
    </w:p>
    <w:p w14:paraId="5D668260" w14:textId="77777777" w:rsidR="0080622D" w:rsidRPr="004D4F75" w:rsidRDefault="0080622D" w:rsidP="0080622D">
      <w:pPr>
        <w:spacing w:after="0" w:line="480" w:lineRule="auto"/>
        <w:jc w:val="both"/>
        <w:rPr>
          <w:rFonts w:ascii="Times New Roman" w:hAnsi="Times New Roman" w:cs="Times New Roman"/>
          <w:sz w:val="24"/>
          <w:szCs w:val="24"/>
        </w:rPr>
      </w:pPr>
      <w:r w:rsidRPr="004D4F75">
        <w:rPr>
          <w:rFonts w:ascii="Times New Roman" w:hAnsi="Times New Roman" w:cs="Times New Roman"/>
          <w:sz w:val="24"/>
          <w:szCs w:val="24"/>
        </w:rPr>
        <w:t xml:space="preserve">Hu, B., Gonzales, J.L. &amp; Gubbins, S. 2017 Bayesian inference of epidemiological parameters from transmission experiments. </w:t>
      </w:r>
      <w:r w:rsidRPr="004D4F75">
        <w:rPr>
          <w:rFonts w:ascii="Times New Roman" w:hAnsi="Times New Roman" w:cs="Times New Roman"/>
          <w:i/>
          <w:sz w:val="24"/>
          <w:szCs w:val="24"/>
        </w:rPr>
        <w:t>Sci. Reports</w:t>
      </w:r>
      <w:r w:rsidRPr="004D4F75">
        <w:rPr>
          <w:rFonts w:ascii="Times New Roman" w:hAnsi="Times New Roman" w:cs="Times New Roman"/>
          <w:sz w:val="24"/>
          <w:szCs w:val="24"/>
        </w:rPr>
        <w:t xml:space="preserve"> </w:t>
      </w:r>
      <w:r w:rsidRPr="004D4F75">
        <w:rPr>
          <w:rFonts w:ascii="Times New Roman" w:hAnsi="Times New Roman" w:cs="Times New Roman"/>
          <w:b/>
          <w:sz w:val="24"/>
          <w:szCs w:val="24"/>
        </w:rPr>
        <w:t>7</w:t>
      </w:r>
      <w:r w:rsidRPr="004D4F75">
        <w:rPr>
          <w:rFonts w:ascii="Times New Roman" w:hAnsi="Times New Roman" w:cs="Times New Roman"/>
          <w:sz w:val="24"/>
          <w:szCs w:val="24"/>
        </w:rPr>
        <w:t>, 16774.</w:t>
      </w:r>
    </w:p>
    <w:p w14:paraId="40A47238" w14:textId="77777777" w:rsidR="0080622D" w:rsidRPr="004D4F75" w:rsidRDefault="0080622D" w:rsidP="0080622D">
      <w:pPr>
        <w:spacing w:after="0" w:line="480" w:lineRule="auto"/>
        <w:jc w:val="both"/>
        <w:rPr>
          <w:rFonts w:ascii="Times New Roman" w:hAnsi="Times New Roman" w:cs="Times New Roman"/>
          <w:sz w:val="24"/>
          <w:szCs w:val="24"/>
        </w:rPr>
      </w:pPr>
      <w:r w:rsidRPr="004D4F75">
        <w:rPr>
          <w:rFonts w:ascii="Times New Roman" w:hAnsi="Times New Roman" w:cs="Times New Roman"/>
          <w:sz w:val="24"/>
          <w:szCs w:val="24"/>
        </w:rPr>
        <w:t xml:space="preserve">Keeling, M.J. &amp; Rohani, P. 2008 </w:t>
      </w:r>
      <w:r w:rsidRPr="004D4F75">
        <w:rPr>
          <w:rFonts w:ascii="Times New Roman" w:hAnsi="Times New Roman" w:cs="Times New Roman"/>
          <w:i/>
          <w:sz w:val="24"/>
          <w:szCs w:val="24"/>
        </w:rPr>
        <w:t>Modelling infectious diseases in humans and animals</w:t>
      </w:r>
      <w:r w:rsidRPr="004D4F75">
        <w:rPr>
          <w:rFonts w:ascii="Times New Roman" w:hAnsi="Times New Roman" w:cs="Times New Roman"/>
          <w:sz w:val="24"/>
          <w:szCs w:val="24"/>
        </w:rPr>
        <w:t xml:space="preserve">. Princeton, New Jersey, U.S.A.: Princeton University Press. </w:t>
      </w:r>
    </w:p>
    <w:p w14:paraId="7FBEA3E9" w14:textId="77777777" w:rsidR="0080622D" w:rsidRPr="004D4F75" w:rsidRDefault="0080622D" w:rsidP="0080622D">
      <w:pPr>
        <w:spacing w:after="0" w:line="480" w:lineRule="auto"/>
        <w:jc w:val="both"/>
        <w:rPr>
          <w:rFonts w:ascii="Times New Roman" w:hAnsi="Times New Roman" w:cs="Times New Roman"/>
          <w:sz w:val="24"/>
          <w:szCs w:val="24"/>
        </w:rPr>
      </w:pPr>
      <w:r w:rsidRPr="004D4F75">
        <w:rPr>
          <w:rFonts w:ascii="Times New Roman" w:hAnsi="Times New Roman" w:cs="Times New Roman"/>
          <w:sz w:val="24"/>
          <w:szCs w:val="24"/>
        </w:rPr>
        <w:t xml:space="preserve">Maree, F., de Klerk-Lorist, L.-M., Gubbins, S., Zhang, F., Seago, J., Perez-Martin, E., Reid, </w:t>
      </w:r>
      <w:r w:rsidRPr="004D4F75">
        <w:rPr>
          <w:rFonts w:ascii="Times New Roman" w:hAnsi="Times New Roman" w:cs="Times New Roman"/>
          <w:sz w:val="24"/>
        </w:rPr>
        <w:t>E</w:t>
      </w:r>
      <w:r w:rsidRPr="004D4F75">
        <w:rPr>
          <w:rFonts w:ascii="Times New Roman" w:hAnsi="Times New Roman" w:cs="Times New Roman"/>
          <w:sz w:val="24"/>
          <w:szCs w:val="24"/>
        </w:rPr>
        <w:t xml:space="preserve">., Scott, K., van Schalkwyk, L., Bengis, R., Charleston, B. &amp; Juleff, N. 2016 Differential persistence of foot-and-mouth disease virus in African buffalo is related to viral virulence. </w:t>
      </w:r>
      <w:r w:rsidRPr="004D4F75">
        <w:rPr>
          <w:rFonts w:ascii="Times New Roman" w:hAnsi="Times New Roman" w:cs="Times New Roman"/>
          <w:i/>
          <w:sz w:val="24"/>
          <w:szCs w:val="24"/>
        </w:rPr>
        <w:t>J. Virol.</w:t>
      </w:r>
      <w:r w:rsidRPr="004D4F75">
        <w:rPr>
          <w:rFonts w:ascii="Times New Roman" w:hAnsi="Times New Roman" w:cs="Times New Roman"/>
          <w:sz w:val="24"/>
          <w:szCs w:val="24"/>
        </w:rPr>
        <w:t xml:space="preserve"> </w:t>
      </w:r>
      <w:r w:rsidRPr="004D4F75">
        <w:rPr>
          <w:rFonts w:ascii="Times New Roman" w:hAnsi="Times New Roman" w:cs="Times New Roman"/>
          <w:b/>
          <w:sz w:val="24"/>
          <w:szCs w:val="24"/>
        </w:rPr>
        <w:t>90</w:t>
      </w:r>
      <w:r w:rsidRPr="004D4F75">
        <w:rPr>
          <w:rFonts w:ascii="Times New Roman" w:hAnsi="Times New Roman" w:cs="Times New Roman"/>
          <w:sz w:val="24"/>
          <w:szCs w:val="24"/>
        </w:rPr>
        <w:t>, 5132-5140.</w:t>
      </w:r>
    </w:p>
    <w:p w14:paraId="4FA30C1E" w14:textId="77777777" w:rsidR="0080622D" w:rsidRPr="004D4F75" w:rsidRDefault="0080622D" w:rsidP="0080622D">
      <w:pPr>
        <w:spacing w:after="0" w:line="480" w:lineRule="auto"/>
        <w:jc w:val="both"/>
        <w:rPr>
          <w:rFonts w:ascii="Times New Roman" w:hAnsi="Times New Roman"/>
          <w:sz w:val="24"/>
          <w:szCs w:val="24"/>
        </w:rPr>
      </w:pPr>
      <w:r w:rsidRPr="004D4F75">
        <w:rPr>
          <w:rFonts w:ascii="Times New Roman" w:hAnsi="Times New Roman" w:cs="Times New Roman"/>
          <w:sz w:val="24"/>
          <w:szCs w:val="24"/>
        </w:rPr>
        <w:t xml:space="preserve">Plummer, M., Best, N., Cowles, K. &amp; Vines, K. 2006 CODA: Convergence Diagnosis and Output Analysis for MCMC. </w:t>
      </w:r>
      <w:r w:rsidRPr="004D4F75">
        <w:rPr>
          <w:rFonts w:ascii="Times New Roman" w:hAnsi="Times New Roman" w:cs="Times New Roman"/>
          <w:i/>
          <w:sz w:val="24"/>
          <w:szCs w:val="24"/>
        </w:rPr>
        <w:t>R Ne</w:t>
      </w:r>
      <w:r w:rsidRPr="004D4F75">
        <w:rPr>
          <w:rFonts w:ascii="Times New Roman" w:hAnsi="Times New Roman"/>
          <w:i/>
          <w:sz w:val="24"/>
          <w:szCs w:val="24"/>
        </w:rPr>
        <w:t>ws</w:t>
      </w:r>
      <w:r w:rsidRPr="004D4F75">
        <w:rPr>
          <w:rFonts w:ascii="Times New Roman" w:hAnsi="Times New Roman"/>
          <w:sz w:val="24"/>
          <w:szCs w:val="24"/>
        </w:rPr>
        <w:t xml:space="preserve"> </w:t>
      </w:r>
      <w:r w:rsidRPr="004D4F75">
        <w:rPr>
          <w:rFonts w:ascii="Times New Roman" w:hAnsi="Times New Roman"/>
          <w:b/>
          <w:sz w:val="24"/>
          <w:szCs w:val="24"/>
        </w:rPr>
        <w:t>6</w:t>
      </w:r>
      <w:r w:rsidRPr="004D4F75">
        <w:rPr>
          <w:rFonts w:ascii="Times New Roman" w:hAnsi="Times New Roman"/>
          <w:sz w:val="24"/>
          <w:szCs w:val="24"/>
        </w:rPr>
        <w:t>, 7-11.</w:t>
      </w:r>
    </w:p>
    <w:p w14:paraId="3D14B915" w14:textId="50850662" w:rsidR="0080622D" w:rsidRPr="004D4F75" w:rsidRDefault="0080622D" w:rsidP="0080622D">
      <w:pPr>
        <w:spacing w:after="0" w:line="480" w:lineRule="auto"/>
        <w:jc w:val="both"/>
        <w:rPr>
          <w:rFonts w:ascii="Times New Roman" w:hAnsi="Times New Roman"/>
          <w:sz w:val="24"/>
          <w:szCs w:val="24"/>
        </w:rPr>
      </w:pPr>
      <w:r w:rsidRPr="004D4F75">
        <w:rPr>
          <w:rFonts w:ascii="Times New Roman" w:hAnsi="Times New Roman"/>
          <w:sz w:val="24"/>
          <w:szCs w:val="24"/>
        </w:rPr>
        <w:t>R Core Team 201</w:t>
      </w:r>
      <w:r w:rsidR="000959DE" w:rsidRPr="004D4F75">
        <w:rPr>
          <w:rFonts w:ascii="Times New Roman" w:hAnsi="Times New Roman"/>
          <w:sz w:val="24"/>
          <w:szCs w:val="24"/>
        </w:rPr>
        <w:t>8</w:t>
      </w:r>
      <w:r w:rsidRPr="004D4F75">
        <w:rPr>
          <w:rFonts w:ascii="Times New Roman" w:hAnsi="Times New Roman"/>
          <w:sz w:val="24"/>
          <w:szCs w:val="24"/>
        </w:rPr>
        <w:t xml:space="preserve"> R: A language and environment for statistical computing. R Foundation for Statistical Computing, Vienna, Austria. (</w:t>
      </w:r>
      <w:hyperlink r:id="rId35" w:history="1">
        <w:r w:rsidRPr="004D4F75">
          <w:rPr>
            <w:rStyle w:val="Hyperlink"/>
            <w:rFonts w:ascii="Times New Roman" w:hAnsi="Times New Roman"/>
            <w:sz w:val="24"/>
            <w:szCs w:val="24"/>
          </w:rPr>
          <w:t>http://www.R-project.org/</w:t>
        </w:r>
      </w:hyperlink>
      <w:r w:rsidRPr="004D4F75">
        <w:rPr>
          <w:rFonts w:ascii="Times New Roman" w:hAnsi="Times New Roman"/>
          <w:sz w:val="24"/>
          <w:szCs w:val="24"/>
        </w:rPr>
        <w:t>).</w:t>
      </w:r>
    </w:p>
    <w:p w14:paraId="57273E44" w14:textId="77777777" w:rsidR="00341434" w:rsidRPr="004D4F75" w:rsidRDefault="00341434" w:rsidP="00341434">
      <w:pPr>
        <w:spacing w:after="0" w:line="480" w:lineRule="auto"/>
        <w:jc w:val="both"/>
        <w:rPr>
          <w:rFonts w:ascii="Times New Roman" w:hAnsi="Times New Roman"/>
          <w:sz w:val="24"/>
          <w:szCs w:val="24"/>
        </w:rPr>
      </w:pPr>
      <w:r w:rsidRPr="004D4F75">
        <w:rPr>
          <w:rFonts w:ascii="Times New Roman" w:hAnsi="Times New Roman"/>
          <w:sz w:val="24"/>
          <w:szCs w:val="24"/>
        </w:rPr>
        <w:t xml:space="preserve">Spiegelhalter, D.J., Best, N.G., Carlin, B.P. &amp; van der Linde, A. 2002 Bayesian measures of model complexity and fit (with discussion). </w:t>
      </w:r>
      <w:r w:rsidRPr="004D4F75">
        <w:rPr>
          <w:rFonts w:ascii="Times New Roman" w:hAnsi="Times New Roman"/>
          <w:i/>
          <w:sz w:val="24"/>
          <w:szCs w:val="24"/>
        </w:rPr>
        <w:t>J. R. Stat. Soc. B</w:t>
      </w:r>
      <w:r w:rsidRPr="004D4F75">
        <w:rPr>
          <w:rFonts w:ascii="Times New Roman" w:hAnsi="Times New Roman"/>
          <w:sz w:val="24"/>
          <w:szCs w:val="24"/>
        </w:rPr>
        <w:t xml:space="preserve"> </w:t>
      </w:r>
      <w:r w:rsidRPr="004D4F75">
        <w:rPr>
          <w:rFonts w:ascii="Times New Roman" w:hAnsi="Times New Roman"/>
          <w:b/>
          <w:sz w:val="24"/>
          <w:szCs w:val="24"/>
        </w:rPr>
        <w:t>64</w:t>
      </w:r>
      <w:r w:rsidRPr="004D4F75">
        <w:rPr>
          <w:rFonts w:ascii="Times New Roman" w:hAnsi="Times New Roman"/>
          <w:sz w:val="24"/>
          <w:szCs w:val="24"/>
        </w:rPr>
        <w:t>, 583-639.</w:t>
      </w:r>
    </w:p>
    <w:p w14:paraId="60055900" w14:textId="48343475" w:rsidR="001A07E7" w:rsidRPr="004D4F75" w:rsidRDefault="001A07E7" w:rsidP="0080622D">
      <w:pPr>
        <w:spacing w:after="0" w:line="480" w:lineRule="auto"/>
        <w:jc w:val="both"/>
        <w:rPr>
          <w:rFonts w:ascii="Times New Roman" w:hAnsi="Times New Roman"/>
          <w:sz w:val="24"/>
          <w:szCs w:val="24"/>
        </w:rPr>
      </w:pPr>
      <w:r w:rsidRPr="004D4F75">
        <w:rPr>
          <w:rFonts w:ascii="Times New Roman" w:hAnsi="Times New Roman"/>
          <w:sz w:val="24"/>
          <w:szCs w:val="24"/>
        </w:rPr>
        <w:lastRenderedPageBreak/>
        <w:t xml:space="preserve">Vehtari, A., Gelman, A. &amp; Gabry, J. 2017 Practical Bayesian model evaluation using leave-one-out cross-validation and WAIC. </w:t>
      </w:r>
      <w:r w:rsidRPr="004D4F75">
        <w:rPr>
          <w:rFonts w:ascii="Times New Roman" w:hAnsi="Times New Roman"/>
          <w:i/>
          <w:sz w:val="24"/>
          <w:szCs w:val="24"/>
        </w:rPr>
        <w:t>Stat. Comput.</w:t>
      </w:r>
      <w:r w:rsidRPr="004D4F75">
        <w:rPr>
          <w:rFonts w:ascii="Times New Roman" w:hAnsi="Times New Roman"/>
          <w:sz w:val="24"/>
          <w:szCs w:val="24"/>
        </w:rPr>
        <w:t xml:space="preserve"> </w:t>
      </w:r>
      <w:r w:rsidRPr="004D4F75">
        <w:rPr>
          <w:rFonts w:ascii="Times New Roman" w:hAnsi="Times New Roman"/>
          <w:b/>
          <w:sz w:val="24"/>
          <w:szCs w:val="24"/>
        </w:rPr>
        <w:t>27</w:t>
      </w:r>
      <w:r w:rsidRPr="004D4F75">
        <w:rPr>
          <w:rFonts w:ascii="Times New Roman" w:hAnsi="Times New Roman"/>
          <w:sz w:val="24"/>
          <w:szCs w:val="24"/>
        </w:rPr>
        <w:t>, 1413-1432.</w:t>
      </w:r>
    </w:p>
    <w:p w14:paraId="1A7CFBEE" w14:textId="77777777" w:rsidR="0080622D" w:rsidRPr="004D4F75" w:rsidRDefault="0080622D" w:rsidP="0080622D">
      <w:pPr>
        <w:spacing w:after="0" w:line="480" w:lineRule="auto"/>
        <w:jc w:val="both"/>
        <w:rPr>
          <w:rFonts w:ascii="Times New Roman" w:hAnsi="Times New Roman"/>
          <w:sz w:val="24"/>
          <w:szCs w:val="24"/>
        </w:rPr>
      </w:pPr>
      <w:r w:rsidRPr="004D4F75">
        <w:rPr>
          <w:rFonts w:ascii="Times New Roman" w:hAnsi="Times New Roman"/>
          <w:sz w:val="24"/>
          <w:szCs w:val="24"/>
        </w:rPr>
        <w:t>Vosloo, W., Bastos, A.D., Kirkbride, E., Esterhuysen, J.J., Janse van Rensburg, D., Bengis, R.G., Keet</w:t>
      </w:r>
      <w:bookmarkStart w:id="2" w:name="_GoBack"/>
      <w:bookmarkEnd w:id="2"/>
      <w:r w:rsidRPr="004D4F75">
        <w:rPr>
          <w:rFonts w:ascii="Times New Roman" w:hAnsi="Times New Roman"/>
          <w:sz w:val="24"/>
          <w:szCs w:val="24"/>
        </w:rPr>
        <w:t>, D.W. &amp; Thomson, G.R. 1996 Persistent infection of African buffalo (</w:t>
      </w:r>
      <w:r w:rsidRPr="004D4F75">
        <w:rPr>
          <w:rFonts w:ascii="Times New Roman" w:hAnsi="Times New Roman"/>
          <w:i/>
          <w:sz w:val="24"/>
          <w:szCs w:val="24"/>
        </w:rPr>
        <w:t>Syncerus caffer</w:t>
      </w:r>
      <w:r w:rsidRPr="004D4F75">
        <w:rPr>
          <w:rFonts w:ascii="Times New Roman" w:hAnsi="Times New Roman"/>
          <w:sz w:val="24"/>
          <w:szCs w:val="24"/>
        </w:rPr>
        <w:t xml:space="preserve">) with SAT-type foot-and-mouth disease viruses: rate of fixation of mutations, antigenic change and interspecies transmission. </w:t>
      </w:r>
      <w:r w:rsidRPr="004D4F75">
        <w:rPr>
          <w:rFonts w:ascii="Times New Roman" w:hAnsi="Times New Roman"/>
          <w:i/>
          <w:sz w:val="24"/>
          <w:szCs w:val="24"/>
        </w:rPr>
        <w:t>J. Gen. Virol.</w:t>
      </w:r>
      <w:r w:rsidRPr="004D4F75">
        <w:rPr>
          <w:rFonts w:ascii="Times New Roman" w:hAnsi="Times New Roman"/>
          <w:sz w:val="24"/>
          <w:szCs w:val="24"/>
        </w:rPr>
        <w:t xml:space="preserve"> </w:t>
      </w:r>
      <w:r w:rsidRPr="004D4F75">
        <w:rPr>
          <w:rFonts w:ascii="Times New Roman" w:hAnsi="Times New Roman"/>
          <w:b/>
          <w:sz w:val="24"/>
          <w:szCs w:val="24"/>
        </w:rPr>
        <w:t>77</w:t>
      </w:r>
      <w:r w:rsidRPr="004D4F75">
        <w:rPr>
          <w:rFonts w:ascii="Times New Roman" w:hAnsi="Times New Roman"/>
          <w:sz w:val="24"/>
          <w:szCs w:val="24"/>
        </w:rPr>
        <w:t>, 1457-1467.</w:t>
      </w:r>
    </w:p>
    <w:p w14:paraId="7B1788EB" w14:textId="50EC9768" w:rsidR="00D03B9C" w:rsidRPr="004D4F75" w:rsidRDefault="00D03B9C">
      <w:pPr>
        <w:rPr>
          <w:rFonts w:ascii="Times New Roman" w:hAnsi="Times New Roman" w:cs="Times New Roman"/>
          <w:sz w:val="24"/>
          <w:szCs w:val="24"/>
        </w:rPr>
      </w:pPr>
      <w:r w:rsidRPr="004D4F75">
        <w:rPr>
          <w:rFonts w:ascii="Times New Roman" w:hAnsi="Times New Roman" w:cs="Times New Roman"/>
          <w:sz w:val="24"/>
          <w:szCs w:val="24"/>
        </w:rPr>
        <w:br w:type="page"/>
      </w:r>
    </w:p>
    <w:p w14:paraId="1F794A53" w14:textId="08EBC295" w:rsidR="00D03B9C" w:rsidRPr="004D4F75" w:rsidRDefault="00D03B9C" w:rsidP="0025415E">
      <w:pPr>
        <w:spacing w:after="0" w:line="480" w:lineRule="auto"/>
        <w:jc w:val="both"/>
        <w:rPr>
          <w:rFonts w:ascii="Times New Roman" w:hAnsi="Times New Roman" w:cs="Times New Roman"/>
          <w:b/>
          <w:sz w:val="24"/>
          <w:szCs w:val="24"/>
        </w:rPr>
      </w:pPr>
      <w:r w:rsidRPr="004D4F75">
        <w:rPr>
          <w:rFonts w:ascii="Times New Roman" w:hAnsi="Times New Roman" w:cs="Times New Roman"/>
          <w:b/>
          <w:sz w:val="24"/>
          <w:szCs w:val="24"/>
        </w:rPr>
        <w:lastRenderedPageBreak/>
        <w:t>Appendix</w:t>
      </w:r>
      <w:r w:rsidRPr="004D4F75">
        <w:rPr>
          <w:rFonts w:ascii="Times New Roman" w:hAnsi="Times New Roman" w:cs="Times New Roman"/>
          <w:b/>
          <w:sz w:val="24"/>
          <w:szCs w:val="24"/>
        </w:rPr>
        <w:tab/>
        <w:t>Constructing the prior distribution for the transmission parameter</w:t>
      </w:r>
    </w:p>
    <w:p w14:paraId="3E81BD33" w14:textId="525740A4" w:rsidR="003819A6" w:rsidRPr="004D4F75" w:rsidRDefault="00D03B9C" w:rsidP="0025415E">
      <w:pPr>
        <w:spacing w:after="0" w:line="480" w:lineRule="auto"/>
        <w:jc w:val="both"/>
        <w:rPr>
          <w:rFonts w:ascii="Times New Roman" w:hAnsi="Times New Roman" w:cs="Times New Roman"/>
          <w:sz w:val="24"/>
          <w:szCs w:val="24"/>
        </w:rPr>
      </w:pPr>
      <w:r w:rsidRPr="004D4F75">
        <w:rPr>
          <w:rFonts w:ascii="Times New Roman" w:hAnsi="Times New Roman" w:cs="Times New Roman"/>
          <w:sz w:val="24"/>
          <w:szCs w:val="24"/>
        </w:rPr>
        <w:t>Two previous experiments have considered transmission of FMDV from acutely</w:t>
      </w:r>
      <w:r w:rsidR="00E4408C" w:rsidRPr="004D4F75">
        <w:rPr>
          <w:rFonts w:ascii="Times New Roman" w:hAnsi="Times New Roman" w:cs="Times New Roman"/>
          <w:sz w:val="24"/>
          <w:szCs w:val="24"/>
        </w:rPr>
        <w:t>-</w:t>
      </w:r>
      <w:r w:rsidRPr="004D4F75">
        <w:rPr>
          <w:rFonts w:ascii="Times New Roman" w:hAnsi="Times New Roman" w:cs="Times New Roman"/>
          <w:sz w:val="24"/>
          <w:szCs w:val="24"/>
        </w:rPr>
        <w:t>infected buffalo (Gainaru et al. 1986; Vosloo et al. 1996). F</w:t>
      </w:r>
      <w:r w:rsidR="00E67956" w:rsidRPr="004D4F75">
        <w:rPr>
          <w:rFonts w:ascii="Times New Roman" w:hAnsi="Times New Roman" w:cs="Times New Roman"/>
          <w:sz w:val="24"/>
          <w:szCs w:val="24"/>
        </w:rPr>
        <w:t>o</w:t>
      </w:r>
      <w:r w:rsidRPr="004D4F75">
        <w:rPr>
          <w:rFonts w:ascii="Times New Roman" w:hAnsi="Times New Roman" w:cs="Times New Roman"/>
          <w:sz w:val="24"/>
          <w:szCs w:val="24"/>
        </w:rPr>
        <w:t>r</w:t>
      </w:r>
      <w:r w:rsidR="00E67956" w:rsidRPr="004D4F75">
        <w:rPr>
          <w:rFonts w:ascii="Times New Roman" w:hAnsi="Times New Roman" w:cs="Times New Roman"/>
          <w:sz w:val="24"/>
          <w:szCs w:val="24"/>
        </w:rPr>
        <w:t xml:space="preserve"> </w:t>
      </w:r>
      <w:r w:rsidRPr="004D4F75">
        <w:rPr>
          <w:rFonts w:ascii="Times New Roman" w:hAnsi="Times New Roman" w:cs="Times New Roman"/>
          <w:sz w:val="24"/>
          <w:szCs w:val="24"/>
        </w:rPr>
        <w:t>e</w:t>
      </w:r>
      <w:r w:rsidR="00E67956" w:rsidRPr="004D4F75">
        <w:rPr>
          <w:rFonts w:ascii="Times New Roman" w:hAnsi="Times New Roman" w:cs="Times New Roman"/>
          <w:sz w:val="24"/>
          <w:szCs w:val="24"/>
        </w:rPr>
        <w:t>ach</w:t>
      </w:r>
      <w:r w:rsidRPr="004D4F75">
        <w:rPr>
          <w:rFonts w:ascii="Times New Roman" w:hAnsi="Times New Roman" w:cs="Times New Roman"/>
          <w:sz w:val="24"/>
          <w:szCs w:val="24"/>
        </w:rPr>
        <w:t xml:space="preserve"> experiment we extracted the number of </w:t>
      </w:r>
      <w:r w:rsidR="00B6268C" w:rsidRPr="004D4F75">
        <w:rPr>
          <w:rFonts w:ascii="Times New Roman" w:hAnsi="Times New Roman" w:cs="Times New Roman"/>
          <w:sz w:val="24"/>
          <w:szCs w:val="24"/>
        </w:rPr>
        <w:t>inoculated</w:t>
      </w:r>
      <w:r w:rsidRPr="004D4F75">
        <w:rPr>
          <w:rFonts w:ascii="Times New Roman" w:hAnsi="Times New Roman" w:cs="Times New Roman"/>
          <w:sz w:val="24"/>
          <w:szCs w:val="24"/>
        </w:rPr>
        <w:t xml:space="preserve"> buffalo, the number of in-contact buffalo</w:t>
      </w:r>
      <w:r w:rsidR="005B402D" w:rsidRPr="004D4F75">
        <w:rPr>
          <w:rFonts w:ascii="Times New Roman" w:hAnsi="Times New Roman" w:cs="Times New Roman"/>
          <w:sz w:val="24"/>
          <w:szCs w:val="24"/>
        </w:rPr>
        <w:t>, the number of these which became infected</w:t>
      </w:r>
      <w:r w:rsidRPr="004D4F75">
        <w:rPr>
          <w:rFonts w:ascii="Times New Roman" w:hAnsi="Times New Roman" w:cs="Times New Roman"/>
          <w:sz w:val="24"/>
          <w:szCs w:val="24"/>
        </w:rPr>
        <w:t xml:space="preserve"> and the duration of the challenge (i.e. the time from when the in-contact animals were introduced to the in</w:t>
      </w:r>
      <w:r w:rsidR="00B6268C" w:rsidRPr="004D4F75">
        <w:rPr>
          <w:rFonts w:ascii="Times New Roman" w:hAnsi="Times New Roman" w:cs="Times New Roman"/>
          <w:sz w:val="24"/>
          <w:szCs w:val="24"/>
        </w:rPr>
        <w:t>o</w:t>
      </w:r>
      <w:r w:rsidRPr="004D4F75">
        <w:rPr>
          <w:rFonts w:ascii="Times New Roman" w:hAnsi="Times New Roman" w:cs="Times New Roman"/>
          <w:sz w:val="24"/>
          <w:szCs w:val="24"/>
        </w:rPr>
        <w:t>c</w:t>
      </w:r>
      <w:r w:rsidR="00B6268C" w:rsidRPr="004D4F75">
        <w:rPr>
          <w:rFonts w:ascii="Times New Roman" w:hAnsi="Times New Roman" w:cs="Times New Roman"/>
          <w:sz w:val="24"/>
          <w:szCs w:val="24"/>
        </w:rPr>
        <w:t>ula</w:t>
      </w:r>
      <w:r w:rsidRPr="004D4F75">
        <w:rPr>
          <w:rFonts w:ascii="Times New Roman" w:hAnsi="Times New Roman" w:cs="Times New Roman"/>
          <w:sz w:val="24"/>
          <w:szCs w:val="24"/>
        </w:rPr>
        <w:t xml:space="preserve">ted ones until </w:t>
      </w:r>
      <w:r w:rsidR="00A83AF0" w:rsidRPr="004D4F75">
        <w:rPr>
          <w:rFonts w:ascii="Times New Roman" w:hAnsi="Times New Roman" w:cs="Times New Roman"/>
          <w:sz w:val="24"/>
          <w:szCs w:val="24"/>
        </w:rPr>
        <w:t xml:space="preserve">virus was first isolated from </w:t>
      </w:r>
      <w:r w:rsidR="0080622D" w:rsidRPr="004D4F75">
        <w:rPr>
          <w:rFonts w:ascii="Times New Roman" w:hAnsi="Times New Roman" w:cs="Times New Roman"/>
          <w:sz w:val="24"/>
          <w:szCs w:val="24"/>
        </w:rPr>
        <w:t>an</w:t>
      </w:r>
      <w:r w:rsidR="00A83AF0" w:rsidRPr="004D4F75">
        <w:rPr>
          <w:rFonts w:ascii="Times New Roman" w:hAnsi="Times New Roman" w:cs="Times New Roman"/>
          <w:sz w:val="24"/>
          <w:szCs w:val="24"/>
        </w:rPr>
        <w:t xml:space="preserve"> in-contact </w:t>
      </w:r>
      <w:r w:rsidR="0080622D" w:rsidRPr="004D4F75">
        <w:rPr>
          <w:rFonts w:ascii="Times New Roman" w:hAnsi="Times New Roman" w:cs="Times New Roman"/>
          <w:sz w:val="24"/>
          <w:szCs w:val="24"/>
        </w:rPr>
        <w:t>animal</w:t>
      </w:r>
      <w:r w:rsidRPr="004D4F75">
        <w:rPr>
          <w:rFonts w:ascii="Times New Roman" w:hAnsi="Times New Roman" w:cs="Times New Roman"/>
          <w:sz w:val="24"/>
          <w:szCs w:val="24"/>
        </w:rPr>
        <w:t>)</w:t>
      </w:r>
      <w:r w:rsidR="005B402D" w:rsidRPr="004D4F75">
        <w:rPr>
          <w:rFonts w:ascii="Times New Roman" w:hAnsi="Times New Roman" w:cs="Times New Roman"/>
          <w:sz w:val="24"/>
          <w:szCs w:val="24"/>
        </w:rPr>
        <w:t xml:space="preserve"> (see Table A1)</w:t>
      </w:r>
      <w:r w:rsidRPr="004D4F75">
        <w:rPr>
          <w:rFonts w:ascii="Times New Roman" w:hAnsi="Times New Roman" w:cs="Times New Roman"/>
          <w:sz w:val="24"/>
          <w:szCs w:val="24"/>
        </w:rPr>
        <w:t>.</w:t>
      </w:r>
      <w:r w:rsidR="00A83AF0" w:rsidRPr="004D4F75">
        <w:rPr>
          <w:rFonts w:ascii="Times New Roman" w:hAnsi="Times New Roman" w:cs="Times New Roman"/>
          <w:sz w:val="24"/>
          <w:szCs w:val="24"/>
        </w:rPr>
        <w:t xml:space="preserve"> Although different </w:t>
      </w:r>
      <w:r w:rsidR="004F1F67" w:rsidRPr="004D4F75">
        <w:rPr>
          <w:rFonts w:ascii="Times New Roman" w:hAnsi="Times New Roman" w:cs="Times New Roman"/>
          <w:sz w:val="24"/>
          <w:szCs w:val="24"/>
        </w:rPr>
        <w:t>serotype</w:t>
      </w:r>
      <w:r w:rsidR="00A83AF0" w:rsidRPr="004D4F75">
        <w:rPr>
          <w:rFonts w:ascii="Times New Roman" w:hAnsi="Times New Roman" w:cs="Times New Roman"/>
          <w:sz w:val="24"/>
          <w:szCs w:val="24"/>
        </w:rPr>
        <w:t>s</w:t>
      </w:r>
      <w:r w:rsidR="00B6268C" w:rsidRPr="004D4F75">
        <w:rPr>
          <w:rFonts w:ascii="Times New Roman" w:hAnsi="Times New Roman" w:cs="Times New Roman"/>
          <w:sz w:val="24"/>
          <w:szCs w:val="24"/>
        </w:rPr>
        <w:t>/strains</w:t>
      </w:r>
      <w:r w:rsidR="00A83AF0" w:rsidRPr="004D4F75">
        <w:rPr>
          <w:rFonts w:ascii="Times New Roman" w:hAnsi="Times New Roman" w:cs="Times New Roman"/>
          <w:sz w:val="24"/>
          <w:szCs w:val="24"/>
        </w:rPr>
        <w:t xml:space="preserve"> were used</w:t>
      </w:r>
      <w:r w:rsidR="00B6268C" w:rsidRPr="004D4F75">
        <w:rPr>
          <w:rFonts w:ascii="Times New Roman" w:hAnsi="Times New Roman" w:cs="Times New Roman"/>
          <w:sz w:val="24"/>
          <w:szCs w:val="24"/>
        </w:rPr>
        <w:t xml:space="preserve"> in the experiments</w:t>
      </w:r>
      <w:r w:rsidR="00A83AF0" w:rsidRPr="004D4F75">
        <w:rPr>
          <w:rFonts w:ascii="Times New Roman" w:hAnsi="Times New Roman" w:cs="Times New Roman"/>
          <w:sz w:val="24"/>
          <w:szCs w:val="24"/>
        </w:rPr>
        <w:t xml:space="preserve">, for simplicity, this information was not </w:t>
      </w:r>
      <w:r w:rsidR="00781998" w:rsidRPr="004D4F75">
        <w:rPr>
          <w:rFonts w:ascii="Times New Roman" w:hAnsi="Times New Roman" w:cs="Times New Roman"/>
          <w:sz w:val="24"/>
          <w:szCs w:val="24"/>
        </w:rPr>
        <w:t>incorporated</w:t>
      </w:r>
      <w:r w:rsidR="00A83AF0" w:rsidRPr="004D4F75">
        <w:rPr>
          <w:rFonts w:ascii="Times New Roman" w:hAnsi="Times New Roman" w:cs="Times New Roman"/>
          <w:sz w:val="24"/>
          <w:szCs w:val="24"/>
        </w:rPr>
        <w:t xml:space="preserve"> in the analysis.</w:t>
      </w:r>
    </w:p>
    <w:p w14:paraId="26AEDF27" w14:textId="77777777" w:rsidR="00D03B9C" w:rsidRPr="004D4F75" w:rsidRDefault="00D03B9C" w:rsidP="0025415E">
      <w:pPr>
        <w:spacing w:after="0" w:line="480" w:lineRule="auto"/>
        <w:jc w:val="both"/>
        <w:rPr>
          <w:rFonts w:ascii="Times New Roman" w:hAnsi="Times New Roman" w:cs="Times New Roman"/>
          <w:sz w:val="24"/>
          <w:szCs w:val="24"/>
        </w:rPr>
      </w:pPr>
    </w:p>
    <w:p w14:paraId="12DD31DD" w14:textId="20510370" w:rsidR="00D03B9C" w:rsidRPr="004D4F75" w:rsidRDefault="00D03B9C" w:rsidP="00D03B9C">
      <w:pPr>
        <w:spacing w:after="0" w:line="480" w:lineRule="auto"/>
        <w:jc w:val="both"/>
        <w:rPr>
          <w:rFonts w:ascii="Times New Roman" w:hAnsi="Times New Roman" w:cs="Times New Roman"/>
          <w:sz w:val="24"/>
          <w:szCs w:val="24"/>
        </w:rPr>
      </w:pPr>
      <w:r w:rsidRPr="004D4F75">
        <w:rPr>
          <w:rFonts w:ascii="Times New Roman" w:hAnsi="Times New Roman" w:cs="Times New Roman"/>
          <w:sz w:val="24"/>
          <w:szCs w:val="24"/>
        </w:rPr>
        <w:t>The likelihood for the data can be written as,</w:t>
      </w:r>
    </w:p>
    <w:p w14:paraId="4ACEA3C8" w14:textId="77777777" w:rsidR="00D03B9C" w:rsidRPr="004D4F75" w:rsidRDefault="00D03B9C" w:rsidP="00D03B9C">
      <w:pPr>
        <w:pStyle w:val="MTDisplayEquation"/>
      </w:pPr>
      <w:r w:rsidRPr="004D4F75">
        <w:tab/>
      </w:r>
      <w:r w:rsidRPr="004D4F75">
        <w:rPr>
          <w:position w:val="-38"/>
        </w:rPr>
        <w:object w:dxaOrig="5620" w:dyaOrig="960" w14:anchorId="6803EEE7">
          <v:shape id="_x0000_i1039" type="#_x0000_t75" style="width:280.45pt;height:48.55pt" o:ole="">
            <v:imagedata r:id="rId36" o:title=""/>
          </v:shape>
          <o:OLEObject Type="Embed" ProgID="Equation.DSMT4" ShapeID="_x0000_i1039" DrawAspect="Content" ObjectID="_1597232104" r:id="rId37"/>
        </w:object>
      </w:r>
      <w:r w:rsidRPr="004D4F75">
        <w:t xml:space="preserve"> </w:t>
      </w:r>
      <w:r w:rsidRPr="004D4F75">
        <w:tab/>
      </w:r>
      <w:r w:rsidRPr="004D4F75">
        <w:fldChar w:fldCharType="begin"/>
      </w:r>
      <w:r w:rsidRPr="004D4F75">
        <w:instrText xml:space="preserve"> MACROBUTTON MTPlaceRef \* MERGEFORMAT </w:instrText>
      </w:r>
      <w:r w:rsidRPr="004D4F75">
        <w:fldChar w:fldCharType="begin"/>
      </w:r>
      <w:r w:rsidRPr="004D4F75">
        <w:instrText xml:space="preserve"> SEQ MTEqn \h \* MERGEFORMAT </w:instrText>
      </w:r>
      <w:r w:rsidRPr="004D4F75">
        <w:fldChar w:fldCharType="end"/>
      </w:r>
      <w:r w:rsidRPr="004D4F75">
        <w:instrText>(</w:instrText>
      </w:r>
      <w:r w:rsidR="0057533B" w:rsidRPr="004D4F75">
        <w:fldChar w:fldCharType="begin"/>
      </w:r>
      <w:r w:rsidR="0057533B" w:rsidRPr="004D4F75">
        <w:instrText xml:space="preserve"> SEQ MTEqn \c \* Arabic \* MERGEFORMAT </w:instrText>
      </w:r>
      <w:r w:rsidR="0057533B" w:rsidRPr="004D4F75">
        <w:fldChar w:fldCharType="separate"/>
      </w:r>
      <w:r w:rsidR="0001220D" w:rsidRPr="004D4F75">
        <w:rPr>
          <w:noProof/>
        </w:rPr>
        <w:instrText>6</w:instrText>
      </w:r>
      <w:r w:rsidR="0057533B" w:rsidRPr="004D4F75">
        <w:rPr>
          <w:noProof/>
        </w:rPr>
        <w:fldChar w:fldCharType="end"/>
      </w:r>
      <w:r w:rsidRPr="004D4F75">
        <w:instrText>)</w:instrText>
      </w:r>
      <w:r w:rsidRPr="004D4F75">
        <w:fldChar w:fldCharType="end"/>
      </w:r>
    </w:p>
    <w:p w14:paraId="3989A644" w14:textId="6CB6191C" w:rsidR="00D03B9C" w:rsidRPr="004D4F75" w:rsidRDefault="00D03B9C" w:rsidP="00D03B9C">
      <w:pPr>
        <w:spacing w:after="0" w:line="480" w:lineRule="auto"/>
        <w:jc w:val="both"/>
        <w:rPr>
          <w:rFonts w:ascii="Times New Roman" w:hAnsi="Times New Roman" w:cs="Times New Roman"/>
          <w:sz w:val="24"/>
          <w:szCs w:val="24"/>
        </w:rPr>
      </w:pPr>
      <w:r w:rsidRPr="004D4F75">
        <w:rPr>
          <w:rFonts w:ascii="Times New Roman" w:hAnsi="Times New Roman" w:cs="Times New Roman"/>
          <w:sz w:val="24"/>
          <w:szCs w:val="24"/>
        </w:rPr>
        <w:t>where</w:t>
      </w:r>
      <w:r w:rsidR="005B402D" w:rsidRPr="004D4F75">
        <w:rPr>
          <w:rFonts w:ascii="Times New Roman" w:hAnsi="Times New Roman" w:cs="Times New Roman"/>
          <w:sz w:val="24"/>
          <w:szCs w:val="24"/>
        </w:rPr>
        <w:t xml:space="preserve"> </w:t>
      </w:r>
      <w:r w:rsidR="005B402D" w:rsidRPr="004D4F75">
        <w:rPr>
          <w:rFonts w:ascii="Times New Roman" w:hAnsi="Times New Roman" w:cs="Times New Roman"/>
          <w:i/>
          <w:sz w:val="24"/>
          <w:szCs w:val="24"/>
        </w:rPr>
        <w:t>I</w:t>
      </w:r>
      <w:r w:rsidR="005B402D" w:rsidRPr="004D4F75">
        <w:rPr>
          <w:rFonts w:ascii="Times New Roman" w:hAnsi="Times New Roman" w:cs="Times New Roman"/>
          <w:sz w:val="24"/>
          <w:szCs w:val="24"/>
        </w:rPr>
        <w:t xml:space="preserve"> is the number of in</w:t>
      </w:r>
      <w:r w:rsidR="00985817" w:rsidRPr="004D4F75">
        <w:rPr>
          <w:rFonts w:ascii="Times New Roman" w:hAnsi="Times New Roman" w:cs="Times New Roman"/>
          <w:sz w:val="24"/>
          <w:szCs w:val="24"/>
        </w:rPr>
        <w:t>o</w:t>
      </w:r>
      <w:r w:rsidR="005B402D" w:rsidRPr="004D4F75">
        <w:rPr>
          <w:rFonts w:ascii="Times New Roman" w:hAnsi="Times New Roman" w:cs="Times New Roman"/>
          <w:sz w:val="24"/>
          <w:szCs w:val="24"/>
        </w:rPr>
        <w:t>c</w:t>
      </w:r>
      <w:r w:rsidR="00985817" w:rsidRPr="004D4F75">
        <w:rPr>
          <w:rFonts w:ascii="Times New Roman" w:hAnsi="Times New Roman" w:cs="Times New Roman"/>
          <w:sz w:val="24"/>
          <w:szCs w:val="24"/>
        </w:rPr>
        <w:t>ula</w:t>
      </w:r>
      <w:r w:rsidR="005B402D" w:rsidRPr="004D4F75">
        <w:rPr>
          <w:rFonts w:ascii="Times New Roman" w:hAnsi="Times New Roman" w:cs="Times New Roman"/>
          <w:sz w:val="24"/>
          <w:szCs w:val="24"/>
        </w:rPr>
        <w:t xml:space="preserve">ted buffalo, </w:t>
      </w:r>
      <w:r w:rsidR="005B402D" w:rsidRPr="004D4F75">
        <w:rPr>
          <w:rFonts w:ascii="Times New Roman" w:hAnsi="Times New Roman" w:cs="Times New Roman"/>
          <w:i/>
          <w:sz w:val="24"/>
          <w:szCs w:val="24"/>
        </w:rPr>
        <w:t>t</w:t>
      </w:r>
      <w:r w:rsidR="005B402D" w:rsidRPr="004D4F75">
        <w:rPr>
          <w:rFonts w:ascii="Times New Roman" w:hAnsi="Times New Roman" w:cs="Times New Roman"/>
          <w:sz w:val="24"/>
          <w:szCs w:val="24"/>
          <w:vertAlign w:val="subscript"/>
        </w:rPr>
        <w:t>C</w:t>
      </w:r>
      <w:r w:rsidR="005B402D" w:rsidRPr="004D4F75">
        <w:rPr>
          <w:rFonts w:ascii="Times New Roman" w:hAnsi="Times New Roman" w:cs="Times New Roman"/>
          <w:sz w:val="24"/>
          <w:szCs w:val="24"/>
        </w:rPr>
        <w:t xml:space="preserve"> is the duration of challenge, </w:t>
      </w:r>
      <w:r w:rsidR="005B402D" w:rsidRPr="004D4F75">
        <w:rPr>
          <w:rFonts w:ascii="Times New Roman" w:hAnsi="Times New Roman" w:cs="Times New Roman"/>
          <w:i/>
          <w:sz w:val="24"/>
          <w:szCs w:val="24"/>
        </w:rPr>
        <w:t>n</w:t>
      </w:r>
      <w:r w:rsidR="005B402D" w:rsidRPr="004D4F75">
        <w:rPr>
          <w:rFonts w:ascii="Times New Roman" w:hAnsi="Times New Roman" w:cs="Times New Roman"/>
          <w:i/>
          <w:sz w:val="24"/>
          <w:szCs w:val="24"/>
          <w:vertAlign w:val="subscript"/>
        </w:rPr>
        <w:t>U</w:t>
      </w:r>
      <w:r w:rsidR="005B402D" w:rsidRPr="004D4F75">
        <w:rPr>
          <w:rFonts w:ascii="Times New Roman" w:hAnsi="Times New Roman" w:cs="Times New Roman"/>
          <w:sz w:val="24"/>
          <w:szCs w:val="24"/>
        </w:rPr>
        <w:t xml:space="preserve"> the number of in-contact buffalo that remain uninfected at the end of the challenge period, </w:t>
      </w:r>
      <w:r w:rsidR="005B402D" w:rsidRPr="004D4F75">
        <w:rPr>
          <w:rFonts w:ascii="Times New Roman" w:hAnsi="Times New Roman" w:cs="Times New Roman"/>
          <w:i/>
          <w:sz w:val="24"/>
          <w:szCs w:val="24"/>
        </w:rPr>
        <w:t>n</w:t>
      </w:r>
      <w:r w:rsidR="005B402D" w:rsidRPr="004D4F75">
        <w:rPr>
          <w:rFonts w:ascii="Times New Roman" w:hAnsi="Times New Roman" w:cs="Times New Roman"/>
          <w:i/>
          <w:sz w:val="24"/>
          <w:szCs w:val="24"/>
          <w:vertAlign w:val="subscript"/>
        </w:rPr>
        <w:t>I</w:t>
      </w:r>
      <w:r w:rsidR="005B402D" w:rsidRPr="004D4F75">
        <w:rPr>
          <w:rFonts w:ascii="Times New Roman" w:hAnsi="Times New Roman" w:cs="Times New Roman"/>
          <w:sz w:val="24"/>
          <w:szCs w:val="24"/>
        </w:rPr>
        <w:t xml:space="preserve"> is the number of in-contact buffalo that become infected during the challenge period and </w:t>
      </w:r>
      <w:r w:rsidR="005B402D" w:rsidRPr="004D4F75">
        <w:rPr>
          <w:rFonts w:ascii="Times New Roman" w:hAnsi="Times New Roman" w:cs="Times New Roman"/>
          <w:i/>
          <w:sz w:val="24"/>
          <w:szCs w:val="24"/>
        </w:rPr>
        <w:t>N</w:t>
      </w:r>
      <w:r w:rsidR="005B402D" w:rsidRPr="004D4F75">
        <w:rPr>
          <w:rFonts w:ascii="Times New Roman" w:hAnsi="Times New Roman" w:cs="Times New Roman"/>
          <w:sz w:val="24"/>
          <w:szCs w:val="24"/>
        </w:rPr>
        <w:t xml:space="preserve"> is the total number of buffalo in the </w:t>
      </w:r>
      <w:r w:rsidR="005B402D" w:rsidRPr="004D4F75">
        <w:rPr>
          <w:rFonts w:ascii="Times New Roman" w:hAnsi="Times New Roman" w:cs="Times New Roman"/>
          <w:i/>
          <w:sz w:val="24"/>
          <w:szCs w:val="24"/>
        </w:rPr>
        <w:t>j</w:t>
      </w:r>
      <w:r w:rsidR="005B402D" w:rsidRPr="004D4F75">
        <w:rPr>
          <w:rFonts w:ascii="Times New Roman" w:hAnsi="Times New Roman" w:cs="Times New Roman"/>
          <w:sz w:val="24"/>
          <w:szCs w:val="24"/>
        </w:rPr>
        <w:t>th experiment</w:t>
      </w:r>
      <w:r w:rsidR="00E67956" w:rsidRPr="004D4F75">
        <w:rPr>
          <w:rFonts w:ascii="Times New Roman" w:hAnsi="Times New Roman" w:cs="Times New Roman"/>
          <w:sz w:val="24"/>
          <w:szCs w:val="24"/>
        </w:rPr>
        <w:t xml:space="preserve"> (Table A</w:t>
      </w:r>
      <w:r w:rsidR="00E4408C" w:rsidRPr="004D4F75">
        <w:rPr>
          <w:rFonts w:ascii="Times New Roman" w:hAnsi="Times New Roman" w:cs="Times New Roman"/>
          <w:sz w:val="24"/>
          <w:szCs w:val="24"/>
        </w:rPr>
        <w:t>.</w:t>
      </w:r>
      <w:r w:rsidR="00E67956" w:rsidRPr="004D4F75">
        <w:rPr>
          <w:rFonts w:ascii="Times New Roman" w:hAnsi="Times New Roman" w:cs="Times New Roman"/>
          <w:sz w:val="24"/>
          <w:szCs w:val="24"/>
        </w:rPr>
        <w:t>1)</w:t>
      </w:r>
      <w:r w:rsidR="005B402D" w:rsidRPr="004D4F75">
        <w:rPr>
          <w:rFonts w:ascii="Times New Roman" w:hAnsi="Times New Roman" w:cs="Times New Roman"/>
          <w:sz w:val="24"/>
          <w:szCs w:val="24"/>
        </w:rPr>
        <w:t xml:space="preserve">. </w:t>
      </w:r>
      <w:r w:rsidRPr="004D4F75">
        <w:rPr>
          <w:rFonts w:ascii="Times New Roman" w:hAnsi="Times New Roman" w:cs="Times New Roman"/>
          <w:sz w:val="24"/>
          <w:szCs w:val="24"/>
        </w:rPr>
        <w:t xml:space="preserve">The posterior distribution for the transmission parameter, </w:t>
      </w:r>
      <w:r w:rsidRPr="004D4F75">
        <w:rPr>
          <w:rFonts w:ascii="Times New Roman" w:hAnsi="Times New Roman" w:cs="Times New Roman"/>
          <w:i/>
          <w:sz w:val="24"/>
          <w:szCs w:val="24"/>
        </w:rPr>
        <w:t>p</w:t>
      </w:r>
      <w:r w:rsidRPr="004D4F75">
        <w:rPr>
          <w:rFonts w:ascii="Times New Roman" w:hAnsi="Times New Roman" w:cs="Times New Roman"/>
          <w:sz w:val="24"/>
          <w:szCs w:val="24"/>
        </w:rPr>
        <w:t>(</w:t>
      </w:r>
      <w:r w:rsidRPr="004D4F75">
        <w:rPr>
          <w:rFonts w:ascii="Times New Roman" w:hAnsi="Times New Roman" w:cs="Times New Roman"/>
          <w:i/>
          <w:sz w:val="24"/>
          <w:szCs w:val="24"/>
        </w:rPr>
        <w:t>β</w:t>
      </w:r>
      <w:r w:rsidRPr="004D4F75">
        <w:rPr>
          <w:rFonts w:ascii="Times New Roman" w:hAnsi="Times New Roman" w:cs="Times New Roman"/>
          <w:sz w:val="24"/>
          <w:szCs w:val="24"/>
        </w:rPr>
        <w:t>), is given by,</w:t>
      </w:r>
    </w:p>
    <w:p w14:paraId="70BC43A2" w14:textId="77777777" w:rsidR="00D03B9C" w:rsidRPr="004D4F75" w:rsidRDefault="00D03B9C" w:rsidP="00D03B9C">
      <w:pPr>
        <w:pStyle w:val="MTDisplayEquation"/>
      </w:pPr>
      <w:r w:rsidRPr="004D4F75">
        <w:tab/>
      </w:r>
      <w:r w:rsidRPr="004D4F75">
        <w:rPr>
          <w:position w:val="-44"/>
        </w:rPr>
        <w:object w:dxaOrig="2360" w:dyaOrig="820" w14:anchorId="2E9B3216">
          <v:shape id="_x0000_i1040" type="#_x0000_t75" style="width:117.2pt;height:42.7pt" o:ole="">
            <v:imagedata r:id="rId38" o:title=""/>
          </v:shape>
          <o:OLEObject Type="Embed" ProgID="Equation.DSMT4" ShapeID="_x0000_i1040" DrawAspect="Content" ObjectID="_1597232105" r:id="rId39"/>
        </w:object>
      </w:r>
      <w:r w:rsidRPr="004D4F75">
        <w:t xml:space="preserve"> </w:t>
      </w:r>
      <w:r w:rsidRPr="004D4F75">
        <w:tab/>
      </w:r>
      <w:r w:rsidRPr="004D4F75">
        <w:fldChar w:fldCharType="begin"/>
      </w:r>
      <w:r w:rsidRPr="004D4F75">
        <w:instrText xml:space="preserve"> MACROBUTTON MTPlaceRef \* MERGEFORMAT </w:instrText>
      </w:r>
      <w:r w:rsidRPr="004D4F75">
        <w:fldChar w:fldCharType="begin"/>
      </w:r>
      <w:r w:rsidRPr="004D4F75">
        <w:instrText xml:space="preserve"> SEQ MTEqn \h \* MERGEFORMAT </w:instrText>
      </w:r>
      <w:r w:rsidRPr="004D4F75">
        <w:fldChar w:fldCharType="end"/>
      </w:r>
      <w:bookmarkStart w:id="3" w:name="ZEqnNum662716"/>
      <w:r w:rsidRPr="004D4F75">
        <w:instrText>(</w:instrText>
      </w:r>
      <w:r w:rsidR="0057533B" w:rsidRPr="004D4F75">
        <w:fldChar w:fldCharType="begin"/>
      </w:r>
      <w:r w:rsidR="0057533B" w:rsidRPr="004D4F75">
        <w:instrText xml:space="preserve"> SEQ MTEqn \c \* Arabic \* MERGEFORMAT </w:instrText>
      </w:r>
      <w:r w:rsidR="0057533B" w:rsidRPr="004D4F75">
        <w:fldChar w:fldCharType="separate"/>
      </w:r>
      <w:r w:rsidR="0001220D" w:rsidRPr="004D4F75">
        <w:rPr>
          <w:noProof/>
        </w:rPr>
        <w:instrText>7</w:instrText>
      </w:r>
      <w:r w:rsidR="0057533B" w:rsidRPr="004D4F75">
        <w:rPr>
          <w:noProof/>
        </w:rPr>
        <w:fldChar w:fldCharType="end"/>
      </w:r>
      <w:r w:rsidRPr="004D4F75">
        <w:instrText>)</w:instrText>
      </w:r>
      <w:bookmarkEnd w:id="3"/>
      <w:r w:rsidRPr="004D4F75">
        <w:fldChar w:fldCharType="end"/>
      </w:r>
    </w:p>
    <w:p w14:paraId="484305CF" w14:textId="3CE911CD" w:rsidR="00FA68B3" w:rsidRPr="004D4F75" w:rsidRDefault="00D03B9C" w:rsidP="00D03B9C">
      <w:pPr>
        <w:spacing w:after="0" w:line="480" w:lineRule="auto"/>
        <w:jc w:val="both"/>
        <w:rPr>
          <w:rFonts w:ascii="Times New Roman" w:hAnsi="Times New Roman" w:cs="Times New Roman"/>
          <w:sz w:val="24"/>
          <w:szCs w:val="24"/>
        </w:rPr>
      </w:pPr>
      <w:r w:rsidRPr="004D4F75">
        <w:rPr>
          <w:rFonts w:ascii="Times New Roman" w:hAnsi="Times New Roman" w:cs="Times New Roman"/>
          <w:sz w:val="24"/>
          <w:szCs w:val="24"/>
        </w:rPr>
        <w:t xml:space="preserve">where </w:t>
      </w:r>
      <w:r w:rsidRPr="004D4F75">
        <w:rPr>
          <w:rFonts w:ascii="Times New Roman" w:hAnsi="Times New Roman" w:cs="Times New Roman"/>
          <w:i/>
          <w:sz w:val="24"/>
          <w:szCs w:val="24"/>
        </w:rPr>
        <w:t>π</w:t>
      </w:r>
      <w:r w:rsidRPr="004D4F75">
        <w:rPr>
          <w:rFonts w:ascii="Times New Roman" w:hAnsi="Times New Roman" w:cs="Times New Roman"/>
          <w:sz w:val="24"/>
          <w:szCs w:val="24"/>
        </w:rPr>
        <w:t>(</w:t>
      </w:r>
      <w:r w:rsidRPr="004D4F75">
        <w:rPr>
          <w:rFonts w:ascii="Times New Roman" w:hAnsi="Times New Roman" w:cs="Times New Roman"/>
          <w:i/>
          <w:sz w:val="24"/>
          <w:szCs w:val="24"/>
        </w:rPr>
        <w:t>β</w:t>
      </w:r>
      <w:r w:rsidRPr="004D4F75">
        <w:rPr>
          <w:rFonts w:ascii="Times New Roman" w:hAnsi="Times New Roman" w:cs="Times New Roman"/>
          <w:sz w:val="24"/>
          <w:szCs w:val="24"/>
        </w:rPr>
        <w:t>) is the prior distribution for the transmission rate (we used a non-informative exponential prior with mean 100).</w:t>
      </w:r>
      <w:r w:rsidR="00FA68B3" w:rsidRPr="004D4F75">
        <w:rPr>
          <w:rFonts w:ascii="Times New Roman" w:hAnsi="Times New Roman" w:cs="Times New Roman"/>
          <w:sz w:val="24"/>
          <w:szCs w:val="24"/>
        </w:rPr>
        <w:t xml:space="preserve"> </w:t>
      </w:r>
      <w:r w:rsidR="008D53C1" w:rsidRPr="004D4F75">
        <w:rPr>
          <w:rFonts w:ascii="Times New Roman" w:hAnsi="Times New Roman" w:cs="Times New Roman"/>
          <w:sz w:val="24"/>
          <w:szCs w:val="24"/>
        </w:rPr>
        <w:t xml:space="preserve">Rather than use the </w:t>
      </w:r>
      <w:r w:rsidR="0080622D" w:rsidRPr="004D4F75">
        <w:rPr>
          <w:rFonts w:ascii="Times New Roman" w:hAnsi="Times New Roman" w:cs="Times New Roman"/>
          <w:sz w:val="24"/>
          <w:szCs w:val="24"/>
        </w:rPr>
        <w:t xml:space="preserve">full </w:t>
      </w:r>
      <w:r w:rsidR="008D53C1" w:rsidRPr="004D4F75">
        <w:rPr>
          <w:rFonts w:ascii="Times New Roman" w:hAnsi="Times New Roman" w:cs="Times New Roman"/>
          <w:sz w:val="24"/>
          <w:szCs w:val="24"/>
        </w:rPr>
        <w:t xml:space="preserve">posterior, </w:t>
      </w:r>
      <w:r w:rsidR="008D53C1" w:rsidRPr="004D4F75">
        <w:rPr>
          <w:rFonts w:ascii="Times New Roman" w:hAnsi="Times New Roman" w:cs="Times New Roman"/>
          <w:sz w:val="24"/>
          <w:szCs w:val="24"/>
        </w:rPr>
        <w:fldChar w:fldCharType="begin"/>
      </w:r>
      <w:r w:rsidR="008D53C1" w:rsidRPr="004D4F75">
        <w:rPr>
          <w:rFonts w:ascii="Times New Roman" w:hAnsi="Times New Roman" w:cs="Times New Roman"/>
          <w:sz w:val="24"/>
          <w:szCs w:val="24"/>
        </w:rPr>
        <w:instrText xml:space="preserve"> GOTOBUTTON ZEqnNum662716  \* MERGEFORMAT </w:instrText>
      </w:r>
      <w:r w:rsidR="008D53C1" w:rsidRPr="004D4F75">
        <w:rPr>
          <w:rFonts w:ascii="Times New Roman" w:hAnsi="Times New Roman" w:cs="Times New Roman"/>
          <w:sz w:val="24"/>
          <w:szCs w:val="24"/>
        </w:rPr>
        <w:fldChar w:fldCharType="begin"/>
      </w:r>
      <w:r w:rsidR="008D53C1" w:rsidRPr="004D4F75">
        <w:rPr>
          <w:rFonts w:ascii="Times New Roman" w:hAnsi="Times New Roman" w:cs="Times New Roman"/>
          <w:sz w:val="24"/>
          <w:szCs w:val="24"/>
        </w:rPr>
        <w:instrText xml:space="preserve"> REF ZEqnNum662716 \* Charformat \! \* MERGEFORMAT </w:instrText>
      </w:r>
      <w:r w:rsidR="008D53C1" w:rsidRPr="004D4F75">
        <w:rPr>
          <w:rFonts w:ascii="Times New Roman" w:hAnsi="Times New Roman" w:cs="Times New Roman"/>
          <w:sz w:val="24"/>
          <w:szCs w:val="24"/>
        </w:rPr>
        <w:fldChar w:fldCharType="separate"/>
      </w:r>
      <w:r w:rsidR="0001220D" w:rsidRPr="004D4F75">
        <w:rPr>
          <w:rFonts w:ascii="Times New Roman" w:hAnsi="Times New Roman" w:cs="Times New Roman"/>
          <w:sz w:val="24"/>
          <w:szCs w:val="24"/>
        </w:rPr>
        <w:instrText>(7)</w:instrText>
      </w:r>
      <w:r w:rsidR="008D53C1" w:rsidRPr="004D4F75">
        <w:rPr>
          <w:rFonts w:ascii="Times New Roman" w:hAnsi="Times New Roman" w:cs="Times New Roman"/>
          <w:sz w:val="24"/>
          <w:szCs w:val="24"/>
        </w:rPr>
        <w:fldChar w:fldCharType="end"/>
      </w:r>
      <w:r w:rsidR="008D53C1" w:rsidRPr="004D4F75">
        <w:rPr>
          <w:rFonts w:ascii="Times New Roman" w:hAnsi="Times New Roman" w:cs="Times New Roman"/>
          <w:sz w:val="24"/>
          <w:szCs w:val="24"/>
        </w:rPr>
        <w:fldChar w:fldCharType="end"/>
      </w:r>
      <w:r w:rsidR="008D53C1" w:rsidRPr="004D4F75">
        <w:rPr>
          <w:rFonts w:ascii="Times New Roman" w:hAnsi="Times New Roman" w:cs="Times New Roman"/>
          <w:sz w:val="24"/>
          <w:szCs w:val="24"/>
        </w:rPr>
        <w:t>, as the prior for our analysis,</w:t>
      </w:r>
      <w:r w:rsidR="00FA68B3" w:rsidRPr="004D4F75">
        <w:rPr>
          <w:rFonts w:ascii="Times New Roman" w:hAnsi="Times New Roman" w:cs="Times New Roman"/>
          <w:sz w:val="24"/>
          <w:szCs w:val="24"/>
        </w:rPr>
        <w:t xml:space="preserve"> </w:t>
      </w:r>
      <w:r w:rsidR="008D53C1" w:rsidRPr="004D4F75">
        <w:rPr>
          <w:rFonts w:ascii="Times New Roman" w:hAnsi="Times New Roman" w:cs="Times New Roman"/>
          <w:sz w:val="24"/>
          <w:szCs w:val="24"/>
        </w:rPr>
        <w:t>we constructed a less informative prior by using a gamma distribution parameterised so that its median and interquartile range coincided with the median and 95</w:t>
      </w:r>
      <w:r w:rsidR="0080622D" w:rsidRPr="004D4F75">
        <w:rPr>
          <w:rFonts w:ascii="Times New Roman" w:hAnsi="Times New Roman" w:cs="Times New Roman"/>
          <w:sz w:val="24"/>
          <w:szCs w:val="24"/>
        </w:rPr>
        <w:t>% credible interval</w:t>
      </w:r>
      <w:r w:rsidR="008D53C1" w:rsidRPr="004D4F75">
        <w:rPr>
          <w:rFonts w:ascii="Times New Roman" w:hAnsi="Times New Roman" w:cs="Times New Roman"/>
          <w:sz w:val="24"/>
          <w:szCs w:val="24"/>
        </w:rPr>
        <w:t xml:space="preserve"> of the posterior, </w:t>
      </w:r>
      <w:r w:rsidR="008D53C1" w:rsidRPr="004D4F75">
        <w:rPr>
          <w:rFonts w:ascii="Times New Roman" w:hAnsi="Times New Roman" w:cs="Times New Roman"/>
          <w:sz w:val="24"/>
          <w:szCs w:val="24"/>
        </w:rPr>
        <w:fldChar w:fldCharType="begin"/>
      </w:r>
      <w:r w:rsidR="008D53C1" w:rsidRPr="004D4F75">
        <w:rPr>
          <w:rFonts w:ascii="Times New Roman" w:hAnsi="Times New Roman" w:cs="Times New Roman"/>
          <w:sz w:val="24"/>
          <w:szCs w:val="24"/>
        </w:rPr>
        <w:instrText xml:space="preserve"> GOTOBUTTON ZEqnNum662716  \* MERGEFORMAT </w:instrText>
      </w:r>
      <w:r w:rsidR="008D53C1" w:rsidRPr="004D4F75">
        <w:rPr>
          <w:rFonts w:ascii="Times New Roman" w:hAnsi="Times New Roman" w:cs="Times New Roman"/>
          <w:sz w:val="24"/>
          <w:szCs w:val="24"/>
        </w:rPr>
        <w:fldChar w:fldCharType="begin"/>
      </w:r>
      <w:r w:rsidR="008D53C1" w:rsidRPr="004D4F75">
        <w:rPr>
          <w:rFonts w:ascii="Times New Roman" w:hAnsi="Times New Roman" w:cs="Times New Roman"/>
          <w:sz w:val="24"/>
          <w:szCs w:val="24"/>
        </w:rPr>
        <w:instrText xml:space="preserve"> REF ZEqnNum662716 \* Charformat \! \* MERGEFORMAT </w:instrText>
      </w:r>
      <w:r w:rsidR="008D53C1" w:rsidRPr="004D4F75">
        <w:rPr>
          <w:rFonts w:ascii="Times New Roman" w:hAnsi="Times New Roman" w:cs="Times New Roman"/>
          <w:sz w:val="24"/>
          <w:szCs w:val="24"/>
        </w:rPr>
        <w:fldChar w:fldCharType="separate"/>
      </w:r>
      <w:r w:rsidR="0001220D" w:rsidRPr="004D4F75">
        <w:rPr>
          <w:rFonts w:ascii="Times New Roman" w:hAnsi="Times New Roman" w:cs="Times New Roman"/>
          <w:sz w:val="24"/>
          <w:szCs w:val="24"/>
        </w:rPr>
        <w:instrText>(7)</w:instrText>
      </w:r>
      <w:r w:rsidR="008D53C1" w:rsidRPr="004D4F75">
        <w:rPr>
          <w:rFonts w:ascii="Times New Roman" w:hAnsi="Times New Roman" w:cs="Times New Roman"/>
          <w:sz w:val="24"/>
          <w:szCs w:val="24"/>
        </w:rPr>
        <w:fldChar w:fldCharType="end"/>
      </w:r>
      <w:r w:rsidR="008D53C1" w:rsidRPr="004D4F75">
        <w:rPr>
          <w:rFonts w:ascii="Times New Roman" w:hAnsi="Times New Roman" w:cs="Times New Roman"/>
          <w:sz w:val="24"/>
          <w:szCs w:val="24"/>
        </w:rPr>
        <w:fldChar w:fldCharType="end"/>
      </w:r>
      <w:r w:rsidR="008D53C1" w:rsidRPr="004D4F75">
        <w:rPr>
          <w:rFonts w:ascii="Times New Roman" w:hAnsi="Times New Roman" w:cs="Times New Roman"/>
          <w:sz w:val="24"/>
          <w:szCs w:val="24"/>
        </w:rPr>
        <w:t>.</w:t>
      </w:r>
      <w:r w:rsidR="00723439" w:rsidRPr="004D4F75">
        <w:rPr>
          <w:rFonts w:ascii="Times New Roman" w:hAnsi="Times New Roman" w:cs="Times New Roman"/>
          <w:sz w:val="24"/>
          <w:szCs w:val="24"/>
        </w:rPr>
        <w:t xml:space="preserve"> In this case, the mean is 1.85 and the shape is 1.39.</w:t>
      </w:r>
    </w:p>
    <w:p w14:paraId="6EBBC910" w14:textId="4056B89A" w:rsidR="0080622D" w:rsidRPr="004D4F75" w:rsidRDefault="0080622D">
      <w:pPr>
        <w:rPr>
          <w:rFonts w:ascii="Times New Roman" w:hAnsi="Times New Roman" w:cs="Times New Roman"/>
          <w:sz w:val="24"/>
          <w:szCs w:val="24"/>
        </w:rPr>
      </w:pPr>
      <w:r w:rsidRPr="004D4F75">
        <w:rPr>
          <w:rFonts w:ascii="Times New Roman" w:hAnsi="Times New Roman" w:cs="Times New Roman"/>
          <w:sz w:val="24"/>
          <w:szCs w:val="24"/>
        </w:rPr>
        <w:br w:type="page"/>
      </w:r>
    </w:p>
    <w:p w14:paraId="017BA241" w14:textId="23B283E8" w:rsidR="00D03B9C" w:rsidRPr="004D4F75" w:rsidRDefault="00FA68B3" w:rsidP="00D3546C">
      <w:pPr>
        <w:spacing w:after="0" w:line="480" w:lineRule="auto"/>
        <w:jc w:val="both"/>
        <w:rPr>
          <w:rFonts w:ascii="Times New Roman" w:hAnsi="Times New Roman" w:cs="Times New Roman"/>
          <w:sz w:val="24"/>
          <w:szCs w:val="24"/>
        </w:rPr>
      </w:pPr>
      <w:r w:rsidRPr="004D4F75">
        <w:rPr>
          <w:rFonts w:ascii="Times New Roman" w:hAnsi="Times New Roman" w:cs="Times New Roman"/>
          <w:b/>
          <w:sz w:val="24"/>
          <w:szCs w:val="24"/>
        </w:rPr>
        <w:lastRenderedPageBreak/>
        <w:t>Table A</w:t>
      </w:r>
      <w:r w:rsidR="00E4408C" w:rsidRPr="004D4F75">
        <w:rPr>
          <w:rFonts w:ascii="Times New Roman" w:hAnsi="Times New Roman" w:cs="Times New Roman"/>
          <w:b/>
          <w:sz w:val="24"/>
          <w:szCs w:val="24"/>
        </w:rPr>
        <w:t>.</w:t>
      </w:r>
      <w:r w:rsidRPr="004D4F75">
        <w:rPr>
          <w:rFonts w:ascii="Times New Roman" w:hAnsi="Times New Roman" w:cs="Times New Roman"/>
          <w:b/>
          <w:sz w:val="24"/>
          <w:szCs w:val="24"/>
        </w:rPr>
        <w:t>1.</w:t>
      </w:r>
      <w:r w:rsidRPr="004D4F75">
        <w:rPr>
          <w:rFonts w:ascii="Times New Roman" w:hAnsi="Times New Roman" w:cs="Times New Roman"/>
          <w:sz w:val="24"/>
          <w:szCs w:val="24"/>
        </w:rPr>
        <w:t xml:space="preserve"> Previous experiments for the transmissio</w:t>
      </w:r>
      <w:r w:rsidR="00D3546C" w:rsidRPr="004D4F75">
        <w:rPr>
          <w:rFonts w:ascii="Times New Roman" w:hAnsi="Times New Roman" w:cs="Times New Roman"/>
          <w:sz w:val="24"/>
          <w:szCs w:val="24"/>
        </w:rPr>
        <w:t xml:space="preserve">n of FMDV from acutely-infected </w:t>
      </w:r>
      <w:r w:rsidRPr="004D4F75">
        <w:rPr>
          <w:rFonts w:ascii="Times New Roman" w:hAnsi="Times New Roman" w:cs="Times New Roman"/>
          <w:sz w:val="24"/>
          <w:szCs w:val="24"/>
        </w:rPr>
        <w:t>buffalo.</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1"/>
        <w:gridCol w:w="1406"/>
        <w:gridCol w:w="1406"/>
        <w:gridCol w:w="1406"/>
        <w:gridCol w:w="1407"/>
      </w:tblGrid>
      <w:tr w:rsidR="00985817" w:rsidRPr="004D4F75" w14:paraId="2F4081E8" w14:textId="77777777" w:rsidTr="000063EF">
        <w:tc>
          <w:tcPr>
            <w:tcW w:w="3391" w:type="dxa"/>
          </w:tcPr>
          <w:p w14:paraId="2B9F844D" w14:textId="77777777" w:rsidR="00985817" w:rsidRPr="004D4F75" w:rsidRDefault="00985817" w:rsidP="00985817">
            <w:pPr>
              <w:spacing w:line="276" w:lineRule="auto"/>
              <w:rPr>
                <w:rFonts w:ascii="Times New Roman" w:hAnsi="Times New Roman" w:cs="Times New Roman"/>
                <w:sz w:val="24"/>
                <w:szCs w:val="24"/>
              </w:rPr>
            </w:pPr>
          </w:p>
        </w:tc>
        <w:tc>
          <w:tcPr>
            <w:tcW w:w="1406" w:type="dxa"/>
            <w:tcBorders>
              <w:bottom w:val="single" w:sz="4" w:space="0" w:color="auto"/>
            </w:tcBorders>
          </w:tcPr>
          <w:p w14:paraId="21A3466E" w14:textId="0D346BBD" w:rsidR="00985817" w:rsidRPr="004D4F75" w:rsidRDefault="00985817" w:rsidP="00985817">
            <w:pPr>
              <w:spacing w:line="276" w:lineRule="auto"/>
              <w:rPr>
                <w:rFonts w:ascii="Times New Roman" w:hAnsi="Times New Roman" w:cs="Times New Roman"/>
                <w:sz w:val="24"/>
                <w:szCs w:val="24"/>
              </w:rPr>
            </w:pPr>
            <w:r w:rsidRPr="004D4F75">
              <w:rPr>
                <w:rFonts w:ascii="Times New Roman" w:hAnsi="Times New Roman" w:cs="Times New Roman"/>
                <w:sz w:val="24"/>
                <w:szCs w:val="24"/>
              </w:rPr>
              <w:t>Gainaru et al. (1986)</w:t>
            </w:r>
          </w:p>
        </w:tc>
        <w:tc>
          <w:tcPr>
            <w:tcW w:w="1406" w:type="dxa"/>
            <w:tcBorders>
              <w:bottom w:val="single" w:sz="4" w:space="0" w:color="auto"/>
            </w:tcBorders>
          </w:tcPr>
          <w:p w14:paraId="0FD1B63E" w14:textId="30FAD26C" w:rsidR="00985817" w:rsidRPr="004D4F75" w:rsidRDefault="00985817" w:rsidP="00985817">
            <w:pPr>
              <w:spacing w:line="276" w:lineRule="auto"/>
              <w:rPr>
                <w:rFonts w:ascii="Times New Roman" w:hAnsi="Times New Roman" w:cs="Times New Roman"/>
                <w:sz w:val="24"/>
                <w:szCs w:val="24"/>
              </w:rPr>
            </w:pPr>
          </w:p>
        </w:tc>
        <w:tc>
          <w:tcPr>
            <w:tcW w:w="1406" w:type="dxa"/>
            <w:tcBorders>
              <w:bottom w:val="single" w:sz="4" w:space="0" w:color="auto"/>
            </w:tcBorders>
          </w:tcPr>
          <w:p w14:paraId="7B49188D" w14:textId="77777777" w:rsidR="00985817" w:rsidRPr="004D4F75" w:rsidRDefault="00985817" w:rsidP="00985817">
            <w:pPr>
              <w:spacing w:line="276" w:lineRule="auto"/>
              <w:rPr>
                <w:rFonts w:ascii="Times New Roman" w:hAnsi="Times New Roman" w:cs="Times New Roman"/>
                <w:sz w:val="24"/>
                <w:szCs w:val="24"/>
              </w:rPr>
            </w:pPr>
          </w:p>
        </w:tc>
        <w:tc>
          <w:tcPr>
            <w:tcW w:w="1407" w:type="dxa"/>
            <w:tcBorders>
              <w:bottom w:val="single" w:sz="4" w:space="0" w:color="auto"/>
            </w:tcBorders>
          </w:tcPr>
          <w:p w14:paraId="3E3FC39F" w14:textId="1BEF5753" w:rsidR="00985817" w:rsidRPr="004D4F75" w:rsidRDefault="00985817" w:rsidP="00985817">
            <w:pPr>
              <w:spacing w:line="276" w:lineRule="auto"/>
              <w:rPr>
                <w:rFonts w:ascii="Times New Roman" w:hAnsi="Times New Roman" w:cs="Times New Roman"/>
                <w:sz w:val="24"/>
                <w:szCs w:val="24"/>
              </w:rPr>
            </w:pPr>
            <w:r w:rsidRPr="004D4F75">
              <w:rPr>
                <w:rFonts w:ascii="Times New Roman" w:hAnsi="Times New Roman" w:cs="Times New Roman"/>
                <w:sz w:val="24"/>
                <w:szCs w:val="24"/>
              </w:rPr>
              <w:t>Vosloo et al. (1996)</w:t>
            </w:r>
          </w:p>
        </w:tc>
      </w:tr>
      <w:tr w:rsidR="00985817" w:rsidRPr="004D4F75" w14:paraId="03AF7B5B" w14:textId="77777777" w:rsidTr="000063EF">
        <w:tc>
          <w:tcPr>
            <w:tcW w:w="3391" w:type="dxa"/>
            <w:tcBorders>
              <w:top w:val="single" w:sz="4" w:space="0" w:color="auto"/>
              <w:bottom w:val="single" w:sz="4" w:space="0" w:color="auto"/>
            </w:tcBorders>
          </w:tcPr>
          <w:p w14:paraId="637865F7" w14:textId="77F05FAA" w:rsidR="00985817" w:rsidRPr="004D4F75" w:rsidRDefault="00985817" w:rsidP="00985817">
            <w:pPr>
              <w:spacing w:line="276" w:lineRule="auto"/>
              <w:rPr>
                <w:rFonts w:ascii="Times New Roman" w:hAnsi="Times New Roman" w:cs="Times New Roman"/>
                <w:sz w:val="24"/>
                <w:szCs w:val="24"/>
              </w:rPr>
            </w:pPr>
            <w:r w:rsidRPr="004D4F75">
              <w:rPr>
                <w:rFonts w:ascii="Times New Roman" w:hAnsi="Times New Roman" w:cs="Times New Roman"/>
                <w:sz w:val="24"/>
                <w:szCs w:val="24"/>
              </w:rPr>
              <w:t>serotype</w:t>
            </w:r>
            <w:r w:rsidR="00B6268C" w:rsidRPr="004D4F75">
              <w:rPr>
                <w:rFonts w:ascii="Times New Roman" w:hAnsi="Times New Roman" w:cs="Times New Roman"/>
                <w:sz w:val="24"/>
                <w:szCs w:val="24"/>
              </w:rPr>
              <w:t>*</w:t>
            </w:r>
          </w:p>
        </w:tc>
        <w:tc>
          <w:tcPr>
            <w:tcW w:w="1406" w:type="dxa"/>
            <w:tcBorders>
              <w:top w:val="single" w:sz="4" w:space="0" w:color="auto"/>
              <w:bottom w:val="single" w:sz="4" w:space="0" w:color="auto"/>
            </w:tcBorders>
          </w:tcPr>
          <w:p w14:paraId="1CECA80C" w14:textId="142FA8E4" w:rsidR="00985817" w:rsidRPr="004D4F75" w:rsidRDefault="00985817" w:rsidP="00985817">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SAT-1</w:t>
            </w:r>
          </w:p>
        </w:tc>
        <w:tc>
          <w:tcPr>
            <w:tcW w:w="1406" w:type="dxa"/>
            <w:tcBorders>
              <w:top w:val="single" w:sz="4" w:space="0" w:color="auto"/>
              <w:bottom w:val="single" w:sz="4" w:space="0" w:color="auto"/>
            </w:tcBorders>
          </w:tcPr>
          <w:p w14:paraId="3DF79CBE" w14:textId="036F0148" w:rsidR="00985817" w:rsidRPr="004D4F75" w:rsidRDefault="00985817" w:rsidP="00985817">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SAT-2</w:t>
            </w:r>
          </w:p>
        </w:tc>
        <w:tc>
          <w:tcPr>
            <w:tcW w:w="1406" w:type="dxa"/>
            <w:tcBorders>
              <w:top w:val="single" w:sz="4" w:space="0" w:color="auto"/>
              <w:bottom w:val="single" w:sz="4" w:space="0" w:color="auto"/>
            </w:tcBorders>
          </w:tcPr>
          <w:p w14:paraId="5F44EA55" w14:textId="5490E173" w:rsidR="00985817" w:rsidRPr="004D4F75" w:rsidRDefault="00985817" w:rsidP="00985817">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SAT-2</w:t>
            </w:r>
          </w:p>
        </w:tc>
        <w:tc>
          <w:tcPr>
            <w:tcW w:w="1407" w:type="dxa"/>
            <w:tcBorders>
              <w:top w:val="single" w:sz="4" w:space="0" w:color="auto"/>
              <w:bottom w:val="single" w:sz="4" w:space="0" w:color="auto"/>
            </w:tcBorders>
          </w:tcPr>
          <w:p w14:paraId="71DE9964" w14:textId="5525DEC1" w:rsidR="00985817" w:rsidRPr="004D4F75" w:rsidRDefault="00985817" w:rsidP="00985817">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SAT-2</w:t>
            </w:r>
          </w:p>
        </w:tc>
      </w:tr>
      <w:tr w:rsidR="00985817" w:rsidRPr="004D4F75" w14:paraId="40CA3A68" w14:textId="77777777" w:rsidTr="000063EF">
        <w:tc>
          <w:tcPr>
            <w:tcW w:w="3391" w:type="dxa"/>
            <w:tcBorders>
              <w:top w:val="single" w:sz="4" w:space="0" w:color="auto"/>
              <w:bottom w:val="nil"/>
            </w:tcBorders>
          </w:tcPr>
          <w:p w14:paraId="25EA7EEC" w14:textId="6BFA95FA" w:rsidR="00985817" w:rsidRPr="004D4F75" w:rsidRDefault="00985817" w:rsidP="00985817">
            <w:pPr>
              <w:spacing w:line="276" w:lineRule="auto"/>
              <w:rPr>
                <w:rFonts w:ascii="Times New Roman" w:hAnsi="Times New Roman" w:cs="Times New Roman"/>
                <w:sz w:val="24"/>
                <w:szCs w:val="24"/>
              </w:rPr>
            </w:pPr>
            <w:r w:rsidRPr="004D4F75">
              <w:rPr>
                <w:rFonts w:ascii="Times New Roman" w:hAnsi="Times New Roman" w:cs="Times New Roman"/>
                <w:sz w:val="24"/>
                <w:szCs w:val="24"/>
              </w:rPr>
              <w:t>number of challenge buffalo</w:t>
            </w:r>
          </w:p>
        </w:tc>
        <w:tc>
          <w:tcPr>
            <w:tcW w:w="1406" w:type="dxa"/>
            <w:tcBorders>
              <w:top w:val="single" w:sz="4" w:space="0" w:color="auto"/>
              <w:bottom w:val="nil"/>
            </w:tcBorders>
          </w:tcPr>
          <w:p w14:paraId="3013E3B9" w14:textId="47BA4FB5" w:rsidR="00985817" w:rsidRPr="004D4F75" w:rsidRDefault="00985817" w:rsidP="00985817">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2</w:t>
            </w:r>
          </w:p>
        </w:tc>
        <w:tc>
          <w:tcPr>
            <w:tcW w:w="1406" w:type="dxa"/>
            <w:tcBorders>
              <w:top w:val="single" w:sz="4" w:space="0" w:color="auto"/>
              <w:bottom w:val="nil"/>
            </w:tcBorders>
          </w:tcPr>
          <w:p w14:paraId="06140EB2" w14:textId="521ABF09" w:rsidR="00985817" w:rsidRPr="004D4F75" w:rsidRDefault="00985817" w:rsidP="00985817">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2</w:t>
            </w:r>
          </w:p>
        </w:tc>
        <w:tc>
          <w:tcPr>
            <w:tcW w:w="1406" w:type="dxa"/>
            <w:tcBorders>
              <w:top w:val="single" w:sz="4" w:space="0" w:color="auto"/>
              <w:bottom w:val="nil"/>
            </w:tcBorders>
          </w:tcPr>
          <w:p w14:paraId="4A847803" w14:textId="07EF4158" w:rsidR="00985817" w:rsidRPr="004D4F75" w:rsidRDefault="00985817" w:rsidP="00985817">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2</w:t>
            </w:r>
          </w:p>
        </w:tc>
        <w:tc>
          <w:tcPr>
            <w:tcW w:w="1407" w:type="dxa"/>
            <w:tcBorders>
              <w:top w:val="single" w:sz="4" w:space="0" w:color="auto"/>
              <w:bottom w:val="nil"/>
            </w:tcBorders>
          </w:tcPr>
          <w:p w14:paraId="56FCF184" w14:textId="7FEA3277" w:rsidR="00985817" w:rsidRPr="004D4F75" w:rsidRDefault="00985817" w:rsidP="00985817">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2</w:t>
            </w:r>
          </w:p>
        </w:tc>
      </w:tr>
      <w:tr w:rsidR="00985817" w:rsidRPr="004D4F75" w14:paraId="5E9DE202" w14:textId="77777777" w:rsidTr="000063EF">
        <w:tc>
          <w:tcPr>
            <w:tcW w:w="3391" w:type="dxa"/>
            <w:tcBorders>
              <w:top w:val="nil"/>
              <w:bottom w:val="nil"/>
            </w:tcBorders>
          </w:tcPr>
          <w:p w14:paraId="292F7F60" w14:textId="72D4F55C" w:rsidR="00985817" w:rsidRPr="004D4F75" w:rsidRDefault="00985817" w:rsidP="00985817">
            <w:pPr>
              <w:spacing w:line="276" w:lineRule="auto"/>
              <w:rPr>
                <w:rFonts w:ascii="Times New Roman" w:hAnsi="Times New Roman" w:cs="Times New Roman"/>
                <w:sz w:val="24"/>
                <w:szCs w:val="24"/>
              </w:rPr>
            </w:pPr>
            <w:r w:rsidRPr="004D4F75">
              <w:rPr>
                <w:rFonts w:ascii="Times New Roman" w:hAnsi="Times New Roman" w:cs="Times New Roman"/>
                <w:sz w:val="24"/>
                <w:szCs w:val="24"/>
              </w:rPr>
              <w:t>number of in-contact buffalo</w:t>
            </w:r>
          </w:p>
        </w:tc>
        <w:tc>
          <w:tcPr>
            <w:tcW w:w="1406" w:type="dxa"/>
            <w:tcBorders>
              <w:top w:val="nil"/>
              <w:bottom w:val="nil"/>
            </w:tcBorders>
          </w:tcPr>
          <w:p w14:paraId="1E364651" w14:textId="6C7BEA3E" w:rsidR="00985817" w:rsidRPr="004D4F75" w:rsidRDefault="00985817" w:rsidP="00985817">
            <w:pPr>
              <w:spacing w:line="276" w:lineRule="auto"/>
              <w:jc w:val="both"/>
              <w:rPr>
                <w:rFonts w:ascii="Times New Roman" w:hAnsi="Times New Roman" w:cs="Times New Roman"/>
                <w:sz w:val="24"/>
                <w:szCs w:val="24"/>
              </w:rPr>
            </w:pPr>
          </w:p>
        </w:tc>
        <w:tc>
          <w:tcPr>
            <w:tcW w:w="1406" w:type="dxa"/>
            <w:tcBorders>
              <w:top w:val="nil"/>
              <w:bottom w:val="nil"/>
            </w:tcBorders>
          </w:tcPr>
          <w:p w14:paraId="23344CFF" w14:textId="6B45B69F" w:rsidR="00985817" w:rsidRPr="004D4F75" w:rsidRDefault="00985817" w:rsidP="00985817">
            <w:pPr>
              <w:spacing w:line="276" w:lineRule="auto"/>
              <w:jc w:val="both"/>
              <w:rPr>
                <w:rFonts w:ascii="Times New Roman" w:hAnsi="Times New Roman" w:cs="Times New Roman"/>
                <w:sz w:val="24"/>
                <w:szCs w:val="24"/>
              </w:rPr>
            </w:pPr>
          </w:p>
        </w:tc>
        <w:tc>
          <w:tcPr>
            <w:tcW w:w="1406" w:type="dxa"/>
            <w:tcBorders>
              <w:top w:val="nil"/>
              <w:bottom w:val="nil"/>
            </w:tcBorders>
          </w:tcPr>
          <w:p w14:paraId="287A95A0" w14:textId="67A976F6" w:rsidR="00985817" w:rsidRPr="004D4F75" w:rsidRDefault="00985817" w:rsidP="00985817">
            <w:pPr>
              <w:spacing w:line="276" w:lineRule="auto"/>
              <w:jc w:val="both"/>
              <w:rPr>
                <w:rFonts w:ascii="Times New Roman" w:hAnsi="Times New Roman" w:cs="Times New Roman"/>
                <w:sz w:val="24"/>
                <w:szCs w:val="24"/>
              </w:rPr>
            </w:pPr>
          </w:p>
        </w:tc>
        <w:tc>
          <w:tcPr>
            <w:tcW w:w="1407" w:type="dxa"/>
            <w:tcBorders>
              <w:top w:val="nil"/>
              <w:bottom w:val="nil"/>
            </w:tcBorders>
          </w:tcPr>
          <w:p w14:paraId="01CADD71" w14:textId="66B277C4" w:rsidR="00985817" w:rsidRPr="004D4F75" w:rsidRDefault="00985817" w:rsidP="00985817">
            <w:pPr>
              <w:spacing w:line="276" w:lineRule="auto"/>
              <w:jc w:val="both"/>
              <w:rPr>
                <w:rFonts w:ascii="Times New Roman" w:hAnsi="Times New Roman" w:cs="Times New Roman"/>
                <w:sz w:val="24"/>
                <w:szCs w:val="24"/>
              </w:rPr>
            </w:pPr>
          </w:p>
        </w:tc>
      </w:tr>
      <w:tr w:rsidR="00985817" w:rsidRPr="004D4F75" w14:paraId="1AD81318" w14:textId="77777777" w:rsidTr="000063EF">
        <w:tc>
          <w:tcPr>
            <w:tcW w:w="3391" w:type="dxa"/>
            <w:tcBorders>
              <w:top w:val="nil"/>
              <w:bottom w:val="nil"/>
            </w:tcBorders>
          </w:tcPr>
          <w:p w14:paraId="63D7AE5A" w14:textId="6A7D535B" w:rsidR="00985817" w:rsidRPr="004D4F75" w:rsidRDefault="00985817" w:rsidP="00985817">
            <w:pPr>
              <w:jc w:val="right"/>
              <w:rPr>
                <w:rFonts w:ascii="Times New Roman" w:hAnsi="Times New Roman" w:cs="Times New Roman"/>
                <w:sz w:val="24"/>
                <w:szCs w:val="24"/>
              </w:rPr>
            </w:pPr>
            <w:r w:rsidRPr="004D4F75">
              <w:rPr>
                <w:rFonts w:ascii="Times New Roman" w:hAnsi="Times New Roman" w:cs="Times New Roman"/>
                <w:sz w:val="24"/>
                <w:szCs w:val="24"/>
              </w:rPr>
              <w:t>infected</w:t>
            </w:r>
          </w:p>
        </w:tc>
        <w:tc>
          <w:tcPr>
            <w:tcW w:w="1406" w:type="dxa"/>
            <w:tcBorders>
              <w:top w:val="nil"/>
              <w:bottom w:val="nil"/>
            </w:tcBorders>
          </w:tcPr>
          <w:p w14:paraId="6448B166" w14:textId="6ED5C946" w:rsidR="00985817" w:rsidRPr="004D4F75" w:rsidRDefault="00985817" w:rsidP="00985817">
            <w:pPr>
              <w:jc w:val="both"/>
              <w:rPr>
                <w:rFonts w:ascii="Times New Roman" w:hAnsi="Times New Roman" w:cs="Times New Roman"/>
                <w:sz w:val="24"/>
                <w:szCs w:val="24"/>
              </w:rPr>
            </w:pPr>
            <w:r w:rsidRPr="004D4F75">
              <w:rPr>
                <w:rFonts w:ascii="Times New Roman" w:hAnsi="Times New Roman" w:cs="Times New Roman"/>
                <w:sz w:val="24"/>
                <w:szCs w:val="24"/>
              </w:rPr>
              <w:t>4</w:t>
            </w:r>
          </w:p>
        </w:tc>
        <w:tc>
          <w:tcPr>
            <w:tcW w:w="1406" w:type="dxa"/>
            <w:tcBorders>
              <w:top w:val="nil"/>
              <w:bottom w:val="nil"/>
            </w:tcBorders>
          </w:tcPr>
          <w:p w14:paraId="53CA75D0" w14:textId="3EB8326A" w:rsidR="00985817" w:rsidRPr="004D4F75" w:rsidRDefault="00985817" w:rsidP="00985817">
            <w:pPr>
              <w:jc w:val="both"/>
              <w:rPr>
                <w:rFonts w:ascii="Times New Roman" w:hAnsi="Times New Roman" w:cs="Times New Roman"/>
                <w:sz w:val="24"/>
                <w:szCs w:val="24"/>
              </w:rPr>
            </w:pPr>
            <w:r w:rsidRPr="004D4F75">
              <w:rPr>
                <w:rFonts w:ascii="Times New Roman" w:hAnsi="Times New Roman" w:cs="Times New Roman"/>
                <w:sz w:val="24"/>
                <w:szCs w:val="24"/>
              </w:rPr>
              <w:t>4</w:t>
            </w:r>
          </w:p>
        </w:tc>
        <w:tc>
          <w:tcPr>
            <w:tcW w:w="1406" w:type="dxa"/>
            <w:tcBorders>
              <w:top w:val="nil"/>
              <w:bottom w:val="nil"/>
            </w:tcBorders>
          </w:tcPr>
          <w:p w14:paraId="19168BA6" w14:textId="45927E63" w:rsidR="00985817" w:rsidRPr="004D4F75" w:rsidRDefault="00985817" w:rsidP="00985817">
            <w:pPr>
              <w:jc w:val="both"/>
              <w:rPr>
                <w:rFonts w:ascii="Times New Roman" w:hAnsi="Times New Roman" w:cs="Times New Roman"/>
                <w:sz w:val="24"/>
                <w:szCs w:val="24"/>
              </w:rPr>
            </w:pPr>
            <w:r w:rsidRPr="004D4F75">
              <w:rPr>
                <w:rFonts w:ascii="Times New Roman" w:hAnsi="Times New Roman" w:cs="Times New Roman"/>
                <w:sz w:val="24"/>
                <w:szCs w:val="24"/>
              </w:rPr>
              <w:t>4</w:t>
            </w:r>
          </w:p>
        </w:tc>
        <w:tc>
          <w:tcPr>
            <w:tcW w:w="1407" w:type="dxa"/>
            <w:tcBorders>
              <w:top w:val="nil"/>
              <w:bottom w:val="nil"/>
            </w:tcBorders>
          </w:tcPr>
          <w:p w14:paraId="10F8260A" w14:textId="2007695E" w:rsidR="00985817" w:rsidRPr="004D4F75" w:rsidRDefault="00985817" w:rsidP="00985817">
            <w:pPr>
              <w:jc w:val="both"/>
              <w:rPr>
                <w:rFonts w:ascii="Times New Roman" w:hAnsi="Times New Roman" w:cs="Times New Roman"/>
                <w:sz w:val="24"/>
                <w:szCs w:val="24"/>
              </w:rPr>
            </w:pPr>
            <w:r w:rsidRPr="004D4F75">
              <w:rPr>
                <w:rFonts w:ascii="Times New Roman" w:hAnsi="Times New Roman" w:cs="Times New Roman"/>
                <w:sz w:val="24"/>
                <w:szCs w:val="24"/>
              </w:rPr>
              <w:t>1</w:t>
            </w:r>
          </w:p>
        </w:tc>
      </w:tr>
      <w:tr w:rsidR="00985817" w:rsidRPr="004D4F75" w14:paraId="3B2DE37F" w14:textId="77777777" w:rsidTr="000063EF">
        <w:tc>
          <w:tcPr>
            <w:tcW w:w="3391" w:type="dxa"/>
            <w:tcBorders>
              <w:top w:val="nil"/>
              <w:bottom w:val="nil"/>
            </w:tcBorders>
          </w:tcPr>
          <w:p w14:paraId="161E5955" w14:textId="64F3AA31" w:rsidR="00985817" w:rsidRPr="004D4F75" w:rsidRDefault="00985817" w:rsidP="00985817">
            <w:pPr>
              <w:jc w:val="right"/>
              <w:rPr>
                <w:rFonts w:ascii="Times New Roman" w:hAnsi="Times New Roman" w:cs="Times New Roman"/>
                <w:sz w:val="24"/>
                <w:szCs w:val="24"/>
              </w:rPr>
            </w:pPr>
            <w:r w:rsidRPr="004D4F75">
              <w:rPr>
                <w:rFonts w:ascii="Times New Roman" w:hAnsi="Times New Roman" w:cs="Times New Roman"/>
                <w:sz w:val="24"/>
                <w:szCs w:val="24"/>
              </w:rPr>
              <w:t>total</w:t>
            </w:r>
          </w:p>
        </w:tc>
        <w:tc>
          <w:tcPr>
            <w:tcW w:w="1406" w:type="dxa"/>
            <w:tcBorders>
              <w:top w:val="nil"/>
              <w:bottom w:val="nil"/>
            </w:tcBorders>
          </w:tcPr>
          <w:p w14:paraId="2555BD7E" w14:textId="1A977034" w:rsidR="00985817" w:rsidRPr="004D4F75" w:rsidRDefault="00985817" w:rsidP="00985817">
            <w:pPr>
              <w:jc w:val="both"/>
              <w:rPr>
                <w:rFonts w:ascii="Times New Roman" w:hAnsi="Times New Roman" w:cs="Times New Roman"/>
                <w:sz w:val="24"/>
                <w:szCs w:val="24"/>
              </w:rPr>
            </w:pPr>
            <w:r w:rsidRPr="004D4F75">
              <w:rPr>
                <w:rFonts w:ascii="Times New Roman" w:hAnsi="Times New Roman" w:cs="Times New Roman"/>
                <w:sz w:val="24"/>
                <w:szCs w:val="24"/>
              </w:rPr>
              <w:t>4</w:t>
            </w:r>
          </w:p>
        </w:tc>
        <w:tc>
          <w:tcPr>
            <w:tcW w:w="1406" w:type="dxa"/>
            <w:tcBorders>
              <w:top w:val="nil"/>
              <w:bottom w:val="nil"/>
            </w:tcBorders>
          </w:tcPr>
          <w:p w14:paraId="65534A50" w14:textId="3B72D6D6" w:rsidR="00985817" w:rsidRPr="004D4F75" w:rsidRDefault="00985817" w:rsidP="00985817">
            <w:pPr>
              <w:jc w:val="both"/>
              <w:rPr>
                <w:rFonts w:ascii="Times New Roman" w:hAnsi="Times New Roman" w:cs="Times New Roman"/>
                <w:sz w:val="24"/>
                <w:szCs w:val="24"/>
              </w:rPr>
            </w:pPr>
            <w:r w:rsidRPr="004D4F75">
              <w:rPr>
                <w:rFonts w:ascii="Times New Roman" w:hAnsi="Times New Roman" w:cs="Times New Roman"/>
                <w:sz w:val="24"/>
                <w:szCs w:val="24"/>
              </w:rPr>
              <w:t>4</w:t>
            </w:r>
          </w:p>
        </w:tc>
        <w:tc>
          <w:tcPr>
            <w:tcW w:w="1406" w:type="dxa"/>
            <w:tcBorders>
              <w:top w:val="nil"/>
              <w:bottom w:val="nil"/>
            </w:tcBorders>
          </w:tcPr>
          <w:p w14:paraId="4756BA1A" w14:textId="3FA8B0C6" w:rsidR="00985817" w:rsidRPr="004D4F75" w:rsidRDefault="00985817" w:rsidP="00985817">
            <w:pPr>
              <w:jc w:val="both"/>
              <w:rPr>
                <w:rFonts w:ascii="Times New Roman" w:hAnsi="Times New Roman" w:cs="Times New Roman"/>
                <w:sz w:val="24"/>
                <w:szCs w:val="24"/>
              </w:rPr>
            </w:pPr>
            <w:r w:rsidRPr="004D4F75">
              <w:rPr>
                <w:rFonts w:ascii="Times New Roman" w:hAnsi="Times New Roman" w:cs="Times New Roman"/>
                <w:sz w:val="24"/>
                <w:szCs w:val="24"/>
              </w:rPr>
              <w:t>4</w:t>
            </w:r>
          </w:p>
        </w:tc>
        <w:tc>
          <w:tcPr>
            <w:tcW w:w="1407" w:type="dxa"/>
            <w:tcBorders>
              <w:top w:val="nil"/>
              <w:bottom w:val="nil"/>
            </w:tcBorders>
          </w:tcPr>
          <w:p w14:paraId="652E4585" w14:textId="576206FA" w:rsidR="00985817" w:rsidRPr="004D4F75" w:rsidRDefault="00985817" w:rsidP="00985817">
            <w:pPr>
              <w:jc w:val="both"/>
              <w:rPr>
                <w:rFonts w:ascii="Times New Roman" w:hAnsi="Times New Roman" w:cs="Times New Roman"/>
                <w:sz w:val="24"/>
                <w:szCs w:val="24"/>
              </w:rPr>
            </w:pPr>
            <w:r w:rsidRPr="004D4F75">
              <w:rPr>
                <w:rFonts w:ascii="Times New Roman" w:hAnsi="Times New Roman" w:cs="Times New Roman"/>
                <w:sz w:val="24"/>
                <w:szCs w:val="24"/>
              </w:rPr>
              <w:t>2</w:t>
            </w:r>
          </w:p>
        </w:tc>
      </w:tr>
      <w:tr w:rsidR="00985817" w:rsidRPr="004D4F75" w14:paraId="0D56AB19" w14:textId="77777777" w:rsidTr="000063EF">
        <w:tc>
          <w:tcPr>
            <w:tcW w:w="3391" w:type="dxa"/>
            <w:tcBorders>
              <w:top w:val="nil"/>
              <w:bottom w:val="single" w:sz="4" w:space="0" w:color="auto"/>
            </w:tcBorders>
          </w:tcPr>
          <w:p w14:paraId="69F45C24" w14:textId="6D23770D" w:rsidR="00985817" w:rsidRPr="004D4F75" w:rsidRDefault="00985817" w:rsidP="00985817">
            <w:pPr>
              <w:spacing w:line="276" w:lineRule="auto"/>
              <w:rPr>
                <w:rFonts w:ascii="Times New Roman" w:hAnsi="Times New Roman" w:cs="Times New Roman"/>
                <w:sz w:val="24"/>
                <w:szCs w:val="24"/>
              </w:rPr>
            </w:pPr>
            <w:r w:rsidRPr="004D4F75">
              <w:rPr>
                <w:rFonts w:ascii="Times New Roman" w:hAnsi="Times New Roman" w:cs="Times New Roman"/>
                <w:sz w:val="24"/>
                <w:szCs w:val="24"/>
              </w:rPr>
              <w:t>duration of challenge (days)</w:t>
            </w:r>
          </w:p>
        </w:tc>
        <w:tc>
          <w:tcPr>
            <w:tcW w:w="1406" w:type="dxa"/>
            <w:tcBorders>
              <w:top w:val="nil"/>
              <w:bottom w:val="single" w:sz="4" w:space="0" w:color="auto"/>
            </w:tcBorders>
          </w:tcPr>
          <w:p w14:paraId="5E7FB3C2" w14:textId="289B694D" w:rsidR="00985817" w:rsidRPr="004D4F75" w:rsidRDefault="00985817" w:rsidP="00985817">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4</w:t>
            </w:r>
          </w:p>
        </w:tc>
        <w:tc>
          <w:tcPr>
            <w:tcW w:w="1406" w:type="dxa"/>
            <w:tcBorders>
              <w:top w:val="nil"/>
              <w:bottom w:val="single" w:sz="4" w:space="0" w:color="auto"/>
            </w:tcBorders>
          </w:tcPr>
          <w:p w14:paraId="641FFBC8" w14:textId="23B9C3DB" w:rsidR="00985817" w:rsidRPr="004D4F75" w:rsidRDefault="00985817" w:rsidP="00985817">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4</w:t>
            </w:r>
          </w:p>
        </w:tc>
        <w:tc>
          <w:tcPr>
            <w:tcW w:w="1406" w:type="dxa"/>
            <w:tcBorders>
              <w:top w:val="nil"/>
              <w:bottom w:val="single" w:sz="4" w:space="0" w:color="auto"/>
            </w:tcBorders>
          </w:tcPr>
          <w:p w14:paraId="3A0B0D7C" w14:textId="01FEB6DC" w:rsidR="00985817" w:rsidRPr="004D4F75" w:rsidRDefault="00985817" w:rsidP="00985817">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4</w:t>
            </w:r>
          </w:p>
        </w:tc>
        <w:tc>
          <w:tcPr>
            <w:tcW w:w="1407" w:type="dxa"/>
            <w:tcBorders>
              <w:top w:val="nil"/>
              <w:bottom w:val="single" w:sz="4" w:space="0" w:color="auto"/>
            </w:tcBorders>
          </w:tcPr>
          <w:p w14:paraId="5511221E" w14:textId="2C84E981" w:rsidR="00985817" w:rsidRPr="004D4F75" w:rsidRDefault="00985817" w:rsidP="00985817">
            <w:pPr>
              <w:spacing w:line="276" w:lineRule="auto"/>
              <w:jc w:val="both"/>
              <w:rPr>
                <w:rFonts w:ascii="Times New Roman" w:hAnsi="Times New Roman" w:cs="Times New Roman"/>
                <w:sz w:val="24"/>
                <w:szCs w:val="24"/>
              </w:rPr>
            </w:pPr>
            <w:r w:rsidRPr="004D4F75">
              <w:rPr>
                <w:rFonts w:ascii="Times New Roman" w:hAnsi="Times New Roman" w:cs="Times New Roman"/>
                <w:sz w:val="24"/>
                <w:szCs w:val="24"/>
              </w:rPr>
              <w:t>7</w:t>
            </w:r>
          </w:p>
        </w:tc>
      </w:tr>
    </w:tbl>
    <w:p w14:paraId="5F1FF4EC" w14:textId="5B92EF19" w:rsidR="00D03B9C" w:rsidRPr="004D4F75" w:rsidRDefault="00B6268C" w:rsidP="008D5060">
      <w:pPr>
        <w:spacing w:after="0" w:line="480" w:lineRule="auto"/>
        <w:jc w:val="both"/>
        <w:rPr>
          <w:rFonts w:ascii="Times New Roman" w:hAnsi="Times New Roman" w:cs="Times New Roman"/>
          <w:sz w:val="24"/>
          <w:szCs w:val="24"/>
        </w:rPr>
      </w:pPr>
      <w:r w:rsidRPr="004D4F75">
        <w:rPr>
          <w:rFonts w:ascii="Times New Roman" w:hAnsi="Times New Roman" w:cs="Times New Roman"/>
          <w:sz w:val="24"/>
          <w:szCs w:val="24"/>
        </w:rPr>
        <w:t>* note: these are not the same strains as used in the present study</w:t>
      </w:r>
    </w:p>
    <w:p w14:paraId="53D3B019" w14:textId="77777777" w:rsidR="00D03B9C" w:rsidRPr="004D4F75" w:rsidRDefault="00D03B9C" w:rsidP="008D5060">
      <w:pPr>
        <w:spacing w:after="0" w:line="480" w:lineRule="auto"/>
        <w:jc w:val="both"/>
        <w:rPr>
          <w:rFonts w:ascii="Times New Roman" w:hAnsi="Times New Roman" w:cs="Times New Roman"/>
          <w:sz w:val="24"/>
          <w:szCs w:val="24"/>
        </w:rPr>
      </w:pPr>
      <w:r w:rsidRPr="004D4F75">
        <w:rPr>
          <w:rFonts w:ascii="Times New Roman" w:hAnsi="Times New Roman" w:cs="Times New Roman"/>
          <w:sz w:val="24"/>
          <w:szCs w:val="24"/>
        </w:rPr>
        <w:br w:type="page"/>
      </w:r>
    </w:p>
    <w:p w14:paraId="5118FF4B" w14:textId="77777777" w:rsidR="00D3546C" w:rsidRPr="004D4F75" w:rsidRDefault="008D5060" w:rsidP="00953FE0">
      <w:pPr>
        <w:spacing w:after="0" w:line="480" w:lineRule="auto"/>
        <w:jc w:val="both"/>
        <w:rPr>
          <w:rFonts w:ascii="Times New Roman" w:hAnsi="Times New Roman"/>
          <w:sz w:val="24"/>
          <w:szCs w:val="24"/>
        </w:rPr>
      </w:pPr>
      <w:r w:rsidRPr="004D4F75">
        <w:rPr>
          <w:rFonts w:ascii="Times New Roman" w:hAnsi="Times New Roman"/>
          <w:b/>
          <w:sz w:val="24"/>
          <w:szCs w:val="24"/>
        </w:rPr>
        <w:lastRenderedPageBreak/>
        <w:t>Table 1.</w:t>
      </w:r>
      <w:r w:rsidRPr="004D4F75">
        <w:rPr>
          <w:rFonts w:ascii="Times New Roman" w:hAnsi="Times New Roman"/>
          <w:sz w:val="24"/>
          <w:szCs w:val="24"/>
        </w:rPr>
        <w:t xml:space="preserve"> </w:t>
      </w:r>
      <w:r w:rsidR="008C0F84" w:rsidRPr="004D4F75">
        <w:rPr>
          <w:rFonts w:ascii="Times New Roman" w:hAnsi="Times New Roman"/>
          <w:sz w:val="24"/>
          <w:szCs w:val="24"/>
        </w:rPr>
        <w:t>Comparison of</w:t>
      </w:r>
      <w:r w:rsidR="00C81C30" w:rsidRPr="004D4F75">
        <w:rPr>
          <w:rFonts w:ascii="Times New Roman" w:hAnsi="Times New Roman"/>
          <w:sz w:val="24"/>
          <w:szCs w:val="24"/>
        </w:rPr>
        <w:t xml:space="preserve"> models </w:t>
      </w:r>
      <w:r w:rsidR="008C0F84" w:rsidRPr="004D4F75">
        <w:rPr>
          <w:rFonts w:ascii="Times New Roman" w:hAnsi="Times New Roman"/>
          <w:sz w:val="24"/>
          <w:szCs w:val="24"/>
        </w:rPr>
        <w:t xml:space="preserve">for </w:t>
      </w:r>
      <w:r w:rsidR="00E4741E" w:rsidRPr="004D4F75">
        <w:rPr>
          <w:rFonts w:ascii="Times New Roman" w:hAnsi="Times New Roman"/>
          <w:sz w:val="24"/>
          <w:szCs w:val="24"/>
        </w:rPr>
        <w:t xml:space="preserve">the </w:t>
      </w:r>
      <w:r w:rsidR="008C0F84" w:rsidRPr="004D4F75">
        <w:rPr>
          <w:rFonts w:ascii="Times New Roman" w:hAnsi="Times New Roman"/>
          <w:sz w:val="24"/>
          <w:szCs w:val="24"/>
        </w:rPr>
        <w:t>transmission of</w:t>
      </w:r>
      <w:r w:rsidRPr="004D4F75">
        <w:rPr>
          <w:rFonts w:ascii="Times New Roman" w:hAnsi="Times New Roman"/>
          <w:sz w:val="24"/>
          <w:szCs w:val="24"/>
        </w:rPr>
        <w:t xml:space="preserve"> foot-and-mouth disease virus s</w:t>
      </w:r>
      <w:r w:rsidR="00B7659A" w:rsidRPr="004D4F75">
        <w:rPr>
          <w:rFonts w:ascii="Times New Roman" w:hAnsi="Times New Roman"/>
          <w:sz w:val="24"/>
          <w:szCs w:val="24"/>
        </w:rPr>
        <w:t>train</w:t>
      </w:r>
      <w:r w:rsidRPr="004D4F75">
        <w:rPr>
          <w:rFonts w:ascii="Times New Roman" w:hAnsi="Times New Roman"/>
          <w:sz w:val="24"/>
          <w:szCs w:val="24"/>
        </w:rPr>
        <w:t>s in</w:t>
      </w:r>
      <w:r w:rsidR="00E4741E" w:rsidRPr="004D4F75">
        <w:rPr>
          <w:rFonts w:ascii="Times New Roman" w:hAnsi="Times New Roman"/>
          <w:sz w:val="24"/>
          <w:szCs w:val="24"/>
        </w:rPr>
        <w:t xml:space="preserve"> acutely-infected</w:t>
      </w:r>
      <w:r w:rsidRPr="004D4F75">
        <w:rPr>
          <w:rFonts w:ascii="Times New Roman" w:hAnsi="Times New Roman"/>
          <w:sz w:val="24"/>
          <w:szCs w:val="24"/>
        </w:rPr>
        <w:t xml:space="preserve"> </w:t>
      </w:r>
      <w:r w:rsidR="008C0F84" w:rsidRPr="004D4F75">
        <w:rPr>
          <w:rFonts w:ascii="Times New Roman" w:hAnsi="Times New Roman"/>
          <w:sz w:val="24"/>
          <w:szCs w:val="24"/>
        </w:rPr>
        <w:t>African</w:t>
      </w:r>
      <w:r w:rsidRPr="004D4F75">
        <w:rPr>
          <w:rFonts w:ascii="Times New Roman" w:hAnsi="Times New Roman"/>
          <w:sz w:val="24"/>
          <w:szCs w:val="24"/>
        </w:rPr>
        <w:t xml:space="preserve"> buffalo.</w:t>
      </w:r>
    </w:p>
    <w:tbl>
      <w:tblPr>
        <w:tblStyle w:val="TableGrid"/>
        <w:tblW w:w="0" w:type="auto"/>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101"/>
        <w:gridCol w:w="1077"/>
        <w:gridCol w:w="1077"/>
        <w:gridCol w:w="1077"/>
        <w:gridCol w:w="1077"/>
        <w:gridCol w:w="1078"/>
        <w:gridCol w:w="1418"/>
      </w:tblGrid>
      <w:tr w:rsidR="00D3546C" w:rsidRPr="004D4F75" w14:paraId="7E13222B" w14:textId="77777777" w:rsidTr="00D3546C">
        <w:tc>
          <w:tcPr>
            <w:tcW w:w="1101" w:type="dxa"/>
            <w:vMerge w:val="restart"/>
            <w:vAlign w:val="center"/>
          </w:tcPr>
          <w:p w14:paraId="46E9A788" w14:textId="2C6FAE75" w:rsidR="00D3546C" w:rsidRPr="004D4F75" w:rsidRDefault="00D3546C" w:rsidP="00D3546C">
            <w:pPr>
              <w:spacing w:line="276" w:lineRule="auto"/>
              <w:jc w:val="both"/>
              <w:rPr>
                <w:rFonts w:ascii="Times New Roman" w:hAnsi="Times New Roman"/>
                <w:sz w:val="24"/>
                <w:szCs w:val="24"/>
              </w:rPr>
            </w:pPr>
            <w:r w:rsidRPr="004D4F75">
              <w:rPr>
                <w:rFonts w:ascii="Times New Roman" w:hAnsi="Times New Roman"/>
                <w:sz w:val="24"/>
                <w:szCs w:val="24"/>
              </w:rPr>
              <w:t>model</w:t>
            </w:r>
          </w:p>
        </w:tc>
        <w:tc>
          <w:tcPr>
            <w:tcW w:w="5386" w:type="dxa"/>
            <w:gridSpan w:val="5"/>
          </w:tcPr>
          <w:p w14:paraId="457C5B97" w14:textId="2B544F68"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sz w:val="24"/>
                <w:szCs w:val="24"/>
              </w:rPr>
              <w:t>parameters</w:t>
            </w:r>
            <w:r w:rsidRPr="004D4F75">
              <w:rPr>
                <w:rFonts w:ascii="Times New Roman" w:hAnsi="Times New Roman" w:cs="Times New Roman"/>
                <w:sz w:val="24"/>
                <w:szCs w:val="24"/>
              </w:rPr>
              <w:t>†</w:t>
            </w:r>
          </w:p>
        </w:tc>
        <w:tc>
          <w:tcPr>
            <w:tcW w:w="1418" w:type="dxa"/>
            <w:vMerge w:val="restart"/>
            <w:vAlign w:val="center"/>
          </w:tcPr>
          <w:p w14:paraId="4ED28A5E" w14:textId="4BB8A4F2"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sz w:val="24"/>
                <w:szCs w:val="24"/>
              </w:rPr>
              <w:t>-2</w:t>
            </w:r>
            <w:r w:rsidRPr="004D4F75">
              <w:rPr>
                <w:rFonts w:ascii="Times New Roman" w:hAnsi="Times New Roman" w:cs="Times New Roman"/>
                <w:sz w:val="24"/>
                <w:szCs w:val="24"/>
              </w:rPr>
              <w:t>×</w:t>
            </w:r>
            <w:r w:rsidRPr="004D4F75">
              <w:rPr>
                <w:rFonts w:ascii="Times New Roman" w:hAnsi="Times New Roman"/>
                <w:sz w:val="24"/>
                <w:szCs w:val="24"/>
              </w:rPr>
              <w:t>elpd</w:t>
            </w:r>
            <w:r w:rsidRPr="004D4F75">
              <w:rPr>
                <w:rFonts w:ascii="Times New Roman" w:hAnsi="Times New Roman" w:cs="Times New Roman"/>
                <w:sz w:val="24"/>
                <w:szCs w:val="24"/>
              </w:rPr>
              <w:t>‡</w:t>
            </w:r>
          </w:p>
        </w:tc>
      </w:tr>
      <w:tr w:rsidR="00D3546C" w:rsidRPr="004D4F75" w14:paraId="418D70DE" w14:textId="77777777" w:rsidTr="00D3546C">
        <w:tc>
          <w:tcPr>
            <w:tcW w:w="1101" w:type="dxa"/>
            <w:vMerge/>
          </w:tcPr>
          <w:p w14:paraId="3F12CCA6" w14:textId="77777777" w:rsidR="00D3546C" w:rsidRPr="004D4F75" w:rsidRDefault="00D3546C" w:rsidP="00D3546C">
            <w:pPr>
              <w:spacing w:line="276" w:lineRule="auto"/>
              <w:jc w:val="both"/>
              <w:rPr>
                <w:rFonts w:ascii="Times New Roman" w:hAnsi="Times New Roman"/>
                <w:sz w:val="24"/>
                <w:szCs w:val="24"/>
              </w:rPr>
            </w:pPr>
          </w:p>
        </w:tc>
        <w:tc>
          <w:tcPr>
            <w:tcW w:w="1077" w:type="dxa"/>
          </w:tcPr>
          <w:p w14:paraId="4F41CDE7" w14:textId="170DA84E"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i/>
                <w:sz w:val="24"/>
                <w:szCs w:val="24"/>
              </w:rPr>
              <w:t>k</w:t>
            </w:r>
            <w:r w:rsidRPr="004D4F75">
              <w:rPr>
                <w:rFonts w:ascii="Times New Roman" w:hAnsi="Times New Roman"/>
                <w:i/>
                <w:sz w:val="24"/>
                <w:szCs w:val="24"/>
                <w:vertAlign w:val="subscript"/>
              </w:rPr>
              <w:t>E</w:t>
            </w:r>
          </w:p>
        </w:tc>
        <w:tc>
          <w:tcPr>
            <w:tcW w:w="1077" w:type="dxa"/>
          </w:tcPr>
          <w:p w14:paraId="2A84E957" w14:textId="01FE6FC9"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cs="Times New Roman"/>
                <w:i/>
                <w:sz w:val="24"/>
                <w:szCs w:val="24"/>
              </w:rPr>
              <w:t>μ</w:t>
            </w:r>
            <w:r w:rsidRPr="004D4F75">
              <w:rPr>
                <w:rFonts w:ascii="Times New Roman" w:hAnsi="Times New Roman"/>
                <w:i/>
                <w:sz w:val="24"/>
                <w:szCs w:val="24"/>
                <w:vertAlign w:val="subscript"/>
              </w:rPr>
              <w:t>E</w:t>
            </w:r>
          </w:p>
        </w:tc>
        <w:tc>
          <w:tcPr>
            <w:tcW w:w="1077" w:type="dxa"/>
          </w:tcPr>
          <w:p w14:paraId="47F880F4" w14:textId="19133562"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i/>
                <w:sz w:val="24"/>
                <w:szCs w:val="24"/>
              </w:rPr>
              <w:t>k</w:t>
            </w:r>
            <w:r w:rsidRPr="004D4F75">
              <w:rPr>
                <w:rFonts w:ascii="Times New Roman" w:hAnsi="Times New Roman"/>
                <w:i/>
                <w:sz w:val="24"/>
                <w:szCs w:val="24"/>
                <w:vertAlign w:val="subscript"/>
              </w:rPr>
              <w:t>I</w:t>
            </w:r>
          </w:p>
        </w:tc>
        <w:tc>
          <w:tcPr>
            <w:tcW w:w="1077" w:type="dxa"/>
          </w:tcPr>
          <w:p w14:paraId="2377DC05" w14:textId="10F3AF66"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cs="Times New Roman"/>
                <w:i/>
                <w:sz w:val="24"/>
                <w:szCs w:val="24"/>
              </w:rPr>
              <w:t>μ</w:t>
            </w:r>
            <w:r w:rsidRPr="004D4F75">
              <w:rPr>
                <w:rFonts w:ascii="Times New Roman" w:hAnsi="Times New Roman"/>
                <w:i/>
                <w:sz w:val="24"/>
                <w:szCs w:val="24"/>
                <w:vertAlign w:val="subscript"/>
              </w:rPr>
              <w:t>I</w:t>
            </w:r>
          </w:p>
        </w:tc>
        <w:tc>
          <w:tcPr>
            <w:tcW w:w="1078" w:type="dxa"/>
          </w:tcPr>
          <w:p w14:paraId="48407B51" w14:textId="6F9C8869"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cs="Times New Roman"/>
                <w:i/>
                <w:sz w:val="24"/>
                <w:szCs w:val="24"/>
              </w:rPr>
              <w:t>β</w:t>
            </w:r>
          </w:p>
        </w:tc>
        <w:tc>
          <w:tcPr>
            <w:tcW w:w="1418" w:type="dxa"/>
            <w:vMerge/>
          </w:tcPr>
          <w:p w14:paraId="6CC7A18C" w14:textId="77777777" w:rsidR="00D3546C" w:rsidRPr="004D4F75" w:rsidRDefault="00D3546C" w:rsidP="00D3546C">
            <w:pPr>
              <w:spacing w:line="276" w:lineRule="auto"/>
              <w:jc w:val="both"/>
              <w:rPr>
                <w:rFonts w:ascii="Times New Roman" w:hAnsi="Times New Roman"/>
                <w:sz w:val="24"/>
                <w:szCs w:val="24"/>
              </w:rPr>
            </w:pPr>
          </w:p>
        </w:tc>
      </w:tr>
      <w:tr w:rsidR="00D3546C" w:rsidRPr="004D4F75" w14:paraId="5B1A46D1" w14:textId="77777777" w:rsidTr="00D3546C">
        <w:tc>
          <w:tcPr>
            <w:tcW w:w="1101" w:type="dxa"/>
            <w:tcBorders>
              <w:bottom w:val="single" w:sz="4" w:space="0" w:color="auto"/>
            </w:tcBorders>
          </w:tcPr>
          <w:p w14:paraId="6A2FDBF9" w14:textId="22B311E1" w:rsidR="00D3546C" w:rsidRPr="004D4F75" w:rsidRDefault="00D3546C" w:rsidP="00D3546C">
            <w:pPr>
              <w:spacing w:line="276" w:lineRule="auto"/>
              <w:jc w:val="both"/>
              <w:rPr>
                <w:rFonts w:ascii="Times New Roman" w:hAnsi="Times New Roman"/>
                <w:i/>
                <w:sz w:val="24"/>
                <w:szCs w:val="24"/>
              </w:rPr>
            </w:pPr>
            <w:r w:rsidRPr="004D4F75">
              <w:rPr>
                <w:rFonts w:ascii="Times New Roman" w:hAnsi="Times New Roman"/>
                <w:i/>
                <w:sz w:val="24"/>
                <w:szCs w:val="24"/>
              </w:rPr>
              <w:t>SIR</w:t>
            </w:r>
          </w:p>
        </w:tc>
        <w:tc>
          <w:tcPr>
            <w:tcW w:w="1077" w:type="dxa"/>
            <w:tcBorders>
              <w:bottom w:val="single" w:sz="4" w:space="0" w:color="auto"/>
            </w:tcBorders>
          </w:tcPr>
          <w:p w14:paraId="4916CBCE" w14:textId="6BCC9617" w:rsidR="00D3546C" w:rsidRPr="004D4F75" w:rsidRDefault="00D3546C" w:rsidP="00D3546C">
            <w:pPr>
              <w:spacing w:line="276" w:lineRule="auto"/>
              <w:jc w:val="both"/>
              <w:rPr>
                <w:rFonts w:ascii="Times New Roman" w:hAnsi="Times New Roman"/>
                <w:sz w:val="24"/>
                <w:szCs w:val="24"/>
              </w:rPr>
            </w:pPr>
          </w:p>
        </w:tc>
        <w:tc>
          <w:tcPr>
            <w:tcW w:w="1077" w:type="dxa"/>
            <w:tcBorders>
              <w:bottom w:val="single" w:sz="4" w:space="0" w:color="auto"/>
            </w:tcBorders>
          </w:tcPr>
          <w:p w14:paraId="0A956A57" w14:textId="77777777" w:rsidR="00D3546C" w:rsidRPr="004D4F75" w:rsidRDefault="00D3546C" w:rsidP="00D3546C">
            <w:pPr>
              <w:spacing w:line="276" w:lineRule="auto"/>
              <w:jc w:val="both"/>
              <w:rPr>
                <w:rFonts w:ascii="Times New Roman" w:hAnsi="Times New Roman"/>
                <w:sz w:val="24"/>
                <w:szCs w:val="24"/>
              </w:rPr>
            </w:pPr>
          </w:p>
        </w:tc>
        <w:tc>
          <w:tcPr>
            <w:tcW w:w="1077" w:type="dxa"/>
            <w:tcBorders>
              <w:bottom w:val="single" w:sz="4" w:space="0" w:color="auto"/>
            </w:tcBorders>
          </w:tcPr>
          <w:p w14:paraId="211D508B" w14:textId="77777777" w:rsidR="00D3546C" w:rsidRPr="004D4F75" w:rsidRDefault="00D3546C" w:rsidP="00D3546C">
            <w:pPr>
              <w:spacing w:line="276" w:lineRule="auto"/>
              <w:jc w:val="both"/>
              <w:rPr>
                <w:rFonts w:ascii="Times New Roman" w:hAnsi="Times New Roman"/>
                <w:sz w:val="24"/>
                <w:szCs w:val="24"/>
              </w:rPr>
            </w:pPr>
          </w:p>
        </w:tc>
        <w:tc>
          <w:tcPr>
            <w:tcW w:w="1077" w:type="dxa"/>
            <w:tcBorders>
              <w:bottom w:val="single" w:sz="4" w:space="0" w:color="auto"/>
            </w:tcBorders>
          </w:tcPr>
          <w:p w14:paraId="7CA79C2A" w14:textId="77777777" w:rsidR="00D3546C" w:rsidRPr="004D4F75" w:rsidRDefault="00D3546C" w:rsidP="00D3546C">
            <w:pPr>
              <w:spacing w:line="276" w:lineRule="auto"/>
              <w:jc w:val="both"/>
              <w:rPr>
                <w:rFonts w:ascii="Times New Roman" w:hAnsi="Times New Roman"/>
                <w:sz w:val="24"/>
                <w:szCs w:val="24"/>
              </w:rPr>
            </w:pPr>
          </w:p>
        </w:tc>
        <w:tc>
          <w:tcPr>
            <w:tcW w:w="1078" w:type="dxa"/>
            <w:tcBorders>
              <w:bottom w:val="single" w:sz="4" w:space="0" w:color="auto"/>
            </w:tcBorders>
          </w:tcPr>
          <w:p w14:paraId="451EF5E3" w14:textId="77777777" w:rsidR="00D3546C" w:rsidRPr="004D4F75" w:rsidRDefault="00D3546C" w:rsidP="00D3546C">
            <w:pPr>
              <w:spacing w:line="276" w:lineRule="auto"/>
              <w:jc w:val="both"/>
              <w:rPr>
                <w:rFonts w:ascii="Times New Roman" w:hAnsi="Times New Roman"/>
                <w:sz w:val="24"/>
                <w:szCs w:val="24"/>
              </w:rPr>
            </w:pPr>
          </w:p>
        </w:tc>
        <w:tc>
          <w:tcPr>
            <w:tcW w:w="1418" w:type="dxa"/>
            <w:tcBorders>
              <w:bottom w:val="single" w:sz="4" w:space="0" w:color="auto"/>
            </w:tcBorders>
          </w:tcPr>
          <w:p w14:paraId="4FCBDE41" w14:textId="77777777" w:rsidR="00D3546C" w:rsidRPr="004D4F75" w:rsidRDefault="00D3546C" w:rsidP="00D3546C">
            <w:pPr>
              <w:spacing w:line="276" w:lineRule="auto"/>
              <w:jc w:val="both"/>
              <w:rPr>
                <w:rFonts w:ascii="Times New Roman" w:hAnsi="Times New Roman"/>
                <w:sz w:val="24"/>
                <w:szCs w:val="24"/>
              </w:rPr>
            </w:pPr>
          </w:p>
        </w:tc>
      </w:tr>
      <w:tr w:rsidR="00D3546C" w:rsidRPr="004D4F75" w14:paraId="2C157F1C" w14:textId="77777777" w:rsidTr="00D3546C">
        <w:tc>
          <w:tcPr>
            <w:tcW w:w="1101" w:type="dxa"/>
            <w:tcBorders>
              <w:bottom w:val="nil"/>
            </w:tcBorders>
          </w:tcPr>
          <w:p w14:paraId="1A1BACA6" w14:textId="4620FB4A" w:rsidR="00D3546C" w:rsidRPr="004D4F75" w:rsidRDefault="00D3546C" w:rsidP="00D3546C">
            <w:pPr>
              <w:spacing w:line="276" w:lineRule="auto"/>
              <w:jc w:val="both"/>
              <w:rPr>
                <w:rFonts w:ascii="Times New Roman" w:hAnsi="Times New Roman"/>
                <w:sz w:val="24"/>
                <w:szCs w:val="24"/>
              </w:rPr>
            </w:pPr>
            <w:r w:rsidRPr="004D4F75">
              <w:rPr>
                <w:rFonts w:ascii="Times New Roman" w:hAnsi="Times New Roman"/>
                <w:sz w:val="24"/>
                <w:szCs w:val="24"/>
              </w:rPr>
              <w:t>1</w:t>
            </w:r>
          </w:p>
        </w:tc>
        <w:tc>
          <w:tcPr>
            <w:tcW w:w="1077" w:type="dxa"/>
            <w:tcBorders>
              <w:bottom w:val="nil"/>
            </w:tcBorders>
          </w:tcPr>
          <w:p w14:paraId="32BB2549" w14:textId="1FAFDDD2"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sz w:val="24"/>
                <w:szCs w:val="24"/>
              </w:rPr>
              <w:t>-</w:t>
            </w:r>
          </w:p>
        </w:tc>
        <w:tc>
          <w:tcPr>
            <w:tcW w:w="1077" w:type="dxa"/>
            <w:tcBorders>
              <w:bottom w:val="nil"/>
            </w:tcBorders>
          </w:tcPr>
          <w:p w14:paraId="50923836" w14:textId="38DD7ECE"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sz w:val="24"/>
                <w:szCs w:val="24"/>
              </w:rPr>
              <w:t>-</w:t>
            </w:r>
          </w:p>
        </w:tc>
        <w:tc>
          <w:tcPr>
            <w:tcW w:w="1077" w:type="dxa"/>
            <w:tcBorders>
              <w:bottom w:val="nil"/>
            </w:tcBorders>
          </w:tcPr>
          <w:p w14:paraId="14834F87" w14:textId="2456838C"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077" w:type="dxa"/>
            <w:tcBorders>
              <w:bottom w:val="nil"/>
            </w:tcBorders>
          </w:tcPr>
          <w:p w14:paraId="0C8EB4B4" w14:textId="26015C1D"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078" w:type="dxa"/>
            <w:tcBorders>
              <w:bottom w:val="nil"/>
            </w:tcBorders>
          </w:tcPr>
          <w:p w14:paraId="59B71BE1" w14:textId="1D379E9A"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418" w:type="dxa"/>
            <w:tcBorders>
              <w:bottom w:val="nil"/>
            </w:tcBorders>
          </w:tcPr>
          <w:p w14:paraId="60B5734F" w14:textId="79CC3A28"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sz w:val="24"/>
                <w:szCs w:val="24"/>
              </w:rPr>
              <w:t>139.6</w:t>
            </w:r>
          </w:p>
        </w:tc>
      </w:tr>
      <w:tr w:rsidR="00D3546C" w:rsidRPr="004D4F75" w14:paraId="26080BCC" w14:textId="77777777" w:rsidTr="00D3546C">
        <w:tc>
          <w:tcPr>
            <w:tcW w:w="1101" w:type="dxa"/>
            <w:tcBorders>
              <w:top w:val="nil"/>
              <w:bottom w:val="nil"/>
            </w:tcBorders>
          </w:tcPr>
          <w:p w14:paraId="4FBA0DBE" w14:textId="7A551441" w:rsidR="00D3546C" w:rsidRPr="004D4F75" w:rsidRDefault="00D3546C" w:rsidP="00D3546C">
            <w:pPr>
              <w:spacing w:line="276" w:lineRule="auto"/>
              <w:jc w:val="both"/>
              <w:rPr>
                <w:rFonts w:ascii="Times New Roman" w:hAnsi="Times New Roman"/>
                <w:sz w:val="24"/>
                <w:szCs w:val="24"/>
              </w:rPr>
            </w:pPr>
            <w:r w:rsidRPr="004D4F75">
              <w:rPr>
                <w:rFonts w:ascii="Times New Roman" w:hAnsi="Times New Roman"/>
                <w:sz w:val="24"/>
                <w:szCs w:val="24"/>
              </w:rPr>
              <w:t>2</w:t>
            </w:r>
          </w:p>
        </w:tc>
        <w:tc>
          <w:tcPr>
            <w:tcW w:w="1077" w:type="dxa"/>
            <w:tcBorders>
              <w:top w:val="nil"/>
              <w:bottom w:val="nil"/>
            </w:tcBorders>
          </w:tcPr>
          <w:p w14:paraId="2FAE112F" w14:textId="2AE003EC"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sz w:val="24"/>
                <w:szCs w:val="24"/>
              </w:rPr>
              <w:t>-</w:t>
            </w:r>
          </w:p>
        </w:tc>
        <w:tc>
          <w:tcPr>
            <w:tcW w:w="1077" w:type="dxa"/>
            <w:tcBorders>
              <w:top w:val="nil"/>
              <w:bottom w:val="nil"/>
            </w:tcBorders>
          </w:tcPr>
          <w:p w14:paraId="43D605C6" w14:textId="6F034415"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sz w:val="24"/>
                <w:szCs w:val="24"/>
              </w:rPr>
              <w:t>-</w:t>
            </w:r>
          </w:p>
        </w:tc>
        <w:tc>
          <w:tcPr>
            <w:tcW w:w="1077" w:type="dxa"/>
            <w:tcBorders>
              <w:top w:val="nil"/>
              <w:bottom w:val="nil"/>
            </w:tcBorders>
          </w:tcPr>
          <w:p w14:paraId="04A864A2" w14:textId="6B57C12D"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077" w:type="dxa"/>
            <w:tcBorders>
              <w:top w:val="nil"/>
              <w:bottom w:val="nil"/>
            </w:tcBorders>
          </w:tcPr>
          <w:p w14:paraId="4B295D50" w14:textId="209ADC9A"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078" w:type="dxa"/>
            <w:tcBorders>
              <w:top w:val="nil"/>
              <w:bottom w:val="nil"/>
            </w:tcBorders>
          </w:tcPr>
          <w:p w14:paraId="0CEDA453" w14:textId="700DC028"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sz w:val="24"/>
                <w:szCs w:val="24"/>
              </w:rPr>
              <w:t>V</w:t>
            </w:r>
          </w:p>
        </w:tc>
        <w:tc>
          <w:tcPr>
            <w:tcW w:w="1418" w:type="dxa"/>
            <w:tcBorders>
              <w:top w:val="nil"/>
              <w:bottom w:val="nil"/>
            </w:tcBorders>
          </w:tcPr>
          <w:p w14:paraId="13C5CAF6" w14:textId="5A91B1EB"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sz w:val="24"/>
                <w:szCs w:val="24"/>
              </w:rPr>
              <w:t>138.1</w:t>
            </w:r>
          </w:p>
        </w:tc>
      </w:tr>
      <w:tr w:rsidR="00D3546C" w:rsidRPr="004D4F75" w14:paraId="53DFA8F2" w14:textId="77777777" w:rsidTr="00D3546C">
        <w:tc>
          <w:tcPr>
            <w:tcW w:w="1101" w:type="dxa"/>
            <w:tcBorders>
              <w:top w:val="nil"/>
              <w:bottom w:val="nil"/>
            </w:tcBorders>
          </w:tcPr>
          <w:p w14:paraId="1DB94F14" w14:textId="2CF701AB" w:rsidR="00D3546C" w:rsidRPr="004D4F75" w:rsidRDefault="00D3546C" w:rsidP="00D3546C">
            <w:pPr>
              <w:spacing w:line="276" w:lineRule="auto"/>
              <w:jc w:val="both"/>
              <w:rPr>
                <w:rFonts w:ascii="Times New Roman" w:hAnsi="Times New Roman"/>
                <w:sz w:val="24"/>
                <w:szCs w:val="24"/>
              </w:rPr>
            </w:pPr>
            <w:r w:rsidRPr="004D4F75">
              <w:rPr>
                <w:rFonts w:ascii="Times New Roman" w:hAnsi="Times New Roman"/>
                <w:sz w:val="24"/>
                <w:szCs w:val="24"/>
              </w:rPr>
              <w:t>3</w:t>
            </w:r>
          </w:p>
        </w:tc>
        <w:tc>
          <w:tcPr>
            <w:tcW w:w="1077" w:type="dxa"/>
            <w:tcBorders>
              <w:top w:val="nil"/>
              <w:bottom w:val="nil"/>
            </w:tcBorders>
          </w:tcPr>
          <w:p w14:paraId="691B6E0E" w14:textId="22637A16"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sz w:val="24"/>
                <w:szCs w:val="24"/>
              </w:rPr>
              <w:t>-</w:t>
            </w:r>
          </w:p>
        </w:tc>
        <w:tc>
          <w:tcPr>
            <w:tcW w:w="1077" w:type="dxa"/>
            <w:tcBorders>
              <w:top w:val="nil"/>
              <w:bottom w:val="nil"/>
            </w:tcBorders>
          </w:tcPr>
          <w:p w14:paraId="5C5A0D57" w14:textId="5D4F5F2E"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sz w:val="24"/>
                <w:szCs w:val="24"/>
              </w:rPr>
              <w:t>-</w:t>
            </w:r>
          </w:p>
        </w:tc>
        <w:tc>
          <w:tcPr>
            <w:tcW w:w="1077" w:type="dxa"/>
            <w:tcBorders>
              <w:top w:val="nil"/>
              <w:bottom w:val="nil"/>
            </w:tcBorders>
          </w:tcPr>
          <w:p w14:paraId="05BE9EEC" w14:textId="49034299"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sz w:val="24"/>
                <w:szCs w:val="24"/>
              </w:rPr>
              <w:t>V</w:t>
            </w:r>
          </w:p>
        </w:tc>
        <w:tc>
          <w:tcPr>
            <w:tcW w:w="1077" w:type="dxa"/>
            <w:tcBorders>
              <w:top w:val="nil"/>
              <w:bottom w:val="nil"/>
            </w:tcBorders>
          </w:tcPr>
          <w:p w14:paraId="7CE36ED1" w14:textId="1D1ECE16"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sz w:val="24"/>
                <w:szCs w:val="24"/>
              </w:rPr>
              <w:t>V</w:t>
            </w:r>
          </w:p>
        </w:tc>
        <w:tc>
          <w:tcPr>
            <w:tcW w:w="1078" w:type="dxa"/>
            <w:tcBorders>
              <w:top w:val="nil"/>
              <w:bottom w:val="nil"/>
            </w:tcBorders>
          </w:tcPr>
          <w:p w14:paraId="3C1F32C6" w14:textId="41D4E80D"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418" w:type="dxa"/>
            <w:tcBorders>
              <w:top w:val="nil"/>
              <w:bottom w:val="nil"/>
            </w:tcBorders>
          </w:tcPr>
          <w:p w14:paraId="13EBB085" w14:textId="1FD70E32"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sz w:val="24"/>
                <w:szCs w:val="24"/>
              </w:rPr>
              <w:t>135.2</w:t>
            </w:r>
          </w:p>
        </w:tc>
      </w:tr>
      <w:tr w:rsidR="00D3546C" w:rsidRPr="004D4F75" w14:paraId="7D5D1C9E" w14:textId="77777777" w:rsidTr="00D3546C">
        <w:tc>
          <w:tcPr>
            <w:tcW w:w="1101" w:type="dxa"/>
            <w:tcBorders>
              <w:top w:val="nil"/>
            </w:tcBorders>
          </w:tcPr>
          <w:p w14:paraId="46612275" w14:textId="1B07C0EF" w:rsidR="00D3546C" w:rsidRPr="004D4F75" w:rsidRDefault="00D3546C" w:rsidP="00D3546C">
            <w:pPr>
              <w:spacing w:line="276" w:lineRule="auto"/>
              <w:jc w:val="both"/>
              <w:rPr>
                <w:rFonts w:ascii="Times New Roman" w:hAnsi="Times New Roman"/>
                <w:sz w:val="24"/>
                <w:szCs w:val="24"/>
              </w:rPr>
            </w:pPr>
            <w:r w:rsidRPr="004D4F75">
              <w:rPr>
                <w:rFonts w:ascii="Times New Roman" w:hAnsi="Times New Roman"/>
                <w:sz w:val="24"/>
                <w:szCs w:val="24"/>
              </w:rPr>
              <w:t>4</w:t>
            </w:r>
          </w:p>
        </w:tc>
        <w:tc>
          <w:tcPr>
            <w:tcW w:w="1077" w:type="dxa"/>
            <w:tcBorders>
              <w:top w:val="nil"/>
            </w:tcBorders>
          </w:tcPr>
          <w:p w14:paraId="1773B47A" w14:textId="184854FB"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sz w:val="24"/>
                <w:szCs w:val="24"/>
              </w:rPr>
              <w:t>-</w:t>
            </w:r>
          </w:p>
        </w:tc>
        <w:tc>
          <w:tcPr>
            <w:tcW w:w="1077" w:type="dxa"/>
            <w:tcBorders>
              <w:top w:val="nil"/>
            </w:tcBorders>
          </w:tcPr>
          <w:p w14:paraId="4CDF7B38" w14:textId="29F0D93B"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sz w:val="24"/>
                <w:szCs w:val="24"/>
              </w:rPr>
              <w:t>-</w:t>
            </w:r>
          </w:p>
        </w:tc>
        <w:tc>
          <w:tcPr>
            <w:tcW w:w="1077" w:type="dxa"/>
            <w:tcBorders>
              <w:top w:val="nil"/>
            </w:tcBorders>
          </w:tcPr>
          <w:p w14:paraId="3486F773" w14:textId="17CA812E"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sz w:val="24"/>
                <w:szCs w:val="24"/>
              </w:rPr>
              <w:t>V</w:t>
            </w:r>
          </w:p>
        </w:tc>
        <w:tc>
          <w:tcPr>
            <w:tcW w:w="1077" w:type="dxa"/>
            <w:tcBorders>
              <w:top w:val="nil"/>
            </w:tcBorders>
          </w:tcPr>
          <w:p w14:paraId="38CFC407" w14:textId="4ECA85E5"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sz w:val="24"/>
                <w:szCs w:val="24"/>
              </w:rPr>
              <w:t>V</w:t>
            </w:r>
          </w:p>
        </w:tc>
        <w:tc>
          <w:tcPr>
            <w:tcW w:w="1078" w:type="dxa"/>
            <w:tcBorders>
              <w:top w:val="nil"/>
            </w:tcBorders>
          </w:tcPr>
          <w:p w14:paraId="15A024CD" w14:textId="4A7F8745"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sz w:val="24"/>
                <w:szCs w:val="24"/>
              </w:rPr>
              <w:t>V</w:t>
            </w:r>
          </w:p>
        </w:tc>
        <w:tc>
          <w:tcPr>
            <w:tcW w:w="1418" w:type="dxa"/>
            <w:tcBorders>
              <w:top w:val="nil"/>
            </w:tcBorders>
          </w:tcPr>
          <w:p w14:paraId="3BB0814C" w14:textId="19753D2F"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sz w:val="24"/>
                <w:szCs w:val="24"/>
              </w:rPr>
              <w:t>133.4</w:t>
            </w:r>
          </w:p>
        </w:tc>
      </w:tr>
      <w:tr w:rsidR="00D3546C" w:rsidRPr="004D4F75" w14:paraId="7F865150" w14:textId="77777777" w:rsidTr="00D3546C">
        <w:tc>
          <w:tcPr>
            <w:tcW w:w="1101" w:type="dxa"/>
            <w:tcBorders>
              <w:bottom w:val="single" w:sz="4" w:space="0" w:color="auto"/>
            </w:tcBorders>
          </w:tcPr>
          <w:p w14:paraId="781FDBB2" w14:textId="4AC19E5C" w:rsidR="00D3546C" w:rsidRPr="004D4F75" w:rsidRDefault="00D3546C" w:rsidP="00D3546C">
            <w:pPr>
              <w:spacing w:line="276" w:lineRule="auto"/>
              <w:jc w:val="both"/>
              <w:rPr>
                <w:rFonts w:ascii="Times New Roman" w:hAnsi="Times New Roman"/>
                <w:i/>
                <w:sz w:val="24"/>
                <w:szCs w:val="24"/>
              </w:rPr>
            </w:pPr>
            <w:r w:rsidRPr="004D4F75">
              <w:rPr>
                <w:rFonts w:ascii="Times New Roman" w:hAnsi="Times New Roman"/>
                <w:i/>
                <w:sz w:val="24"/>
                <w:szCs w:val="24"/>
              </w:rPr>
              <w:t>SEIR</w:t>
            </w:r>
          </w:p>
        </w:tc>
        <w:tc>
          <w:tcPr>
            <w:tcW w:w="1077" w:type="dxa"/>
            <w:tcBorders>
              <w:bottom w:val="single" w:sz="4" w:space="0" w:color="auto"/>
            </w:tcBorders>
          </w:tcPr>
          <w:p w14:paraId="793C3711" w14:textId="00E4FD0D" w:rsidR="00D3546C" w:rsidRPr="004D4F75" w:rsidRDefault="00D3546C" w:rsidP="00D3546C">
            <w:pPr>
              <w:spacing w:line="276" w:lineRule="auto"/>
              <w:jc w:val="both"/>
              <w:rPr>
                <w:rFonts w:ascii="Times New Roman" w:hAnsi="Times New Roman"/>
                <w:sz w:val="24"/>
                <w:szCs w:val="24"/>
              </w:rPr>
            </w:pPr>
          </w:p>
        </w:tc>
        <w:tc>
          <w:tcPr>
            <w:tcW w:w="1077" w:type="dxa"/>
            <w:tcBorders>
              <w:bottom w:val="single" w:sz="4" w:space="0" w:color="auto"/>
            </w:tcBorders>
          </w:tcPr>
          <w:p w14:paraId="16198DAD" w14:textId="77777777" w:rsidR="00D3546C" w:rsidRPr="004D4F75" w:rsidRDefault="00D3546C" w:rsidP="00D3546C">
            <w:pPr>
              <w:spacing w:line="276" w:lineRule="auto"/>
              <w:jc w:val="both"/>
              <w:rPr>
                <w:rFonts w:ascii="Times New Roman" w:hAnsi="Times New Roman"/>
                <w:sz w:val="24"/>
                <w:szCs w:val="24"/>
              </w:rPr>
            </w:pPr>
          </w:p>
        </w:tc>
        <w:tc>
          <w:tcPr>
            <w:tcW w:w="1077" w:type="dxa"/>
            <w:tcBorders>
              <w:bottom w:val="single" w:sz="4" w:space="0" w:color="auto"/>
            </w:tcBorders>
          </w:tcPr>
          <w:p w14:paraId="6D5CDB1F" w14:textId="77777777" w:rsidR="00D3546C" w:rsidRPr="004D4F75" w:rsidRDefault="00D3546C" w:rsidP="00D3546C">
            <w:pPr>
              <w:spacing w:line="276" w:lineRule="auto"/>
              <w:jc w:val="both"/>
              <w:rPr>
                <w:rFonts w:ascii="Times New Roman" w:hAnsi="Times New Roman"/>
                <w:sz w:val="24"/>
                <w:szCs w:val="24"/>
              </w:rPr>
            </w:pPr>
          </w:p>
        </w:tc>
        <w:tc>
          <w:tcPr>
            <w:tcW w:w="1077" w:type="dxa"/>
            <w:tcBorders>
              <w:bottom w:val="single" w:sz="4" w:space="0" w:color="auto"/>
            </w:tcBorders>
          </w:tcPr>
          <w:p w14:paraId="1E4F13B9" w14:textId="77777777" w:rsidR="00D3546C" w:rsidRPr="004D4F75" w:rsidRDefault="00D3546C" w:rsidP="00D3546C">
            <w:pPr>
              <w:spacing w:line="276" w:lineRule="auto"/>
              <w:jc w:val="both"/>
              <w:rPr>
                <w:rFonts w:ascii="Times New Roman" w:hAnsi="Times New Roman"/>
                <w:sz w:val="24"/>
                <w:szCs w:val="24"/>
              </w:rPr>
            </w:pPr>
          </w:p>
        </w:tc>
        <w:tc>
          <w:tcPr>
            <w:tcW w:w="1078" w:type="dxa"/>
            <w:tcBorders>
              <w:bottom w:val="single" w:sz="4" w:space="0" w:color="auto"/>
            </w:tcBorders>
          </w:tcPr>
          <w:p w14:paraId="5AB4636B" w14:textId="77777777" w:rsidR="00D3546C" w:rsidRPr="004D4F75" w:rsidRDefault="00D3546C" w:rsidP="00D3546C">
            <w:pPr>
              <w:spacing w:line="276" w:lineRule="auto"/>
              <w:jc w:val="both"/>
              <w:rPr>
                <w:rFonts w:ascii="Times New Roman" w:hAnsi="Times New Roman"/>
                <w:sz w:val="24"/>
                <w:szCs w:val="24"/>
              </w:rPr>
            </w:pPr>
          </w:p>
        </w:tc>
        <w:tc>
          <w:tcPr>
            <w:tcW w:w="1418" w:type="dxa"/>
            <w:tcBorders>
              <w:bottom w:val="single" w:sz="4" w:space="0" w:color="auto"/>
            </w:tcBorders>
          </w:tcPr>
          <w:p w14:paraId="5556D716" w14:textId="77777777" w:rsidR="00D3546C" w:rsidRPr="004D4F75" w:rsidRDefault="00D3546C" w:rsidP="00D3546C">
            <w:pPr>
              <w:spacing w:line="276" w:lineRule="auto"/>
              <w:jc w:val="both"/>
              <w:rPr>
                <w:rFonts w:ascii="Times New Roman" w:hAnsi="Times New Roman"/>
                <w:sz w:val="24"/>
                <w:szCs w:val="24"/>
              </w:rPr>
            </w:pPr>
          </w:p>
        </w:tc>
      </w:tr>
      <w:tr w:rsidR="00D3546C" w:rsidRPr="004D4F75" w14:paraId="1EA27800" w14:textId="77777777" w:rsidTr="00D3546C">
        <w:tc>
          <w:tcPr>
            <w:tcW w:w="1101" w:type="dxa"/>
            <w:tcBorders>
              <w:bottom w:val="nil"/>
            </w:tcBorders>
          </w:tcPr>
          <w:p w14:paraId="5EEA6099" w14:textId="13815310" w:rsidR="00D3546C" w:rsidRPr="004D4F75" w:rsidRDefault="00D3546C" w:rsidP="00D3546C">
            <w:pPr>
              <w:spacing w:line="276" w:lineRule="auto"/>
              <w:jc w:val="both"/>
              <w:rPr>
                <w:rFonts w:ascii="Times New Roman" w:hAnsi="Times New Roman"/>
                <w:sz w:val="24"/>
                <w:szCs w:val="24"/>
              </w:rPr>
            </w:pPr>
            <w:r w:rsidRPr="004D4F75">
              <w:rPr>
                <w:rFonts w:ascii="Times New Roman" w:hAnsi="Times New Roman"/>
                <w:sz w:val="24"/>
                <w:szCs w:val="24"/>
              </w:rPr>
              <w:t>5</w:t>
            </w:r>
          </w:p>
        </w:tc>
        <w:tc>
          <w:tcPr>
            <w:tcW w:w="1077" w:type="dxa"/>
            <w:tcBorders>
              <w:bottom w:val="nil"/>
            </w:tcBorders>
          </w:tcPr>
          <w:p w14:paraId="6088B50E" w14:textId="3DD75DBF"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077" w:type="dxa"/>
            <w:tcBorders>
              <w:bottom w:val="nil"/>
            </w:tcBorders>
          </w:tcPr>
          <w:p w14:paraId="7796D45E" w14:textId="0A3435DE"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077" w:type="dxa"/>
            <w:tcBorders>
              <w:bottom w:val="nil"/>
            </w:tcBorders>
          </w:tcPr>
          <w:p w14:paraId="705E04C5" w14:textId="10033216"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077" w:type="dxa"/>
            <w:tcBorders>
              <w:bottom w:val="nil"/>
            </w:tcBorders>
          </w:tcPr>
          <w:p w14:paraId="61E9E5B0" w14:textId="65A51E74"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078" w:type="dxa"/>
            <w:tcBorders>
              <w:bottom w:val="nil"/>
            </w:tcBorders>
          </w:tcPr>
          <w:p w14:paraId="651D6EF8" w14:textId="0A8E2548"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418" w:type="dxa"/>
            <w:tcBorders>
              <w:bottom w:val="nil"/>
            </w:tcBorders>
          </w:tcPr>
          <w:p w14:paraId="35371EB9" w14:textId="0A38E62B"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sz w:val="24"/>
                <w:szCs w:val="24"/>
              </w:rPr>
              <w:t>138.5</w:t>
            </w:r>
          </w:p>
        </w:tc>
      </w:tr>
      <w:tr w:rsidR="00D3546C" w:rsidRPr="004D4F75" w14:paraId="7C7273CC" w14:textId="77777777" w:rsidTr="00D3546C">
        <w:tc>
          <w:tcPr>
            <w:tcW w:w="1101" w:type="dxa"/>
            <w:tcBorders>
              <w:top w:val="nil"/>
              <w:bottom w:val="nil"/>
            </w:tcBorders>
          </w:tcPr>
          <w:p w14:paraId="59E254D7" w14:textId="635C562A" w:rsidR="00D3546C" w:rsidRPr="004D4F75" w:rsidRDefault="00D3546C" w:rsidP="00D3546C">
            <w:pPr>
              <w:spacing w:line="276" w:lineRule="auto"/>
              <w:jc w:val="both"/>
              <w:rPr>
                <w:rFonts w:ascii="Times New Roman" w:hAnsi="Times New Roman"/>
                <w:sz w:val="24"/>
                <w:szCs w:val="24"/>
              </w:rPr>
            </w:pPr>
            <w:r w:rsidRPr="004D4F75">
              <w:rPr>
                <w:rFonts w:ascii="Times New Roman" w:hAnsi="Times New Roman"/>
                <w:sz w:val="24"/>
                <w:szCs w:val="24"/>
              </w:rPr>
              <w:t>6</w:t>
            </w:r>
          </w:p>
        </w:tc>
        <w:tc>
          <w:tcPr>
            <w:tcW w:w="1077" w:type="dxa"/>
            <w:tcBorders>
              <w:top w:val="nil"/>
              <w:bottom w:val="nil"/>
            </w:tcBorders>
          </w:tcPr>
          <w:p w14:paraId="5ADDA8D3" w14:textId="43E2BD23"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077" w:type="dxa"/>
            <w:tcBorders>
              <w:top w:val="nil"/>
              <w:bottom w:val="nil"/>
            </w:tcBorders>
          </w:tcPr>
          <w:p w14:paraId="04A29600" w14:textId="6C7EC66C"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077" w:type="dxa"/>
            <w:tcBorders>
              <w:top w:val="nil"/>
              <w:bottom w:val="nil"/>
            </w:tcBorders>
          </w:tcPr>
          <w:p w14:paraId="6C612E54" w14:textId="568F0DDA"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077" w:type="dxa"/>
            <w:tcBorders>
              <w:top w:val="nil"/>
              <w:bottom w:val="nil"/>
            </w:tcBorders>
          </w:tcPr>
          <w:p w14:paraId="673B2C6C" w14:textId="49133E55"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078" w:type="dxa"/>
            <w:tcBorders>
              <w:top w:val="nil"/>
              <w:bottom w:val="nil"/>
            </w:tcBorders>
          </w:tcPr>
          <w:p w14:paraId="64241841" w14:textId="024B306E"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sz w:val="24"/>
                <w:szCs w:val="24"/>
              </w:rPr>
              <w:t>V</w:t>
            </w:r>
          </w:p>
        </w:tc>
        <w:tc>
          <w:tcPr>
            <w:tcW w:w="1418" w:type="dxa"/>
            <w:tcBorders>
              <w:top w:val="nil"/>
              <w:bottom w:val="nil"/>
            </w:tcBorders>
          </w:tcPr>
          <w:p w14:paraId="57C35A77" w14:textId="198D8E81"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sz w:val="24"/>
                <w:szCs w:val="24"/>
              </w:rPr>
              <w:t>134.1</w:t>
            </w:r>
          </w:p>
        </w:tc>
      </w:tr>
      <w:tr w:rsidR="00D3546C" w:rsidRPr="004D4F75" w14:paraId="6BDB6A33" w14:textId="77777777" w:rsidTr="00D3546C">
        <w:tc>
          <w:tcPr>
            <w:tcW w:w="1101" w:type="dxa"/>
            <w:tcBorders>
              <w:top w:val="nil"/>
              <w:bottom w:val="nil"/>
            </w:tcBorders>
          </w:tcPr>
          <w:p w14:paraId="4DD160E1" w14:textId="686282CA" w:rsidR="00D3546C" w:rsidRPr="004D4F75" w:rsidRDefault="00D3546C" w:rsidP="00D3546C">
            <w:pPr>
              <w:spacing w:line="276" w:lineRule="auto"/>
              <w:jc w:val="both"/>
              <w:rPr>
                <w:rFonts w:ascii="Times New Roman" w:hAnsi="Times New Roman"/>
                <w:sz w:val="24"/>
                <w:szCs w:val="24"/>
              </w:rPr>
            </w:pPr>
            <w:r w:rsidRPr="004D4F75">
              <w:rPr>
                <w:rFonts w:ascii="Times New Roman" w:hAnsi="Times New Roman"/>
                <w:sz w:val="24"/>
                <w:szCs w:val="24"/>
              </w:rPr>
              <w:t>7</w:t>
            </w:r>
          </w:p>
        </w:tc>
        <w:tc>
          <w:tcPr>
            <w:tcW w:w="1077" w:type="dxa"/>
            <w:tcBorders>
              <w:top w:val="nil"/>
              <w:bottom w:val="nil"/>
            </w:tcBorders>
          </w:tcPr>
          <w:p w14:paraId="747E76AB" w14:textId="66A0BA96"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sz w:val="24"/>
                <w:szCs w:val="24"/>
              </w:rPr>
              <w:t>V</w:t>
            </w:r>
          </w:p>
        </w:tc>
        <w:tc>
          <w:tcPr>
            <w:tcW w:w="1077" w:type="dxa"/>
            <w:tcBorders>
              <w:top w:val="nil"/>
              <w:bottom w:val="nil"/>
            </w:tcBorders>
          </w:tcPr>
          <w:p w14:paraId="329B83A5" w14:textId="3F230786"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sz w:val="24"/>
                <w:szCs w:val="24"/>
              </w:rPr>
              <w:t>V</w:t>
            </w:r>
          </w:p>
        </w:tc>
        <w:tc>
          <w:tcPr>
            <w:tcW w:w="1077" w:type="dxa"/>
            <w:tcBorders>
              <w:top w:val="nil"/>
              <w:bottom w:val="nil"/>
            </w:tcBorders>
          </w:tcPr>
          <w:p w14:paraId="13161EA5" w14:textId="3DE48343"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077" w:type="dxa"/>
            <w:tcBorders>
              <w:top w:val="nil"/>
              <w:bottom w:val="nil"/>
            </w:tcBorders>
          </w:tcPr>
          <w:p w14:paraId="52A26147" w14:textId="028C642E"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078" w:type="dxa"/>
            <w:tcBorders>
              <w:top w:val="nil"/>
              <w:bottom w:val="nil"/>
            </w:tcBorders>
          </w:tcPr>
          <w:p w14:paraId="3A7AC99E" w14:textId="5EEBED16"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418" w:type="dxa"/>
            <w:tcBorders>
              <w:top w:val="nil"/>
              <w:bottom w:val="nil"/>
            </w:tcBorders>
          </w:tcPr>
          <w:p w14:paraId="139590A9" w14:textId="1BF33D90"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sz w:val="24"/>
                <w:szCs w:val="24"/>
              </w:rPr>
              <w:t>130.2</w:t>
            </w:r>
          </w:p>
        </w:tc>
      </w:tr>
      <w:tr w:rsidR="00D3546C" w:rsidRPr="004D4F75" w14:paraId="16720662" w14:textId="77777777" w:rsidTr="00D3546C">
        <w:tc>
          <w:tcPr>
            <w:tcW w:w="1101" w:type="dxa"/>
            <w:tcBorders>
              <w:top w:val="nil"/>
              <w:bottom w:val="nil"/>
            </w:tcBorders>
          </w:tcPr>
          <w:p w14:paraId="5B861951" w14:textId="2640710D" w:rsidR="00D3546C" w:rsidRPr="004D4F75" w:rsidRDefault="00D3546C" w:rsidP="00D3546C">
            <w:pPr>
              <w:spacing w:line="276" w:lineRule="auto"/>
              <w:jc w:val="both"/>
              <w:rPr>
                <w:rFonts w:ascii="Times New Roman" w:hAnsi="Times New Roman"/>
                <w:sz w:val="24"/>
                <w:szCs w:val="24"/>
              </w:rPr>
            </w:pPr>
            <w:r w:rsidRPr="004D4F75">
              <w:rPr>
                <w:rFonts w:ascii="Times New Roman" w:hAnsi="Times New Roman"/>
                <w:sz w:val="24"/>
                <w:szCs w:val="24"/>
              </w:rPr>
              <w:t>8</w:t>
            </w:r>
          </w:p>
        </w:tc>
        <w:tc>
          <w:tcPr>
            <w:tcW w:w="1077" w:type="dxa"/>
            <w:tcBorders>
              <w:top w:val="nil"/>
              <w:bottom w:val="nil"/>
            </w:tcBorders>
          </w:tcPr>
          <w:p w14:paraId="42861CC1" w14:textId="5D8D7C40"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077" w:type="dxa"/>
            <w:tcBorders>
              <w:top w:val="nil"/>
              <w:bottom w:val="nil"/>
            </w:tcBorders>
          </w:tcPr>
          <w:p w14:paraId="2E09FA45" w14:textId="17E49345"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077" w:type="dxa"/>
            <w:tcBorders>
              <w:top w:val="nil"/>
              <w:bottom w:val="nil"/>
            </w:tcBorders>
          </w:tcPr>
          <w:p w14:paraId="4FD300F5" w14:textId="36F286BF"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sz w:val="24"/>
                <w:szCs w:val="24"/>
              </w:rPr>
              <w:t>V</w:t>
            </w:r>
          </w:p>
        </w:tc>
        <w:tc>
          <w:tcPr>
            <w:tcW w:w="1077" w:type="dxa"/>
            <w:tcBorders>
              <w:top w:val="nil"/>
              <w:bottom w:val="nil"/>
            </w:tcBorders>
          </w:tcPr>
          <w:p w14:paraId="6CD89350" w14:textId="11282E92"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sz w:val="24"/>
                <w:szCs w:val="24"/>
              </w:rPr>
              <w:t>V</w:t>
            </w:r>
          </w:p>
        </w:tc>
        <w:tc>
          <w:tcPr>
            <w:tcW w:w="1078" w:type="dxa"/>
            <w:tcBorders>
              <w:top w:val="nil"/>
              <w:bottom w:val="nil"/>
            </w:tcBorders>
          </w:tcPr>
          <w:p w14:paraId="4B985BDF" w14:textId="4D8F6111"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418" w:type="dxa"/>
            <w:tcBorders>
              <w:top w:val="nil"/>
              <w:bottom w:val="nil"/>
            </w:tcBorders>
          </w:tcPr>
          <w:p w14:paraId="2F0964F0" w14:textId="108BB4B3"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sz w:val="24"/>
                <w:szCs w:val="24"/>
              </w:rPr>
              <w:t>135.4</w:t>
            </w:r>
          </w:p>
        </w:tc>
      </w:tr>
      <w:tr w:rsidR="00D3546C" w:rsidRPr="004D4F75" w14:paraId="2715D284" w14:textId="77777777" w:rsidTr="00D3546C">
        <w:tc>
          <w:tcPr>
            <w:tcW w:w="1101" w:type="dxa"/>
            <w:tcBorders>
              <w:top w:val="nil"/>
              <w:bottom w:val="nil"/>
            </w:tcBorders>
          </w:tcPr>
          <w:p w14:paraId="2F6BA41C" w14:textId="113DC842" w:rsidR="00D3546C" w:rsidRPr="004D4F75" w:rsidRDefault="00D3546C" w:rsidP="00D3546C">
            <w:pPr>
              <w:spacing w:line="276" w:lineRule="auto"/>
              <w:jc w:val="both"/>
              <w:rPr>
                <w:rFonts w:ascii="Times New Roman" w:hAnsi="Times New Roman"/>
                <w:sz w:val="24"/>
                <w:szCs w:val="24"/>
              </w:rPr>
            </w:pPr>
            <w:r w:rsidRPr="004D4F75">
              <w:rPr>
                <w:rFonts w:ascii="Times New Roman" w:hAnsi="Times New Roman"/>
                <w:sz w:val="24"/>
                <w:szCs w:val="24"/>
              </w:rPr>
              <w:t>9</w:t>
            </w:r>
          </w:p>
        </w:tc>
        <w:tc>
          <w:tcPr>
            <w:tcW w:w="1077" w:type="dxa"/>
            <w:tcBorders>
              <w:top w:val="nil"/>
              <w:bottom w:val="nil"/>
            </w:tcBorders>
          </w:tcPr>
          <w:p w14:paraId="4F839D17" w14:textId="5AA0039A"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sz w:val="24"/>
                <w:szCs w:val="24"/>
              </w:rPr>
              <w:t>V</w:t>
            </w:r>
          </w:p>
        </w:tc>
        <w:tc>
          <w:tcPr>
            <w:tcW w:w="1077" w:type="dxa"/>
            <w:tcBorders>
              <w:top w:val="nil"/>
              <w:bottom w:val="nil"/>
            </w:tcBorders>
          </w:tcPr>
          <w:p w14:paraId="072E49CF" w14:textId="47B71D36"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sz w:val="24"/>
                <w:szCs w:val="24"/>
              </w:rPr>
              <w:t>V</w:t>
            </w:r>
          </w:p>
        </w:tc>
        <w:tc>
          <w:tcPr>
            <w:tcW w:w="1077" w:type="dxa"/>
            <w:tcBorders>
              <w:top w:val="nil"/>
              <w:bottom w:val="nil"/>
            </w:tcBorders>
          </w:tcPr>
          <w:p w14:paraId="15D2447F" w14:textId="56E87A88"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sz w:val="24"/>
                <w:szCs w:val="24"/>
              </w:rPr>
              <w:t>V</w:t>
            </w:r>
          </w:p>
        </w:tc>
        <w:tc>
          <w:tcPr>
            <w:tcW w:w="1077" w:type="dxa"/>
            <w:tcBorders>
              <w:top w:val="nil"/>
              <w:bottom w:val="nil"/>
            </w:tcBorders>
          </w:tcPr>
          <w:p w14:paraId="3E9A7BC0" w14:textId="2FB18C0C"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sz w:val="24"/>
                <w:szCs w:val="24"/>
              </w:rPr>
              <w:t>V</w:t>
            </w:r>
          </w:p>
        </w:tc>
        <w:tc>
          <w:tcPr>
            <w:tcW w:w="1078" w:type="dxa"/>
            <w:tcBorders>
              <w:top w:val="nil"/>
              <w:bottom w:val="nil"/>
            </w:tcBorders>
          </w:tcPr>
          <w:p w14:paraId="478A56C2" w14:textId="49567DA1"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sz w:val="24"/>
                <w:szCs w:val="24"/>
              </w:rPr>
              <w:t>C</w:t>
            </w:r>
          </w:p>
        </w:tc>
        <w:tc>
          <w:tcPr>
            <w:tcW w:w="1418" w:type="dxa"/>
            <w:tcBorders>
              <w:top w:val="nil"/>
              <w:bottom w:val="nil"/>
            </w:tcBorders>
          </w:tcPr>
          <w:p w14:paraId="212F1A6F" w14:textId="161E5817"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sz w:val="24"/>
                <w:szCs w:val="24"/>
              </w:rPr>
              <w:t>126.7</w:t>
            </w:r>
          </w:p>
        </w:tc>
      </w:tr>
      <w:tr w:rsidR="00D3546C" w:rsidRPr="004D4F75" w14:paraId="487BC170" w14:textId="77777777" w:rsidTr="00D3546C">
        <w:tc>
          <w:tcPr>
            <w:tcW w:w="1101" w:type="dxa"/>
            <w:tcBorders>
              <w:top w:val="nil"/>
            </w:tcBorders>
          </w:tcPr>
          <w:p w14:paraId="0B39E2A8" w14:textId="0A3838DD" w:rsidR="00D3546C" w:rsidRPr="004D4F75" w:rsidRDefault="00D3546C" w:rsidP="00D3546C">
            <w:pPr>
              <w:spacing w:line="276" w:lineRule="auto"/>
              <w:jc w:val="both"/>
              <w:rPr>
                <w:rFonts w:ascii="Times New Roman" w:hAnsi="Times New Roman"/>
                <w:sz w:val="24"/>
                <w:szCs w:val="24"/>
              </w:rPr>
            </w:pPr>
            <w:r w:rsidRPr="004D4F75">
              <w:rPr>
                <w:rFonts w:ascii="Times New Roman" w:hAnsi="Times New Roman"/>
                <w:sz w:val="24"/>
                <w:szCs w:val="24"/>
              </w:rPr>
              <w:t>10</w:t>
            </w:r>
          </w:p>
        </w:tc>
        <w:tc>
          <w:tcPr>
            <w:tcW w:w="1077" w:type="dxa"/>
            <w:tcBorders>
              <w:top w:val="nil"/>
            </w:tcBorders>
          </w:tcPr>
          <w:p w14:paraId="46B8EC32" w14:textId="25263297"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sz w:val="24"/>
                <w:szCs w:val="24"/>
              </w:rPr>
              <w:t>V</w:t>
            </w:r>
          </w:p>
        </w:tc>
        <w:tc>
          <w:tcPr>
            <w:tcW w:w="1077" w:type="dxa"/>
            <w:tcBorders>
              <w:top w:val="nil"/>
            </w:tcBorders>
          </w:tcPr>
          <w:p w14:paraId="3F4A179A" w14:textId="456F823A"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sz w:val="24"/>
                <w:szCs w:val="24"/>
              </w:rPr>
              <w:t>V</w:t>
            </w:r>
          </w:p>
        </w:tc>
        <w:tc>
          <w:tcPr>
            <w:tcW w:w="1077" w:type="dxa"/>
            <w:tcBorders>
              <w:top w:val="nil"/>
            </w:tcBorders>
          </w:tcPr>
          <w:p w14:paraId="187835D5" w14:textId="61E3CDD3"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sz w:val="24"/>
                <w:szCs w:val="24"/>
              </w:rPr>
              <w:t>V</w:t>
            </w:r>
          </w:p>
        </w:tc>
        <w:tc>
          <w:tcPr>
            <w:tcW w:w="1077" w:type="dxa"/>
            <w:tcBorders>
              <w:top w:val="nil"/>
            </w:tcBorders>
          </w:tcPr>
          <w:p w14:paraId="56B5D969" w14:textId="7B5C00EC"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sz w:val="24"/>
                <w:szCs w:val="24"/>
              </w:rPr>
              <w:t>V</w:t>
            </w:r>
          </w:p>
        </w:tc>
        <w:tc>
          <w:tcPr>
            <w:tcW w:w="1078" w:type="dxa"/>
            <w:tcBorders>
              <w:top w:val="nil"/>
            </w:tcBorders>
          </w:tcPr>
          <w:p w14:paraId="1962715B" w14:textId="139C65CF"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sz w:val="24"/>
                <w:szCs w:val="24"/>
              </w:rPr>
              <w:t>V</w:t>
            </w:r>
          </w:p>
        </w:tc>
        <w:tc>
          <w:tcPr>
            <w:tcW w:w="1418" w:type="dxa"/>
            <w:tcBorders>
              <w:top w:val="nil"/>
            </w:tcBorders>
          </w:tcPr>
          <w:p w14:paraId="70A36C39" w14:textId="71FA6447" w:rsidR="00D3546C" w:rsidRPr="004D4F75" w:rsidRDefault="00D3546C" w:rsidP="00D3546C">
            <w:pPr>
              <w:spacing w:line="276" w:lineRule="auto"/>
              <w:jc w:val="center"/>
              <w:rPr>
                <w:rFonts w:ascii="Times New Roman" w:hAnsi="Times New Roman"/>
                <w:sz w:val="24"/>
                <w:szCs w:val="24"/>
              </w:rPr>
            </w:pPr>
            <w:r w:rsidRPr="004D4F75">
              <w:rPr>
                <w:rFonts w:ascii="Times New Roman" w:hAnsi="Times New Roman"/>
                <w:sz w:val="24"/>
                <w:szCs w:val="24"/>
              </w:rPr>
              <w:t>126.1</w:t>
            </w:r>
          </w:p>
        </w:tc>
      </w:tr>
    </w:tbl>
    <w:p w14:paraId="57F5FCD3" w14:textId="5FA094A4" w:rsidR="006A66DD" w:rsidRPr="004D4F75" w:rsidRDefault="00EB2527" w:rsidP="00D3546C">
      <w:pPr>
        <w:spacing w:after="0" w:line="480" w:lineRule="auto"/>
        <w:jc w:val="both"/>
        <w:rPr>
          <w:rFonts w:ascii="Times New Roman" w:hAnsi="Times New Roman"/>
          <w:sz w:val="24"/>
          <w:szCs w:val="24"/>
        </w:rPr>
      </w:pPr>
      <w:r w:rsidRPr="004D4F75">
        <w:rPr>
          <w:rFonts w:ascii="Times New Roman" w:hAnsi="Times New Roman" w:cs="Times New Roman"/>
          <w:sz w:val="24"/>
          <w:szCs w:val="24"/>
        </w:rPr>
        <w:t>†</w:t>
      </w:r>
      <w:r w:rsidRPr="004D4F75">
        <w:rPr>
          <w:rFonts w:ascii="Times New Roman" w:hAnsi="Times New Roman"/>
          <w:sz w:val="24"/>
          <w:szCs w:val="24"/>
        </w:rPr>
        <w:t xml:space="preserve"> C</w:t>
      </w:r>
      <w:r w:rsidR="008E0158" w:rsidRPr="004D4F75">
        <w:rPr>
          <w:rFonts w:ascii="Times New Roman" w:hAnsi="Times New Roman"/>
          <w:sz w:val="24"/>
          <w:szCs w:val="24"/>
        </w:rPr>
        <w:t>:</w:t>
      </w:r>
      <w:r w:rsidRPr="004D4F75">
        <w:rPr>
          <w:rFonts w:ascii="Times New Roman" w:hAnsi="Times New Roman"/>
          <w:sz w:val="24"/>
          <w:szCs w:val="24"/>
        </w:rPr>
        <w:t xml:space="preserve"> common </w:t>
      </w:r>
      <w:r w:rsidR="006447FC" w:rsidRPr="004D4F75">
        <w:rPr>
          <w:rFonts w:ascii="Times New Roman" w:hAnsi="Times New Roman"/>
          <w:sz w:val="24"/>
          <w:szCs w:val="24"/>
        </w:rPr>
        <w:t>to all</w:t>
      </w:r>
      <w:r w:rsidRPr="004D4F75">
        <w:rPr>
          <w:rFonts w:ascii="Times New Roman" w:hAnsi="Times New Roman"/>
          <w:sz w:val="24"/>
          <w:szCs w:val="24"/>
        </w:rPr>
        <w:t xml:space="preserve"> s</w:t>
      </w:r>
      <w:r w:rsidR="00B7659A" w:rsidRPr="004D4F75">
        <w:rPr>
          <w:rFonts w:ascii="Times New Roman" w:hAnsi="Times New Roman"/>
          <w:sz w:val="24"/>
          <w:szCs w:val="24"/>
        </w:rPr>
        <w:t>train</w:t>
      </w:r>
      <w:r w:rsidRPr="004D4F75">
        <w:rPr>
          <w:rFonts w:ascii="Times New Roman" w:hAnsi="Times New Roman"/>
          <w:sz w:val="24"/>
          <w:szCs w:val="24"/>
        </w:rPr>
        <w:t>s</w:t>
      </w:r>
      <w:r w:rsidR="008E0158" w:rsidRPr="004D4F75">
        <w:rPr>
          <w:rFonts w:ascii="Times New Roman" w:hAnsi="Times New Roman"/>
          <w:sz w:val="24"/>
          <w:szCs w:val="24"/>
        </w:rPr>
        <w:t>;</w:t>
      </w:r>
      <w:r w:rsidRPr="004D4F75">
        <w:rPr>
          <w:rFonts w:ascii="Times New Roman" w:hAnsi="Times New Roman"/>
          <w:sz w:val="24"/>
          <w:szCs w:val="24"/>
        </w:rPr>
        <w:t xml:space="preserve"> V</w:t>
      </w:r>
      <w:r w:rsidR="008E0158" w:rsidRPr="004D4F75">
        <w:rPr>
          <w:rFonts w:ascii="Times New Roman" w:hAnsi="Times New Roman"/>
          <w:sz w:val="24"/>
          <w:szCs w:val="24"/>
        </w:rPr>
        <w:t xml:space="preserve">: </w:t>
      </w:r>
      <w:r w:rsidRPr="004D4F75">
        <w:rPr>
          <w:rFonts w:ascii="Times New Roman" w:hAnsi="Times New Roman"/>
          <w:sz w:val="24"/>
          <w:szCs w:val="24"/>
        </w:rPr>
        <w:t>varies amongst s</w:t>
      </w:r>
      <w:r w:rsidR="00B7659A" w:rsidRPr="004D4F75">
        <w:rPr>
          <w:rFonts w:ascii="Times New Roman" w:hAnsi="Times New Roman"/>
          <w:sz w:val="24"/>
          <w:szCs w:val="24"/>
        </w:rPr>
        <w:t>train</w:t>
      </w:r>
      <w:r w:rsidRPr="004D4F75">
        <w:rPr>
          <w:rFonts w:ascii="Times New Roman" w:hAnsi="Times New Roman"/>
          <w:sz w:val="24"/>
          <w:szCs w:val="24"/>
        </w:rPr>
        <w:t>s</w:t>
      </w:r>
    </w:p>
    <w:p w14:paraId="41999DDD" w14:textId="2E7348A5" w:rsidR="00DB5782" w:rsidRPr="004D4F75" w:rsidRDefault="004B3449" w:rsidP="00D3546C">
      <w:pPr>
        <w:spacing w:after="0" w:line="480" w:lineRule="auto"/>
        <w:jc w:val="both"/>
        <w:rPr>
          <w:rFonts w:ascii="Times New Roman" w:hAnsi="Times New Roman"/>
          <w:sz w:val="24"/>
          <w:szCs w:val="24"/>
        </w:rPr>
      </w:pPr>
      <w:r w:rsidRPr="004D4F75">
        <w:rPr>
          <w:rFonts w:ascii="Times New Roman" w:hAnsi="Times New Roman" w:cs="Times New Roman"/>
          <w:sz w:val="24"/>
          <w:szCs w:val="24"/>
        </w:rPr>
        <w:t>‡</w:t>
      </w:r>
      <w:r w:rsidRPr="004D4F75">
        <w:rPr>
          <w:rFonts w:ascii="Times New Roman" w:hAnsi="Times New Roman"/>
          <w:sz w:val="24"/>
          <w:szCs w:val="24"/>
        </w:rPr>
        <w:t xml:space="preserve"> elpd</w:t>
      </w:r>
      <w:r w:rsidR="008E0158" w:rsidRPr="004D4F75">
        <w:rPr>
          <w:rFonts w:ascii="Times New Roman" w:hAnsi="Times New Roman"/>
          <w:sz w:val="24"/>
          <w:szCs w:val="24"/>
        </w:rPr>
        <w:t>:</w:t>
      </w:r>
      <w:r w:rsidRPr="004D4F75">
        <w:rPr>
          <w:rFonts w:ascii="Times New Roman" w:hAnsi="Times New Roman"/>
          <w:sz w:val="24"/>
          <w:szCs w:val="24"/>
        </w:rPr>
        <w:t xml:space="preserve"> expected log pointwise predictive density</w:t>
      </w:r>
    </w:p>
    <w:p w14:paraId="58DB92FD" w14:textId="77777777" w:rsidR="00D3546C" w:rsidRPr="004D4F75" w:rsidRDefault="00D3546C" w:rsidP="008D5060">
      <w:pPr>
        <w:spacing w:after="0" w:line="480" w:lineRule="auto"/>
        <w:jc w:val="both"/>
        <w:rPr>
          <w:rFonts w:ascii="Times New Roman" w:hAnsi="Times New Roman"/>
          <w:sz w:val="24"/>
          <w:szCs w:val="24"/>
        </w:rPr>
      </w:pPr>
    </w:p>
    <w:p w14:paraId="5843F42A" w14:textId="77777777" w:rsidR="000063EF" w:rsidRPr="004D4F75" w:rsidRDefault="000063EF" w:rsidP="008D5060">
      <w:pPr>
        <w:spacing w:after="0" w:line="480" w:lineRule="auto"/>
        <w:jc w:val="both"/>
        <w:rPr>
          <w:rFonts w:ascii="Times New Roman" w:hAnsi="Times New Roman"/>
          <w:sz w:val="24"/>
          <w:szCs w:val="24"/>
        </w:rPr>
        <w:sectPr w:rsidR="000063EF" w:rsidRPr="004D4F75">
          <w:footerReference w:type="default" r:id="rId40"/>
          <w:pgSz w:w="11906" w:h="16838"/>
          <w:pgMar w:top="1440" w:right="1440" w:bottom="1440" w:left="1440" w:header="708" w:footer="708" w:gutter="0"/>
          <w:cols w:space="708"/>
          <w:docGrid w:linePitch="360"/>
        </w:sectPr>
      </w:pPr>
    </w:p>
    <w:p w14:paraId="3C2F913E" w14:textId="2731366D" w:rsidR="006F4B06" w:rsidRPr="004D4F75" w:rsidRDefault="005917C0" w:rsidP="006F4B06">
      <w:pPr>
        <w:spacing w:after="0" w:line="480" w:lineRule="auto"/>
        <w:jc w:val="both"/>
        <w:rPr>
          <w:rFonts w:ascii="Times New Roman" w:hAnsi="Times New Roman"/>
          <w:sz w:val="24"/>
          <w:szCs w:val="24"/>
        </w:rPr>
      </w:pPr>
      <w:r w:rsidRPr="004D4F75">
        <w:rPr>
          <w:rFonts w:ascii="Times New Roman" w:hAnsi="Times New Roman"/>
          <w:b/>
          <w:sz w:val="24"/>
          <w:szCs w:val="24"/>
        </w:rPr>
        <w:lastRenderedPageBreak/>
        <w:t xml:space="preserve">Table </w:t>
      </w:r>
      <w:r w:rsidR="004849DD" w:rsidRPr="004D4F75">
        <w:rPr>
          <w:rFonts w:ascii="Times New Roman" w:hAnsi="Times New Roman"/>
          <w:b/>
          <w:sz w:val="24"/>
          <w:szCs w:val="24"/>
        </w:rPr>
        <w:t>2</w:t>
      </w:r>
      <w:r w:rsidRPr="004D4F75">
        <w:rPr>
          <w:rFonts w:ascii="Times New Roman" w:hAnsi="Times New Roman"/>
          <w:b/>
          <w:sz w:val="24"/>
          <w:szCs w:val="24"/>
        </w:rPr>
        <w:t>.</w:t>
      </w:r>
      <w:r w:rsidR="00CE7756" w:rsidRPr="004D4F75">
        <w:rPr>
          <w:rFonts w:ascii="Times New Roman" w:hAnsi="Times New Roman"/>
          <w:sz w:val="24"/>
          <w:szCs w:val="24"/>
        </w:rPr>
        <w:t xml:space="preserve"> </w:t>
      </w:r>
      <w:r w:rsidR="004870FD" w:rsidRPr="004D4F75">
        <w:rPr>
          <w:rFonts w:ascii="Times New Roman" w:hAnsi="Times New Roman"/>
          <w:sz w:val="24"/>
          <w:szCs w:val="24"/>
        </w:rPr>
        <w:t>T</w:t>
      </w:r>
      <w:r w:rsidR="00CE7756" w:rsidRPr="004D4F75">
        <w:rPr>
          <w:rFonts w:ascii="Times New Roman" w:hAnsi="Times New Roman"/>
          <w:sz w:val="24"/>
          <w:szCs w:val="24"/>
        </w:rPr>
        <w:t xml:space="preserve">ransmission parameters for </w:t>
      </w:r>
      <w:r w:rsidR="00B6268C" w:rsidRPr="004D4F75">
        <w:rPr>
          <w:rFonts w:ascii="Times New Roman" w:hAnsi="Times New Roman"/>
          <w:sz w:val="24"/>
          <w:szCs w:val="24"/>
        </w:rPr>
        <w:t>three</w:t>
      </w:r>
      <w:r w:rsidR="00CE7756" w:rsidRPr="004D4F75">
        <w:rPr>
          <w:rFonts w:ascii="Times New Roman" w:hAnsi="Times New Roman"/>
          <w:sz w:val="24"/>
          <w:szCs w:val="24"/>
        </w:rPr>
        <w:t xml:space="preserve"> s</w:t>
      </w:r>
      <w:r w:rsidR="00B6268C" w:rsidRPr="004D4F75">
        <w:rPr>
          <w:rFonts w:ascii="Times New Roman" w:hAnsi="Times New Roman"/>
          <w:sz w:val="24"/>
          <w:szCs w:val="24"/>
        </w:rPr>
        <w:t>train</w:t>
      </w:r>
      <w:r w:rsidR="00CE7756" w:rsidRPr="004D4F75">
        <w:rPr>
          <w:rFonts w:ascii="Times New Roman" w:hAnsi="Times New Roman"/>
          <w:sz w:val="24"/>
          <w:szCs w:val="24"/>
        </w:rPr>
        <w:t xml:space="preserve">s of foot-and-mouth disease virus in </w:t>
      </w:r>
      <w:r w:rsidR="001F5205" w:rsidRPr="004D4F75">
        <w:rPr>
          <w:rFonts w:ascii="Times New Roman" w:hAnsi="Times New Roman"/>
          <w:sz w:val="24"/>
          <w:szCs w:val="24"/>
        </w:rPr>
        <w:t xml:space="preserve">acutely-infected </w:t>
      </w:r>
      <w:r w:rsidR="00CE7756" w:rsidRPr="004D4F75">
        <w:rPr>
          <w:rFonts w:ascii="Times New Roman" w:hAnsi="Times New Roman"/>
          <w:sz w:val="24"/>
          <w:szCs w:val="24"/>
        </w:rPr>
        <w:t>African buffalo</w:t>
      </w:r>
      <w:r w:rsidR="006F4B06" w:rsidRPr="004D4F75">
        <w:rPr>
          <w:rFonts w:ascii="Times New Roman" w:hAnsi="Times New Roman"/>
          <w:sz w:val="24"/>
          <w:szCs w:val="24"/>
        </w:rPr>
        <w:t xml:space="preserve">. </w:t>
      </w:r>
    </w:p>
    <w:tbl>
      <w:tblPr>
        <w:tblStyle w:val="TableGrid"/>
        <w:tblW w:w="140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835"/>
        <w:gridCol w:w="567"/>
        <w:gridCol w:w="1772"/>
        <w:gridCol w:w="1772"/>
        <w:gridCol w:w="1772"/>
        <w:gridCol w:w="1772"/>
        <w:gridCol w:w="1772"/>
        <w:gridCol w:w="1772"/>
      </w:tblGrid>
      <w:tr w:rsidR="006F4B06" w:rsidRPr="004D4F75" w14:paraId="5412B166" w14:textId="77777777" w:rsidTr="00D3546C">
        <w:tc>
          <w:tcPr>
            <w:tcW w:w="2835" w:type="dxa"/>
            <w:vMerge w:val="restart"/>
            <w:vAlign w:val="center"/>
          </w:tcPr>
          <w:p w14:paraId="07E3CB86" w14:textId="77777777" w:rsidR="006F4B06" w:rsidRPr="004D4F75" w:rsidRDefault="006F4B06" w:rsidP="00D3546C">
            <w:pPr>
              <w:spacing w:line="276" w:lineRule="auto"/>
              <w:rPr>
                <w:rFonts w:ascii="Times New Roman" w:hAnsi="Times New Roman" w:cs="Times New Roman"/>
                <w:sz w:val="24"/>
                <w:szCs w:val="24"/>
              </w:rPr>
            </w:pPr>
            <w:r w:rsidRPr="004D4F75">
              <w:rPr>
                <w:rFonts w:ascii="Times New Roman" w:hAnsi="Times New Roman" w:cs="Times New Roman"/>
                <w:sz w:val="24"/>
                <w:szCs w:val="24"/>
              </w:rPr>
              <w:t>parameter</w:t>
            </w:r>
          </w:p>
        </w:tc>
        <w:tc>
          <w:tcPr>
            <w:tcW w:w="567" w:type="dxa"/>
            <w:vMerge w:val="restart"/>
            <w:vAlign w:val="center"/>
          </w:tcPr>
          <w:p w14:paraId="4903788B" w14:textId="77777777" w:rsidR="006F4B06" w:rsidRPr="004D4F75" w:rsidRDefault="006F4B06" w:rsidP="00D3546C">
            <w:pPr>
              <w:spacing w:line="276" w:lineRule="auto"/>
              <w:rPr>
                <w:rFonts w:ascii="Times New Roman" w:hAnsi="Times New Roman" w:cs="Times New Roman"/>
                <w:sz w:val="24"/>
                <w:szCs w:val="24"/>
              </w:rPr>
            </w:pPr>
          </w:p>
        </w:tc>
        <w:tc>
          <w:tcPr>
            <w:tcW w:w="3544" w:type="dxa"/>
            <w:gridSpan w:val="2"/>
            <w:vAlign w:val="center"/>
          </w:tcPr>
          <w:p w14:paraId="2534546C" w14:textId="77777777" w:rsidR="006F4B06" w:rsidRPr="004D4F75" w:rsidRDefault="006F4B06" w:rsidP="00D3546C">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SAT-1</w:t>
            </w:r>
          </w:p>
        </w:tc>
        <w:tc>
          <w:tcPr>
            <w:tcW w:w="3544" w:type="dxa"/>
            <w:gridSpan w:val="2"/>
            <w:vAlign w:val="center"/>
          </w:tcPr>
          <w:p w14:paraId="63978A99" w14:textId="77777777" w:rsidR="006F4B06" w:rsidRPr="004D4F75" w:rsidRDefault="006F4B06" w:rsidP="00D3546C">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SAT-2</w:t>
            </w:r>
          </w:p>
        </w:tc>
        <w:tc>
          <w:tcPr>
            <w:tcW w:w="3544" w:type="dxa"/>
            <w:gridSpan w:val="2"/>
            <w:vAlign w:val="center"/>
          </w:tcPr>
          <w:p w14:paraId="47AD07D7" w14:textId="77777777" w:rsidR="006F4B06" w:rsidRPr="004D4F75" w:rsidRDefault="006F4B06" w:rsidP="00D3546C">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SAT-3</w:t>
            </w:r>
          </w:p>
        </w:tc>
      </w:tr>
      <w:tr w:rsidR="00D54E98" w:rsidRPr="004D4F75" w14:paraId="44BB7B38" w14:textId="77777777" w:rsidTr="00D3546C">
        <w:tc>
          <w:tcPr>
            <w:tcW w:w="2835" w:type="dxa"/>
            <w:vMerge/>
            <w:vAlign w:val="center"/>
          </w:tcPr>
          <w:p w14:paraId="6C2C7E47" w14:textId="77777777" w:rsidR="00D54E98" w:rsidRPr="004D4F75" w:rsidRDefault="00D54E98" w:rsidP="00D54E98">
            <w:pPr>
              <w:spacing w:line="276" w:lineRule="auto"/>
              <w:rPr>
                <w:rFonts w:ascii="Times New Roman" w:hAnsi="Times New Roman" w:cs="Times New Roman"/>
                <w:sz w:val="24"/>
                <w:szCs w:val="24"/>
              </w:rPr>
            </w:pPr>
          </w:p>
        </w:tc>
        <w:tc>
          <w:tcPr>
            <w:tcW w:w="567" w:type="dxa"/>
            <w:vMerge/>
            <w:vAlign w:val="center"/>
          </w:tcPr>
          <w:p w14:paraId="01F55D09" w14:textId="77777777" w:rsidR="00D54E98" w:rsidRPr="004D4F75" w:rsidRDefault="00D54E98" w:rsidP="00D54E98">
            <w:pPr>
              <w:spacing w:line="276" w:lineRule="auto"/>
              <w:rPr>
                <w:rFonts w:ascii="Times New Roman" w:hAnsi="Times New Roman" w:cs="Times New Roman"/>
                <w:sz w:val="24"/>
                <w:szCs w:val="24"/>
              </w:rPr>
            </w:pPr>
          </w:p>
        </w:tc>
        <w:tc>
          <w:tcPr>
            <w:tcW w:w="1772" w:type="dxa"/>
            <w:vAlign w:val="center"/>
          </w:tcPr>
          <w:p w14:paraId="3CFEE3D5" w14:textId="3E455187"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estimate*</w:t>
            </w:r>
          </w:p>
        </w:tc>
        <w:tc>
          <w:tcPr>
            <w:tcW w:w="1772" w:type="dxa"/>
            <w:vAlign w:val="center"/>
          </w:tcPr>
          <w:p w14:paraId="197739C0" w14:textId="60F6FAAB"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95% CI†</w:t>
            </w:r>
          </w:p>
        </w:tc>
        <w:tc>
          <w:tcPr>
            <w:tcW w:w="1772" w:type="dxa"/>
            <w:vAlign w:val="center"/>
          </w:tcPr>
          <w:p w14:paraId="0DEF3D4A" w14:textId="0960BC0D"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estimate*</w:t>
            </w:r>
          </w:p>
        </w:tc>
        <w:tc>
          <w:tcPr>
            <w:tcW w:w="1772" w:type="dxa"/>
            <w:vAlign w:val="center"/>
          </w:tcPr>
          <w:p w14:paraId="2E0EFEC0" w14:textId="5F1AFB43"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95% CI†</w:t>
            </w:r>
          </w:p>
        </w:tc>
        <w:tc>
          <w:tcPr>
            <w:tcW w:w="1772" w:type="dxa"/>
            <w:vAlign w:val="center"/>
          </w:tcPr>
          <w:p w14:paraId="104FCE70" w14:textId="36CC8470"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estimate*</w:t>
            </w:r>
          </w:p>
        </w:tc>
        <w:tc>
          <w:tcPr>
            <w:tcW w:w="1772" w:type="dxa"/>
            <w:vAlign w:val="center"/>
          </w:tcPr>
          <w:p w14:paraId="60AF6B7D" w14:textId="5F017BDA"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95% CI†</w:t>
            </w:r>
          </w:p>
        </w:tc>
      </w:tr>
      <w:tr w:rsidR="00D54E98" w:rsidRPr="004D4F75" w14:paraId="00456025" w14:textId="77777777" w:rsidTr="00D3546C">
        <w:tc>
          <w:tcPr>
            <w:tcW w:w="2835" w:type="dxa"/>
            <w:vAlign w:val="center"/>
          </w:tcPr>
          <w:p w14:paraId="6772E0E4" w14:textId="77777777" w:rsidR="00D54E98" w:rsidRPr="004D4F75" w:rsidRDefault="00D54E98" w:rsidP="00D54E98">
            <w:pPr>
              <w:spacing w:line="276" w:lineRule="auto"/>
              <w:rPr>
                <w:rFonts w:ascii="Times New Roman" w:hAnsi="Times New Roman" w:cs="Times New Roman"/>
                <w:i/>
                <w:sz w:val="24"/>
                <w:szCs w:val="24"/>
              </w:rPr>
            </w:pPr>
            <w:r w:rsidRPr="004D4F75">
              <w:rPr>
                <w:rFonts w:ascii="Times New Roman" w:hAnsi="Times New Roman" w:cs="Times New Roman"/>
                <w:i/>
                <w:sz w:val="24"/>
                <w:szCs w:val="24"/>
              </w:rPr>
              <w:t xml:space="preserve">SIR </w:t>
            </w:r>
            <w:r w:rsidRPr="004D4F75">
              <w:rPr>
                <w:rFonts w:ascii="Times New Roman" w:hAnsi="Times New Roman" w:cs="Times New Roman"/>
                <w:sz w:val="24"/>
                <w:szCs w:val="24"/>
              </w:rPr>
              <w:t>model</w:t>
            </w:r>
          </w:p>
        </w:tc>
        <w:tc>
          <w:tcPr>
            <w:tcW w:w="567" w:type="dxa"/>
            <w:vAlign w:val="center"/>
          </w:tcPr>
          <w:p w14:paraId="3D2A8AF5" w14:textId="77777777" w:rsidR="00D54E98" w:rsidRPr="004D4F75" w:rsidRDefault="00D54E98" w:rsidP="00D54E98">
            <w:pPr>
              <w:spacing w:line="276" w:lineRule="auto"/>
              <w:rPr>
                <w:rFonts w:ascii="Times New Roman" w:hAnsi="Times New Roman" w:cs="Times New Roman"/>
                <w:sz w:val="24"/>
                <w:szCs w:val="24"/>
              </w:rPr>
            </w:pPr>
          </w:p>
        </w:tc>
        <w:tc>
          <w:tcPr>
            <w:tcW w:w="1772" w:type="dxa"/>
            <w:vAlign w:val="center"/>
          </w:tcPr>
          <w:p w14:paraId="2421A3B6" w14:textId="77777777" w:rsidR="00D54E98" w:rsidRPr="004D4F75" w:rsidRDefault="00D54E98" w:rsidP="00D54E98">
            <w:pPr>
              <w:spacing w:line="276" w:lineRule="auto"/>
              <w:jc w:val="center"/>
              <w:rPr>
                <w:rFonts w:ascii="Times New Roman" w:hAnsi="Times New Roman" w:cs="Times New Roman"/>
                <w:sz w:val="24"/>
                <w:szCs w:val="24"/>
              </w:rPr>
            </w:pPr>
          </w:p>
        </w:tc>
        <w:tc>
          <w:tcPr>
            <w:tcW w:w="1772" w:type="dxa"/>
            <w:vAlign w:val="center"/>
          </w:tcPr>
          <w:p w14:paraId="39923444" w14:textId="77777777" w:rsidR="00D54E98" w:rsidRPr="004D4F75" w:rsidRDefault="00D54E98" w:rsidP="00D54E98">
            <w:pPr>
              <w:spacing w:line="276" w:lineRule="auto"/>
              <w:jc w:val="center"/>
              <w:rPr>
                <w:rFonts w:ascii="Times New Roman" w:hAnsi="Times New Roman" w:cs="Times New Roman"/>
                <w:sz w:val="24"/>
                <w:szCs w:val="24"/>
              </w:rPr>
            </w:pPr>
          </w:p>
        </w:tc>
        <w:tc>
          <w:tcPr>
            <w:tcW w:w="1772" w:type="dxa"/>
            <w:vAlign w:val="center"/>
          </w:tcPr>
          <w:p w14:paraId="38EBE28E" w14:textId="77777777" w:rsidR="00D54E98" w:rsidRPr="004D4F75" w:rsidRDefault="00D54E98" w:rsidP="00D54E98">
            <w:pPr>
              <w:spacing w:line="276" w:lineRule="auto"/>
              <w:jc w:val="center"/>
              <w:rPr>
                <w:rFonts w:ascii="Times New Roman" w:hAnsi="Times New Roman" w:cs="Times New Roman"/>
                <w:sz w:val="24"/>
                <w:szCs w:val="24"/>
              </w:rPr>
            </w:pPr>
          </w:p>
        </w:tc>
        <w:tc>
          <w:tcPr>
            <w:tcW w:w="1772" w:type="dxa"/>
            <w:vAlign w:val="center"/>
          </w:tcPr>
          <w:p w14:paraId="4C5F30DC" w14:textId="77777777" w:rsidR="00D54E98" w:rsidRPr="004D4F75" w:rsidRDefault="00D54E98" w:rsidP="00D54E98">
            <w:pPr>
              <w:spacing w:line="276" w:lineRule="auto"/>
              <w:jc w:val="center"/>
              <w:rPr>
                <w:rFonts w:ascii="Times New Roman" w:hAnsi="Times New Roman" w:cs="Times New Roman"/>
                <w:sz w:val="24"/>
                <w:szCs w:val="24"/>
              </w:rPr>
            </w:pPr>
          </w:p>
        </w:tc>
        <w:tc>
          <w:tcPr>
            <w:tcW w:w="1772" w:type="dxa"/>
            <w:vAlign w:val="center"/>
          </w:tcPr>
          <w:p w14:paraId="7AE24880" w14:textId="77777777" w:rsidR="00D54E98" w:rsidRPr="004D4F75" w:rsidRDefault="00D54E98" w:rsidP="00D54E98">
            <w:pPr>
              <w:spacing w:line="276" w:lineRule="auto"/>
              <w:jc w:val="center"/>
              <w:rPr>
                <w:rFonts w:ascii="Times New Roman" w:hAnsi="Times New Roman" w:cs="Times New Roman"/>
                <w:sz w:val="24"/>
                <w:szCs w:val="24"/>
              </w:rPr>
            </w:pPr>
          </w:p>
        </w:tc>
        <w:tc>
          <w:tcPr>
            <w:tcW w:w="1772" w:type="dxa"/>
            <w:vAlign w:val="center"/>
          </w:tcPr>
          <w:p w14:paraId="56045BDF" w14:textId="77777777" w:rsidR="00D54E98" w:rsidRPr="004D4F75" w:rsidRDefault="00D54E98" w:rsidP="00D54E98">
            <w:pPr>
              <w:spacing w:line="276" w:lineRule="auto"/>
              <w:jc w:val="center"/>
              <w:rPr>
                <w:rFonts w:ascii="Times New Roman" w:hAnsi="Times New Roman" w:cs="Times New Roman"/>
                <w:sz w:val="24"/>
                <w:szCs w:val="24"/>
              </w:rPr>
            </w:pPr>
          </w:p>
        </w:tc>
      </w:tr>
      <w:tr w:rsidR="00D54E98" w:rsidRPr="004D4F75" w14:paraId="6E568A81" w14:textId="77777777" w:rsidTr="00D3546C">
        <w:tc>
          <w:tcPr>
            <w:tcW w:w="2835" w:type="dxa"/>
            <w:tcBorders>
              <w:bottom w:val="single" w:sz="4" w:space="0" w:color="auto"/>
            </w:tcBorders>
            <w:vAlign w:val="center"/>
          </w:tcPr>
          <w:p w14:paraId="00860EA9" w14:textId="27E5D934" w:rsidR="00D54E98" w:rsidRPr="004D4F75" w:rsidRDefault="00D54E98" w:rsidP="00D54E98">
            <w:pPr>
              <w:spacing w:line="276" w:lineRule="auto"/>
              <w:rPr>
                <w:rFonts w:ascii="Times New Roman" w:hAnsi="Times New Roman" w:cs="Times New Roman"/>
                <w:sz w:val="24"/>
                <w:szCs w:val="24"/>
              </w:rPr>
            </w:pPr>
            <w:r w:rsidRPr="004D4F75">
              <w:rPr>
                <w:rFonts w:ascii="Times New Roman" w:hAnsi="Times New Roman" w:cs="Times New Roman"/>
                <w:sz w:val="24"/>
                <w:szCs w:val="24"/>
              </w:rPr>
              <w:t>infectious period</w:t>
            </w:r>
          </w:p>
        </w:tc>
        <w:tc>
          <w:tcPr>
            <w:tcW w:w="567" w:type="dxa"/>
            <w:tcBorders>
              <w:bottom w:val="single" w:sz="4" w:space="0" w:color="auto"/>
            </w:tcBorders>
            <w:vAlign w:val="center"/>
          </w:tcPr>
          <w:p w14:paraId="31ED2B1C" w14:textId="77777777" w:rsidR="00D54E98" w:rsidRPr="004D4F75" w:rsidRDefault="00D54E98" w:rsidP="00D54E98">
            <w:pPr>
              <w:spacing w:line="276" w:lineRule="auto"/>
              <w:rPr>
                <w:rFonts w:ascii="Times New Roman" w:hAnsi="Times New Roman" w:cs="Times New Roman"/>
                <w:sz w:val="24"/>
                <w:szCs w:val="24"/>
              </w:rPr>
            </w:pPr>
          </w:p>
        </w:tc>
        <w:tc>
          <w:tcPr>
            <w:tcW w:w="1772" w:type="dxa"/>
            <w:tcBorders>
              <w:bottom w:val="single" w:sz="4" w:space="0" w:color="auto"/>
            </w:tcBorders>
            <w:vAlign w:val="center"/>
          </w:tcPr>
          <w:p w14:paraId="729B9E7B" w14:textId="77777777" w:rsidR="00D54E98" w:rsidRPr="004D4F75" w:rsidRDefault="00D54E98" w:rsidP="00D54E98">
            <w:pPr>
              <w:spacing w:line="276" w:lineRule="auto"/>
              <w:jc w:val="center"/>
              <w:rPr>
                <w:rFonts w:ascii="Times New Roman" w:hAnsi="Times New Roman" w:cs="Times New Roman"/>
                <w:sz w:val="24"/>
                <w:szCs w:val="24"/>
              </w:rPr>
            </w:pPr>
          </w:p>
        </w:tc>
        <w:tc>
          <w:tcPr>
            <w:tcW w:w="1772" w:type="dxa"/>
            <w:tcBorders>
              <w:bottom w:val="single" w:sz="4" w:space="0" w:color="auto"/>
            </w:tcBorders>
            <w:vAlign w:val="center"/>
          </w:tcPr>
          <w:p w14:paraId="571BDAE1" w14:textId="77777777" w:rsidR="00D54E98" w:rsidRPr="004D4F75" w:rsidRDefault="00D54E98" w:rsidP="00D54E98">
            <w:pPr>
              <w:spacing w:line="276" w:lineRule="auto"/>
              <w:jc w:val="center"/>
              <w:rPr>
                <w:rFonts w:ascii="Times New Roman" w:hAnsi="Times New Roman" w:cs="Times New Roman"/>
                <w:sz w:val="24"/>
                <w:szCs w:val="24"/>
              </w:rPr>
            </w:pPr>
          </w:p>
        </w:tc>
        <w:tc>
          <w:tcPr>
            <w:tcW w:w="1772" w:type="dxa"/>
            <w:tcBorders>
              <w:bottom w:val="single" w:sz="4" w:space="0" w:color="auto"/>
            </w:tcBorders>
            <w:vAlign w:val="center"/>
          </w:tcPr>
          <w:p w14:paraId="62A8CFDD" w14:textId="77777777" w:rsidR="00D54E98" w:rsidRPr="004D4F75" w:rsidRDefault="00D54E98" w:rsidP="00D54E98">
            <w:pPr>
              <w:spacing w:line="276" w:lineRule="auto"/>
              <w:jc w:val="center"/>
              <w:rPr>
                <w:rFonts w:ascii="Times New Roman" w:hAnsi="Times New Roman" w:cs="Times New Roman"/>
                <w:sz w:val="24"/>
                <w:szCs w:val="24"/>
              </w:rPr>
            </w:pPr>
          </w:p>
        </w:tc>
        <w:tc>
          <w:tcPr>
            <w:tcW w:w="1772" w:type="dxa"/>
            <w:tcBorders>
              <w:bottom w:val="single" w:sz="4" w:space="0" w:color="auto"/>
            </w:tcBorders>
            <w:vAlign w:val="center"/>
          </w:tcPr>
          <w:p w14:paraId="013B413B" w14:textId="77777777" w:rsidR="00D54E98" w:rsidRPr="004D4F75" w:rsidRDefault="00D54E98" w:rsidP="00D54E98">
            <w:pPr>
              <w:spacing w:line="276" w:lineRule="auto"/>
              <w:jc w:val="center"/>
              <w:rPr>
                <w:rFonts w:ascii="Times New Roman" w:hAnsi="Times New Roman" w:cs="Times New Roman"/>
                <w:sz w:val="24"/>
                <w:szCs w:val="24"/>
              </w:rPr>
            </w:pPr>
          </w:p>
        </w:tc>
        <w:tc>
          <w:tcPr>
            <w:tcW w:w="1772" w:type="dxa"/>
            <w:tcBorders>
              <w:bottom w:val="single" w:sz="4" w:space="0" w:color="auto"/>
            </w:tcBorders>
            <w:vAlign w:val="center"/>
          </w:tcPr>
          <w:p w14:paraId="59423625" w14:textId="77777777" w:rsidR="00D54E98" w:rsidRPr="004D4F75" w:rsidRDefault="00D54E98" w:rsidP="00D54E98">
            <w:pPr>
              <w:spacing w:line="276" w:lineRule="auto"/>
              <w:jc w:val="center"/>
              <w:rPr>
                <w:rFonts w:ascii="Times New Roman" w:hAnsi="Times New Roman" w:cs="Times New Roman"/>
                <w:sz w:val="24"/>
                <w:szCs w:val="24"/>
              </w:rPr>
            </w:pPr>
          </w:p>
        </w:tc>
        <w:tc>
          <w:tcPr>
            <w:tcW w:w="1772" w:type="dxa"/>
            <w:tcBorders>
              <w:bottom w:val="single" w:sz="4" w:space="0" w:color="auto"/>
            </w:tcBorders>
            <w:vAlign w:val="center"/>
          </w:tcPr>
          <w:p w14:paraId="5C240EBF" w14:textId="77777777" w:rsidR="00D54E98" w:rsidRPr="004D4F75" w:rsidRDefault="00D54E98" w:rsidP="00D54E98">
            <w:pPr>
              <w:spacing w:line="276" w:lineRule="auto"/>
              <w:jc w:val="center"/>
              <w:rPr>
                <w:rFonts w:ascii="Times New Roman" w:hAnsi="Times New Roman" w:cs="Times New Roman"/>
                <w:sz w:val="24"/>
                <w:szCs w:val="24"/>
              </w:rPr>
            </w:pPr>
          </w:p>
        </w:tc>
      </w:tr>
      <w:tr w:rsidR="00D54E98" w:rsidRPr="004D4F75" w14:paraId="68630EF7" w14:textId="77777777" w:rsidTr="00D3546C">
        <w:tc>
          <w:tcPr>
            <w:tcW w:w="2835" w:type="dxa"/>
            <w:tcBorders>
              <w:bottom w:val="nil"/>
            </w:tcBorders>
            <w:vAlign w:val="center"/>
          </w:tcPr>
          <w:p w14:paraId="090C5DE5" w14:textId="77777777" w:rsidR="00D54E98" w:rsidRPr="004D4F75" w:rsidRDefault="00D54E98" w:rsidP="00D54E98">
            <w:pPr>
              <w:spacing w:line="276" w:lineRule="auto"/>
              <w:jc w:val="right"/>
              <w:rPr>
                <w:rFonts w:ascii="Times New Roman" w:hAnsi="Times New Roman" w:cs="Times New Roman"/>
                <w:sz w:val="24"/>
                <w:szCs w:val="24"/>
              </w:rPr>
            </w:pPr>
            <w:r w:rsidRPr="004D4F75">
              <w:rPr>
                <w:rFonts w:ascii="Times New Roman" w:hAnsi="Times New Roman" w:cs="Times New Roman"/>
                <w:sz w:val="24"/>
                <w:szCs w:val="24"/>
              </w:rPr>
              <w:t>shape parameter</w:t>
            </w:r>
          </w:p>
        </w:tc>
        <w:tc>
          <w:tcPr>
            <w:tcW w:w="567" w:type="dxa"/>
            <w:tcBorders>
              <w:bottom w:val="nil"/>
            </w:tcBorders>
            <w:vAlign w:val="center"/>
          </w:tcPr>
          <w:p w14:paraId="3A7AC460" w14:textId="77777777" w:rsidR="00D54E98" w:rsidRPr="004D4F75" w:rsidRDefault="00D54E98" w:rsidP="00D54E98">
            <w:pPr>
              <w:spacing w:line="276" w:lineRule="auto"/>
              <w:rPr>
                <w:rFonts w:ascii="Times New Roman" w:hAnsi="Times New Roman" w:cs="Times New Roman"/>
                <w:sz w:val="24"/>
                <w:szCs w:val="24"/>
              </w:rPr>
            </w:pPr>
            <w:r w:rsidRPr="004D4F75">
              <w:rPr>
                <w:rFonts w:ascii="Times New Roman" w:hAnsi="Times New Roman" w:cs="Times New Roman"/>
                <w:i/>
                <w:sz w:val="24"/>
                <w:szCs w:val="24"/>
              </w:rPr>
              <w:t>k</w:t>
            </w:r>
            <w:r w:rsidRPr="004D4F75">
              <w:rPr>
                <w:rFonts w:ascii="Times New Roman" w:hAnsi="Times New Roman" w:cs="Times New Roman"/>
                <w:i/>
                <w:sz w:val="24"/>
                <w:szCs w:val="24"/>
                <w:vertAlign w:val="subscript"/>
              </w:rPr>
              <w:t>I</w:t>
            </w:r>
          </w:p>
        </w:tc>
        <w:tc>
          <w:tcPr>
            <w:tcW w:w="1772" w:type="dxa"/>
            <w:tcBorders>
              <w:bottom w:val="nil"/>
            </w:tcBorders>
            <w:vAlign w:val="center"/>
          </w:tcPr>
          <w:p w14:paraId="12CC7AD5" w14:textId="16A550E8"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14.7</w:t>
            </w:r>
          </w:p>
        </w:tc>
        <w:tc>
          <w:tcPr>
            <w:tcW w:w="1772" w:type="dxa"/>
            <w:tcBorders>
              <w:bottom w:val="nil"/>
            </w:tcBorders>
            <w:vAlign w:val="center"/>
          </w:tcPr>
          <w:p w14:paraId="4990FCB1" w14:textId="5F1DA3C7"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(4.3, 41.0)</w:t>
            </w:r>
          </w:p>
        </w:tc>
        <w:tc>
          <w:tcPr>
            <w:tcW w:w="1772" w:type="dxa"/>
            <w:tcBorders>
              <w:bottom w:val="nil"/>
            </w:tcBorders>
            <w:vAlign w:val="center"/>
          </w:tcPr>
          <w:p w14:paraId="5A3AFECC" w14:textId="0F20FEC9"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7.4</w:t>
            </w:r>
          </w:p>
        </w:tc>
        <w:tc>
          <w:tcPr>
            <w:tcW w:w="1772" w:type="dxa"/>
            <w:tcBorders>
              <w:bottom w:val="nil"/>
            </w:tcBorders>
            <w:vAlign w:val="center"/>
          </w:tcPr>
          <w:p w14:paraId="244DB28D" w14:textId="7FDB114C"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(2.2, 21.0)</w:t>
            </w:r>
          </w:p>
        </w:tc>
        <w:tc>
          <w:tcPr>
            <w:tcW w:w="1772" w:type="dxa"/>
            <w:tcBorders>
              <w:bottom w:val="nil"/>
            </w:tcBorders>
            <w:vAlign w:val="center"/>
          </w:tcPr>
          <w:p w14:paraId="53C787EA" w14:textId="12339E3A"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14.7</w:t>
            </w:r>
          </w:p>
        </w:tc>
        <w:tc>
          <w:tcPr>
            <w:tcW w:w="1772" w:type="dxa"/>
            <w:tcBorders>
              <w:bottom w:val="nil"/>
            </w:tcBorders>
            <w:vAlign w:val="center"/>
          </w:tcPr>
          <w:p w14:paraId="28B5FACB" w14:textId="6149D615"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(4.0, 44.3)</w:t>
            </w:r>
          </w:p>
        </w:tc>
      </w:tr>
      <w:tr w:rsidR="00D54E98" w:rsidRPr="004D4F75" w14:paraId="431D5127" w14:textId="77777777" w:rsidTr="00D3546C">
        <w:tc>
          <w:tcPr>
            <w:tcW w:w="2835" w:type="dxa"/>
            <w:tcBorders>
              <w:top w:val="nil"/>
            </w:tcBorders>
            <w:vAlign w:val="center"/>
          </w:tcPr>
          <w:p w14:paraId="3B42160A" w14:textId="77777777" w:rsidR="00D54E98" w:rsidRPr="004D4F75" w:rsidRDefault="00D54E98" w:rsidP="00D54E98">
            <w:pPr>
              <w:spacing w:line="276" w:lineRule="auto"/>
              <w:jc w:val="right"/>
              <w:rPr>
                <w:rFonts w:ascii="Times New Roman" w:hAnsi="Times New Roman" w:cs="Times New Roman"/>
                <w:sz w:val="24"/>
                <w:szCs w:val="24"/>
              </w:rPr>
            </w:pPr>
            <w:r w:rsidRPr="004D4F75">
              <w:rPr>
                <w:rFonts w:ascii="Times New Roman" w:hAnsi="Times New Roman" w:cs="Times New Roman"/>
                <w:sz w:val="24"/>
                <w:szCs w:val="24"/>
              </w:rPr>
              <w:t>mean (days)</w:t>
            </w:r>
          </w:p>
        </w:tc>
        <w:tc>
          <w:tcPr>
            <w:tcW w:w="567" w:type="dxa"/>
            <w:tcBorders>
              <w:top w:val="nil"/>
            </w:tcBorders>
            <w:vAlign w:val="center"/>
          </w:tcPr>
          <w:p w14:paraId="71543E38" w14:textId="77777777" w:rsidR="00D54E98" w:rsidRPr="004D4F75" w:rsidRDefault="00D54E98" w:rsidP="00D54E98">
            <w:pPr>
              <w:spacing w:line="276" w:lineRule="auto"/>
              <w:rPr>
                <w:rFonts w:ascii="Times New Roman" w:hAnsi="Times New Roman" w:cs="Times New Roman"/>
                <w:sz w:val="24"/>
                <w:szCs w:val="24"/>
              </w:rPr>
            </w:pPr>
            <w:r w:rsidRPr="004D4F75">
              <w:rPr>
                <w:rFonts w:ascii="Times New Roman" w:hAnsi="Times New Roman" w:cs="Times New Roman"/>
                <w:i/>
                <w:sz w:val="24"/>
                <w:szCs w:val="24"/>
              </w:rPr>
              <w:t>μ</w:t>
            </w:r>
            <w:r w:rsidRPr="004D4F75">
              <w:rPr>
                <w:rFonts w:ascii="Times New Roman" w:hAnsi="Times New Roman" w:cs="Times New Roman"/>
                <w:i/>
                <w:sz w:val="24"/>
                <w:szCs w:val="24"/>
                <w:vertAlign w:val="subscript"/>
              </w:rPr>
              <w:t>I</w:t>
            </w:r>
          </w:p>
        </w:tc>
        <w:tc>
          <w:tcPr>
            <w:tcW w:w="1772" w:type="dxa"/>
            <w:tcBorders>
              <w:top w:val="nil"/>
            </w:tcBorders>
            <w:vAlign w:val="center"/>
          </w:tcPr>
          <w:p w14:paraId="47E3DA36" w14:textId="68A6DA9D"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6.3</w:t>
            </w:r>
          </w:p>
        </w:tc>
        <w:tc>
          <w:tcPr>
            <w:tcW w:w="1772" w:type="dxa"/>
            <w:tcBorders>
              <w:top w:val="nil"/>
            </w:tcBorders>
            <w:vAlign w:val="center"/>
          </w:tcPr>
          <w:p w14:paraId="0B372ACD" w14:textId="64178834"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(5.1, 8.0)</w:t>
            </w:r>
          </w:p>
        </w:tc>
        <w:tc>
          <w:tcPr>
            <w:tcW w:w="1772" w:type="dxa"/>
            <w:tcBorders>
              <w:top w:val="nil"/>
            </w:tcBorders>
            <w:vAlign w:val="center"/>
          </w:tcPr>
          <w:p w14:paraId="5E71C480" w14:textId="75D127B3"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5.3</w:t>
            </w:r>
          </w:p>
        </w:tc>
        <w:tc>
          <w:tcPr>
            <w:tcW w:w="1772" w:type="dxa"/>
            <w:tcBorders>
              <w:top w:val="nil"/>
            </w:tcBorders>
            <w:vAlign w:val="center"/>
          </w:tcPr>
          <w:p w14:paraId="4D8C4E06" w14:textId="73ED050C"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(3.9, 7.1)</w:t>
            </w:r>
          </w:p>
        </w:tc>
        <w:tc>
          <w:tcPr>
            <w:tcW w:w="1772" w:type="dxa"/>
            <w:tcBorders>
              <w:top w:val="nil"/>
            </w:tcBorders>
            <w:vAlign w:val="center"/>
          </w:tcPr>
          <w:p w14:paraId="1A9A08C2" w14:textId="66E78356"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5.1</w:t>
            </w:r>
          </w:p>
        </w:tc>
        <w:tc>
          <w:tcPr>
            <w:tcW w:w="1772" w:type="dxa"/>
            <w:tcBorders>
              <w:top w:val="nil"/>
            </w:tcBorders>
            <w:vAlign w:val="center"/>
          </w:tcPr>
          <w:p w14:paraId="224EC662" w14:textId="5AA65C52"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(4.0, 6.5)</w:t>
            </w:r>
          </w:p>
        </w:tc>
      </w:tr>
      <w:tr w:rsidR="00D54E98" w:rsidRPr="004D4F75" w14:paraId="74F744DC" w14:textId="77777777" w:rsidTr="00D3546C">
        <w:tc>
          <w:tcPr>
            <w:tcW w:w="2835" w:type="dxa"/>
            <w:vAlign w:val="center"/>
          </w:tcPr>
          <w:p w14:paraId="56BF1DCF" w14:textId="77777777" w:rsidR="00D54E98" w:rsidRPr="004D4F75" w:rsidRDefault="00D54E98" w:rsidP="00D54E98">
            <w:pPr>
              <w:spacing w:line="276" w:lineRule="auto"/>
              <w:rPr>
                <w:rFonts w:ascii="Times New Roman" w:hAnsi="Times New Roman" w:cs="Times New Roman"/>
                <w:sz w:val="24"/>
                <w:szCs w:val="24"/>
              </w:rPr>
            </w:pPr>
            <w:r w:rsidRPr="004D4F75">
              <w:rPr>
                <w:rFonts w:ascii="Times New Roman" w:hAnsi="Times New Roman" w:cs="Times New Roman"/>
                <w:sz w:val="24"/>
                <w:szCs w:val="24"/>
              </w:rPr>
              <w:t>transmission rate</w:t>
            </w:r>
          </w:p>
        </w:tc>
        <w:tc>
          <w:tcPr>
            <w:tcW w:w="567" w:type="dxa"/>
            <w:vAlign w:val="center"/>
          </w:tcPr>
          <w:p w14:paraId="7CE76377" w14:textId="77777777" w:rsidR="00D54E98" w:rsidRPr="004D4F75" w:rsidRDefault="00D54E98" w:rsidP="00D54E98">
            <w:pPr>
              <w:spacing w:line="276" w:lineRule="auto"/>
              <w:rPr>
                <w:rFonts w:ascii="Times New Roman" w:hAnsi="Times New Roman" w:cs="Times New Roman"/>
                <w:sz w:val="24"/>
                <w:szCs w:val="24"/>
              </w:rPr>
            </w:pPr>
            <w:r w:rsidRPr="004D4F75">
              <w:rPr>
                <w:rFonts w:ascii="Times New Roman" w:hAnsi="Times New Roman" w:cs="Times New Roman"/>
                <w:i/>
                <w:sz w:val="24"/>
                <w:szCs w:val="24"/>
              </w:rPr>
              <w:t>β</w:t>
            </w:r>
          </w:p>
        </w:tc>
        <w:tc>
          <w:tcPr>
            <w:tcW w:w="1772" w:type="dxa"/>
            <w:vAlign w:val="center"/>
          </w:tcPr>
          <w:p w14:paraId="53DFC131" w14:textId="3B30AD13"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1.9</w:t>
            </w:r>
          </w:p>
        </w:tc>
        <w:tc>
          <w:tcPr>
            <w:tcW w:w="1772" w:type="dxa"/>
            <w:vAlign w:val="center"/>
          </w:tcPr>
          <w:p w14:paraId="4A036378" w14:textId="556C9256"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(0.5, 7.4)</w:t>
            </w:r>
          </w:p>
        </w:tc>
        <w:tc>
          <w:tcPr>
            <w:tcW w:w="1772" w:type="dxa"/>
            <w:vAlign w:val="center"/>
          </w:tcPr>
          <w:p w14:paraId="7F0BD74B" w14:textId="4136BE51"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0.8</w:t>
            </w:r>
          </w:p>
        </w:tc>
        <w:tc>
          <w:tcPr>
            <w:tcW w:w="1772" w:type="dxa"/>
            <w:vAlign w:val="center"/>
          </w:tcPr>
          <w:p w14:paraId="044F5D3F" w14:textId="6C2FF16E"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(0.3, 1.7)</w:t>
            </w:r>
          </w:p>
        </w:tc>
        <w:tc>
          <w:tcPr>
            <w:tcW w:w="1772" w:type="dxa"/>
            <w:vAlign w:val="center"/>
          </w:tcPr>
          <w:p w14:paraId="73B8FD3F" w14:textId="064DF829"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0.5</w:t>
            </w:r>
          </w:p>
        </w:tc>
        <w:tc>
          <w:tcPr>
            <w:tcW w:w="1772" w:type="dxa"/>
            <w:vAlign w:val="center"/>
          </w:tcPr>
          <w:p w14:paraId="1AD83F0B" w14:textId="7835DF49"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(0.2, 1.2)</w:t>
            </w:r>
          </w:p>
        </w:tc>
      </w:tr>
      <w:tr w:rsidR="00D54E98" w:rsidRPr="004D4F75" w14:paraId="595FA911" w14:textId="77777777" w:rsidTr="00D3546C">
        <w:tc>
          <w:tcPr>
            <w:tcW w:w="2835" w:type="dxa"/>
            <w:vAlign w:val="center"/>
          </w:tcPr>
          <w:p w14:paraId="4D19B125" w14:textId="77777777" w:rsidR="00D54E98" w:rsidRPr="004D4F75" w:rsidRDefault="00D54E98" w:rsidP="00D54E98">
            <w:pPr>
              <w:spacing w:line="276" w:lineRule="auto"/>
              <w:rPr>
                <w:rFonts w:ascii="Times New Roman" w:hAnsi="Times New Roman" w:cs="Times New Roman"/>
                <w:sz w:val="24"/>
                <w:szCs w:val="24"/>
              </w:rPr>
            </w:pPr>
            <w:r w:rsidRPr="004D4F75">
              <w:rPr>
                <w:rFonts w:ascii="Times New Roman" w:hAnsi="Times New Roman" w:cs="Times New Roman"/>
                <w:sz w:val="24"/>
                <w:szCs w:val="24"/>
              </w:rPr>
              <w:t>basic reproduction number</w:t>
            </w:r>
          </w:p>
        </w:tc>
        <w:tc>
          <w:tcPr>
            <w:tcW w:w="567" w:type="dxa"/>
            <w:vAlign w:val="center"/>
          </w:tcPr>
          <w:p w14:paraId="6DADB0C8" w14:textId="77777777" w:rsidR="00D54E98" w:rsidRPr="004D4F75" w:rsidRDefault="00D54E98" w:rsidP="00D54E98">
            <w:pPr>
              <w:spacing w:line="276" w:lineRule="auto"/>
              <w:rPr>
                <w:rFonts w:ascii="Times New Roman" w:hAnsi="Times New Roman" w:cs="Times New Roman"/>
                <w:sz w:val="24"/>
                <w:szCs w:val="24"/>
              </w:rPr>
            </w:pPr>
            <w:r w:rsidRPr="004D4F75">
              <w:rPr>
                <w:rFonts w:ascii="Times New Roman" w:hAnsi="Times New Roman" w:cs="Times New Roman"/>
                <w:i/>
                <w:sz w:val="24"/>
                <w:szCs w:val="24"/>
              </w:rPr>
              <w:t>R</w:t>
            </w:r>
            <w:r w:rsidRPr="004D4F75">
              <w:rPr>
                <w:rFonts w:ascii="Times New Roman" w:hAnsi="Times New Roman" w:cs="Times New Roman"/>
                <w:sz w:val="24"/>
                <w:szCs w:val="24"/>
                <w:vertAlign w:val="subscript"/>
              </w:rPr>
              <w:t>0</w:t>
            </w:r>
          </w:p>
        </w:tc>
        <w:tc>
          <w:tcPr>
            <w:tcW w:w="1772" w:type="dxa"/>
            <w:vAlign w:val="center"/>
          </w:tcPr>
          <w:p w14:paraId="3B63C86A" w14:textId="45C3DBAB"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12.1</w:t>
            </w:r>
          </w:p>
        </w:tc>
        <w:tc>
          <w:tcPr>
            <w:tcW w:w="1772" w:type="dxa"/>
            <w:vAlign w:val="center"/>
          </w:tcPr>
          <w:p w14:paraId="7E0C69BD" w14:textId="05CF1B65"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(3.2, 49.0)</w:t>
            </w:r>
          </w:p>
        </w:tc>
        <w:tc>
          <w:tcPr>
            <w:tcW w:w="1772" w:type="dxa"/>
            <w:vAlign w:val="center"/>
          </w:tcPr>
          <w:p w14:paraId="3D4172B1" w14:textId="74FA6C65"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4.0</w:t>
            </w:r>
          </w:p>
        </w:tc>
        <w:tc>
          <w:tcPr>
            <w:tcW w:w="1772" w:type="dxa"/>
            <w:vAlign w:val="center"/>
          </w:tcPr>
          <w:p w14:paraId="12D9D409" w14:textId="461D518E"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(1.3, 9.7)</w:t>
            </w:r>
          </w:p>
        </w:tc>
        <w:tc>
          <w:tcPr>
            <w:tcW w:w="1772" w:type="dxa"/>
            <w:vAlign w:val="center"/>
          </w:tcPr>
          <w:p w14:paraId="49A807AE" w14:textId="6DCE9FF5"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2.7</w:t>
            </w:r>
          </w:p>
        </w:tc>
        <w:tc>
          <w:tcPr>
            <w:tcW w:w="1772" w:type="dxa"/>
            <w:vAlign w:val="center"/>
          </w:tcPr>
          <w:p w14:paraId="4E3B70B5" w14:textId="2ADB5F02"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(0.9, 6.2)</w:t>
            </w:r>
          </w:p>
        </w:tc>
      </w:tr>
      <w:tr w:rsidR="00D54E98" w:rsidRPr="004D4F75" w14:paraId="770EAC6F" w14:textId="77777777" w:rsidTr="00D3546C">
        <w:tc>
          <w:tcPr>
            <w:tcW w:w="2835" w:type="dxa"/>
            <w:vAlign w:val="center"/>
          </w:tcPr>
          <w:p w14:paraId="45E5DECC" w14:textId="77777777" w:rsidR="00D54E98" w:rsidRPr="004D4F75" w:rsidRDefault="00D54E98" w:rsidP="00D54E98">
            <w:pPr>
              <w:spacing w:line="276" w:lineRule="auto"/>
              <w:rPr>
                <w:rFonts w:ascii="Times New Roman" w:hAnsi="Times New Roman" w:cs="Times New Roman"/>
                <w:sz w:val="24"/>
                <w:szCs w:val="24"/>
              </w:rPr>
            </w:pPr>
            <w:r w:rsidRPr="004D4F75">
              <w:rPr>
                <w:rFonts w:ascii="Times New Roman" w:hAnsi="Times New Roman" w:cs="Times New Roman"/>
                <w:i/>
                <w:sz w:val="24"/>
                <w:szCs w:val="24"/>
              </w:rPr>
              <w:t>SEIR</w:t>
            </w:r>
            <w:r w:rsidRPr="004D4F75">
              <w:rPr>
                <w:rFonts w:ascii="Times New Roman" w:hAnsi="Times New Roman" w:cs="Times New Roman"/>
                <w:sz w:val="24"/>
                <w:szCs w:val="24"/>
              </w:rPr>
              <w:t xml:space="preserve"> model</w:t>
            </w:r>
          </w:p>
        </w:tc>
        <w:tc>
          <w:tcPr>
            <w:tcW w:w="567" w:type="dxa"/>
            <w:vAlign w:val="center"/>
          </w:tcPr>
          <w:p w14:paraId="1EA107FC" w14:textId="77777777" w:rsidR="00D54E98" w:rsidRPr="004D4F75" w:rsidRDefault="00D54E98" w:rsidP="00D54E98">
            <w:pPr>
              <w:spacing w:line="276" w:lineRule="auto"/>
              <w:rPr>
                <w:rFonts w:ascii="Times New Roman" w:hAnsi="Times New Roman" w:cs="Times New Roman"/>
                <w:sz w:val="24"/>
                <w:szCs w:val="24"/>
              </w:rPr>
            </w:pPr>
          </w:p>
        </w:tc>
        <w:tc>
          <w:tcPr>
            <w:tcW w:w="1772" w:type="dxa"/>
            <w:vAlign w:val="center"/>
          </w:tcPr>
          <w:p w14:paraId="22BC1A27" w14:textId="77777777" w:rsidR="00D54E98" w:rsidRPr="004D4F75" w:rsidRDefault="00D54E98" w:rsidP="00D54E98">
            <w:pPr>
              <w:spacing w:line="276" w:lineRule="auto"/>
              <w:jc w:val="center"/>
              <w:rPr>
                <w:rFonts w:ascii="Times New Roman" w:hAnsi="Times New Roman" w:cs="Times New Roman"/>
                <w:sz w:val="24"/>
                <w:szCs w:val="24"/>
              </w:rPr>
            </w:pPr>
          </w:p>
        </w:tc>
        <w:tc>
          <w:tcPr>
            <w:tcW w:w="1772" w:type="dxa"/>
            <w:vAlign w:val="center"/>
          </w:tcPr>
          <w:p w14:paraId="25440836" w14:textId="77777777" w:rsidR="00D54E98" w:rsidRPr="004D4F75" w:rsidRDefault="00D54E98" w:rsidP="00D54E98">
            <w:pPr>
              <w:spacing w:line="276" w:lineRule="auto"/>
              <w:jc w:val="center"/>
              <w:rPr>
                <w:rFonts w:ascii="Times New Roman" w:hAnsi="Times New Roman" w:cs="Times New Roman"/>
                <w:sz w:val="24"/>
                <w:szCs w:val="24"/>
              </w:rPr>
            </w:pPr>
          </w:p>
        </w:tc>
        <w:tc>
          <w:tcPr>
            <w:tcW w:w="1772" w:type="dxa"/>
            <w:vAlign w:val="center"/>
          </w:tcPr>
          <w:p w14:paraId="3DFBC261" w14:textId="77777777" w:rsidR="00D54E98" w:rsidRPr="004D4F75" w:rsidRDefault="00D54E98" w:rsidP="00D54E98">
            <w:pPr>
              <w:spacing w:line="276" w:lineRule="auto"/>
              <w:jc w:val="center"/>
              <w:rPr>
                <w:rFonts w:ascii="Times New Roman" w:hAnsi="Times New Roman" w:cs="Times New Roman"/>
                <w:sz w:val="24"/>
                <w:szCs w:val="24"/>
              </w:rPr>
            </w:pPr>
          </w:p>
        </w:tc>
        <w:tc>
          <w:tcPr>
            <w:tcW w:w="1772" w:type="dxa"/>
            <w:vAlign w:val="center"/>
          </w:tcPr>
          <w:p w14:paraId="7E5CD701" w14:textId="77777777" w:rsidR="00D54E98" w:rsidRPr="004D4F75" w:rsidRDefault="00D54E98" w:rsidP="00D54E98">
            <w:pPr>
              <w:spacing w:line="276" w:lineRule="auto"/>
              <w:jc w:val="center"/>
              <w:rPr>
                <w:rFonts w:ascii="Times New Roman" w:hAnsi="Times New Roman" w:cs="Times New Roman"/>
                <w:sz w:val="24"/>
                <w:szCs w:val="24"/>
              </w:rPr>
            </w:pPr>
          </w:p>
        </w:tc>
        <w:tc>
          <w:tcPr>
            <w:tcW w:w="1772" w:type="dxa"/>
            <w:vAlign w:val="center"/>
          </w:tcPr>
          <w:p w14:paraId="4AB1446A" w14:textId="77777777" w:rsidR="00D54E98" w:rsidRPr="004D4F75" w:rsidRDefault="00D54E98" w:rsidP="00D54E98">
            <w:pPr>
              <w:spacing w:line="276" w:lineRule="auto"/>
              <w:jc w:val="center"/>
              <w:rPr>
                <w:rFonts w:ascii="Times New Roman" w:hAnsi="Times New Roman" w:cs="Times New Roman"/>
                <w:sz w:val="24"/>
                <w:szCs w:val="24"/>
              </w:rPr>
            </w:pPr>
          </w:p>
        </w:tc>
        <w:tc>
          <w:tcPr>
            <w:tcW w:w="1772" w:type="dxa"/>
            <w:vAlign w:val="center"/>
          </w:tcPr>
          <w:p w14:paraId="0D9A6483" w14:textId="77777777" w:rsidR="00D54E98" w:rsidRPr="004D4F75" w:rsidRDefault="00D54E98" w:rsidP="00D54E98">
            <w:pPr>
              <w:spacing w:line="276" w:lineRule="auto"/>
              <w:jc w:val="center"/>
              <w:rPr>
                <w:rFonts w:ascii="Times New Roman" w:hAnsi="Times New Roman" w:cs="Times New Roman"/>
                <w:sz w:val="24"/>
                <w:szCs w:val="24"/>
              </w:rPr>
            </w:pPr>
          </w:p>
        </w:tc>
      </w:tr>
      <w:tr w:rsidR="00D54E98" w:rsidRPr="004D4F75" w14:paraId="07A31E1C" w14:textId="77777777" w:rsidTr="00D3546C">
        <w:tc>
          <w:tcPr>
            <w:tcW w:w="2835" w:type="dxa"/>
            <w:tcBorders>
              <w:bottom w:val="single" w:sz="4" w:space="0" w:color="auto"/>
            </w:tcBorders>
            <w:vAlign w:val="center"/>
          </w:tcPr>
          <w:p w14:paraId="08FA1D08" w14:textId="77777777" w:rsidR="00D54E98" w:rsidRPr="004D4F75" w:rsidRDefault="00D54E98" w:rsidP="00D54E98">
            <w:pPr>
              <w:spacing w:line="276" w:lineRule="auto"/>
              <w:rPr>
                <w:rFonts w:ascii="Times New Roman" w:hAnsi="Times New Roman" w:cs="Times New Roman"/>
                <w:sz w:val="24"/>
                <w:szCs w:val="24"/>
              </w:rPr>
            </w:pPr>
            <w:r w:rsidRPr="004D4F75">
              <w:rPr>
                <w:rFonts w:ascii="Times New Roman" w:hAnsi="Times New Roman" w:cs="Times New Roman"/>
                <w:sz w:val="24"/>
                <w:szCs w:val="24"/>
              </w:rPr>
              <w:t>latent period</w:t>
            </w:r>
          </w:p>
        </w:tc>
        <w:tc>
          <w:tcPr>
            <w:tcW w:w="567" w:type="dxa"/>
            <w:tcBorders>
              <w:bottom w:val="single" w:sz="4" w:space="0" w:color="auto"/>
            </w:tcBorders>
            <w:vAlign w:val="center"/>
          </w:tcPr>
          <w:p w14:paraId="7E38755F" w14:textId="77777777" w:rsidR="00D54E98" w:rsidRPr="004D4F75" w:rsidRDefault="00D54E98" w:rsidP="00D54E98">
            <w:pPr>
              <w:spacing w:line="276" w:lineRule="auto"/>
              <w:rPr>
                <w:rFonts w:ascii="Times New Roman" w:hAnsi="Times New Roman" w:cs="Times New Roman"/>
                <w:sz w:val="24"/>
                <w:szCs w:val="24"/>
              </w:rPr>
            </w:pPr>
          </w:p>
        </w:tc>
        <w:tc>
          <w:tcPr>
            <w:tcW w:w="1772" w:type="dxa"/>
            <w:tcBorders>
              <w:bottom w:val="single" w:sz="4" w:space="0" w:color="auto"/>
            </w:tcBorders>
            <w:vAlign w:val="center"/>
          </w:tcPr>
          <w:p w14:paraId="56FBC9ED" w14:textId="77777777" w:rsidR="00D54E98" w:rsidRPr="004D4F75" w:rsidRDefault="00D54E98" w:rsidP="00D54E98">
            <w:pPr>
              <w:spacing w:line="276" w:lineRule="auto"/>
              <w:jc w:val="center"/>
              <w:rPr>
                <w:rFonts w:ascii="Times New Roman" w:hAnsi="Times New Roman" w:cs="Times New Roman"/>
                <w:sz w:val="24"/>
                <w:szCs w:val="24"/>
              </w:rPr>
            </w:pPr>
          </w:p>
        </w:tc>
        <w:tc>
          <w:tcPr>
            <w:tcW w:w="1772" w:type="dxa"/>
            <w:tcBorders>
              <w:bottom w:val="single" w:sz="4" w:space="0" w:color="auto"/>
            </w:tcBorders>
            <w:vAlign w:val="center"/>
          </w:tcPr>
          <w:p w14:paraId="147E723A" w14:textId="77777777" w:rsidR="00D54E98" w:rsidRPr="004D4F75" w:rsidRDefault="00D54E98" w:rsidP="00D54E98">
            <w:pPr>
              <w:spacing w:line="276" w:lineRule="auto"/>
              <w:jc w:val="center"/>
              <w:rPr>
                <w:rFonts w:ascii="Times New Roman" w:hAnsi="Times New Roman" w:cs="Times New Roman"/>
                <w:sz w:val="24"/>
                <w:szCs w:val="24"/>
              </w:rPr>
            </w:pPr>
          </w:p>
        </w:tc>
        <w:tc>
          <w:tcPr>
            <w:tcW w:w="1772" w:type="dxa"/>
            <w:tcBorders>
              <w:bottom w:val="single" w:sz="4" w:space="0" w:color="auto"/>
            </w:tcBorders>
            <w:vAlign w:val="center"/>
          </w:tcPr>
          <w:p w14:paraId="51F0C87A" w14:textId="77777777" w:rsidR="00D54E98" w:rsidRPr="004D4F75" w:rsidRDefault="00D54E98" w:rsidP="00D54E98">
            <w:pPr>
              <w:spacing w:line="276" w:lineRule="auto"/>
              <w:jc w:val="center"/>
              <w:rPr>
                <w:rFonts w:ascii="Times New Roman" w:hAnsi="Times New Roman" w:cs="Times New Roman"/>
                <w:sz w:val="24"/>
                <w:szCs w:val="24"/>
              </w:rPr>
            </w:pPr>
          </w:p>
        </w:tc>
        <w:tc>
          <w:tcPr>
            <w:tcW w:w="1772" w:type="dxa"/>
            <w:tcBorders>
              <w:bottom w:val="single" w:sz="4" w:space="0" w:color="auto"/>
            </w:tcBorders>
            <w:vAlign w:val="center"/>
          </w:tcPr>
          <w:p w14:paraId="1D47CD02" w14:textId="77777777" w:rsidR="00D54E98" w:rsidRPr="004D4F75" w:rsidRDefault="00D54E98" w:rsidP="00D54E98">
            <w:pPr>
              <w:spacing w:line="276" w:lineRule="auto"/>
              <w:jc w:val="center"/>
              <w:rPr>
                <w:rFonts w:ascii="Times New Roman" w:hAnsi="Times New Roman" w:cs="Times New Roman"/>
                <w:sz w:val="24"/>
                <w:szCs w:val="24"/>
              </w:rPr>
            </w:pPr>
          </w:p>
        </w:tc>
        <w:tc>
          <w:tcPr>
            <w:tcW w:w="1772" w:type="dxa"/>
            <w:tcBorders>
              <w:bottom w:val="single" w:sz="4" w:space="0" w:color="auto"/>
            </w:tcBorders>
            <w:vAlign w:val="center"/>
          </w:tcPr>
          <w:p w14:paraId="669093A6" w14:textId="77777777" w:rsidR="00D54E98" w:rsidRPr="004D4F75" w:rsidRDefault="00D54E98" w:rsidP="00D54E98">
            <w:pPr>
              <w:spacing w:line="276" w:lineRule="auto"/>
              <w:jc w:val="center"/>
              <w:rPr>
                <w:rFonts w:ascii="Times New Roman" w:hAnsi="Times New Roman" w:cs="Times New Roman"/>
                <w:sz w:val="24"/>
                <w:szCs w:val="24"/>
              </w:rPr>
            </w:pPr>
          </w:p>
        </w:tc>
        <w:tc>
          <w:tcPr>
            <w:tcW w:w="1772" w:type="dxa"/>
            <w:tcBorders>
              <w:bottom w:val="single" w:sz="4" w:space="0" w:color="auto"/>
            </w:tcBorders>
            <w:vAlign w:val="center"/>
          </w:tcPr>
          <w:p w14:paraId="537D43E9" w14:textId="77777777" w:rsidR="00D54E98" w:rsidRPr="004D4F75" w:rsidRDefault="00D54E98" w:rsidP="00D54E98">
            <w:pPr>
              <w:spacing w:line="276" w:lineRule="auto"/>
              <w:jc w:val="center"/>
              <w:rPr>
                <w:rFonts w:ascii="Times New Roman" w:hAnsi="Times New Roman" w:cs="Times New Roman"/>
                <w:sz w:val="24"/>
                <w:szCs w:val="24"/>
              </w:rPr>
            </w:pPr>
          </w:p>
        </w:tc>
      </w:tr>
      <w:tr w:rsidR="00D54E98" w:rsidRPr="004D4F75" w14:paraId="0F7554DE" w14:textId="77777777" w:rsidTr="00D3546C">
        <w:tc>
          <w:tcPr>
            <w:tcW w:w="2835" w:type="dxa"/>
            <w:tcBorders>
              <w:bottom w:val="nil"/>
            </w:tcBorders>
            <w:vAlign w:val="center"/>
          </w:tcPr>
          <w:p w14:paraId="17C6D132" w14:textId="77777777" w:rsidR="00D54E98" w:rsidRPr="004D4F75" w:rsidRDefault="00D54E98" w:rsidP="00D54E98">
            <w:pPr>
              <w:spacing w:line="276" w:lineRule="auto"/>
              <w:jc w:val="right"/>
              <w:rPr>
                <w:rFonts w:ascii="Times New Roman" w:hAnsi="Times New Roman" w:cs="Times New Roman"/>
                <w:sz w:val="24"/>
                <w:szCs w:val="24"/>
              </w:rPr>
            </w:pPr>
            <w:r w:rsidRPr="004D4F75">
              <w:rPr>
                <w:rFonts w:ascii="Times New Roman" w:hAnsi="Times New Roman" w:cs="Times New Roman"/>
                <w:sz w:val="24"/>
                <w:szCs w:val="24"/>
              </w:rPr>
              <w:t>shape parameter</w:t>
            </w:r>
          </w:p>
        </w:tc>
        <w:tc>
          <w:tcPr>
            <w:tcW w:w="567" w:type="dxa"/>
            <w:tcBorders>
              <w:bottom w:val="nil"/>
            </w:tcBorders>
            <w:vAlign w:val="center"/>
          </w:tcPr>
          <w:p w14:paraId="41542768" w14:textId="77777777" w:rsidR="00D54E98" w:rsidRPr="004D4F75" w:rsidRDefault="00D54E98" w:rsidP="00D54E98">
            <w:pPr>
              <w:spacing w:line="276" w:lineRule="auto"/>
              <w:rPr>
                <w:rFonts w:ascii="Times New Roman" w:hAnsi="Times New Roman" w:cs="Times New Roman"/>
                <w:sz w:val="24"/>
                <w:szCs w:val="24"/>
              </w:rPr>
            </w:pPr>
            <w:r w:rsidRPr="004D4F75">
              <w:rPr>
                <w:rFonts w:ascii="Times New Roman" w:hAnsi="Times New Roman" w:cs="Times New Roman"/>
                <w:i/>
                <w:sz w:val="24"/>
                <w:szCs w:val="24"/>
              </w:rPr>
              <w:t>k</w:t>
            </w:r>
            <w:r w:rsidRPr="004D4F75">
              <w:rPr>
                <w:rFonts w:ascii="Times New Roman" w:hAnsi="Times New Roman" w:cs="Times New Roman"/>
                <w:i/>
                <w:sz w:val="24"/>
                <w:szCs w:val="24"/>
                <w:vertAlign w:val="subscript"/>
              </w:rPr>
              <w:t>E</w:t>
            </w:r>
          </w:p>
        </w:tc>
        <w:tc>
          <w:tcPr>
            <w:tcW w:w="1772" w:type="dxa"/>
            <w:tcBorders>
              <w:bottom w:val="nil"/>
            </w:tcBorders>
            <w:vAlign w:val="center"/>
          </w:tcPr>
          <w:p w14:paraId="54789C1E" w14:textId="2C51EDB7"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1.2</w:t>
            </w:r>
          </w:p>
        </w:tc>
        <w:tc>
          <w:tcPr>
            <w:tcW w:w="1772" w:type="dxa"/>
            <w:tcBorders>
              <w:bottom w:val="nil"/>
            </w:tcBorders>
            <w:vAlign w:val="center"/>
          </w:tcPr>
          <w:p w14:paraId="320A14D9" w14:textId="5E194E16"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(0.1, 8.7)</w:t>
            </w:r>
          </w:p>
        </w:tc>
        <w:tc>
          <w:tcPr>
            <w:tcW w:w="1772" w:type="dxa"/>
            <w:tcBorders>
              <w:bottom w:val="nil"/>
            </w:tcBorders>
            <w:vAlign w:val="center"/>
          </w:tcPr>
          <w:p w14:paraId="47CE9C87" w14:textId="0BD57C36"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1.6</w:t>
            </w:r>
          </w:p>
        </w:tc>
        <w:tc>
          <w:tcPr>
            <w:tcW w:w="1772" w:type="dxa"/>
            <w:tcBorders>
              <w:bottom w:val="nil"/>
            </w:tcBorders>
            <w:vAlign w:val="center"/>
          </w:tcPr>
          <w:p w14:paraId="5C57BCC2" w14:textId="180ACB68"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(0.2, 9.2)</w:t>
            </w:r>
          </w:p>
        </w:tc>
        <w:tc>
          <w:tcPr>
            <w:tcW w:w="1772" w:type="dxa"/>
            <w:tcBorders>
              <w:bottom w:val="nil"/>
            </w:tcBorders>
            <w:vAlign w:val="center"/>
          </w:tcPr>
          <w:p w14:paraId="2CF156E3" w14:textId="712A1990"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1.6</w:t>
            </w:r>
          </w:p>
        </w:tc>
        <w:tc>
          <w:tcPr>
            <w:tcW w:w="1772" w:type="dxa"/>
            <w:tcBorders>
              <w:bottom w:val="nil"/>
            </w:tcBorders>
            <w:vAlign w:val="center"/>
          </w:tcPr>
          <w:p w14:paraId="419F1855" w14:textId="77239FC5"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(0.2, 8.3)</w:t>
            </w:r>
          </w:p>
        </w:tc>
      </w:tr>
      <w:tr w:rsidR="00D54E98" w:rsidRPr="004D4F75" w14:paraId="4178433F" w14:textId="77777777" w:rsidTr="00D3546C">
        <w:tc>
          <w:tcPr>
            <w:tcW w:w="2835" w:type="dxa"/>
            <w:tcBorders>
              <w:top w:val="nil"/>
            </w:tcBorders>
            <w:vAlign w:val="center"/>
          </w:tcPr>
          <w:p w14:paraId="23456FEA" w14:textId="77777777" w:rsidR="00D54E98" w:rsidRPr="004D4F75" w:rsidRDefault="00D54E98" w:rsidP="00D54E98">
            <w:pPr>
              <w:spacing w:line="276" w:lineRule="auto"/>
              <w:jc w:val="right"/>
              <w:rPr>
                <w:rFonts w:ascii="Times New Roman" w:hAnsi="Times New Roman" w:cs="Times New Roman"/>
                <w:sz w:val="24"/>
                <w:szCs w:val="24"/>
              </w:rPr>
            </w:pPr>
            <w:r w:rsidRPr="004D4F75">
              <w:rPr>
                <w:rFonts w:ascii="Times New Roman" w:hAnsi="Times New Roman" w:cs="Times New Roman"/>
                <w:sz w:val="24"/>
                <w:szCs w:val="24"/>
              </w:rPr>
              <w:t>mean (days)</w:t>
            </w:r>
          </w:p>
        </w:tc>
        <w:tc>
          <w:tcPr>
            <w:tcW w:w="567" w:type="dxa"/>
            <w:tcBorders>
              <w:top w:val="nil"/>
            </w:tcBorders>
            <w:vAlign w:val="center"/>
          </w:tcPr>
          <w:p w14:paraId="39E31E61" w14:textId="77777777" w:rsidR="00D54E98" w:rsidRPr="004D4F75" w:rsidRDefault="00D54E98" w:rsidP="00D54E98">
            <w:pPr>
              <w:spacing w:line="276" w:lineRule="auto"/>
              <w:rPr>
                <w:rFonts w:ascii="Times New Roman" w:hAnsi="Times New Roman" w:cs="Times New Roman"/>
                <w:sz w:val="24"/>
                <w:szCs w:val="24"/>
              </w:rPr>
            </w:pPr>
            <w:r w:rsidRPr="004D4F75">
              <w:rPr>
                <w:rFonts w:ascii="Times New Roman" w:hAnsi="Times New Roman" w:cs="Times New Roman"/>
                <w:i/>
                <w:sz w:val="24"/>
                <w:szCs w:val="24"/>
              </w:rPr>
              <w:t>µ</w:t>
            </w:r>
            <w:r w:rsidRPr="004D4F75">
              <w:rPr>
                <w:rFonts w:ascii="Times New Roman" w:hAnsi="Times New Roman" w:cs="Times New Roman"/>
                <w:i/>
                <w:sz w:val="24"/>
                <w:szCs w:val="24"/>
                <w:vertAlign w:val="subscript"/>
              </w:rPr>
              <w:t>E</w:t>
            </w:r>
          </w:p>
        </w:tc>
        <w:tc>
          <w:tcPr>
            <w:tcW w:w="1772" w:type="dxa"/>
            <w:tcBorders>
              <w:top w:val="nil"/>
            </w:tcBorders>
            <w:vAlign w:val="center"/>
          </w:tcPr>
          <w:p w14:paraId="591135D2" w14:textId="2CB54F84"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0.5</w:t>
            </w:r>
          </w:p>
        </w:tc>
        <w:tc>
          <w:tcPr>
            <w:tcW w:w="1772" w:type="dxa"/>
            <w:tcBorders>
              <w:top w:val="nil"/>
            </w:tcBorders>
            <w:vAlign w:val="center"/>
          </w:tcPr>
          <w:p w14:paraId="044A972E" w14:textId="5B9401F1"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(0.02, 2.4)</w:t>
            </w:r>
          </w:p>
        </w:tc>
        <w:tc>
          <w:tcPr>
            <w:tcW w:w="1772" w:type="dxa"/>
            <w:tcBorders>
              <w:top w:val="nil"/>
            </w:tcBorders>
            <w:vAlign w:val="center"/>
          </w:tcPr>
          <w:p w14:paraId="3C9663AD" w14:textId="581B5C55"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1.3</w:t>
            </w:r>
          </w:p>
        </w:tc>
        <w:tc>
          <w:tcPr>
            <w:tcW w:w="1772" w:type="dxa"/>
            <w:tcBorders>
              <w:top w:val="nil"/>
            </w:tcBorders>
            <w:vAlign w:val="center"/>
          </w:tcPr>
          <w:p w14:paraId="707AC4E1" w14:textId="2CB2044B"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(0.1, 3.5)</w:t>
            </w:r>
          </w:p>
        </w:tc>
        <w:tc>
          <w:tcPr>
            <w:tcW w:w="1772" w:type="dxa"/>
            <w:tcBorders>
              <w:top w:val="nil"/>
            </w:tcBorders>
            <w:vAlign w:val="center"/>
          </w:tcPr>
          <w:p w14:paraId="30DFCE32" w14:textId="445B7BCD"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2.8</w:t>
            </w:r>
          </w:p>
        </w:tc>
        <w:tc>
          <w:tcPr>
            <w:tcW w:w="1772" w:type="dxa"/>
            <w:tcBorders>
              <w:top w:val="nil"/>
            </w:tcBorders>
            <w:vAlign w:val="center"/>
          </w:tcPr>
          <w:p w14:paraId="14F621B8" w14:textId="04A9370D"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(0.5, 7.0)</w:t>
            </w:r>
          </w:p>
        </w:tc>
      </w:tr>
      <w:tr w:rsidR="00D54E98" w:rsidRPr="004D4F75" w14:paraId="56605A25" w14:textId="77777777" w:rsidTr="00D3546C">
        <w:tc>
          <w:tcPr>
            <w:tcW w:w="2835" w:type="dxa"/>
            <w:tcBorders>
              <w:bottom w:val="single" w:sz="4" w:space="0" w:color="auto"/>
            </w:tcBorders>
            <w:vAlign w:val="center"/>
          </w:tcPr>
          <w:p w14:paraId="3DB89297" w14:textId="77777777" w:rsidR="00D54E98" w:rsidRPr="004D4F75" w:rsidRDefault="00D54E98" w:rsidP="00D54E98">
            <w:pPr>
              <w:spacing w:line="276" w:lineRule="auto"/>
              <w:rPr>
                <w:rFonts w:ascii="Times New Roman" w:hAnsi="Times New Roman" w:cs="Times New Roman"/>
                <w:sz w:val="24"/>
                <w:szCs w:val="24"/>
              </w:rPr>
            </w:pPr>
            <w:r w:rsidRPr="004D4F75">
              <w:rPr>
                <w:rFonts w:ascii="Times New Roman" w:hAnsi="Times New Roman" w:cs="Times New Roman"/>
                <w:sz w:val="24"/>
                <w:szCs w:val="24"/>
              </w:rPr>
              <w:t>infectious period</w:t>
            </w:r>
          </w:p>
        </w:tc>
        <w:tc>
          <w:tcPr>
            <w:tcW w:w="567" w:type="dxa"/>
            <w:tcBorders>
              <w:bottom w:val="single" w:sz="4" w:space="0" w:color="auto"/>
            </w:tcBorders>
            <w:vAlign w:val="center"/>
          </w:tcPr>
          <w:p w14:paraId="6CDC885D" w14:textId="77777777" w:rsidR="00D54E98" w:rsidRPr="004D4F75" w:rsidRDefault="00D54E98" w:rsidP="00D54E98">
            <w:pPr>
              <w:spacing w:line="276" w:lineRule="auto"/>
              <w:rPr>
                <w:rFonts w:ascii="Times New Roman" w:hAnsi="Times New Roman" w:cs="Times New Roman"/>
                <w:sz w:val="24"/>
                <w:szCs w:val="24"/>
              </w:rPr>
            </w:pPr>
          </w:p>
        </w:tc>
        <w:tc>
          <w:tcPr>
            <w:tcW w:w="1772" w:type="dxa"/>
            <w:tcBorders>
              <w:bottom w:val="single" w:sz="4" w:space="0" w:color="auto"/>
            </w:tcBorders>
            <w:vAlign w:val="center"/>
          </w:tcPr>
          <w:p w14:paraId="63684BFF" w14:textId="77777777" w:rsidR="00D54E98" w:rsidRPr="004D4F75" w:rsidRDefault="00D54E98" w:rsidP="00D54E98">
            <w:pPr>
              <w:spacing w:line="276" w:lineRule="auto"/>
              <w:jc w:val="center"/>
              <w:rPr>
                <w:rFonts w:ascii="Times New Roman" w:hAnsi="Times New Roman" w:cs="Times New Roman"/>
                <w:sz w:val="24"/>
                <w:szCs w:val="24"/>
              </w:rPr>
            </w:pPr>
          </w:p>
        </w:tc>
        <w:tc>
          <w:tcPr>
            <w:tcW w:w="1772" w:type="dxa"/>
            <w:tcBorders>
              <w:bottom w:val="single" w:sz="4" w:space="0" w:color="auto"/>
            </w:tcBorders>
            <w:vAlign w:val="center"/>
          </w:tcPr>
          <w:p w14:paraId="33386B5A" w14:textId="77777777" w:rsidR="00D54E98" w:rsidRPr="004D4F75" w:rsidRDefault="00D54E98" w:rsidP="00D54E98">
            <w:pPr>
              <w:spacing w:line="276" w:lineRule="auto"/>
              <w:jc w:val="center"/>
              <w:rPr>
                <w:rFonts w:ascii="Times New Roman" w:hAnsi="Times New Roman" w:cs="Times New Roman"/>
                <w:sz w:val="24"/>
                <w:szCs w:val="24"/>
              </w:rPr>
            </w:pPr>
          </w:p>
        </w:tc>
        <w:tc>
          <w:tcPr>
            <w:tcW w:w="1772" w:type="dxa"/>
            <w:tcBorders>
              <w:bottom w:val="single" w:sz="4" w:space="0" w:color="auto"/>
            </w:tcBorders>
            <w:vAlign w:val="center"/>
          </w:tcPr>
          <w:p w14:paraId="167B1CE3" w14:textId="77777777" w:rsidR="00D54E98" w:rsidRPr="004D4F75" w:rsidRDefault="00D54E98" w:rsidP="00D54E98">
            <w:pPr>
              <w:spacing w:line="276" w:lineRule="auto"/>
              <w:jc w:val="center"/>
              <w:rPr>
                <w:rFonts w:ascii="Times New Roman" w:hAnsi="Times New Roman" w:cs="Times New Roman"/>
                <w:sz w:val="24"/>
                <w:szCs w:val="24"/>
              </w:rPr>
            </w:pPr>
          </w:p>
        </w:tc>
        <w:tc>
          <w:tcPr>
            <w:tcW w:w="1772" w:type="dxa"/>
            <w:tcBorders>
              <w:bottom w:val="single" w:sz="4" w:space="0" w:color="auto"/>
            </w:tcBorders>
            <w:vAlign w:val="center"/>
          </w:tcPr>
          <w:p w14:paraId="0C0FE4FE" w14:textId="77777777" w:rsidR="00D54E98" w:rsidRPr="004D4F75" w:rsidRDefault="00D54E98" w:rsidP="00D54E98">
            <w:pPr>
              <w:spacing w:line="276" w:lineRule="auto"/>
              <w:jc w:val="center"/>
              <w:rPr>
                <w:rFonts w:ascii="Times New Roman" w:hAnsi="Times New Roman" w:cs="Times New Roman"/>
                <w:sz w:val="24"/>
                <w:szCs w:val="24"/>
              </w:rPr>
            </w:pPr>
          </w:p>
        </w:tc>
        <w:tc>
          <w:tcPr>
            <w:tcW w:w="1772" w:type="dxa"/>
            <w:tcBorders>
              <w:bottom w:val="single" w:sz="4" w:space="0" w:color="auto"/>
            </w:tcBorders>
            <w:vAlign w:val="center"/>
          </w:tcPr>
          <w:p w14:paraId="58D0A469" w14:textId="77777777" w:rsidR="00D54E98" w:rsidRPr="004D4F75" w:rsidRDefault="00D54E98" w:rsidP="00D54E98">
            <w:pPr>
              <w:spacing w:line="276" w:lineRule="auto"/>
              <w:jc w:val="center"/>
              <w:rPr>
                <w:rFonts w:ascii="Times New Roman" w:hAnsi="Times New Roman" w:cs="Times New Roman"/>
                <w:sz w:val="24"/>
                <w:szCs w:val="24"/>
              </w:rPr>
            </w:pPr>
          </w:p>
        </w:tc>
        <w:tc>
          <w:tcPr>
            <w:tcW w:w="1772" w:type="dxa"/>
            <w:tcBorders>
              <w:bottom w:val="single" w:sz="4" w:space="0" w:color="auto"/>
            </w:tcBorders>
            <w:vAlign w:val="center"/>
          </w:tcPr>
          <w:p w14:paraId="57403C91" w14:textId="77777777" w:rsidR="00D54E98" w:rsidRPr="004D4F75" w:rsidRDefault="00D54E98" w:rsidP="00D54E98">
            <w:pPr>
              <w:spacing w:line="276" w:lineRule="auto"/>
              <w:jc w:val="center"/>
              <w:rPr>
                <w:rFonts w:ascii="Times New Roman" w:hAnsi="Times New Roman" w:cs="Times New Roman"/>
                <w:sz w:val="24"/>
                <w:szCs w:val="24"/>
              </w:rPr>
            </w:pPr>
          </w:p>
        </w:tc>
      </w:tr>
      <w:tr w:rsidR="00D54E98" w:rsidRPr="004D4F75" w14:paraId="29BAEFA9" w14:textId="77777777" w:rsidTr="00D3546C">
        <w:tc>
          <w:tcPr>
            <w:tcW w:w="2835" w:type="dxa"/>
            <w:tcBorders>
              <w:bottom w:val="nil"/>
            </w:tcBorders>
            <w:vAlign w:val="center"/>
          </w:tcPr>
          <w:p w14:paraId="496F249E" w14:textId="77777777" w:rsidR="00D54E98" w:rsidRPr="004D4F75" w:rsidRDefault="00D54E98" w:rsidP="00D54E98">
            <w:pPr>
              <w:spacing w:line="276" w:lineRule="auto"/>
              <w:jc w:val="right"/>
              <w:rPr>
                <w:rFonts w:ascii="Times New Roman" w:hAnsi="Times New Roman" w:cs="Times New Roman"/>
                <w:sz w:val="24"/>
                <w:szCs w:val="24"/>
              </w:rPr>
            </w:pPr>
            <w:r w:rsidRPr="004D4F75">
              <w:rPr>
                <w:rFonts w:ascii="Times New Roman" w:hAnsi="Times New Roman" w:cs="Times New Roman"/>
                <w:sz w:val="24"/>
                <w:szCs w:val="24"/>
              </w:rPr>
              <w:t>shape parameter</w:t>
            </w:r>
          </w:p>
        </w:tc>
        <w:tc>
          <w:tcPr>
            <w:tcW w:w="567" w:type="dxa"/>
            <w:tcBorders>
              <w:bottom w:val="nil"/>
            </w:tcBorders>
            <w:vAlign w:val="center"/>
          </w:tcPr>
          <w:p w14:paraId="47DC9FCF" w14:textId="77777777" w:rsidR="00D54E98" w:rsidRPr="004D4F75" w:rsidRDefault="00D54E98" w:rsidP="00D54E98">
            <w:pPr>
              <w:spacing w:line="276" w:lineRule="auto"/>
              <w:rPr>
                <w:rFonts w:ascii="Times New Roman" w:hAnsi="Times New Roman" w:cs="Times New Roman"/>
                <w:sz w:val="24"/>
                <w:szCs w:val="24"/>
              </w:rPr>
            </w:pPr>
            <w:r w:rsidRPr="004D4F75">
              <w:rPr>
                <w:rFonts w:ascii="Times New Roman" w:hAnsi="Times New Roman" w:cs="Times New Roman"/>
                <w:i/>
                <w:sz w:val="24"/>
                <w:szCs w:val="24"/>
              </w:rPr>
              <w:t>k</w:t>
            </w:r>
            <w:r w:rsidRPr="004D4F75">
              <w:rPr>
                <w:rFonts w:ascii="Times New Roman" w:hAnsi="Times New Roman" w:cs="Times New Roman"/>
                <w:i/>
                <w:sz w:val="24"/>
                <w:szCs w:val="24"/>
                <w:vertAlign w:val="subscript"/>
              </w:rPr>
              <w:t>I</w:t>
            </w:r>
          </w:p>
        </w:tc>
        <w:tc>
          <w:tcPr>
            <w:tcW w:w="1772" w:type="dxa"/>
            <w:tcBorders>
              <w:bottom w:val="nil"/>
            </w:tcBorders>
            <w:vAlign w:val="center"/>
          </w:tcPr>
          <w:p w14:paraId="75EB9CF1" w14:textId="6AB19D73"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11.8</w:t>
            </w:r>
          </w:p>
        </w:tc>
        <w:tc>
          <w:tcPr>
            <w:tcW w:w="1772" w:type="dxa"/>
            <w:tcBorders>
              <w:bottom w:val="nil"/>
            </w:tcBorders>
            <w:vAlign w:val="center"/>
          </w:tcPr>
          <w:p w14:paraId="6AF0B419" w14:textId="3AF239AB"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(3.5, 33.5)</w:t>
            </w:r>
          </w:p>
        </w:tc>
        <w:tc>
          <w:tcPr>
            <w:tcW w:w="1772" w:type="dxa"/>
            <w:tcBorders>
              <w:bottom w:val="nil"/>
            </w:tcBorders>
            <w:vAlign w:val="center"/>
          </w:tcPr>
          <w:p w14:paraId="2F3A0850" w14:textId="799B1661"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8.7</w:t>
            </w:r>
          </w:p>
        </w:tc>
        <w:tc>
          <w:tcPr>
            <w:tcW w:w="1772" w:type="dxa"/>
            <w:tcBorders>
              <w:bottom w:val="nil"/>
            </w:tcBorders>
            <w:vAlign w:val="center"/>
          </w:tcPr>
          <w:p w14:paraId="605DA7D2" w14:textId="4396AE81"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(2.4, 27.0)</w:t>
            </w:r>
          </w:p>
        </w:tc>
        <w:tc>
          <w:tcPr>
            <w:tcW w:w="1772" w:type="dxa"/>
            <w:tcBorders>
              <w:bottom w:val="nil"/>
            </w:tcBorders>
            <w:vAlign w:val="center"/>
          </w:tcPr>
          <w:p w14:paraId="03FC1D6D" w14:textId="06B15D83"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11.8</w:t>
            </w:r>
          </w:p>
        </w:tc>
        <w:tc>
          <w:tcPr>
            <w:tcW w:w="1772" w:type="dxa"/>
            <w:tcBorders>
              <w:bottom w:val="nil"/>
            </w:tcBorders>
            <w:vAlign w:val="center"/>
          </w:tcPr>
          <w:p w14:paraId="7A0194EB" w14:textId="5D5D2B7A"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(3.3, 35.3)</w:t>
            </w:r>
          </w:p>
        </w:tc>
      </w:tr>
      <w:tr w:rsidR="00D54E98" w:rsidRPr="004D4F75" w14:paraId="06D773DE" w14:textId="77777777" w:rsidTr="00D3546C">
        <w:tc>
          <w:tcPr>
            <w:tcW w:w="2835" w:type="dxa"/>
            <w:tcBorders>
              <w:top w:val="nil"/>
            </w:tcBorders>
            <w:vAlign w:val="center"/>
          </w:tcPr>
          <w:p w14:paraId="0388FCA4" w14:textId="77777777" w:rsidR="00D54E98" w:rsidRPr="004D4F75" w:rsidRDefault="00D54E98" w:rsidP="00D54E98">
            <w:pPr>
              <w:spacing w:line="276" w:lineRule="auto"/>
              <w:jc w:val="right"/>
              <w:rPr>
                <w:rFonts w:ascii="Times New Roman" w:hAnsi="Times New Roman" w:cs="Times New Roman"/>
                <w:sz w:val="24"/>
                <w:szCs w:val="24"/>
              </w:rPr>
            </w:pPr>
            <w:r w:rsidRPr="004D4F75">
              <w:rPr>
                <w:rFonts w:ascii="Times New Roman" w:hAnsi="Times New Roman" w:cs="Times New Roman"/>
                <w:sz w:val="24"/>
                <w:szCs w:val="24"/>
              </w:rPr>
              <w:t>mean (days)</w:t>
            </w:r>
          </w:p>
        </w:tc>
        <w:tc>
          <w:tcPr>
            <w:tcW w:w="567" w:type="dxa"/>
            <w:tcBorders>
              <w:top w:val="nil"/>
            </w:tcBorders>
            <w:vAlign w:val="center"/>
          </w:tcPr>
          <w:p w14:paraId="3950D5AD" w14:textId="77777777" w:rsidR="00D54E98" w:rsidRPr="004D4F75" w:rsidRDefault="00D54E98" w:rsidP="00D54E98">
            <w:pPr>
              <w:spacing w:line="276" w:lineRule="auto"/>
              <w:rPr>
                <w:rFonts w:ascii="Times New Roman" w:hAnsi="Times New Roman" w:cs="Times New Roman"/>
                <w:sz w:val="24"/>
                <w:szCs w:val="24"/>
              </w:rPr>
            </w:pPr>
            <w:r w:rsidRPr="004D4F75">
              <w:rPr>
                <w:rFonts w:ascii="Times New Roman" w:hAnsi="Times New Roman" w:cs="Times New Roman"/>
                <w:i/>
                <w:sz w:val="24"/>
                <w:szCs w:val="24"/>
              </w:rPr>
              <w:t>μ</w:t>
            </w:r>
            <w:r w:rsidRPr="004D4F75">
              <w:rPr>
                <w:rFonts w:ascii="Times New Roman" w:hAnsi="Times New Roman" w:cs="Times New Roman"/>
                <w:i/>
                <w:sz w:val="24"/>
                <w:szCs w:val="24"/>
                <w:vertAlign w:val="subscript"/>
              </w:rPr>
              <w:t>I</w:t>
            </w:r>
          </w:p>
        </w:tc>
        <w:tc>
          <w:tcPr>
            <w:tcW w:w="1772" w:type="dxa"/>
            <w:tcBorders>
              <w:top w:val="nil"/>
            </w:tcBorders>
            <w:vAlign w:val="center"/>
          </w:tcPr>
          <w:p w14:paraId="6D222D3B" w14:textId="5A59CCB2"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5.7</w:t>
            </w:r>
          </w:p>
        </w:tc>
        <w:tc>
          <w:tcPr>
            <w:tcW w:w="1772" w:type="dxa"/>
            <w:tcBorders>
              <w:top w:val="nil"/>
            </w:tcBorders>
            <w:vAlign w:val="center"/>
          </w:tcPr>
          <w:p w14:paraId="532E130A" w14:textId="420EBFA6"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(4.4, 7.4)</w:t>
            </w:r>
          </w:p>
        </w:tc>
        <w:tc>
          <w:tcPr>
            <w:tcW w:w="1772" w:type="dxa"/>
            <w:tcBorders>
              <w:top w:val="nil"/>
            </w:tcBorders>
            <w:vAlign w:val="center"/>
          </w:tcPr>
          <w:p w14:paraId="299D41F9" w14:textId="4ADB2E3A"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4.6</w:t>
            </w:r>
          </w:p>
        </w:tc>
        <w:tc>
          <w:tcPr>
            <w:tcW w:w="1772" w:type="dxa"/>
            <w:tcBorders>
              <w:top w:val="nil"/>
            </w:tcBorders>
            <w:vAlign w:val="center"/>
          </w:tcPr>
          <w:p w14:paraId="10F8B10C" w14:textId="7C50CD08"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(3.5, 6.3)</w:t>
            </w:r>
          </w:p>
        </w:tc>
        <w:tc>
          <w:tcPr>
            <w:tcW w:w="1772" w:type="dxa"/>
            <w:tcBorders>
              <w:top w:val="nil"/>
            </w:tcBorders>
            <w:vAlign w:val="center"/>
          </w:tcPr>
          <w:p w14:paraId="2FACC6B1" w14:textId="42D6B2ED"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4.2</w:t>
            </w:r>
          </w:p>
        </w:tc>
        <w:tc>
          <w:tcPr>
            <w:tcW w:w="1772" w:type="dxa"/>
            <w:tcBorders>
              <w:top w:val="nil"/>
            </w:tcBorders>
            <w:vAlign w:val="center"/>
          </w:tcPr>
          <w:p w14:paraId="124F4A06" w14:textId="419B1413"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(3.2, 5.8)</w:t>
            </w:r>
          </w:p>
        </w:tc>
      </w:tr>
      <w:tr w:rsidR="00D54E98" w:rsidRPr="004D4F75" w14:paraId="5BAE6443" w14:textId="77777777" w:rsidTr="00D3546C">
        <w:tc>
          <w:tcPr>
            <w:tcW w:w="2835" w:type="dxa"/>
            <w:vAlign w:val="center"/>
          </w:tcPr>
          <w:p w14:paraId="1284BB28" w14:textId="77777777" w:rsidR="00D54E98" w:rsidRPr="004D4F75" w:rsidRDefault="00D54E98" w:rsidP="00D54E98">
            <w:pPr>
              <w:spacing w:line="276" w:lineRule="auto"/>
              <w:rPr>
                <w:rFonts w:ascii="Times New Roman" w:hAnsi="Times New Roman" w:cs="Times New Roman"/>
                <w:sz w:val="24"/>
                <w:szCs w:val="24"/>
              </w:rPr>
            </w:pPr>
            <w:r w:rsidRPr="004D4F75">
              <w:rPr>
                <w:rFonts w:ascii="Times New Roman" w:hAnsi="Times New Roman" w:cs="Times New Roman"/>
                <w:sz w:val="24"/>
                <w:szCs w:val="24"/>
              </w:rPr>
              <w:t>transmission rate</w:t>
            </w:r>
          </w:p>
        </w:tc>
        <w:tc>
          <w:tcPr>
            <w:tcW w:w="567" w:type="dxa"/>
            <w:vAlign w:val="center"/>
          </w:tcPr>
          <w:p w14:paraId="090CA728" w14:textId="77777777" w:rsidR="00D54E98" w:rsidRPr="004D4F75" w:rsidRDefault="00D54E98" w:rsidP="00D54E98">
            <w:pPr>
              <w:spacing w:line="276" w:lineRule="auto"/>
              <w:rPr>
                <w:rFonts w:ascii="Times New Roman" w:hAnsi="Times New Roman" w:cs="Times New Roman"/>
                <w:sz w:val="24"/>
                <w:szCs w:val="24"/>
              </w:rPr>
            </w:pPr>
            <w:r w:rsidRPr="004D4F75">
              <w:rPr>
                <w:rFonts w:ascii="Times New Roman" w:hAnsi="Times New Roman" w:cs="Times New Roman"/>
                <w:i/>
                <w:sz w:val="24"/>
                <w:szCs w:val="24"/>
              </w:rPr>
              <w:t>β</w:t>
            </w:r>
          </w:p>
        </w:tc>
        <w:tc>
          <w:tcPr>
            <w:tcW w:w="1772" w:type="dxa"/>
            <w:vAlign w:val="center"/>
          </w:tcPr>
          <w:p w14:paraId="457550CB" w14:textId="755DFEE8"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2.8</w:t>
            </w:r>
          </w:p>
        </w:tc>
        <w:tc>
          <w:tcPr>
            <w:tcW w:w="1772" w:type="dxa"/>
            <w:vAlign w:val="center"/>
          </w:tcPr>
          <w:p w14:paraId="40A95C7B" w14:textId="3208FA9A"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(0.8, 11.3)</w:t>
            </w:r>
          </w:p>
        </w:tc>
        <w:tc>
          <w:tcPr>
            <w:tcW w:w="1772" w:type="dxa"/>
            <w:vAlign w:val="center"/>
          </w:tcPr>
          <w:p w14:paraId="3C4DA144" w14:textId="1D82A437"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1.6</w:t>
            </w:r>
          </w:p>
        </w:tc>
        <w:tc>
          <w:tcPr>
            <w:tcW w:w="1772" w:type="dxa"/>
            <w:vAlign w:val="center"/>
          </w:tcPr>
          <w:p w14:paraId="09308B98" w14:textId="01A72902"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(0.4, 9.0)</w:t>
            </w:r>
          </w:p>
        </w:tc>
        <w:tc>
          <w:tcPr>
            <w:tcW w:w="1772" w:type="dxa"/>
            <w:vAlign w:val="center"/>
          </w:tcPr>
          <w:p w14:paraId="2667EA30" w14:textId="04DCF085"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1.2</w:t>
            </w:r>
          </w:p>
        </w:tc>
        <w:tc>
          <w:tcPr>
            <w:tcW w:w="1772" w:type="dxa"/>
            <w:vAlign w:val="center"/>
          </w:tcPr>
          <w:p w14:paraId="7B8FEE1A" w14:textId="2B03DA09"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(0.3, 7.8)</w:t>
            </w:r>
          </w:p>
        </w:tc>
      </w:tr>
      <w:tr w:rsidR="00D54E98" w:rsidRPr="004D4F75" w14:paraId="5C48793F" w14:textId="77777777" w:rsidTr="00D3546C">
        <w:tc>
          <w:tcPr>
            <w:tcW w:w="2835" w:type="dxa"/>
            <w:vAlign w:val="center"/>
          </w:tcPr>
          <w:p w14:paraId="4C495241" w14:textId="77777777" w:rsidR="00D54E98" w:rsidRPr="004D4F75" w:rsidRDefault="00D54E98" w:rsidP="00D54E98">
            <w:pPr>
              <w:spacing w:line="276" w:lineRule="auto"/>
              <w:rPr>
                <w:rFonts w:ascii="Times New Roman" w:hAnsi="Times New Roman" w:cs="Times New Roman"/>
                <w:sz w:val="24"/>
                <w:szCs w:val="24"/>
              </w:rPr>
            </w:pPr>
            <w:r w:rsidRPr="004D4F75">
              <w:rPr>
                <w:rFonts w:ascii="Times New Roman" w:hAnsi="Times New Roman" w:cs="Times New Roman"/>
                <w:sz w:val="24"/>
                <w:szCs w:val="24"/>
              </w:rPr>
              <w:t>basic reproduction number</w:t>
            </w:r>
          </w:p>
        </w:tc>
        <w:tc>
          <w:tcPr>
            <w:tcW w:w="567" w:type="dxa"/>
            <w:vAlign w:val="center"/>
          </w:tcPr>
          <w:p w14:paraId="33E56161" w14:textId="77777777" w:rsidR="00D54E98" w:rsidRPr="004D4F75" w:rsidRDefault="00D54E98" w:rsidP="00D54E98">
            <w:pPr>
              <w:spacing w:line="276" w:lineRule="auto"/>
              <w:rPr>
                <w:rFonts w:ascii="Times New Roman" w:hAnsi="Times New Roman" w:cs="Times New Roman"/>
                <w:sz w:val="24"/>
                <w:szCs w:val="24"/>
              </w:rPr>
            </w:pPr>
            <w:r w:rsidRPr="004D4F75">
              <w:rPr>
                <w:rFonts w:ascii="Times New Roman" w:hAnsi="Times New Roman" w:cs="Times New Roman"/>
                <w:i/>
                <w:sz w:val="24"/>
                <w:szCs w:val="24"/>
              </w:rPr>
              <w:t>R</w:t>
            </w:r>
            <w:r w:rsidRPr="004D4F75">
              <w:rPr>
                <w:rFonts w:ascii="Times New Roman" w:hAnsi="Times New Roman" w:cs="Times New Roman"/>
                <w:sz w:val="24"/>
                <w:szCs w:val="24"/>
                <w:vertAlign w:val="subscript"/>
              </w:rPr>
              <w:t>0</w:t>
            </w:r>
          </w:p>
        </w:tc>
        <w:tc>
          <w:tcPr>
            <w:tcW w:w="1772" w:type="dxa"/>
            <w:vAlign w:val="center"/>
          </w:tcPr>
          <w:p w14:paraId="01D590F2" w14:textId="14502509"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15.8</w:t>
            </w:r>
          </w:p>
        </w:tc>
        <w:tc>
          <w:tcPr>
            <w:tcW w:w="1772" w:type="dxa"/>
            <w:vAlign w:val="center"/>
          </w:tcPr>
          <w:p w14:paraId="79264B0F" w14:textId="61A98F5A"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(4.1, 65.6)</w:t>
            </w:r>
          </w:p>
        </w:tc>
        <w:tc>
          <w:tcPr>
            <w:tcW w:w="1772" w:type="dxa"/>
            <w:vAlign w:val="center"/>
          </w:tcPr>
          <w:p w14:paraId="4D1A72AA" w14:textId="40ED5BAB"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7.5</w:t>
            </w:r>
          </w:p>
        </w:tc>
        <w:tc>
          <w:tcPr>
            <w:tcW w:w="1772" w:type="dxa"/>
            <w:vAlign w:val="center"/>
          </w:tcPr>
          <w:p w14:paraId="0AADCA0A" w14:textId="6CE27F24"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(1.9, 41.5)</w:t>
            </w:r>
          </w:p>
        </w:tc>
        <w:tc>
          <w:tcPr>
            <w:tcW w:w="1772" w:type="dxa"/>
            <w:vAlign w:val="center"/>
          </w:tcPr>
          <w:p w14:paraId="482C92C9" w14:textId="483487FB"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5.2</w:t>
            </w:r>
          </w:p>
        </w:tc>
        <w:tc>
          <w:tcPr>
            <w:tcW w:w="1772" w:type="dxa"/>
            <w:vAlign w:val="center"/>
          </w:tcPr>
          <w:p w14:paraId="710808DA" w14:textId="2251846C" w:rsidR="00D54E98" w:rsidRPr="004D4F75" w:rsidRDefault="00D54E98" w:rsidP="00D54E98">
            <w:pPr>
              <w:spacing w:line="276" w:lineRule="auto"/>
              <w:jc w:val="center"/>
              <w:rPr>
                <w:rFonts w:ascii="Times New Roman" w:hAnsi="Times New Roman" w:cs="Times New Roman"/>
                <w:sz w:val="24"/>
                <w:szCs w:val="24"/>
              </w:rPr>
            </w:pPr>
            <w:r w:rsidRPr="004D4F75">
              <w:rPr>
                <w:rFonts w:ascii="Times New Roman" w:hAnsi="Times New Roman" w:cs="Times New Roman"/>
                <w:sz w:val="24"/>
                <w:szCs w:val="24"/>
              </w:rPr>
              <w:t>(1.3, 34.1)</w:t>
            </w:r>
          </w:p>
        </w:tc>
      </w:tr>
    </w:tbl>
    <w:p w14:paraId="0E9B0DDE" w14:textId="479B2441" w:rsidR="00AB179E" w:rsidRPr="004D4F75" w:rsidRDefault="006F4B06" w:rsidP="000063EF">
      <w:pPr>
        <w:spacing w:after="0" w:line="480" w:lineRule="auto"/>
        <w:jc w:val="both"/>
        <w:rPr>
          <w:rFonts w:ascii="Times New Roman" w:hAnsi="Times New Roman"/>
          <w:sz w:val="24"/>
          <w:szCs w:val="24"/>
        </w:rPr>
      </w:pPr>
      <w:r w:rsidRPr="004D4F75">
        <w:rPr>
          <w:rFonts w:ascii="Times New Roman" w:hAnsi="Times New Roman"/>
          <w:sz w:val="24"/>
          <w:szCs w:val="24"/>
        </w:rPr>
        <w:t>*</w:t>
      </w:r>
      <w:r w:rsidR="00AB179E" w:rsidRPr="004D4F75">
        <w:rPr>
          <w:rFonts w:ascii="Times New Roman" w:hAnsi="Times New Roman"/>
          <w:sz w:val="24"/>
          <w:szCs w:val="24"/>
        </w:rPr>
        <w:t xml:space="preserve"> posterior median</w:t>
      </w:r>
    </w:p>
    <w:p w14:paraId="5DE8E7F0" w14:textId="73776CF0" w:rsidR="004F0777" w:rsidRPr="004D4F75" w:rsidRDefault="00AB179E" w:rsidP="000063EF">
      <w:pPr>
        <w:spacing w:after="0" w:line="480" w:lineRule="auto"/>
        <w:jc w:val="both"/>
        <w:rPr>
          <w:rFonts w:ascii="Times New Roman" w:hAnsi="Times New Roman"/>
          <w:sz w:val="24"/>
          <w:szCs w:val="24"/>
        </w:rPr>
      </w:pPr>
      <w:r w:rsidRPr="004D4F75">
        <w:rPr>
          <w:rFonts w:ascii="Times New Roman" w:hAnsi="Times New Roman" w:cs="Times New Roman"/>
          <w:sz w:val="24"/>
          <w:szCs w:val="24"/>
        </w:rPr>
        <w:t>†</w:t>
      </w:r>
      <w:r w:rsidR="006F4B06" w:rsidRPr="004D4F75">
        <w:rPr>
          <w:rFonts w:ascii="Times New Roman" w:hAnsi="Times New Roman"/>
          <w:sz w:val="24"/>
          <w:szCs w:val="24"/>
        </w:rPr>
        <w:t xml:space="preserve"> CI: credible interval</w:t>
      </w:r>
    </w:p>
    <w:p w14:paraId="07CCF03E" w14:textId="77777777" w:rsidR="000063EF" w:rsidRPr="004D4F75" w:rsidRDefault="000063EF" w:rsidP="000063EF">
      <w:pPr>
        <w:spacing w:after="0" w:line="480" w:lineRule="auto"/>
        <w:jc w:val="both"/>
        <w:rPr>
          <w:rFonts w:ascii="Times New Roman" w:hAnsi="Times New Roman"/>
          <w:sz w:val="24"/>
          <w:szCs w:val="24"/>
        </w:rPr>
      </w:pPr>
    </w:p>
    <w:p w14:paraId="50E2CDCE" w14:textId="77777777" w:rsidR="00E26FE2" w:rsidRPr="004D4F75" w:rsidRDefault="00E26FE2" w:rsidP="003240D3">
      <w:pPr>
        <w:spacing w:after="0" w:line="480" w:lineRule="auto"/>
        <w:jc w:val="both"/>
        <w:rPr>
          <w:rFonts w:ascii="Times New Roman" w:hAnsi="Times New Roman"/>
          <w:sz w:val="24"/>
          <w:szCs w:val="24"/>
        </w:rPr>
        <w:sectPr w:rsidR="00E26FE2" w:rsidRPr="004D4F75" w:rsidSect="000063EF">
          <w:pgSz w:w="16838" w:h="11906" w:orient="landscape"/>
          <w:pgMar w:top="1440" w:right="1440" w:bottom="1440" w:left="1440" w:header="708" w:footer="708" w:gutter="0"/>
          <w:cols w:space="708"/>
          <w:docGrid w:linePitch="360"/>
        </w:sectPr>
      </w:pPr>
    </w:p>
    <w:p w14:paraId="0F71A26F" w14:textId="7B0F3987" w:rsidR="003240D3" w:rsidRPr="004D4F75" w:rsidRDefault="003240D3" w:rsidP="003240D3">
      <w:pPr>
        <w:spacing w:after="0" w:line="480" w:lineRule="auto"/>
        <w:jc w:val="both"/>
        <w:rPr>
          <w:rFonts w:ascii="Times New Roman" w:hAnsi="Times New Roman"/>
          <w:sz w:val="24"/>
          <w:szCs w:val="24"/>
        </w:rPr>
      </w:pPr>
      <w:r w:rsidRPr="004D4F75">
        <w:rPr>
          <w:rFonts w:ascii="Times New Roman" w:hAnsi="Times New Roman"/>
          <w:noProof/>
          <w:sz w:val="24"/>
          <w:szCs w:val="24"/>
          <w:lang w:eastAsia="en-GB"/>
        </w:rPr>
        <w:lastRenderedPageBreak/>
        <w:drawing>
          <wp:inline distT="0" distB="0" distL="0" distR="0" wp14:anchorId="121EE5AF" wp14:editId="16064851">
            <wp:extent cx="5731509" cy="4298631"/>
            <wp:effectExtent l="0" t="0" r="317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MDVInBuffalo_TransmissionParameters_4Model.tif"/>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731509" cy="4298631"/>
                    </a:xfrm>
                    <a:prstGeom prst="rect">
                      <a:avLst/>
                    </a:prstGeom>
                  </pic:spPr>
                </pic:pic>
              </a:graphicData>
            </a:graphic>
          </wp:inline>
        </w:drawing>
      </w:r>
    </w:p>
    <w:p w14:paraId="15713845" w14:textId="0AA137C7" w:rsidR="003240D3" w:rsidRPr="004D4F75" w:rsidRDefault="003240D3" w:rsidP="003240D3">
      <w:pPr>
        <w:spacing w:after="0" w:line="480" w:lineRule="auto"/>
        <w:jc w:val="both"/>
        <w:rPr>
          <w:rFonts w:ascii="Times New Roman" w:hAnsi="Times New Roman"/>
          <w:sz w:val="24"/>
          <w:szCs w:val="24"/>
        </w:rPr>
      </w:pPr>
      <w:r w:rsidRPr="004D4F75">
        <w:rPr>
          <w:rFonts w:ascii="Times New Roman" w:hAnsi="Times New Roman"/>
          <w:b/>
          <w:sz w:val="24"/>
          <w:szCs w:val="24"/>
        </w:rPr>
        <w:t>Figure 1.</w:t>
      </w:r>
      <w:r w:rsidRPr="004D4F75">
        <w:rPr>
          <w:rFonts w:ascii="Times New Roman" w:hAnsi="Times New Roman"/>
          <w:sz w:val="24"/>
          <w:szCs w:val="24"/>
        </w:rPr>
        <w:t xml:space="preserve"> </w:t>
      </w:r>
      <w:r w:rsidR="00D067A6" w:rsidRPr="004D4F75">
        <w:rPr>
          <w:rFonts w:ascii="Times New Roman" w:hAnsi="Times New Roman"/>
          <w:sz w:val="24"/>
          <w:szCs w:val="24"/>
        </w:rPr>
        <w:t>Transmission</w:t>
      </w:r>
      <w:r w:rsidRPr="004D4F75">
        <w:rPr>
          <w:rFonts w:ascii="Times New Roman" w:hAnsi="Times New Roman"/>
          <w:sz w:val="24"/>
          <w:szCs w:val="24"/>
        </w:rPr>
        <w:t xml:space="preserve"> parameters</w:t>
      </w:r>
      <w:r w:rsidR="00D067A6" w:rsidRPr="004D4F75">
        <w:rPr>
          <w:rFonts w:ascii="Times New Roman" w:hAnsi="Times New Roman"/>
          <w:sz w:val="24"/>
          <w:szCs w:val="24"/>
        </w:rPr>
        <w:t xml:space="preserve"> for </w:t>
      </w:r>
      <w:r w:rsidR="00B6268C" w:rsidRPr="004D4F75">
        <w:rPr>
          <w:rFonts w:ascii="Times New Roman" w:hAnsi="Times New Roman"/>
          <w:sz w:val="24"/>
          <w:szCs w:val="24"/>
        </w:rPr>
        <w:t xml:space="preserve">three strains of </w:t>
      </w:r>
      <w:r w:rsidR="00D067A6" w:rsidRPr="004D4F75">
        <w:rPr>
          <w:rFonts w:ascii="Times New Roman" w:hAnsi="Times New Roman"/>
          <w:sz w:val="24"/>
          <w:szCs w:val="24"/>
        </w:rPr>
        <w:t>foot-and-mouth disease virus</w:t>
      </w:r>
      <w:r w:rsidR="001C59AA" w:rsidRPr="004D4F75">
        <w:rPr>
          <w:rFonts w:ascii="Times New Roman" w:hAnsi="Times New Roman"/>
          <w:sz w:val="24"/>
          <w:szCs w:val="24"/>
        </w:rPr>
        <w:t xml:space="preserve"> (SAT-1, SAT-2 and SAT-3)</w:t>
      </w:r>
      <w:r w:rsidR="00D067A6" w:rsidRPr="004D4F75">
        <w:rPr>
          <w:rFonts w:ascii="Times New Roman" w:hAnsi="Times New Roman"/>
          <w:sz w:val="24"/>
          <w:szCs w:val="24"/>
        </w:rPr>
        <w:t xml:space="preserve"> in </w:t>
      </w:r>
      <w:r w:rsidR="001F5205" w:rsidRPr="004D4F75">
        <w:rPr>
          <w:rFonts w:ascii="Times New Roman" w:hAnsi="Times New Roman"/>
          <w:sz w:val="24"/>
          <w:szCs w:val="24"/>
        </w:rPr>
        <w:t xml:space="preserve">acutely-infected </w:t>
      </w:r>
      <w:r w:rsidR="00D067A6" w:rsidRPr="004D4F75">
        <w:rPr>
          <w:rFonts w:ascii="Times New Roman" w:hAnsi="Times New Roman"/>
          <w:sz w:val="24"/>
          <w:szCs w:val="24"/>
        </w:rPr>
        <w:t>African buffalo</w:t>
      </w:r>
      <w:r w:rsidRPr="004D4F75">
        <w:rPr>
          <w:rFonts w:ascii="Times New Roman" w:hAnsi="Times New Roman"/>
          <w:sz w:val="24"/>
          <w:szCs w:val="24"/>
        </w:rPr>
        <w:t>: (</w:t>
      </w:r>
      <w:r w:rsidRPr="004D4F75">
        <w:rPr>
          <w:rFonts w:ascii="Times New Roman" w:hAnsi="Times New Roman"/>
          <w:i/>
          <w:sz w:val="24"/>
          <w:szCs w:val="24"/>
        </w:rPr>
        <w:t>a</w:t>
      </w:r>
      <w:r w:rsidRPr="004D4F75">
        <w:rPr>
          <w:rFonts w:ascii="Times New Roman" w:hAnsi="Times New Roman"/>
          <w:sz w:val="24"/>
          <w:szCs w:val="24"/>
        </w:rPr>
        <w:t xml:space="preserve">) </w:t>
      </w:r>
      <w:r w:rsidR="005B06BD" w:rsidRPr="004D4F75">
        <w:rPr>
          <w:rFonts w:ascii="Times New Roman" w:hAnsi="Times New Roman"/>
          <w:sz w:val="24"/>
          <w:szCs w:val="24"/>
        </w:rPr>
        <w:t>s</w:t>
      </w:r>
      <w:r w:rsidRPr="004D4F75">
        <w:rPr>
          <w:rFonts w:ascii="Times New Roman" w:hAnsi="Times New Roman"/>
          <w:sz w:val="24"/>
          <w:szCs w:val="24"/>
        </w:rPr>
        <w:t>hape parameter for the latent period (</w:t>
      </w:r>
      <w:r w:rsidRPr="004D4F75">
        <w:rPr>
          <w:rFonts w:ascii="Times New Roman" w:hAnsi="Times New Roman"/>
          <w:i/>
          <w:sz w:val="24"/>
          <w:szCs w:val="24"/>
        </w:rPr>
        <w:t>k</w:t>
      </w:r>
      <w:r w:rsidRPr="004D4F75">
        <w:rPr>
          <w:rFonts w:ascii="Times New Roman" w:hAnsi="Times New Roman"/>
          <w:i/>
          <w:sz w:val="24"/>
          <w:szCs w:val="24"/>
          <w:vertAlign w:val="subscript"/>
        </w:rPr>
        <w:t>E</w:t>
      </w:r>
      <w:r w:rsidRPr="004D4F75">
        <w:rPr>
          <w:rFonts w:ascii="Times New Roman" w:hAnsi="Times New Roman"/>
          <w:sz w:val="24"/>
          <w:szCs w:val="24"/>
        </w:rPr>
        <w:t>); (</w:t>
      </w:r>
      <w:r w:rsidRPr="004D4F75">
        <w:rPr>
          <w:rFonts w:ascii="Times New Roman" w:hAnsi="Times New Roman"/>
          <w:i/>
          <w:sz w:val="24"/>
          <w:szCs w:val="24"/>
        </w:rPr>
        <w:t>b</w:t>
      </w:r>
      <w:r w:rsidRPr="004D4F75">
        <w:rPr>
          <w:rFonts w:ascii="Times New Roman" w:hAnsi="Times New Roman"/>
          <w:sz w:val="24"/>
          <w:szCs w:val="24"/>
        </w:rPr>
        <w:t>) mean latent period (in days) (</w:t>
      </w:r>
      <w:r w:rsidRPr="004D4F75">
        <w:rPr>
          <w:rFonts w:ascii="Times New Roman" w:hAnsi="Times New Roman" w:cs="Times New Roman"/>
          <w:i/>
          <w:sz w:val="24"/>
          <w:szCs w:val="24"/>
        </w:rPr>
        <w:t>μ</w:t>
      </w:r>
      <w:r w:rsidRPr="004D4F75">
        <w:rPr>
          <w:rFonts w:ascii="Times New Roman" w:hAnsi="Times New Roman"/>
          <w:i/>
          <w:sz w:val="24"/>
          <w:szCs w:val="24"/>
          <w:vertAlign w:val="subscript"/>
        </w:rPr>
        <w:t>E</w:t>
      </w:r>
      <w:r w:rsidRPr="004D4F75">
        <w:rPr>
          <w:rFonts w:ascii="Times New Roman" w:hAnsi="Times New Roman"/>
          <w:sz w:val="24"/>
          <w:szCs w:val="24"/>
        </w:rPr>
        <w:t>); (</w:t>
      </w:r>
      <w:r w:rsidRPr="004D4F75">
        <w:rPr>
          <w:rFonts w:ascii="Times New Roman" w:hAnsi="Times New Roman"/>
          <w:i/>
          <w:sz w:val="24"/>
          <w:szCs w:val="24"/>
        </w:rPr>
        <w:t>c</w:t>
      </w:r>
      <w:r w:rsidRPr="004D4F75">
        <w:rPr>
          <w:rFonts w:ascii="Times New Roman" w:hAnsi="Times New Roman"/>
          <w:sz w:val="24"/>
          <w:szCs w:val="24"/>
        </w:rPr>
        <w:t xml:space="preserve">) </w:t>
      </w:r>
      <w:r w:rsidR="005B06BD" w:rsidRPr="004D4F75">
        <w:rPr>
          <w:rFonts w:ascii="Times New Roman" w:hAnsi="Times New Roman"/>
          <w:sz w:val="24"/>
          <w:szCs w:val="24"/>
        </w:rPr>
        <w:t>s</w:t>
      </w:r>
      <w:r w:rsidRPr="004D4F75">
        <w:rPr>
          <w:rFonts w:ascii="Times New Roman" w:hAnsi="Times New Roman"/>
          <w:sz w:val="24"/>
          <w:szCs w:val="24"/>
        </w:rPr>
        <w:t>hape parameter for the infectious period (</w:t>
      </w:r>
      <w:r w:rsidRPr="004D4F75">
        <w:rPr>
          <w:rFonts w:ascii="Times New Roman" w:hAnsi="Times New Roman"/>
          <w:i/>
          <w:sz w:val="24"/>
          <w:szCs w:val="24"/>
        </w:rPr>
        <w:t>k</w:t>
      </w:r>
      <w:r w:rsidRPr="004D4F75">
        <w:rPr>
          <w:rFonts w:ascii="Times New Roman" w:hAnsi="Times New Roman"/>
          <w:i/>
          <w:sz w:val="24"/>
          <w:szCs w:val="24"/>
          <w:vertAlign w:val="subscript"/>
        </w:rPr>
        <w:t>I</w:t>
      </w:r>
      <w:r w:rsidRPr="004D4F75">
        <w:rPr>
          <w:rFonts w:ascii="Times New Roman" w:hAnsi="Times New Roman"/>
          <w:sz w:val="24"/>
          <w:szCs w:val="24"/>
        </w:rPr>
        <w:t>); (</w:t>
      </w:r>
      <w:r w:rsidRPr="004D4F75">
        <w:rPr>
          <w:rFonts w:ascii="Times New Roman" w:hAnsi="Times New Roman"/>
          <w:i/>
          <w:sz w:val="24"/>
          <w:szCs w:val="24"/>
        </w:rPr>
        <w:t>d</w:t>
      </w:r>
      <w:r w:rsidRPr="004D4F75">
        <w:rPr>
          <w:rFonts w:ascii="Times New Roman" w:hAnsi="Times New Roman"/>
          <w:sz w:val="24"/>
          <w:szCs w:val="24"/>
        </w:rPr>
        <w:t>) mean infectious period (in days) (</w:t>
      </w:r>
      <w:r w:rsidRPr="004D4F75">
        <w:rPr>
          <w:rFonts w:ascii="Times New Roman" w:hAnsi="Times New Roman" w:cs="Times New Roman"/>
          <w:i/>
          <w:sz w:val="24"/>
          <w:szCs w:val="24"/>
        </w:rPr>
        <w:t>μ</w:t>
      </w:r>
      <w:r w:rsidRPr="004D4F75">
        <w:rPr>
          <w:rFonts w:ascii="Times New Roman" w:hAnsi="Times New Roman"/>
          <w:i/>
          <w:sz w:val="24"/>
          <w:szCs w:val="24"/>
          <w:vertAlign w:val="subscript"/>
        </w:rPr>
        <w:t>I</w:t>
      </w:r>
      <w:r w:rsidRPr="004D4F75">
        <w:rPr>
          <w:rFonts w:ascii="Times New Roman" w:hAnsi="Times New Roman"/>
          <w:sz w:val="24"/>
          <w:szCs w:val="24"/>
        </w:rPr>
        <w:t>); (</w:t>
      </w:r>
      <w:r w:rsidRPr="004D4F75">
        <w:rPr>
          <w:rFonts w:ascii="Times New Roman" w:hAnsi="Times New Roman"/>
          <w:i/>
          <w:sz w:val="24"/>
          <w:szCs w:val="24"/>
        </w:rPr>
        <w:t>e</w:t>
      </w:r>
      <w:r w:rsidRPr="004D4F75">
        <w:rPr>
          <w:rFonts w:ascii="Times New Roman" w:hAnsi="Times New Roman"/>
          <w:sz w:val="24"/>
          <w:szCs w:val="24"/>
        </w:rPr>
        <w:t>) transmission rate (per day) (</w:t>
      </w:r>
      <w:r w:rsidRPr="004D4F75">
        <w:rPr>
          <w:rFonts w:ascii="Times New Roman" w:hAnsi="Times New Roman" w:cs="Times New Roman"/>
          <w:i/>
          <w:sz w:val="24"/>
          <w:szCs w:val="24"/>
        </w:rPr>
        <w:t>β</w:t>
      </w:r>
      <w:r w:rsidRPr="004D4F75">
        <w:rPr>
          <w:rFonts w:ascii="Times New Roman" w:hAnsi="Times New Roman"/>
          <w:sz w:val="24"/>
          <w:szCs w:val="24"/>
        </w:rPr>
        <w:t>); and (</w:t>
      </w:r>
      <w:r w:rsidRPr="004D4F75">
        <w:rPr>
          <w:rFonts w:ascii="Times New Roman" w:hAnsi="Times New Roman"/>
          <w:i/>
          <w:sz w:val="24"/>
          <w:szCs w:val="24"/>
        </w:rPr>
        <w:t>f</w:t>
      </w:r>
      <w:r w:rsidRPr="004D4F75">
        <w:rPr>
          <w:rFonts w:ascii="Times New Roman" w:hAnsi="Times New Roman"/>
          <w:sz w:val="24"/>
          <w:szCs w:val="24"/>
        </w:rPr>
        <w:t>) basic reproduction number (</w:t>
      </w:r>
      <w:r w:rsidRPr="004D4F75">
        <w:rPr>
          <w:rFonts w:ascii="Times New Roman" w:hAnsi="Times New Roman"/>
          <w:i/>
          <w:sz w:val="24"/>
          <w:szCs w:val="24"/>
        </w:rPr>
        <w:t>R</w:t>
      </w:r>
      <w:r w:rsidRPr="004D4F75">
        <w:rPr>
          <w:rFonts w:ascii="Times New Roman" w:hAnsi="Times New Roman"/>
          <w:sz w:val="24"/>
          <w:szCs w:val="24"/>
          <w:vertAlign w:val="subscript"/>
        </w:rPr>
        <w:t>0</w:t>
      </w:r>
      <w:r w:rsidRPr="004D4F75">
        <w:rPr>
          <w:rFonts w:ascii="Times New Roman" w:hAnsi="Times New Roman"/>
          <w:sz w:val="24"/>
          <w:szCs w:val="24"/>
        </w:rPr>
        <w:t xml:space="preserve">). Each plot shows the marginal posterior density (shape), the posterior median (circle) and 25th and 75th percentiles (line) for the parameter. </w:t>
      </w:r>
      <w:r w:rsidR="006F4B06" w:rsidRPr="004D4F75">
        <w:rPr>
          <w:rFonts w:ascii="Times New Roman" w:hAnsi="Times New Roman"/>
          <w:sz w:val="24"/>
          <w:szCs w:val="24"/>
        </w:rPr>
        <w:t xml:space="preserve">The colour of the shape indicates the FMDV strain and the model used: SAT-1, </w:t>
      </w:r>
      <w:r w:rsidR="006F4B06" w:rsidRPr="004D4F75">
        <w:rPr>
          <w:rFonts w:ascii="Times New Roman" w:hAnsi="Times New Roman"/>
          <w:i/>
          <w:sz w:val="24"/>
          <w:szCs w:val="24"/>
        </w:rPr>
        <w:t>SIR</w:t>
      </w:r>
      <w:r w:rsidR="006F4B06" w:rsidRPr="004D4F75">
        <w:rPr>
          <w:rFonts w:ascii="Times New Roman" w:hAnsi="Times New Roman"/>
          <w:sz w:val="24"/>
          <w:szCs w:val="24"/>
        </w:rPr>
        <w:t xml:space="preserve"> model (blue), SAT-1, </w:t>
      </w:r>
      <w:r w:rsidR="006F4B06" w:rsidRPr="004D4F75">
        <w:rPr>
          <w:rFonts w:ascii="Times New Roman" w:hAnsi="Times New Roman"/>
          <w:i/>
          <w:sz w:val="24"/>
          <w:szCs w:val="24"/>
        </w:rPr>
        <w:t>SEIR</w:t>
      </w:r>
      <w:r w:rsidR="006F4B06" w:rsidRPr="004D4F75">
        <w:rPr>
          <w:rFonts w:ascii="Times New Roman" w:hAnsi="Times New Roman"/>
          <w:sz w:val="24"/>
          <w:szCs w:val="24"/>
        </w:rPr>
        <w:t xml:space="preserve"> model (green), SAT-2, </w:t>
      </w:r>
      <w:r w:rsidR="006F4B06" w:rsidRPr="004D4F75">
        <w:rPr>
          <w:rFonts w:ascii="Times New Roman" w:hAnsi="Times New Roman"/>
          <w:i/>
          <w:sz w:val="24"/>
          <w:szCs w:val="24"/>
        </w:rPr>
        <w:t>SIR</w:t>
      </w:r>
      <w:r w:rsidR="006F4B06" w:rsidRPr="004D4F75">
        <w:rPr>
          <w:rFonts w:ascii="Times New Roman" w:hAnsi="Times New Roman"/>
          <w:sz w:val="24"/>
          <w:szCs w:val="24"/>
        </w:rPr>
        <w:t xml:space="preserve"> model (red), SAT-2, </w:t>
      </w:r>
      <w:r w:rsidR="006F4B06" w:rsidRPr="004D4F75">
        <w:rPr>
          <w:rFonts w:ascii="Times New Roman" w:hAnsi="Times New Roman"/>
          <w:i/>
          <w:sz w:val="24"/>
          <w:szCs w:val="24"/>
        </w:rPr>
        <w:t>SEIR</w:t>
      </w:r>
      <w:r w:rsidR="006F4B06" w:rsidRPr="004D4F75">
        <w:rPr>
          <w:rFonts w:ascii="Times New Roman" w:hAnsi="Times New Roman"/>
          <w:sz w:val="24"/>
          <w:szCs w:val="24"/>
        </w:rPr>
        <w:t xml:space="preserve"> model (magenta), SAT-3, </w:t>
      </w:r>
      <w:r w:rsidR="006F4B06" w:rsidRPr="004D4F75">
        <w:rPr>
          <w:rFonts w:ascii="Times New Roman" w:hAnsi="Times New Roman"/>
          <w:i/>
          <w:sz w:val="24"/>
          <w:szCs w:val="24"/>
        </w:rPr>
        <w:t>SIR</w:t>
      </w:r>
      <w:r w:rsidR="006F4B06" w:rsidRPr="004D4F75">
        <w:rPr>
          <w:rFonts w:ascii="Times New Roman" w:hAnsi="Times New Roman"/>
          <w:sz w:val="24"/>
          <w:szCs w:val="24"/>
        </w:rPr>
        <w:t xml:space="preserve"> model (cyan) and SAT-3, </w:t>
      </w:r>
      <w:r w:rsidR="006F4B06" w:rsidRPr="004D4F75">
        <w:rPr>
          <w:rFonts w:ascii="Times New Roman" w:hAnsi="Times New Roman"/>
          <w:i/>
          <w:sz w:val="24"/>
          <w:szCs w:val="24"/>
        </w:rPr>
        <w:t>SEIR</w:t>
      </w:r>
      <w:r w:rsidR="006F4B06" w:rsidRPr="004D4F75">
        <w:rPr>
          <w:rFonts w:ascii="Times New Roman" w:hAnsi="Times New Roman"/>
          <w:sz w:val="24"/>
          <w:szCs w:val="24"/>
        </w:rPr>
        <w:t xml:space="preserve"> model (yellow).</w:t>
      </w:r>
    </w:p>
    <w:p w14:paraId="25B442C1" w14:textId="77777777" w:rsidR="003240D3" w:rsidRPr="004D4F75" w:rsidRDefault="003240D3" w:rsidP="003240D3">
      <w:pPr>
        <w:spacing w:after="0" w:line="480" w:lineRule="auto"/>
        <w:jc w:val="both"/>
        <w:rPr>
          <w:rFonts w:ascii="Times New Roman" w:hAnsi="Times New Roman"/>
          <w:sz w:val="24"/>
          <w:szCs w:val="24"/>
        </w:rPr>
      </w:pPr>
      <w:r w:rsidRPr="004D4F75">
        <w:rPr>
          <w:rFonts w:ascii="Times New Roman" w:hAnsi="Times New Roman"/>
          <w:sz w:val="24"/>
          <w:szCs w:val="24"/>
        </w:rPr>
        <w:br w:type="page"/>
      </w:r>
    </w:p>
    <w:p w14:paraId="4D1A5E78" w14:textId="25C22FE6" w:rsidR="00B4247C" w:rsidRPr="004D4F75" w:rsidRDefault="004F0777" w:rsidP="003240D3">
      <w:pPr>
        <w:spacing w:after="0" w:line="480" w:lineRule="auto"/>
        <w:jc w:val="both"/>
        <w:rPr>
          <w:rFonts w:ascii="Times New Roman" w:hAnsi="Times New Roman"/>
          <w:sz w:val="24"/>
          <w:szCs w:val="24"/>
        </w:rPr>
      </w:pPr>
      <w:r w:rsidRPr="004D4F75">
        <w:rPr>
          <w:rFonts w:ascii="Times New Roman" w:hAnsi="Times New Roman"/>
          <w:noProof/>
          <w:sz w:val="24"/>
          <w:szCs w:val="24"/>
          <w:lang w:eastAsia="en-GB"/>
        </w:rPr>
        <w:lastRenderedPageBreak/>
        <w:drawing>
          <wp:inline distT="0" distB="0" distL="0" distR="0" wp14:anchorId="49E51849" wp14:editId="49465322">
            <wp:extent cx="5731508" cy="4298631"/>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MDVInBuffalo_InferredInfectionDynamics.tif"/>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731508" cy="4298631"/>
                    </a:xfrm>
                    <a:prstGeom prst="rect">
                      <a:avLst/>
                    </a:prstGeom>
                  </pic:spPr>
                </pic:pic>
              </a:graphicData>
            </a:graphic>
          </wp:inline>
        </w:drawing>
      </w:r>
    </w:p>
    <w:p w14:paraId="07A6F478" w14:textId="149E49D1" w:rsidR="00B4247C" w:rsidRPr="004D4F75" w:rsidRDefault="00B4247C" w:rsidP="003240D3">
      <w:pPr>
        <w:spacing w:after="0" w:line="480" w:lineRule="auto"/>
        <w:jc w:val="both"/>
        <w:rPr>
          <w:rFonts w:ascii="Times New Roman" w:hAnsi="Times New Roman"/>
          <w:sz w:val="24"/>
          <w:szCs w:val="24"/>
        </w:rPr>
      </w:pPr>
      <w:r w:rsidRPr="004D4F75">
        <w:rPr>
          <w:rFonts w:ascii="Times New Roman" w:hAnsi="Times New Roman"/>
          <w:b/>
          <w:sz w:val="24"/>
          <w:szCs w:val="24"/>
        </w:rPr>
        <w:t xml:space="preserve">Figure </w:t>
      </w:r>
      <w:r w:rsidR="003240D3" w:rsidRPr="004D4F75">
        <w:rPr>
          <w:rFonts w:ascii="Times New Roman" w:hAnsi="Times New Roman"/>
          <w:b/>
          <w:sz w:val="24"/>
          <w:szCs w:val="24"/>
        </w:rPr>
        <w:t>2</w:t>
      </w:r>
      <w:r w:rsidRPr="004D4F75">
        <w:rPr>
          <w:rFonts w:ascii="Times New Roman" w:hAnsi="Times New Roman"/>
          <w:b/>
          <w:sz w:val="24"/>
          <w:szCs w:val="24"/>
        </w:rPr>
        <w:t>.</w:t>
      </w:r>
      <w:r w:rsidRPr="004D4F75">
        <w:rPr>
          <w:rFonts w:ascii="Times New Roman" w:hAnsi="Times New Roman"/>
          <w:sz w:val="24"/>
          <w:szCs w:val="24"/>
        </w:rPr>
        <w:t xml:space="preserve"> Inferred transmission dynamics for </w:t>
      </w:r>
      <w:r w:rsidR="00B6268C" w:rsidRPr="004D4F75">
        <w:rPr>
          <w:rFonts w:ascii="Times New Roman" w:hAnsi="Times New Roman"/>
          <w:sz w:val="24"/>
          <w:szCs w:val="24"/>
        </w:rPr>
        <w:t xml:space="preserve">three strains of </w:t>
      </w:r>
      <w:r w:rsidRPr="004D4F75">
        <w:rPr>
          <w:rFonts w:ascii="Times New Roman" w:hAnsi="Times New Roman"/>
          <w:sz w:val="24"/>
          <w:szCs w:val="24"/>
        </w:rPr>
        <w:t>foot-and-mouth disease virus</w:t>
      </w:r>
      <w:r w:rsidR="001C59AA" w:rsidRPr="004D4F75">
        <w:rPr>
          <w:rFonts w:ascii="Times New Roman" w:hAnsi="Times New Roman"/>
          <w:sz w:val="24"/>
          <w:szCs w:val="24"/>
        </w:rPr>
        <w:t xml:space="preserve"> (SAT-1, SAT-2 and SAT-3)</w:t>
      </w:r>
      <w:r w:rsidRPr="004D4F75">
        <w:rPr>
          <w:rFonts w:ascii="Times New Roman" w:hAnsi="Times New Roman"/>
          <w:sz w:val="24"/>
          <w:szCs w:val="24"/>
        </w:rPr>
        <w:t xml:space="preserve"> in </w:t>
      </w:r>
      <w:r w:rsidR="00CE7756" w:rsidRPr="004D4F75">
        <w:rPr>
          <w:rFonts w:ascii="Times New Roman" w:hAnsi="Times New Roman"/>
          <w:sz w:val="24"/>
          <w:szCs w:val="24"/>
        </w:rPr>
        <w:t xml:space="preserve">African </w:t>
      </w:r>
      <w:r w:rsidRPr="004D4F75">
        <w:rPr>
          <w:rFonts w:ascii="Times New Roman" w:hAnsi="Times New Roman"/>
          <w:sz w:val="24"/>
          <w:szCs w:val="24"/>
        </w:rPr>
        <w:t>buffalo</w:t>
      </w:r>
      <w:r w:rsidR="005B06BD" w:rsidRPr="004D4F75">
        <w:rPr>
          <w:rFonts w:ascii="Times New Roman" w:hAnsi="Times New Roman"/>
          <w:sz w:val="24"/>
          <w:szCs w:val="24"/>
        </w:rPr>
        <w:t xml:space="preserve"> during acute infection</w:t>
      </w:r>
      <w:r w:rsidRPr="004D4F75">
        <w:rPr>
          <w:rFonts w:ascii="Times New Roman" w:hAnsi="Times New Roman"/>
          <w:sz w:val="24"/>
          <w:szCs w:val="24"/>
        </w:rPr>
        <w:t>.</w:t>
      </w:r>
      <w:r w:rsidRPr="004D4F75">
        <w:rPr>
          <w:rFonts w:ascii="Times New Roman" w:hAnsi="Times New Roman" w:cs="Times New Roman"/>
          <w:sz w:val="24"/>
          <w:szCs w:val="24"/>
        </w:rPr>
        <w:t xml:space="preserve"> </w:t>
      </w:r>
      <w:r w:rsidR="00064F33" w:rsidRPr="004D4F75">
        <w:rPr>
          <w:rFonts w:ascii="Times New Roman" w:hAnsi="Times New Roman" w:cs="Times New Roman"/>
          <w:sz w:val="24"/>
          <w:szCs w:val="24"/>
        </w:rPr>
        <w:t xml:space="preserve">Results are shown for the best-fit </w:t>
      </w:r>
      <w:r w:rsidR="00064F33" w:rsidRPr="004D4F75">
        <w:rPr>
          <w:rFonts w:ascii="Times New Roman" w:hAnsi="Times New Roman" w:cs="Times New Roman"/>
          <w:i/>
          <w:sz w:val="24"/>
          <w:szCs w:val="24"/>
        </w:rPr>
        <w:t>SIR</w:t>
      </w:r>
      <w:r w:rsidR="00064F33" w:rsidRPr="004D4F75">
        <w:rPr>
          <w:rFonts w:ascii="Times New Roman" w:hAnsi="Times New Roman" w:cs="Times New Roman"/>
          <w:sz w:val="24"/>
          <w:szCs w:val="24"/>
        </w:rPr>
        <w:t xml:space="preserve"> and </w:t>
      </w:r>
      <w:r w:rsidR="00064F33" w:rsidRPr="004D4F75">
        <w:rPr>
          <w:rFonts w:ascii="Times New Roman" w:hAnsi="Times New Roman" w:cs="Times New Roman"/>
          <w:i/>
          <w:sz w:val="24"/>
          <w:szCs w:val="24"/>
        </w:rPr>
        <w:t>SEIR</w:t>
      </w:r>
      <w:r w:rsidR="00064F33" w:rsidRPr="004D4F75">
        <w:rPr>
          <w:rFonts w:ascii="Times New Roman" w:hAnsi="Times New Roman" w:cs="Times New Roman"/>
          <w:sz w:val="24"/>
          <w:szCs w:val="24"/>
        </w:rPr>
        <w:t xml:space="preserve"> models. </w:t>
      </w:r>
      <w:r w:rsidRPr="004D4F75">
        <w:rPr>
          <w:rFonts w:ascii="Times New Roman" w:hAnsi="Times New Roman" w:cs="Times New Roman"/>
          <w:sz w:val="24"/>
          <w:szCs w:val="24"/>
        </w:rPr>
        <w:t xml:space="preserve">Each panel shows a violin plot of the inferred infection times for each in-contact buffalo, </w:t>
      </w:r>
      <w:r w:rsidR="00064F33" w:rsidRPr="004D4F75">
        <w:rPr>
          <w:rFonts w:ascii="Times New Roman" w:hAnsi="Times New Roman" w:cs="Times New Roman"/>
          <w:sz w:val="24"/>
          <w:szCs w:val="24"/>
        </w:rPr>
        <w:t>with</w:t>
      </w:r>
      <w:r w:rsidRPr="004D4F75">
        <w:rPr>
          <w:rFonts w:ascii="Times New Roman" w:hAnsi="Times New Roman" w:cs="Times New Roman"/>
          <w:sz w:val="24"/>
          <w:szCs w:val="24"/>
        </w:rPr>
        <w:t xml:space="preserve"> the red shape indicat</w:t>
      </w:r>
      <w:r w:rsidR="00064F33" w:rsidRPr="004D4F75">
        <w:rPr>
          <w:rFonts w:ascii="Times New Roman" w:hAnsi="Times New Roman" w:cs="Times New Roman"/>
          <w:sz w:val="24"/>
          <w:szCs w:val="24"/>
        </w:rPr>
        <w:t>ing</w:t>
      </w:r>
      <w:r w:rsidRPr="004D4F75">
        <w:rPr>
          <w:rFonts w:ascii="Times New Roman" w:hAnsi="Times New Roman" w:cs="Times New Roman"/>
          <w:sz w:val="24"/>
          <w:szCs w:val="24"/>
        </w:rPr>
        <w:t xml:space="preserve"> the posterior density for the infection time and the black circle and line indicat</w:t>
      </w:r>
      <w:r w:rsidR="00064F33" w:rsidRPr="004D4F75">
        <w:rPr>
          <w:rFonts w:ascii="Times New Roman" w:hAnsi="Times New Roman" w:cs="Times New Roman"/>
          <w:sz w:val="24"/>
          <w:szCs w:val="24"/>
        </w:rPr>
        <w:t>ing</w:t>
      </w:r>
      <w:r w:rsidRPr="004D4F75">
        <w:rPr>
          <w:rFonts w:ascii="Times New Roman" w:hAnsi="Times New Roman" w:cs="Times New Roman"/>
          <w:sz w:val="24"/>
          <w:szCs w:val="24"/>
        </w:rPr>
        <w:t xml:space="preserve"> the posterior median and posterior interquartile range for the infection times. The blue shapes show the inferred times at which each buffalo was infectious, with the width of each shape indicating the proportion of samples for which the buffalo was infectious at that time. An "I" denotes an inoculated b</w:t>
      </w:r>
      <w:r w:rsidR="003122F7" w:rsidRPr="004D4F75">
        <w:rPr>
          <w:rFonts w:ascii="Times New Roman" w:hAnsi="Times New Roman" w:cs="Times New Roman"/>
          <w:sz w:val="24"/>
          <w:szCs w:val="24"/>
        </w:rPr>
        <w:t>uffalo and a "C" denotes an in-</w:t>
      </w:r>
      <w:r w:rsidRPr="004D4F75">
        <w:rPr>
          <w:rFonts w:ascii="Times New Roman" w:hAnsi="Times New Roman" w:cs="Times New Roman"/>
          <w:sz w:val="24"/>
          <w:szCs w:val="24"/>
        </w:rPr>
        <w:t>contact buffalo.</w:t>
      </w:r>
    </w:p>
    <w:p w14:paraId="52CD7232" w14:textId="77777777" w:rsidR="00B4247C" w:rsidRPr="004D4F75" w:rsidRDefault="00B4247C" w:rsidP="001B4991">
      <w:pPr>
        <w:spacing w:after="0" w:line="480" w:lineRule="auto"/>
        <w:jc w:val="both"/>
        <w:rPr>
          <w:rFonts w:ascii="Times New Roman" w:hAnsi="Times New Roman"/>
          <w:sz w:val="24"/>
          <w:szCs w:val="24"/>
        </w:rPr>
      </w:pPr>
    </w:p>
    <w:sectPr w:rsidR="00B4247C" w:rsidRPr="004D4F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46ADCE" w14:textId="77777777" w:rsidR="00CB11A9" w:rsidRDefault="00CB11A9" w:rsidP="004C034C">
      <w:pPr>
        <w:spacing w:after="0" w:line="240" w:lineRule="auto"/>
      </w:pPr>
      <w:r>
        <w:separator/>
      </w:r>
    </w:p>
  </w:endnote>
  <w:endnote w:type="continuationSeparator" w:id="0">
    <w:p w14:paraId="1F372915" w14:textId="77777777" w:rsidR="00CB11A9" w:rsidRDefault="00CB11A9" w:rsidP="004C0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54DB35" w14:textId="77777777" w:rsidR="00CB11A9" w:rsidRPr="004C034C" w:rsidRDefault="00CB11A9">
    <w:pPr>
      <w:pStyle w:val="Footer"/>
      <w:rPr>
        <w:rFonts w:ascii="Times New Roman" w:hAnsi="Times New Roman" w:cs="Times New Roman"/>
        <w:sz w:val="16"/>
        <w:szCs w:val="16"/>
      </w:rPr>
    </w:pPr>
    <w:r w:rsidRPr="004C034C">
      <w:rPr>
        <w:rFonts w:ascii="Times New Roman" w:hAnsi="Times New Roman" w:cs="Times New Roman"/>
        <w:sz w:val="16"/>
        <w:szCs w:val="16"/>
      </w:rPr>
      <w:fldChar w:fldCharType="begin"/>
    </w:r>
    <w:r w:rsidRPr="004C034C">
      <w:rPr>
        <w:rFonts w:ascii="Times New Roman" w:hAnsi="Times New Roman" w:cs="Times New Roman"/>
        <w:sz w:val="16"/>
        <w:szCs w:val="16"/>
      </w:rPr>
      <w:instrText xml:space="preserve"> FILENAME   \* MERGEFORMAT </w:instrText>
    </w:r>
    <w:r w:rsidRPr="004C034C">
      <w:rPr>
        <w:rFonts w:ascii="Times New Roman" w:hAnsi="Times New Roman" w:cs="Times New Roman"/>
        <w:sz w:val="16"/>
        <w:szCs w:val="16"/>
      </w:rPr>
      <w:fldChar w:fldCharType="separate"/>
    </w:r>
    <w:r>
      <w:rPr>
        <w:rFonts w:ascii="Times New Roman" w:hAnsi="Times New Roman" w:cs="Times New Roman"/>
        <w:noProof/>
        <w:sz w:val="16"/>
        <w:szCs w:val="16"/>
      </w:rPr>
      <w:t>EstimatingParametersForFMDVInBuffalo DRAFT V8</w:t>
    </w:r>
    <w:r w:rsidRPr="004C034C">
      <w:rPr>
        <w:rFonts w:ascii="Times New Roman" w:hAnsi="Times New Roman" w:cs="Times New Roman"/>
        <w:sz w:val="16"/>
        <w:szCs w:val="16"/>
      </w:rPr>
      <w:fldChar w:fldCharType="end"/>
    </w:r>
    <w:r w:rsidRPr="004C034C">
      <w:rPr>
        <w:rFonts w:ascii="Times New Roman" w:hAnsi="Times New Roman" w:cs="Times New Roman"/>
        <w:sz w:val="16"/>
        <w:szCs w:val="16"/>
      </w:rPr>
      <w:ptab w:relativeTo="margin" w:alignment="center" w:leader="none"/>
    </w:r>
    <w:r w:rsidRPr="00F47C3D">
      <w:rPr>
        <w:rFonts w:ascii="Times New Roman" w:hAnsi="Times New Roman" w:cs="Times New Roman"/>
        <w:sz w:val="24"/>
        <w:szCs w:val="24"/>
      </w:rPr>
      <w:fldChar w:fldCharType="begin"/>
    </w:r>
    <w:r w:rsidRPr="00F47C3D">
      <w:rPr>
        <w:rFonts w:ascii="Times New Roman" w:hAnsi="Times New Roman" w:cs="Times New Roman"/>
        <w:sz w:val="24"/>
        <w:szCs w:val="24"/>
      </w:rPr>
      <w:instrText xml:space="preserve"> PAGE   \* MERGEFORMAT </w:instrText>
    </w:r>
    <w:r w:rsidRPr="00F47C3D">
      <w:rPr>
        <w:rFonts w:ascii="Times New Roman" w:hAnsi="Times New Roman" w:cs="Times New Roman"/>
        <w:sz w:val="24"/>
        <w:szCs w:val="24"/>
      </w:rPr>
      <w:fldChar w:fldCharType="separate"/>
    </w:r>
    <w:r w:rsidR="0057533B">
      <w:rPr>
        <w:rFonts w:ascii="Times New Roman" w:hAnsi="Times New Roman" w:cs="Times New Roman"/>
        <w:noProof/>
        <w:sz w:val="24"/>
        <w:szCs w:val="24"/>
      </w:rPr>
      <w:t>15</w:t>
    </w:r>
    <w:r w:rsidRPr="00F47C3D">
      <w:rPr>
        <w:rFonts w:ascii="Times New Roman" w:hAnsi="Times New Roman" w:cs="Times New Roman"/>
        <w:sz w:val="24"/>
        <w:szCs w:val="24"/>
      </w:rPr>
      <w:fldChar w:fldCharType="end"/>
    </w:r>
    <w:r w:rsidRPr="00F47C3D">
      <w:rPr>
        <w:rFonts w:ascii="Times New Roman" w:hAnsi="Times New Roman" w:cs="Times New Roman"/>
        <w:sz w:val="24"/>
        <w:szCs w:val="24"/>
      </w:rPr>
      <w:t xml:space="preserve"> of </w:t>
    </w:r>
    <w:r w:rsidRPr="00F47C3D">
      <w:rPr>
        <w:rFonts w:ascii="Times New Roman" w:hAnsi="Times New Roman" w:cs="Times New Roman"/>
        <w:sz w:val="24"/>
        <w:szCs w:val="24"/>
      </w:rPr>
      <w:fldChar w:fldCharType="begin"/>
    </w:r>
    <w:r w:rsidRPr="00F47C3D">
      <w:rPr>
        <w:rFonts w:ascii="Times New Roman" w:hAnsi="Times New Roman" w:cs="Times New Roman"/>
        <w:sz w:val="24"/>
        <w:szCs w:val="24"/>
      </w:rPr>
      <w:instrText xml:space="preserve"> NUMPAGES   \* MERGEFORMAT </w:instrText>
    </w:r>
    <w:r w:rsidRPr="00F47C3D">
      <w:rPr>
        <w:rFonts w:ascii="Times New Roman" w:hAnsi="Times New Roman" w:cs="Times New Roman"/>
        <w:sz w:val="24"/>
        <w:szCs w:val="24"/>
      </w:rPr>
      <w:fldChar w:fldCharType="separate"/>
    </w:r>
    <w:r w:rsidR="0057533B">
      <w:rPr>
        <w:rFonts w:ascii="Times New Roman" w:hAnsi="Times New Roman" w:cs="Times New Roman"/>
        <w:noProof/>
        <w:sz w:val="24"/>
        <w:szCs w:val="24"/>
      </w:rPr>
      <w:t>15</w:t>
    </w:r>
    <w:r w:rsidRPr="00F47C3D">
      <w:rPr>
        <w:rFonts w:ascii="Times New Roman" w:hAnsi="Times New Roman" w:cs="Times New Roman"/>
        <w:sz w:val="24"/>
        <w:szCs w:val="24"/>
      </w:rPr>
      <w:fldChar w:fldCharType="end"/>
    </w:r>
    <w:r w:rsidRPr="004C034C">
      <w:rPr>
        <w:rFonts w:ascii="Times New Roman" w:hAnsi="Times New Roman" w:cs="Times New Roman"/>
        <w:sz w:val="16"/>
        <w:szCs w:val="16"/>
      </w:rPr>
      <w:ptab w:relativeTo="margin" w:alignment="right" w:leader="none"/>
    </w:r>
    <w:r w:rsidRPr="004C034C">
      <w:rPr>
        <w:rFonts w:ascii="Times New Roman" w:hAnsi="Times New Roman" w:cs="Times New Roman"/>
        <w:sz w:val="16"/>
        <w:szCs w:val="16"/>
      </w:rPr>
      <w:fldChar w:fldCharType="begin"/>
    </w:r>
    <w:r w:rsidRPr="004C034C">
      <w:rPr>
        <w:rFonts w:ascii="Times New Roman" w:hAnsi="Times New Roman" w:cs="Times New Roman"/>
        <w:sz w:val="16"/>
        <w:szCs w:val="16"/>
      </w:rPr>
      <w:instrText xml:space="preserve"> DATE   \* MERGEFORMAT </w:instrText>
    </w:r>
    <w:r w:rsidRPr="004C034C">
      <w:rPr>
        <w:rFonts w:ascii="Times New Roman" w:hAnsi="Times New Roman" w:cs="Times New Roman"/>
        <w:sz w:val="16"/>
        <w:szCs w:val="16"/>
      </w:rPr>
      <w:fldChar w:fldCharType="separate"/>
    </w:r>
    <w:r w:rsidR="004D4F75">
      <w:rPr>
        <w:rFonts w:ascii="Times New Roman" w:hAnsi="Times New Roman" w:cs="Times New Roman"/>
        <w:noProof/>
        <w:sz w:val="16"/>
        <w:szCs w:val="16"/>
      </w:rPr>
      <w:t>31/08/2018</w:t>
    </w:r>
    <w:r w:rsidRPr="004C034C">
      <w:rPr>
        <w:rFonts w:ascii="Times New Roman" w:hAnsi="Times New Roman" w:cs="Times New Roman"/>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55CF0F" w14:textId="77777777" w:rsidR="00CB11A9" w:rsidRDefault="00CB11A9" w:rsidP="004C034C">
      <w:pPr>
        <w:spacing w:after="0" w:line="240" w:lineRule="auto"/>
      </w:pPr>
      <w:r>
        <w:separator/>
      </w:r>
    </w:p>
  </w:footnote>
  <w:footnote w:type="continuationSeparator" w:id="0">
    <w:p w14:paraId="30A4973C" w14:textId="77777777" w:rsidR="00CB11A9" w:rsidRDefault="00CB11A9" w:rsidP="004C03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1146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508"/>
    <w:rsid w:val="000063EF"/>
    <w:rsid w:val="0001220D"/>
    <w:rsid w:val="00016596"/>
    <w:rsid w:val="000264B2"/>
    <w:rsid w:val="00032EAE"/>
    <w:rsid w:val="00036EFE"/>
    <w:rsid w:val="00060CE0"/>
    <w:rsid w:val="00064F33"/>
    <w:rsid w:val="0006782D"/>
    <w:rsid w:val="0007412F"/>
    <w:rsid w:val="000855BA"/>
    <w:rsid w:val="00090EAA"/>
    <w:rsid w:val="000927A0"/>
    <w:rsid w:val="000959DE"/>
    <w:rsid w:val="000A5ECE"/>
    <w:rsid w:val="000B2FAA"/>
    <w:rsid w:val="000B3B37"/>
    <w:rsid w:val="000D6C67"/>
    <w:rsid w:val="000E6E83"/>
    <w:rsid w:val="00101FE3"/>
    <w:rsid w:val="001028E7"/>
    <w:rsid w:val="0012766B"/>
    <w:rsid w:val="00127D34"/>
    <w:rsid w:val="0015113F"/>
    <w:rsid w:val="00165162"/>
    <w:rsid w:val="0017571A"/>
    <w:rsid w:val="00175959"/>
    <w:rsid w:val="001866FF"/>
    <w:rsid w:val="00193B42"/>
    <w:rsid w:val="001A07E7"/>
    <w:rsid w:val="001B189E"/>
    <w:rsid w:val="001B466E"/>
    <w:rsid w:val="001B4991"/>
    <w:rsid w:val="001C59AA"/>
    <w:rsid w:val="001D056C"/>
    <w:rsid w:val="001D4DA7"/>
    <w:rsid w:val="001D6DD1"/>
    <w:rsid w:val="001E1913"/>
    <w:rsid w:val="001F5205"/>
    <w:rsid w:val="002014ED"/>
    <w:rsid w:val="00206113"/>
    <w:rsid w:val="00214534"/>
    <w:rsid w:val="002207F5"/>
    <w:rsid w:val="00246565"/>
    <w:rsid w:val="0025415E"/>
    <w:rsid w:val="00254C12"/>
    <w:rsid w:val="0025795E"/>
    <w:rsid w:val="00293C4F"/>
    <w:rsid w:val="00293FF0"/>
    <w:rsid w:val="002C4C7A"/>
    <w:rsid w:val="002C4F9E"/>
    <w:rsid w:val="002C666C"/>
    <w:rsid w:val="002D1E24"/>
    <w:rsid w:val="002E1E1E"/>
    <w:rsid w:val="002E2368"/>
    <w:rsid w:val="002E526B"/>
    <w:rsid w:val="002F28D9"/>
    <w:rsid w:val="002F52D8"/>
    <w:rsid w:val="002F58DC"/>
    <w:rsid w:val="003006EF"/>
    <w:rsid w:val="00310DAC"/>
    <w:rsid w:val="003122F7"/>
    <w:rsid w:val="003143E3"/>
    <w:rsid w:val="003240D3"/>
    <w:rsid w:val="00325559"/>
    <w:rsid w:val="00332532"/>
    <w:rsid w:val="00341434"/>
    <w:rsid w:val="00342B11"/>
    <w:rsid w:val="0036095C"/>
    <w:rsid w:val="00362AD1"/>
    <w:rsid w:val="00365D75"/>
    <w:rsid w:val="003819A6"/>
    <w:rsid w:val="003876EF"/>
    <w:rsid w:val="0039164C"/>
    <w:rsid w:val="00392840"/>
    <w:rsid w:val="003A35FF"/>
    <w:rsid w:val="003C55C9"/>
    <w:rsid w:val="003D0FCE"/>
    <w:rsid w:val="003D23CA"/>
    <w:rsid w:val="003D36F2"/>
    <w:rsid w:val="003D6367"/>
    <w:rsid w:val="003E35CF"/>
    <w:rsid w:val="003F7645"/>
    <w:rsid w:val="004335E0"/>
    <w:rsid w:val="0044272E"/>
    <w:rsid w:val="00442A93"/>
    <w:rsid w:val="0045482F"/>
    <w:rsid w:val="004610A7"/>
    <w:rsid w:val="00464BB8"/>
    <w:rsid w:val="004835C9"/>
    <w:rsid w:val="00483A55"/>
    <w:rsid w:val="00484095"/>
    <w:rsid w:val="004849DD"/>
    <w:rsid w:val="004870FD"/>
    <w:rsid w:val="0049231B"/>
    <w:rsid w:val="004B16DF"/>
    <w:rsid w:val="004B3449"/>
    <w:rsid w:val="004B35F4"/>
    <w:rsid w:val="004B6CA6"/>
    <w:rsid w:val="004C034C"/>
    <w:rsid w:val="004C0B16"/>
    <w:rsid w:val="004D4F75"/>
    <w:rsid w:val="004D5884"/>
    <w:rsid w:val="004D5D9F"/>
    <w:rsid w:val="004F0777"/>
    <w:rsid w:val="004F1F67"/>
    <w:rsid w:val="004F5F88"/>
    <w:rsid w:val="00502B1C"/>
    <w:rsid w:val="005066A2"/>
    <w:rsid w:val="00536E60"/>
    <w:rsid w:val="00556757"/>
    <w:rsid w:val="0056566A"/>
    <w:rsid w:val="00573AA4"/>
    <w:rsid w:val="0057533B"/>
    <w:rsid w:val="005815AF"/>
    <w:rsid w:val="005874ED"/>
    <w:rsid w:val="00591592"/>
    <w:rsid w:val="005917C0"/>
    <w:rsid w:val="00594269"/>
    <w:rsid w:val="005A1B0A"/>
    <w:rsid w:val="005B06BD"/>
    <w:rsid w:val="005B402D"/>
    <w:rsid w:val="005C2C3D"/>
    <w:rsid w:val="005D058C"/>
    <w:rsid w:val="005E211D"/>
    <w:rsid w:val="005E5980"/>
    <w:rsid w:val="005F276B"/>
    <w:rsid w:val="005F2C51"/>
    <w:rsid w:val="005F45E9"/>
    <w:rsid w:val="00616382"/>
    <w:rsid w:val="0063092C"/>
    <w:rsid w:val="006447FC"/>
    <w:rsid w:val="00645508"/>
    <w:rsid w:val="006622F1"/>
    <w:rsid w:val="00672357"/>
    <w:rsid w:val="00674B58"/>
    <w:rsid w:val="00685EBC"/>
    <w:rsid w:val="006904A7"/>
    <w:rsid w:val="006915E8"/>
    <w:rsid w:val="00694A95"/>
    <w:rsid w:val="006A164B"/>
    <w:rsid w:val="006A16C0"/>
    <w:rsid w:val="006A326B"/>
    <w:rsid w:val="006A581A"/>
    <w:rsid w:val="006A66DD"/>
    <w:rsid w:val="006D099A"/>
    <w:rsid w:val="006D2096"/>
    <w:rsid w:val="006F2C32"/>
    <w:rsid w:val="006F4B06"/>
    <w:rsid w:val="006F536E"/>
    <w:rsid w:val="006F6C23"/>
    <w:rsid w:val="00702964"/>
    <w:rsid w:val="00702C14"/>
    <w:rsid w:val="0070794A"/>
    <w:rsid w:val="007155DF"/>
    <w:rsid w:val="00723439"/>
    <w:rsid w:val="00724CF3"/>
    <w:rsid w:val="00731E77"/>
    <w:rsid w:val="007709A4"/>
    <w:rsid w:val="00781998"/>
    <w:rsid w:val="007876A3"/>
    <w:rsid w:val="0079204B"/>
    <w:rsid w:val="007A021B"/>
    <w:rsid w:val="007A2674"/>
    <w:rsid w:val="007B23F0"/>
    <w:rsid w:val="007C2D5F"/>
    <w:rsid w:val="007C61B6"/>
    <w:rsid w:val="007C73DC"/>
    <w:rsid w:val="007D4484"/>
    <w:rsid w:val="007D4FA1"/>
    <w:rsid w:val="007D7124"/>
    <w:rsid w:val="007E20DD"/>
    <w:rsid w:val="007F1587"/>
    <w:rsid w:val="007F3B86"/>
    <w:rsid w:val="008032A3"/>
    <w:rsid w:val="0080622D"/>
    <w:rsid w:val="00811A8D"/>
    <w:rsid w:val="008135E0"/>
    <w:rsid w:val="00813DD6"/>
    <w:rsid w:val="008210BD"/>
    <w:rsid w:val="00826859"/>
    <w:rsid w:val="008302B2"/>
    <w:rsid w:val="0086137B"/>
    <w:rsid w:val="00863D11"/>
    <w:rsid w:val="00875E6F"/>
    <w:rsid w:val="008927C5"/>
    <w:rsid w:val="00895D62"/>
    <w:rsid w:val="008A4509"/>
    <w:rsid w:val="008C0B2C"/>
    <w:rsid w:val="008C0F84"/>
    <w:rsid w:val="008C2FA6"/>
    <w:rsid w:val="008C4CB3"/>
    <w:rsid w:val="008D5060"/>
    <w:rsid w:val="008D53C1"/>
    <w:rsid w:val="008E0158"/>
    <w:rsid w:val="008E09DD"/>
    <w:rsid w:val="008F520E"/>
    <w:rsid w:val="00903438"/>
    <w:rsid w:val="009127CE"/>
    <w:rsid w:val="00927726"/>
    <w:rsid w:val="009455C3"/>
    <w:rsid w:val="00953864"/>
    <w:rsid w:val="00953FE0"/>
    <w:rsid w:val="009666E4"/>
    <w:rsid w:val="00985817"/>
    <w:rsid w:val="009A0AB3"/>
    <w:rsid w:val="009A37AC"/>
    <w:rsid w:val="009A4677"/>
    <w:rsid w:val="009B03FA"/>
    <w:rsid w:val="009D249C"/>
    <w:rsid w:val="009D6C60"/>
    <w:rsid w:val="009E49E4"/>
    <w:rsid w:val="009F3D1A"/>
    <w:rsid w:val="009F3D81"/>
    <w:rsid w:val="009F5A43"/>
    <w:rsid w:val="00A113E7"/>
    <w:rsid w:val="00A11D53"/>
    <w:rsid w:val="00A2691A"/>
    <w:rsid w:val="00A32559"/>
    <w:rsid w:val="00A33203"/>
    <w:rsid w:val="00A43FB2"/>
    <w:rsid w:val="00A5420B"/>
    <w:rsid w:val="00A64146"/>
    <w:rsid w:val="00A6487C"/>
    <w:rsid w:val="00A80787"/>
    <w:rsid w:val="00A80802"/>
    <w:rsid w:val="00A81D69"/>
    <w:rsid w:val="00A83AF0"/>
    <w:rsid w:val="00A9795A"/>
    <w:rsid w:val="00AA5D45"/>
    <w:rsid w:val="00AB179E"/>
    <w:rsid w:val="00AB687E"/>
    <w:rsid w:val="00AC055E"/>
    <w:rsid w:val="00AF33FC"/>
    <w:rsid w:val="00AF44CB"/>
    <w:rsid w:val="00B1161D"/>
    <w:rsid w:val="00B20686"/>
    <w:rsid w:val="00B2567C"/>
    <w:rsid w:val="00B4247C"/>
    <w:rsid w:val="00B46FC1"/>
    <w:rsid w:val="00B53209"/>
    <w:rsid w:val="00B570E0"/>
    <w:rsid w:val="00B6268C"/>
    <w:rsid w:val="00B7659A"/>
    <w:rsid w:val="00B84886"/>
    <w:rsid w:val="00BA3A61"/>
    <w:rsid w:val="00BB0926"/>
    <w:rsid w:val="00BC3E50"/>
    <w:rsid w:val="00BD14D2"/>
    <w:rsid w:val="00BD747E"/>
    <w:rsid w:val="00BE5364"/>
    <w:rsid w:val="00BF56E1"/>
    <w:rsid w:val="00BF6D64"/>
    <w:rsid w:val="00BF79BF"/>
    <w:rsid w:val="00BF7C26"/>
    <w:rsid w:val="00C07C37"/>
    <w:rsid w:val="00C16995"/>
    <w:rsid w:val="00C31924"/>
    <w:rsid w:val="00C46B13"/>
    <w:rsid w:val="00C803B5"/>
    <w:rsid w:val="00C81C30"/>
    <w:rsid w:val="00C86489"/>
    <w:rsid w:val="00CA0571"/>
    <w:rsid w:val="00CB11A9"/>
    <w:rsid w:val="00CD1561"/>
    <w:rsid w:val="00CD5319"/>
    <w:rsid w:val="00CE3742"/>
    <w:rsid w:val="00CE4748"/>
    <w:rsid w:val="00CE7756"/>
    <w:rsid w:val="00CF3DFF"/>
    <w:rsid w:val="00CF6977"/>
    <w:rsid w:val="00D03B9C"/>
    <w:rsid w:val="00D067A6"/>
    <w:rsid w:val="00D273B6"/>
    <w:rsid w:val="00D30974"/>
    <w:rsid w:val="00D3546C"/>
    <w:rsid w:val="00D35F38"/>
    <w:rsid w:val="00D42950"/>
    <w:rsid w:val="00D50A37"/>
    <w:rsid w:val="00D54E98"/>
    <w:rsid w:val="00D56AF5"/>
    <w:rsid w:val="00D65299"/>
    <w:rsid w:val="00D67DE7"/>
    <w:rsid w:val="00D7462D"/>
    <w:rsid w:val="00D867FB"/>
    <w:rsid w:val="00D93C8A"/>
    <w:rsid w:val="00D956A6"/>
    <w:rsid w:val="00DA0575"/>
    <w:rsid w:val="00DA2552"/>
    <w:rsid w:val="00DB35C4"/>
    <w:rsid w:val="00DB5782"/>
    <w:rsid w:val="00DC2088"/>
    <w:rsid w:val="00DC671E"/>
    <w:rsid w:val="00DD2338"/>
    <w:rsid w:val="00DF0013"/>
    <w:rsid w:val="00DF6FEC"/>
    <w:rsid w:val="00E05900"/>
    <w:rsid w:val="00E14356"/>
    <w:rsid w:val="00E143F6"/>
    <w:rsid w:val="00E15445"/>
    <w:rsid w:val="00E24EFE"/>
    <w:rsid w:val="00E261DD"/>
    <w:rsid w:val="00E26FE2"/>
    <w:rsid w:val="00E40F19"/>
    <w:rsid w:val="00E4408C"/>
    <w:rsid w:val="00E45556"/>
    <w:rsid w:val="00E46DAB"/>
    <w:rsid w:val="00E4741E"/>
    <w:rsid w:val="00E50116"/>
    <w:rsid w:val="00E63CF4"/>
    <w:rsid w:val="00E664CB"/>
    <w:rsid w:val="00E67956"/>
    <w:rsid w:val="00E711B1"/>
    <w:rsid w:val="00E723FD"/>
    <w:rsid w:val="00EB2527"/>
    <w:rsid w:val="00EC29EE"/>
    <w:rsid w:val="00EC2A35"/>
    <w:rsid w:val="00EC3337"/>
    <w:rsid w:val="00EE28DA"/>
    <w:rsid w:val="00EF32F3"/>
    <w:rsid w:val="00EF7630"/>
    <w:rsid w:val="00F045C6"/>
    <w:rsid w:val="00F05A3D"/>
    <w:rsid w:val="00F1079A"/>
    <w:rsid w:val="00F2100B"/>
    <w:rsid w:val="00F2142D"/>
    <w:rsid w:val="00F2277E"/>
    <w:rsid w:val="00F22D41"/>
    <w:rsid w:val="00F27D4D"/>
    <w:rsid w:val="00F309BA"/>
    <w:rsid w:val="00F358E4"/>
    <w:rsid w:val="00F4182D"/>
    <w:rsid w:val="00F47C3D"/>
    <w:rsid w:val="00F5412A"/>
    <w:rsid w:val="00F67BA3"/>
    <w:rsid w:val="00F75380"/>
    <w:rsid w:val="00F86A5E"/>
    <w:rsid w:val="00F93E7E"/>
    <w:rsid w:val="00F95331"/>
    <w:rsid w:val="00F96BBB"/>
    <w:rsid w:val="00FA1B53"/>
    <w:rsid w:val="00FA3782"/>
    <w:rsid w:val="00FA3A66"/>
    <w:rsid w:val="00FA68B3"/>
    <w:rsid w:val="00FB4BB8"/>
    <w:rsid w:val="00FD0966"/>
    <w:rsid w:val="00FD29F5"/>
    <w:rsid w:val="00FE0DDD"/>
    <w:rsid w:val="00FE5B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4689"/>
    <o:shapelayout v:ext="edit">
      <o:idmap v:ext="edit" data="1"/>
    </o:shapelayout>
  </w:shapeDefaults>
  <w:decimalSymbol w:val="."/>
  <w:listSeparator w:val=","/>
  <w14:docId w14:val="07F055B4"/>
  <w15:docId w15:val="{010AF959-4E87-4E74-B353-61D72676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3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034C"/>
  </w:style>
  <w:style w:type="paragraph" w:styleId="Footer">
    <w:name w:val="footer"/>
    <w:basedOn w:val="Normal"/>
    <w:link w:val="FooterChar"/>
    <w:uiPriority w:val="99"/>
    <w:unhideWhenUsed/>
    <w:rsid w:val="004C03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034C"/>
  </w:style>
  <w:style w:type="paragraph" w:styleId="BalloonText">
    <w:name w:val="Balloon Text"/>
    <w:basedOn w:val="Normal"/>
    <w:link w:val="BalloonTextChar"/>
    <w:uiPriority w:val="99"/>
    <w:semiHidden/>
    <w:unhideWhenUsed/>
    <w:rsid w:val="004C03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34C"/>
    <w:rPr>
      <w:rFonts w:ascii="Tahoma" w:hAnsi="Tahoma" w:cs="Tahoma"/>
      <w:sz w:val="16"/>
      <w:szCs w:val="16"/>
    </w:rPr>
  </w:style>
  <w:style w:type="character" w:styleId="Hyperlink">
    <w:name w:val="Hyperlink"/>
    <w:uiPriority w:val="99"/>
    <w:rsid w:val="001B4991"/>
    <w:rPr>
      <w:rFonts w:cs="Times New Roman"/>
      <w:color w:val="0000FF"/>
      <w:u w:val="single"/>
    </w:rPr>
  </w:style>
  <w:style w:type="character" w:customStyle="1" w:styleId="MTEquationSection">
    <w:name w:val="MTEquationSection"/>
    <w:basedOn w:val="DefaultParagraphFont"/>
    <w:rsid w:val="00EC29EE"/>
    <w:rPr>
      <w:rFonts w:ascii="Arial" w:hAnsi="Arial" w:cs="Arial"/>
      <w:b/>
      <w:vanish/>
      <w:color w:val="FF0000"/>
      <w:sz w:val="28"/>
      <w:szCs w:val="28"/>
    </w:rPr>
  </w:style>
  <w:style w:type="paragraph" w:customStyle="1" w:styleId="MTDisplayEquation">
    <w:name w:val="MTDisplayEquation"/>
    <w:basedOn w:val="Normal"/>
    <w:next w:val="Normal"/>
    <w:link w:val="MTDisplayEquationChar"/>
    <w:rsid w:val="00EC29EE"/>
    <w:pPr>
      <w:tabs>
        <w:tab w:val="center" w:pos="4520"/>
        <w:tab w:val="right" w:pos="9020"/>
      </w:tabs>
      <w:spacing w:after="0" w:line="480" w:lineRule="auto"/>
      <w:jc w:val="both"/>
    </w:pPr>
    <w:rPr>
      <w:rFonts w:ascii="Times New Roman" w:hAnsi="Times New Roman" w:cs="Times New Roman"/>
      <w:sz w:val="24"/>
      <w:szCs w:val="24"/>
    </w:rPr>
  </w:style>
  <w:style w:type="character" w:customStyle="1" w:styleId="MTDisplayEquationChar">
    <w:name w:val="MTDisplayEquation Char"/>
    <w:basedOn w:val="DefaultParagraphFont"/>
    <w:link w:val="MTDisplayEquation"/>
    <w:rsid w:val="00EC29EE"/>
    <w:rPr>
      <w:rFonts w:ascii="Times New Roman" w:hAnsi="Times New Roman" w:cs="Times New Roman"/>
      <w:sz w:val="24"/>
      <w:szCs w:val="24"/>
    </w:rPr>
  </w:style>
  <w:style w:type="table" w:styleId="TableGrid">
    <w:name w:val="Table Grid"/>
    <w:basedOn w:val="TableNormal"/>
    <w:uiPriority w:val="59"/>
    <w:rsid w:val="004923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B0926"/>
    <w:rPr>
      <w:sz w:val="16"/>
      <w:szCs w:val="16"/>
    </w:rPr>
  </w:style>
  <w:style w:type="paragraph" w:styleId="CommentText">
    <w:name w:val="annotation text"/>
    <w:basedOn w:val="Normal"/>
    <w:link w:val="CommentTextChar"/>
    <w:uiPriority w:val="99"/>
    <w:semiHidden/>
    <w:unhideWhenUsed/>
    <w:rsid w:val="00BB0926"/>
    <w:pPr>
      <w:spacing w:line="240" w:lineRule="auto"/>
    </w:pPr>
    <w:rPr>
      <w:sz w:val="20"/>
      <w:szCs w:val="20"/>
    </w:rPr>
  </w:style>
  <w:style w:type="character" w:customStyle="1" w:styleId="CommentTextChar">
    <w:name w:val="Comment Text Char"/>
    <w:basedOn w:val="DefaultParagraphFont"/>
    <w:link w:val="CommentText"/>
    <w:uiPriority w:val="99"/>
    <w:semiHidden/>
    <w:rsid w:val="00BB0926"/>
    <w:rPr>
      <w:sz w:val="20"/>
      <w:szCs w:val="20"/>
    </w:rPr>
  </w:style>
  <w:style w:type="paragraph" w:styleId="CommentSubject">
    <w:name w:val="annotation subject"/>
    <w:basedOn w:val="CommentText"/>
    <w:next w:val="CommentText"/>
    <w:link w:val="CommentSubjectChar"/>
    <w:uiPriority w:val="99"/>
    <w:semiHidden/>
    <w:unhideWhenUsed/>
    <w:rsid w:val="00BB0926"/>
    <w:rPr>
      <w:b/>
      <w:bCs/>
    </w:rPr>
  </w:style>
  <w:style w:type="character" w:customStyle="1" w:styleId="CommentSubjectChar">
    <w:name w:val="Comment Subject Char"/>
    <w:basedOn w:val="CommentTextChar"/>
    <w:link w:val="CommentSubject"/>
    <w:uiPriority w:val="99"/>
    <w:semiHidden/>
    <w:rsid w:val="00BB092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6.bin"/><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image" Target="media/image18.tif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6.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image" Target="media/image17.tif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oleObject" Target="embeddings/oleObject15.bin"/><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5.w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hyperlink" Target="http://www.R-project.org/"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7A450-33F0-4168-86EF-9B264D037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15</Pages>
  <Words>2799</Words>
  <Characters>15957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gubbins</dc:creator>
  <cp:lastModifiedBy>Simon Gubbins</cp:lastModifiedBy>
  <cp:revision>28</cp:revision>
  <cp:lastPrinted>2018-08-01T08:41:00Z</cp:lastPrinted>
  <dcterms:created xsi:type="dcterms:W3CDTF">2018-08-31T07:03:00Z</dcterms:created>
  <dcterms:modified xsi:type="dcterms:W3CDTF">2018-08-31T13:48:00Z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