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1AEB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D8B464B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789F490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0BF71F8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A640F1F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B281499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BFEBE9D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A3F0EAF" w14:textId="0BAB0C2D" w:rsidR="002C7FF8" w:rsidRP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C7FF8">
        <w:rPr>
          <w:rFonts w:ascii="Arial" w:hAnsi="Arial" w:cs="Arial"/>
          <w:b/>
          <w:bCs/>
          <w:sz w:val="36"/>
          <w:szCs w:val="36"/>
          <w:lang w:val="en-US"/>
        </w:rPr>
        <w:t>Final Project</w:t>
      </w:r>
    </w:p>
    <w:p w14:paraId="5BD905AD" w14:textId="1A56426D" w:rsidR="002C7FF8" w:rsidRP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2C7FF8">
        <w:rPr>
          <w:rFonts w:ascii="Arial" w:hAnsi="Arial" w:cs="Arial"/>
          <w:b/>
          <w:bCs/>
          <w:sz w:val="36"/>
          <w:szCs w:val="36"/>
          <w:shd w:val="clear" w:color="auto" w:fill="FFFFFF"/>
        </w:rPr>
        <w:t>Data Description and Research Hypothesis on</w:t>
      </w:r>
    </w:p>
    <w:p w14:paraId="3BE1ADE5" w14:textId="0BA4CCA4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2C7FF8">
        <w:rPr>
          <w:rFonts w:ascii="Arial" w:hAnsi="Arial" w:cs="Arial"/>
          <w:b/>
          <w:bCs/>
          <w:sz w:val="36"/>
          <w:szCs w:val="36"/>
          <w:shd w:val="clear" w:color="auto" w:fill="FFFFFF"/>
        </w:rPr>
        <w:t>Real-time Data</w:t>
      </w:r>
    </w:p>
    <w:p w14:paraId="4C4B61C8" w14:textId="02F303F6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10014E6C" w14:textId="7777777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Name- Janmejoy Kar</w:t>
      </w:r>
    </w:p>
    <w:p w14:paraId="3FEBA0BA" w14:textId="36E36394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EUID- 11527178</w:t>
      </w:r>
    </w:p>
    <w:p w14:paraId="4C6FF6BD" w14:textId="7E597F8E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4A7F750E" w14:textId="16BA675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081B3280" w14:textId="166D0D54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70A50529" w14:textId="05C3F833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4A156B35" w14:textId="32BEB050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587EC1A8" w14:textId="11D826A5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2C4F4EE6" w14:textId="7992A7EA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0A40BE76" w14:textId="70D7717B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142979DE" w14:textId="1634E8A2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06CD3E0F" w14:textId="0AD28990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49F4110F" w14:textId="19C7F9A6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7F3216">
        <w:rPr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Hepatitis C Prediction</w:t>
      </w:r>
    </w:p>
    <w:p w14:paraId="27C109AE" w14:textId="339D30C7" w:rsidR="002C7FF8" w:rsidRDefault="002C7FF8" w:rsidP="002C7FF8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30651098" w14:textId="4CDF8FD2" w:rsidR="002C7FF8" w:rsidRDefault="002C7FF8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C7FF8">
        <w:rPr>
          <w:rFonts w:ascii="Arial" w:hAnsi="Arial" w:cs="Arial"/>
          <w:sz w:val="28"/>
          <w:szCs w:val="28"/>
          <w:lang w:val="en-US"/>
        </w:rPr>
        <w:t xml:space="preserve">In </w:t>
      </w:r>
      <w:r>
        <w:rPr>
          <w:rFonts w:ascii="Arial" w:hAnsi="Arial" w:cs="Arial"/>
          <w:sz w:val="28"/>
          <w:szCs w:val="28"/>
          <w:lang w:val="en-US"/>
        </w:rPr>
        <w:t>our midterm project, we framed 4 questions from a real-time dataset to apply our modules understanding.</w:t>
      </w:r>
    </w:p>
    <w:p w14:paraId="615C34B6" w14:textId="77777777" w:rsidR="002C7FF8" w:rsidRPr="00CD08FB" w:rsidRDefault="002C7FF8" w:rsidP="002C7FF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Questions based on the dataset</w:t>
      </w:r>
      <w:r w:rsidRPr="00CD08FB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CD08FB">
        <w:rPr>
          <w:rFonts w:ascii="Arial" w:hAnsi="Arial" w:cs="Arial"/>
          <w:sz w:val="28"/>
          <w:szCs w:val="28"/>
          <w:shd w:val="clear" w:color="auto" w:fill="FFFFFF"/>
        </w:rPr>
        <w:br/>
      </w:r>
    </w:p>
    <w:p w14:paraId="295F206E" w14:textId="77777777" w:rsidR="002C7FF8" w:rsidRPr="002A3DDD" w:rsidRDefault="002C7FF8" w:rsidP="002C7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is the probability of ALB being more than 30mg/l? (Module 1)</w:t>
      </w:r>
    </w:p>
    <w:p w14:paraId="416BEE88" w14:textId="77777777" w:rsidR="002C7FF8" w:rsidRPr="00CD08FB" w:rsidRDefault="002C7FF8" w:rsidP="002C7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D08FB">
        <w:rPr>
          <w:rFonts w:ascii="Arial" w:hAnsi="Arial" w:cs="Arial"/>
          <w:sz w:val="28"/>
          <w:szCs w:val="28"/>
          <w:shd w:val="clear" w:color="auto" w:fill="FFFFFF"/>
        </w:rPr>
        <w:t>The mean of ALP is more than the mean of protein. (α=.075)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(Module 2)</w:t>
      </w:r>
    </w:p>
    <w:p w14:paraId="64AAB7B0" w14:textId="77777777" w:rsidR="002C7FF8" w:rsidRDefault="002C7FF8" w:rsidP="002C7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D08FB">
        <w:rPr>
          <w:rFonts w:ascii="Arial" w:hAnsi="Arial" w:cs="Arial"/>
          <w:sz w:val="28"/>
          <w:szCs w:val="28"/>
          <w:shd w:val="clear" w:color="auto" w:fill="FFFFFF"/>
        </w:rPr>
        <w:t>The mean of CHOL is more than the mean of ALT. (α=.05)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(Module 2)</w:t>
      </w:r>
    </w:p>
    <w:p w14:paraId="47C342F4" w14:textId="50693384" w:rsidR="002C7FF8" w:rsidRPr="007054D2" w:rsidRDefault="002C7FF8" w:rsidP="002C7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7FF8">
        <w:rPr>
          <w:rFonts w:ascii="Arial" w:hAnsi="Arial" w:cs="Arial"/>
          <w:sz w:val="28"/>
          <w:szCs w:val="28"/>
          <w:shd w:val="clear" w:color="auto" w:fill="FFFFFF"/>
        </w:rPr>
        <w:t>Find that our test statistics are true for the hypothesis of CHOL and ALP. (Module 3)</w:t>
      </w:r>
    </w:p>
    <w:p w14:paraId="6EEA335B" w14:textId="618D516A" w:rsidR="007054D2" w:rsidRPr="002C7FF8" w:rsidRDefault="007054D2" w:rsidP="002C7F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Run the logistics regression analysis for the dataset. And </w:t>
      </w:r>
      <w:r w:rsidR="009A2E06">
        <w:rPr>
          <w:rFonts w:ascii="Arial" w:hAnsi="Arial" w:cs="Arial"/>
          <w:sz w:val="28"/>
          <w:szCs w:val="28"/>
          <w:shd w:val="clear" w:color="auto" w:fill="FFFFFF"/>
        </w:rPr>
        <w:t>get the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Confidence interval.</w:t>
      </w:r>
    </w:p>
    <w:p w14:paraId="7ED4B1DD" w14:textId="65A509EC" w:rsidR="002C7FF8" w:rsidRDefault="002C7FF8" w:rsidP="002C7FF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77A9262" w14:textId="26945FE8" w:rsidR="002C7FF8" w:rsidRDefault="002C7FF8" w:rsidP="002C7FF8">
      <w:pPr>
        <w:jc w:val="both"/>
        <w:rPr>
          <w:rFonts w:ascii="Arial" w:eastAsiaTheme="minorEastAsia" w:hAnsi="Arial" w:cs="Arial"/>
          <w:sz w:val="40"/>
          <w:szCs w:val="40"/>
          <w:lang w:val="en-US"/>
        </w:rPr>
      </w:pPr>
      <w:r w:rsidRPr="00060995">
        <w:rPr>
          <w:rFonts w:ascii="Arial" w:hAnsi="Arial" w:cs="Arial"/>
          <w:b/>
          <w:bCs/>
          <w:sz w:val="28"/>
          <w:szCs w:val="28"/>
          <w:lang w:val="en-US"/>
        </w:rPr>
        <w:t xml:space="preserve">Answer </w:t>
      </w:r>
      <w:r w:rsidR="00E2089A" w:rsidRPr="00060995">
        <w:rPr>
          <w:rFonts w:ascii="Arial" w:hAnsi="Arial" w:cs="Arial"/>
          <w:b/>
          <w:bCs/>
          <w:sz w:val="28"/>
          <w:szCs w:val="28"/>
          <w:lang w:val="en-US"/>
        </w:rPr>
        <w:t>1: -</w:t>
      </w:r>
      <w:r>
        <w:rPr>
          <w:rFonts w:ascii="Arial" w:hAnsi="Arial" w:cs="Arial"/>
          <w:sz w:val="28"/>
          <w:szCs w:val="28"/>
          <w:lang w:val="en-US"/>
        </w:rPr>
        <w:t xml:space="preserve"> From the python package </w:t>
      </w:r>
      <w:r w:rsidR="00EB2AD9">
        <w:rPr>
          <w:rFonts w:ascii="Arial" w:hAnsi="Arial" w:cs="Arial"/>
          <w:sz w:val="28"/>
          <w:szCs w:val="28"/>
          <w:lang w:val="en-US"/>
        </w:rPr>
        <w:t>attached to the file, we have concluded</w:t>
      </w:r>
      <w:r>
        <w:rPr>
          <w:rFonts w:ascii="Arial" w:hAnsi="Arial" w:cs="Arial"/>
          <w:sz w:val="28"/>
          <w:szCs w:val="28"/>
          <w:lang w:val="en-US"/>
        </w:rPr>
        <w:t xml:space="preserve"> that there are a total of </w:t>
      </w:r>
      <w:r w:rsidR="00EB2AD9">
        <w:rPr>
          <w:rFonts w:ascii="Arial" w:hAnsi="Arial" w:cs="Arial"/>
          <w:sz w:val="28"/>
          <w:szCs w:val="28"/>
          <w:lang w:val="en-US"/>
        </w:rPr>
        <w:t>2</w:t>
      </w:r>
      <w:r w:rsidR="00D808E1">
        <w:rPr>
          <w:rFonts w:ascii="Arial" w:hAnsi="Arial" w:cs="Arial"/>
          <w:sz w:val="28"/>
          <w:szCs w:val="28"/>
          <w:lang w:val="en-US"/>
        </w:rPr>
        <w:t>4</w:t>
      </w:r>
      <w:r w:rsidR="00EB2AD9">
        <w:rPr>
          <w:rFonts w:ascii="Arial" w:hAnsi="Arial" w:cs="Arial"/>
          <w:sz w:val="28"/>
          <w:szCs w:val="28"/>
          <w:lang w:val="en-US"/>
        </w:rPr>
        <w:t xml:space="preserve"> blood donors who have Albumin content lower than 30mg/l out of 615 donors, </w:t>
      </w:r>
      <w:r w:rsidR="00DD68D1">
        <w:rPr>
          <w:rFonts w:ascii="Arial" w:hAnsi="Arial" w:cs="Arial"/>
          <w:sz w:val="28"/>
          <w:szCs w:val="28"/>
          <w:lang w:val="en-US"/>
        </w:rPr>
        <w:t>which brings</w:t>
      </w:r>
      <w:r w:rsidR="00EB2AD9">
        <w:rPr>
          <w:rFonts w:ascii="Arial" w:hAnsi="Arial" w:cs="Arial"/>
          <w:sz w:val="28"/>
          <w:szCs w:val="28"/>
          <w:lang w:val="en-US"/>
        </w:rPr>
        <w:t xml:space="preserve"> down our </w:t>
      </w:r>
      <w:r w:rsidR="00DD68D1">
        <w:rPr>
          <w:rFonts w:ascii="Arial" w:hAnsi="Arial" w:cs="Arial"/>
          <w:sz w:val="28"/>
          <w:szCs w:val="28"/>
          <w:lang w:val="en-US"/>
        </w:rPr>
        <w:t>probability</w:t>
      </w:r>
      <w:r w:rsidR="00E2089A">
        <w:rPr>
          <w:rFonts w:ascii="Arial" w:hAnsi="Arial" w:cs="Arial"/>
          <w:sz w:val="28"/>
          <w:szCs w:val="28"/>
          <w:lang w:val="en-US"/>
        </w:rPr>
        <w:t xml:space="preserve"> z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  <w:lang w:val="en-US"/>
              </w:rPr>
              <m:t>x-μ</m:t>
            </m:r>
          </m:num>
          <m:den>
            <m:r>
              <w:rPr>
                <w:rFonts w:ascii="Cambria Math" w:hAnsi="Cambria Math" w:cs="Arial"/>
                <w:sz w:val="40"/>
                <w:szCs w:val="40"/>
                <w:lang w:val="en-US"/>
              </w:rPr>
              <m:t>σ</m:t>
            </m:r>
          </m:den>
        </m:f>
      </m:oMath>
      <w:r w:rsidR="00E2089A">
        <w:rPr>
          <w:rFonts w:ascii="Arial" w:eastAsiaTheme="minorEastAsia" w:hAnsi="Arial" w:cs="Arial"/>
          <w:sz w:val="40"/>
          <w:szCs w:val="40"/>
          <w:lang w:val="en-US"/>
        </w:rPr>
        <w:t xml:space="preserve">. </w:t>
      </w:r>
    </w:p>
    <w:p w14:paraId="69A229B2" w14:textId="0D268D13" w:rsidR="00E2089A" w:rsidRPr="00E2089A" w:rsidRDefault="00E2089A" w:rsidP="002C7FF8">
      <w:pPr>
        <w:jc w:val="both"/>
        <w:rPr>
          <w:rFonts w:ascii="Arial" w:eastAsiaTheme="minorEastAsia" w:hAnsi="Arial" w:cs="Arial"/>
          <w:sz w:val="36"/>
          <w:szCs w:val="36"/>
          <w:lang w:val="en-US"/>
        </w:rPr>
      </w:pPr>
    </w:p>
    <w:p w14:paraId="1AFECB9A" w14:textId="5C4ABBD0" w:rsidR="00E2089A" w:rsidRDefault="00E2089A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Z = (30 – 41.62)/ 14.9 = </w:t>
      </w:r>
      <w:r w:rsidR="00D94874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0.7</w:t>
      </w:r>
      <w:r w:rsidR="00D94874">
        <w:rPr>
          <w:rFonts w:ascii="Arial" w:hAnsi="Arial" w:cs="Arial"/>
          <w:sz w:val="28"/>
          <w:szCs w:val="28"/>
          <w:lang w:val="en-US"/>
        </w:rPr>
        <w:t>8</w:t>
      </w:r>
    </w:p>
    <w:p w14:paraId="3A13F7F6" w14:textId="4233F046" w:rsidR="00D94874" w:rsidRDefault="00D94874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P(z&gt;30) = 1 – p(z&lt;30) = 1 - </w:t>
      </w:r>
      <w:r w:rsidR="000C6A1A"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>.2177</w:t>
      </w:r>
      <w:r w:rsidR="000C6A1A">
        <w:rPr>
          <w:rFonts w:ascii="Arial" w:hAnsi="Arial" w:cs="Arial"/>
          <w:sz w:val="28"/>
          <w:szCs w:val="28"/>
          <w:lang w:val="en-US"/>
        </w:rPr>
        <w:t xml:space="preserve"> = 0.7823</w:t>
      </w:r>
    </w:p>
    <w:p w14:paraId="5D9588B1" w14:textId="6645A301" w:rsidR="001F0E87" w:rsidRDefault="006E61F4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Here, our probability value indicates that there </w:t>
      </w:r>
      <w:r w:rsidR="00D75F2C">
        <w:rPr>
          <w:rFonts w:ascii="Arial" w:hAnsi="Arial" w:cs="Arial"/>
          <w:sz w:val="28"/>
          <w:szCs w:val="28"/>
          <w:lang w:val="en-US"/>
        </w:rPr>
        <w:t>is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D75F2C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high percentage of blood donors who have high albumin </w:t>
      </w:r>
      <w:r w:rsidR="00D75F2C">
        <w:rPr>
          <w:rFonts w:ascii="Arial" w:hAnsi="Arial" w:cs="Arial"/>
          <w:sz w:val="28"/>
          <w:szCs w:val="28"/>
          <w:lang w:val="en-US"/>
        </w:rPr>
        <w:t>levels</w:t>
      </w:r>
      <w:r>
        <w:rPr>
          <w:rFonts w:ascii="Arial" w:hAnsi="Arial" w:cs="Arial"/>
          <w:sz w:val="28"/>
          <w:szCs w:val="28"/>
          <w:lang w:val="en-US"/>
        </w:rPr>
        <w:t xml:space="preserve"> which can be harmful </w:t>
      </w:r>
      <w:r w:rsidR="00D75F2C">
        <w:rPr>
          <w:rFonts w:ascii="Arial" w:hAnsi="Arial" w:cs="Arial"/>
          <w:sz w:val="28"/>
          <w:szCs w:val="28"/>
          <w:lang w:val="en-US"/>
        </w:rPr>
        <w:t>to</w:t>
      </w:r>
      <w:r>
        <w:rPr>
          <w:rFonts w:ascii="Arial" w:hAnsi="Arial" w:cs="Arial"/>
          <w:sz w:val="28"/>
          <w:szCs w:val="28"/>
          <w:lang w:val="en-US"/>
        </w:rPr>
        <w:t xml:space="preserve"> the body as well as </w:t>
      </w:r>
      <w:r w:rsidR="00D75F2C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liver.</w:t>
      </w:r>
    </w:p>
    <w:p w14:paraId="7D8A9DFB" w14:textId="77777777" w:rsidR="006E61F4" w:rsidRDefault="006E61F4" w:rsidP="002C7FF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BF67625" w14:textId="2E4624F2" w:rsidR="001F0E87" w:rsidRDefault="001F0E87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60995">
        <w:rPr>
          <w:rFonts w:ascii="Arial" w:hAnsi="Arial" w:cs="Arial"/>
          <w:b/>
          <w:bCs/>
          <w:sz w:val="28"/>
          <w:szCs w:val="28"/>
          <w:lang w:val="en-US"/>
        </w:rPr>
        <w:t>Answer 2: 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1A5C9F">
        <w:rPr>
          <w:rFonts w:ascii="Arial" w:hAnsi="Arial" w:cs="Arial"/>
          <w:sz w:val="28"/>
          <w:szCs w:val="28"/>
          <w:lang w:val="en-US"/>
        </w:rPr>
        <w:t>From the module, we have learned to calculate the difference between two population means.</w:t>
      </w:r>
    </w:p>
    <w:p w14:paraId="059B87E8" w14:textId="77777777" w:rsidR="009363AF" w:rsidRDefault="009363AF" w:rsidP="002C7FF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404186D" w14:textId="566F8EAE" w:rsidR="00D3636E" w:rsidRPr="00D3636E" w:rsidRDefault="00D3636E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= Mean of </w:t>
      </w:r>
      <w:r w:rsidRPr="00D3636E">
        <w:rPr>
          <w:rFonts w:ascii="Arial" w:hAnsi="Arial" w:cs="Arial"/>
          <w:b/>
          <w:bCs/>
          <w:sz w:val="28"/>
          <w:szCs w:val="28"/>
          <w:shd w:val="clear" w:color="auto" w:fill="FFFFFF"/>
        </w:rPr>
        <w:t>Alkaline Phosphatase</w:t>
      </w:r>
      <w:r w:rsidRPr="00D3636E">
        <w:rPr>
          <w:rFonts w:ascii="Arial" w:hAnsi="Arial" w:cs="Arial"/>
          <w:sz w:val="40"/>
          <w:szCs w:val="40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is more than </w:t>
      </w:r>
      <w:r w:rsidR="009363AF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 xml:space="preserve">Mean of </w:t>
      </w:r>
      <w:r w:rsidRPr="00D3636E">
        <w:rPr>
          <w:rFonts w:ascii="Arial" w:hAnsi="Arial" w:cs="Arial"/>
          <w:b/>
          <w:bCs/>
          <w:sz w:val="28"/>
          <w:szCs w:val="28"/>
          <w:lang w:val="en-US"/>
        </w:rPr>
        <w:t>Protein</w:t>
      </w:r>
    </w:p>
    <w:p w14:paraId="30E24B5E" w14:textId="03B2C674" w:rsidR="00D3636E" w:rsidRDefault="009363AF" w:rsidP="002C7FF8">
      <w:pPr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H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α</w:t>
      </w:r>
      <w:r>
        <w:rPr>
          <w:rFonts w:ascii="Arial" w:hAnsi="Arial" w:cs="Arial"/>
          <w:sz w:val="28"/>
          <w:szCs w:val="28"/>
          <w:lang w:val="en-US"/>
        </w:rPr>
        <w:t xml:space="preserve"> = Mean of </w:t>
      </w:r>
      <w:r w:rsidRPr="00D75F2C">
        <w:rPr>
          <w:rFonts w:ascii="Arial" w:hAnsi="Arial" w:cs="Arial"/>
          <w:b/>
          <w:bCs/>
          <w:sz w:val="28"/>
          <w:szCs w:val="28"/>
          <w:lang w:val="en-US"/>
        </w:rPr>
        <w:t>Protein</w:t>
      </w:r>
      <w:r>
        <w:rPr>
          <w:rFonts w:ascii="Arial" w:hAnsi="Arial" w:cs="Arial"/>
          <w:sz w:val="28"/>
          <w:szCs w:val="28"/>
          <w:lang w:val="en-US"/>
        </w:rPr>
        <w:t xml:space="preserve"> is more than the Mean of </w:t>
      </w:r>
      <w:r w:rsidRPr="00D3636E">
        <w:rPr>
          <w:rFonts w:ascii="Arial" w:hAnsi="Arial" w:cs="Arial"/>
          <w:b/>
          <w:bCs/>
          <w:sz w:val="28"/>
          <w:szCs w:val="28"/>
          <w:shd w:val="clear" w:color="auto" w:fill="FFFFFF"/>
        </w:rPr>
        <w:t>Alkaline Phosphatase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1DC4329D" w14:textId="1BF0E3DB" w:rsidR="009363AF" w:rsidRPr="009363AF" w:rsidRDefault="009363AF" w:rsidP="002C7FF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>H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0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=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1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≥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2</w:t>
      </w:r>
    </w:p>
    <w:p w14:paraId="6EE67191" w14:textId="515ACF81" w:rsidR="009363AF" w:rsidRPr="009363AF" w:rsidRDefault="009363AF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363AF">
        <w:rPr>
          <w:rFonts w:ascii="Arial" w:hAnsi="Arial" w:cs="Arial"/>
          <w:sz w:val="28"/>
          <w:szCs w:val="28"/>
          <w:lang w:val="en-US"/>
        </w:rPr>
        <w:tab/>
      </w:r>
      <w:r w:rsidRPr="009363AF">
        <w:rPr>
          <w:rFonts w:ascii="Arial" w:hAnsi="Arial" w:cs="Arial"/>
          <w:sz w:val="28"/>
          <w:szCs w:val="28"/>
          <w:lang w:val="en-US"/>
        </w:rPr>
        <w:tab/>
      </w:r>
      <w:r w:rsidRPr="009363AF">
        <w:rPr>
          <w:rFonts w:ascii="Arial" w:hAnsi="Arial" w:cs="Arial"/>
          <w:sz w:val="28"/>
          <w:szCs w:val="28"/>
          <w:lang w:val="en-US"/>
        </w:rPr>
        <w:tab/>
        <w:t>H</w:t>
      </w:r>
      <w:r w:rsidRPr="009363AF">
        <w:rPr>
          <w:rFonts w:ascii="Arial" w:hAnsi="Arial" w:cs="Arial"/>
          <w:sz w:val="28"/>
          <w:szCs w:val="28"/>
          <w:vertAlign w:val="subscript"/>
          <w:lang w:val="en-US"/>
        </w:rPr>
        <w:t xml:space="preserve">α </w:t>
      </w:r>
      <w:r w:rsidRPr="009363AF">
        <w:rPr>
          <w:rFonts w:ascii="Arial" w:hAnsi="Arial" w:cs="Arial"/>
          <w:sz w:val="28"/>
          <w:szCs w:val="28"/>
          <w:lang w:val="en-US"/>
        </w:rPr>
        <w:t xml:space="preserve">= 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>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1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&lt;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423FC9B4" w14:textId="10C19363" w:rsidR="001A5C9F" w:rsidRDefault="001A5C9F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Here</w:t>
      </w:r>
      <w:r w:rsidR="009363AF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9DBECD" w14:textId="0DC31BD0" w:rsidR="001A5C9F" w:rsidRDefault="001A5C9F" w:rsidP="002C7FF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1A5C9F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20475EC" wp14:editId="402CB25B">
            <wp:extent cx="1569856" cy="93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AA5F" w14:textId="09E8D654" w:rsidR="001A5C9F" w:rsidRDefault="001A5C9F" w:rsidP="002C7FF8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 w:rsidRPr="00824A54">
        <w:rPr>
          <w:rFonts w:ascii="Arial" w:hAnsi="Arial" w:cs="Arial"/>
          <w:sz w:val="28"/>
          <w:szCs w:val="28"/>
          <w:lang w:val="en-US"/>
        </w:rPr>
        <w:t>X</w:t>
      </w:r>
      <w:r w:rsidRPr="00824A54">
        <w:rPr>
          <w:rFonts w:ascii="Arial" w:hAnsi="Arial" w:cs="Arial"/>
          <w:sz w:val="28"/>
          <w:szCs w:val="28"/>
          <w:vertAlign w:val="subscript"/>
          <w:lang w:val="en-US"/>
        </w:rPr>
        <w:t>1</w:t>
      </w:r>
      <w:r w:rsidRPr="00824A54">
        <w:rPr>
          <w:rFonts w:ascii="Arial" w:hAnsi="Arial" w:cs="Arial"/>
          <w:sz w:val="28"/>
          <w:szCs w:val="28"/>
          <w:lang w:val="en-US"/>
        </w:rPr>
        <w:t xml:space="preserve"> = 68.28</w:t>
      </w:r>
      <w:r w:rsidRPr="00824A54">
        <w:rPr>
          <w:rFonts w:ascii="Arial" w:hAnsi="Arial" w:cs="Arial"/>
          <w:sz w:val="28"/>
          <w:szCs w:val="28"/>
          <w:lang w:val="en-US"/>
        </w:rPr>
        <w:tab/>
      </w:r>
      <w:r w:rsidRPr="00824A54">
        <w:rPr>
          <w:rFonts w:ascii="Arial" w:hAnsi="Arial" w:cs="Arial"/>
          <w:sz w:val="28"/>
          <w:szCs w:val="28"/>
          <w:lang w:val="en-US"/>
        </w:rPr>
        <w:tab/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σ</m:t>
        </m:r>
      </m:oMath>
      <w:r w:rsidR="00824A54" w:rsidRPr="00824A54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824A54"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1 </w:t>
      </w:r>
      <w:r w:rsidR="00824A54" w:rsidRPr="00824A54">
        <w:rPr>
          <w:rFonts w:ascii="Arial" w:eastAsiaTheme="minorEastAsia" w:hAnsi="Arial" w:cs="Arial"/>
          <w:sz w:val="28"/>
          <w:szCs w:val="28"/>
          <w:lang w:val="en-US"/>
        </w:rPr>
        <w:t xml:space="preserve">= </w:t>
      </w:r>
      <w:r w:rsidR="00824A54">
        <w:rPr>
          <w:rFonts w:ascii="Arial" w:eastAsiaTheme="minorEastAsia" w:hAnsi="Arial" w:cs="Arial"/>
          <w:sz w:val="28"/>
          <w:szCs w:val="28"/>
          <w:lang w:val="en-US"/>
        </w:rPr>
        <w:t>26.03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ab/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ab/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D75F2C"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1 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= 597</w:t>
      </w:r>
    </w:p>
    <w:p w14:paraId="4714C575" w14:textId="0B069875" w:rsidR="00824A54" w:rsidRDefault="00824A54" w:rsidP="002C7FF8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= 72.04</w:t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σ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2 </w:t>
      </w:r>
      <w:r>
        <w:rPr>
          <w:rFonts w:ascii="Arial" w:eastAsiaTheme="minorEastAsia" w:hAnsi="Arial" w:cs="Arial"/>
          <w:sz w:val="28"/>
          <w:szCs w:val="28"/>
          <w:lang w:val="en-US"/>
        </w:rPr>
        <w:t>= 5.4</w:t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 xml:space="preserve">   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>n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>2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=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615</w:t>
      </w:r>
    </w:p>
    <w:p w14:paraId="5246FBA8" w14:textId="224B166B" w:rsidR="00824A54" w:rsidRDefault="00824A54" w:rsidP="002C7FF8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+</m:t>
                </m:r>
              </m:e>
            </m:rad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= (</w:t>
      </w:r>
      <w:r w:rsidR="00FC73E0">
        <w:rPr>
          <w:rFonts w:ascii="Arial" w:eastAsiaTheme="minorEastAsia" w:hAnsi="Arial" w:cs="Arial"/>
          <w:sz w:val="28"/>
          <w:szCs w:val="28"/>
          <w:lang w:val="en-US"/>
        </w:rPr>
        <w:t>-3.76)</w:t>
      </w:r>
      <w:r w:rsidR="00060995">
        <w:rPr>
          <w:rFonts w:ascii="Arial" w:eastAsiaTheme="minorEastAsia" w:hAnsi="Arial" w:cs="Arial"/>
          <w:sz w:val="28"/>
          <w:szCs w:val="28"/>
          <w:lang w:val="en-US"/>
        </w:rPr>
        <w:t>/ (</w:t>
      </w:r>
      <w:r w:rsidR="00FC73E0">
        <w:rPr>
          <w:rFonts w:ascii="Arial" w:eastAsiaTheme="minorEastAsia" w:hAnsi="Arial" w:cs="Arial"/>
          <w:sz w:val="28"/>
          <w:szCs w:val="28"/>
          <w:lang w:val="en-US"/>
        </w:rPr>
        <w:t>1.0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87</w:t>
      </w:r>
      <w:r w:rsidR="00FC73E0">
        <w:rPr>
          <w:rFonts w:ascii="Arial" w:eastAsiaTheme="minorEastAsia" w:hAnsi="Arial" w:cs="Arial"/>
          <w:sz w:val="28"/>
          <w:szCs w:val="28"/>
          <w:lang w:val="en-US"/>
        </w:rPr>
        <w:t>) = -3.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459</w:t>
      </w:r>
    </w:p>
    <w:p w14:paraId="366717A3" w14:textId="2C029218" w:rsidR="00D3636E" w:rsidRDefault="00D3636E" w:rsidP="002C7FF8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14:paraId="79AB804D" w14:textId="654AA18F" w:rsidR="00D3636E" w:rsidRDefault="00D3636E" w:rsidP="002C7FF8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As our critical value (α) was 0.075 which has </w:t>
      </w:r>
      <w:r w:rsidR="00DD68D1">
        <w:rPr>
          <w:rFonts w:ascii="Arial" w:eastAsiaTheme="minorEastAsia" w:hAnsi="Arial" w:cs="Arial"/>
          <w:sz w:val="28"/>
          <w:szCs w:val="28"/>
          <w:lang w:val="en-US"/>
        </w:rPr>
        <w:t xml:space="preserve">a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value of 1.440, which means our </w:t>
      </w:r>
      <w:r w:rsidR="009363AF">
        <w:rPr>
          <w:rFonts w:ascii="Arial" w:eastAsiaTheme="minorEastAsia" w:hAnsi="Arial" w:cs="Arial"/>
          <w:sz w:val="28"/>
          <w:szCs w:val="28"/>
          <w:lang w:val="en-US"/>
        </w:rPr>
        <w:t>Null hypothesis has been rejected as our test statistics value is more than the critical value,</w:t>
      </w:r>
    </w:p>
    <w:p w14:paraId="0C140114" w14:textId="47B9F70B" w:rsidR="009363AF" w:rsidRDefault="009363AF" w:rsidP="009363AF">
      <w:pPr>
        <w:jc w:val="center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Z &lt; -1.440</w:t>
      </w:r>
    </w:p>
    <w:p w14:paraId="444745C6" w14:textId="3F50A27D" w:rsidR="00DD68D1" w:rsidRDefault="00DD68D1" w:rsidP="00DD68D1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From this, we can note that our data has more healthy blood donors than a patient who has hepatitis. And donors have a healthy liver. If ALP 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were more, donors</w:t>
      </w:r>
      <w:r w:rsidR="00060995">
        <w:rPr>
          <w:rFonts w:ascii="Arial" w:eastAsiaTheme="minorEastAsia" w:hAnsi="Arial" w:cs="Arial"/>
          <w:sz w:val="28"/>
          <w:szCs w:val="28"/>
          <w:lang w:val="en-US"/>
        </w:rPr>
        <w:t xml:space="preserve"> would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lose weight rapidly</w:t>
      </w:r>
      <w:r w:rsidR="00060995">
        <w:rPr>
          <w:rFonts w:ascii="Arial" w:eastAsiaTheme="minorEastAsia" w:hAnsi="Arial" w:cs="Arial"/>
          <w:sz w:val="28"/>
          <w:szCs w:val="28"/>
          <w:lang w:val="en-US"/>
        </w:rPr>
        <w:t xml:space="preserve"> because ALP is responsible for the breakdown of protein in our bodies.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</w:p>
    <w:p w14:paraId="3E345E7D" w14:textId="7A19B5A0" w:rsidR="009363AF" w:rsidRDefault="009363AF" w:rsidP="009363AF">
      <w:pPr>
        <w:jc w:val="center"/>
        <w:rPr>
          <w:rFonts w:ascii="Arial" w:eastAsiaTheme="minorEastAsia" w:hAnsi="Arial" w:cs="Arial"/>
          <w:sz w:val="28"/>
          <w:szCs w:val="28"/>
          <w:lang w:val="en-US"/>
        </w:rPr>
      </w:pPr>
    </w:p>
    <w:p w14:paraId="4759C19F" w14:textId="47072AAF" w:rsidR="009363AF" w:rsidRDefault="009363AF" w:rsidP="009363A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60995">
        <w:rPr>
          <w:rFonts w:ascii="Arial" w:eastAsiaTheme="minorEastAsia" w:hAnsi="Arial" w:cs="Arial"/>
          <w:b/>
          <w:bCs/>
          <w:sz w:val="28"/>
          <w:szCs w:val="28"/>
          <w:lang w:val="en-US"/>
        </w:rPr>
        <w:t>Answer 3: -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From the module, we have learned to calculate the difference between two population means.</w:t>
      </w:r>
    </w:p>
    <w:p w14:paraId="78FD521D" w14:textId="29441ADF" w:rsidR="009363AF" w:rsidRDefault="009363AF" w:rsidP="009363AF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6C73D80" w14:textId="190AFF7B" w:rsidR="009363AF" w:rsidRPr="00D3636E" w:rsidRDefault="009363AF" w:rsidP="009363A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= Mean of </w:t>
      </w:r>
      <w:r w:rsidR="00BD33BF">
        <w:rPr>
          <w:rFonts w:ascii="Arial" w:hAnsi="Arial" w:cs="Arial"/>
          <w:b/>
          <w:bCs/>
          <w:sz w:val="28"/>
          <w:szCs w:val="28"/>
          <w:shd w:val="clear" w:color="auto" w:fill="FFFFFF"/>
        </w:rPr>
        <w:t>Cholesterol</w:t>
      </w:r>
      <w:r w:rsidRPr="00D3636E">
        <w:rPr>
          <w:rFonts w:ascii="Arial" w:hAnsi="Arial" w:cs="Arial"/>
          <w:sz w:val="40"/>
          <w:szCs w:val="40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is more than the Mean of </w:t>
      </w:r>
      <w:r w:rsidR="00BD33BF" w:rsidRPr="00BD33BF">
        <w:rPr>
          <w:rFonts w:ascii="Arial" w:hAnsi="Arial" w:cs="Arial"/>
          <w:b/>
          <w:bCs/>
          <w:sz w:val="28"/>
          <w:szCs w:val="28"/>
          <w:shd w:val="clear" w:color="auto" w:fill="FFFFFF"/>
        </w:rPr>
        <w:t>Alanine Transaminase</w:t>
      </w:r>
    </w:p>
    <w:p w14:paraId="748F05BA" w14:textId="69EED40C" w:rsidR="009363AF" w:rsidRDefault="009363AF" w:rsidP="009363AF">
      <w:pPr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α</w:t>
      </w:r>
      <w:r>
        <w:rPr>
          <w:rFonts w:ascii="Arial" w:hAnsi="Arial" w:cs="Arial"/>
          <w:sz w:val="28"/>
          <w:szCs w:val="28"/>
          <w:lang w:val="en-US"/>
        </w:rPr>
        <w:t xml:space="preserve"> = Mean of </w:t>
      </w:r>
      <w:r w:rsidR="00BD33BF" w:rsidRPr="00BD33BF">
        <w:rPr>
          <w:rFonts w:ascii="Arial" w:hAnsi="Arial" w:cs="Arial"/>
          <w:b/>
          <w:bCs/>
          <w:sz w:val="28"/>
          <w:szCs w:val="28"/>
          <w:shd w:val="clear" w:color="auto" w:fill="FFFFFF"/>
        </w:rPr>
        <w:t>Alanine Transaminase</w:t>
      </w:r>
      <w:r>
        <w:rPr>
          <w:rFonts w:ascii="Arial" w:hAnsi="Arial" w:cs="Arial"/>
          <w:sz w:val="28"/>
          <w:szCs w:val="28"/>
          <w:lang w:val="en-US"/>
        </w:rPr>
        <w:t xml:space="preserve"> is more than the Mean of </w:t>
      </w:r>
      <w:r w:rsidR="00BD33BF">
        <w:rPr>
          <w:rFonts w:ascii="Arial" w:hAnsi="Arial" w:cs="Arial"/>
          <w:b/>
          <w:bCs/>
          <w:sz w:val="28"/>
          <w:szCs w:val="28"/>
          <w:shd w:val="clear" w:color="auto" w:fill="FFFFFF"/>
        </w:rPr>
        <w:t>Cholesterol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2DDBB38C" w14:textId="77777777" w:rsidR="009363AF" w:rsidRPr="009363AF" w:rsidRDefault="009363AF" w:rsidP="009363AF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>H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0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=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1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≥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2</w:t>
      </w:r>
    </w:p>
    <w:p w14:paraId="6083C8D1" w14:textId="77777777" w:rsidR="009363AF" w:rsidRPr="009363AF" w:rsidRDefault="009363AF" w:rsidP="009363A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363AF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9363AF">
        <w:rPr>
          <w:rFonts w:ascii="Arial" w:hAnsi="Arial" w:cs="Arial"/>
          <w:sz w:val="28"/>
          <w:szCs w:val="28"/>
          <w:lang w:val="en-US"/>
        </w:rPr>
        <w:tab/>
      </w:r>
      <w:r w:rsidRPr="009363AF">
        <w:rPr>
          <w:rFonts w:ascii="Arial" w:hAnsi="Arial" w:cs="Arial"/>
          <w:sz w:val="28"/>
          <w:szCs w:val="28"/>
          <w:lang w:val="en-US"/>
        </w:rPr>
        <w:tab/>
        <w:t>H</w:t>
      </w:r>
      <w:r w:rsidRPr="009363AF">
        <w:rPr>
          <w:rFonts w:ascii="Arial" w:hAnsi="Arial" w:cs="Arial"/>
          <w:sz w:val="28"/>
          <w:szCs w:val="28"/>
          <w:vertAlign w:val="subscript"/>
          <w:lang w:val="en-US"/>
        </w:rPr>
        <w:t xml:space="preserve">α </w:t>
      </w:r>
      <w:r w:rsidRPr="009363AF">
        <w:rPr>
          <w:rFonts w:ascii="Arial" w:hAnsi="Arial" w:cs="Arial"/>
          <w:sz w:val="28"/>
          <w:szCs w:val="28"/>
          <w:lang w:val="en-US"/>
        </w:rPr>
        <w:t xml:space="preserve">= 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>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1</w:t>
      </w:r>
      <w:r w:rsidRPr="009363AF">
        <w:rPr>
          <w:rFonts w:ascii="Arial" w:hAnsi="Arial" w:cs="Arial"/>
          <w:sz w:val="28"/>
          <w:szCs w:val="28"/>
          <w:shd w:val="clear" w:color="auto" w:fill="FFFFFF"/>
        </w:rPr>
        <w:t xml:space="preserve"> &lt; µ</w:t>
      </w:r>
      <w:r w:rsidRPr="009363AF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155ED4BC" w14:textId="77777777" w:rsidR="00BD33BF" w:rsidRDefault="00BD33BF" w:rsidP="00BD33B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Here, </w:t>
      </w:r>
    </w:p>
    <w:p w14:paraId="7213FA06" w14:textId="77777777" w:rsidR="00BD33BF" w:rsidRDefault="00BD33BF" w:rsidP="00BD33B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1A5C9F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5066AF0" wp14:editId="72414A8F">
            <wp:extent cx="1569856" cy="937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5404" w14:textId="505DBA78" w:rsidR="00BD33BF" w:rsidRDefault="00BD33BF" w:rsidP="00BD33BF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 w:rsidRPr="00824A54">
        <w:rPr>
          <w:rFonts w:ascii="Arial" w:hAnsi="Arial" w:cs="Arial"/>
          <w:sz w:val="28"/>
          <w:szCs w:val="28"/>
          <w:lang w:val="en-US"/>
        </w:rPr>
        <w:t>X</w:t>
      </w:r>
      <w:r w:rsidRPr="00824A54">
        <w:rPr>
          <w:rFonts w:ascii="Arial" w:hAnsi="Arial" w:cs="Arial"/>
          <w:sz w:val="28"/>
          <w:szCs w:val="28"/>
          <w:vertAlign w:val="subscript"/>
          <w:lang w:val="en-US"/>
        </w:rPr>
        <w:t>1</w:t>
      </w:r>
      <w:r w:rsidRPr="00824A54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5.37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σ</m:t>
        </m:r>
      </m:oMath>
      <w:r w:rsidRPr="00824A54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1 </w:t>
      </w:r>
      <w:r w:rsidRPr="00824A54">
        <w:rPr>
          <w:rFonts w:ascii="Arial" w:eastAsiaTheme="minorEastAsia" w:hAnsi="Arial" w:cs="Arial"/>
          <w:sz w:val="28"/>
          <w:szCs w:val="28"/>
          <w:lang w:val="en-US"/>
        </w:rPr>
        <w:t xml:space="preserve">= </w:t>
      </w:r>
      <w:r>
        <w:rPr>
          <w:rFonts w:ascii="Arial" w:eastAsiaTheme="minorEastAsia" w:hAnsi="Arial" w:cs="Arial"/>
          <w:sz w:val="28"/>
          <w:szCs w:val="28"/>
          <w:lang w:val="en-US"/>
        </w:rPr>
        <w:t>1.13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ab/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ab/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D75F2C"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1 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= 605</w:t>
      </w:r>
    </w:p>
    <w:p w14:paraId="34C7AC10" w14:textId="16C10F7B" w:rsidR="009363AF" w:rsidRDefault="00BD33BF" w:rsidP="00BD33BF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= 28.45</w:t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σ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 xml:space="preserve">2 </w:t>
      </w:r>
      <w:r>
        <w:rPr>
          <w:rFonts w:ascii="Arial" w:eastAsiaTheme="minorEastAsia" w:hAnsi="Arial" w:cs="Arial"/>
          <w:sz w:val="28"/>
          <w:szCs w:val="28"/>
          <w:lang w:val="en-US"/>
        </w:rPr>
        <w:t>= 25.47</w:t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  <w:t>n</w:t>
      </w:r>
      <w:r>
        <w:rPr>
          <w:rFonts w:ascii="Arial" w:eastAsiaTheme="minorEastAsia" w:hAnsi="Arial" w:cs="Arial"/>
          <w:sz w:val="28"/>
          <w:szCs w:val="28"/>
          <w:vertAlign w:val="subscript"/>
          <w:lang w:val="en-US"/>
        </w:rPr>
        <w:t>2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=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61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4</w:t>
      </w:r>
    </w:p>
    <w:p w14:paraId="24BD74B3" w14:textId="55154745" w:rsidR="00BD33BF" w:rsidRDefault="00BD33BF" w:rsidP="00BD33BF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+</m:t>
                </m:r>
              </m:e>
            </m:rad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= (-23.08)</w:t>
      </w:r>
      <w:r w:rsidR="00060995">
        <w:rPr>
          <w:rFonts w:ascii="Arial" w:eastAsiaTheme="minorEastAsia" w:hAnsi="Arial" w:cs="Arial"/>
          <w:sz w:val="28"/>
          <w:szCs w:val="28"/>
          <w:lang w:val="en-US"/>
        </w:rPr>
        <w:t>/ (</w:t>
      </w:r>
      <w:r>
        <w:rPr>
          <w:rFonts w:ascii="Arial" w:eastAsiaTheme="minorEastAsia" w:hAnsi="Arial" w:cs="Arial"/>
          <w:sz w:val="28"/>
          <w:szCs w:val="28"/>
          <w:lang w:val="en-US"/>
        </w:rPr>
        <w:t>1.02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9</w:t>
      </w:r>
      <w:r>
        <w:rPr>
          <w:rFonts w:ascii="Arial" w:eastAsiaTheme="minorEastAsia" w:hAnsi="Arial" w:cs="Arial"/>
          <w:sz w:val="28"/>
          <w:szCs w:val="28"/>
          <w:lang w:val="en-US"/>
        </w:rPr>
        <w:t>) = -22.4</w:t>
      </w:r>
      <w:r w:rsidR="00F906A0">
        <w:rPr>
          <w:rFonts w:ascii="Arial" w:eastAsiaTheme="minorEastAsia" w:hAnsi="Arial" w:cs="Arial"/>
          <w:sz w:val="28"/>
          <w:szCs w:val="28"/>
          <w:lang w:val="en-US"/>
        </w:rPr>
        <w:t>3</w:t>
      </w:r>
    </w:p>
    <w:p w14:paraId="0B41AB63" w14:textId="7158A956" w:rsidR="00BD33BF" w:rsidRDefault="00BD33BF" w:rsidP="00BD33BF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14:paraId="6F9B0ECA" w14:textId="501C42D5" w:rsidR="00BD33BF" w:rsidRDefault="00BD33BF" w:rsidP="00BD33BF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As our critical value (α) was 0.075 which has </w:t>
      </w:r>
      <w:r w:rsidR="00DD68D1">
        <w:rPr>
          <w:rFonts w:ascii="Arial" w:eastAsiaTheme="minorEastAsia" w:hAnsi="Arial" w:cs="Arial"/>
          <w:sz w:val="28"/>
          <w:szCs w:val="28"/>
          <w:lang w:val="en-US"/>
        </w:rPr>
        <w:t xml:space="preserve">a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value of </w:t>
      </w:r>
      <w:r w:rsidR="00DD68D1">
        <w:rPr>
          <w:rFonts w:ascii="Arial" w:eastAsiaTheme="minorEastAsia" w:hAnsi="Arial" w:cs="Arial"/>
          <w:sz w:val="28"/>
          <w:szCs w:val="28"/>
          <w:lang w:val="en-US"/>
        </w:rPr>
        <w:t>1.645</w:t>
      </w:r>
      <w:r>
        <w:rPr>
          <w:rFonts w:ascii="Arial" w:eastAsiaTheme="minorEastAsia" w:hAnsi="Arial" w:cs="Arial"/>
          <w:sz w:val="28"/>
          <w:szCs w:val="28"/>
          <w:lang w:val="en-US"/>
        </w:rPr>
        <w:t>, which means our Null hypothesis has been rejected as our test statistics value is more than the critical value,</w:t>
      </w:r>
    </w:p>
    <w:p w14:paraId="7165472B" w14:textId="46806C63" w:rsidR="00BD33BF" w:rsidRDefault="00BD33BF" w:rsidP="00DD68D1">
      <w:pPr>
        <w:jc w:val="center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Z &lt; -</w:t>
      </w:r>
      <w:r w:rsidR="00DD68D1">
        <w:rPr>
          <w:rFonts w:ascii="Arial" w:eastAsiaTheme="minorEastAsia" w:hAnsi="Arial" w:cs="Arial"/>
          <w:sz w:val="28"/>
          <w:szCs w:val="28"/>
          <w:lang w:val="en-US"/>
        </w:rPr>
        <w:t>1.645</w:t>
      </w:r>
    </w:p>
    <w:p w14:paraId="47CAF698" w14:textId="09FBD612" w:rsidR="00060995" w:rsidRDefault="00060995" w:rsidP="00060995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From this, we can note that our data has more healthy blood donors than a patient who has hepatitis. If Cholesterol would have more then there is a high risk of liver and heart failure in near future for the donors.</w:t>
      </w:r>
    </w:p>
    <w:p w14:paraId="1D502272" w14:textId="264621D8" w:rsidR="00060995" w:rsidRDefault="00060995" w:rsidP="00060995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14:paraId="6B8D184F" w14:textId="4410C0E5" w:rsidR="00060995" w:rsidRDefault="00060995" w:rsidP="00060995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w:r w:rsidRPr="00060995"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Answer 4: -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From the above answers of the test statistics, we can conclude that </w:t>
      </w:r>
      <w:r w:rsidR="007054D2">
        <w:rPr>
          <w:rFonts w:ascii="Arial" w:eastAsiaTheme="minorEastAsia" w:hAnsi="Arial" w:cs="Arial"/>
          <w:sz w:val="28"/>
          <w:szCs w:val="28"/>
          <w:lang w:val="en-US"/>
        </w:rPr>
        <w:t xml:space="preserve">our hypothesis for the CHOL and ALP has been rejected as the value </w:t>
      </w:r>
      <w:r w:rsidR="004227DD">
        <w:rPr>
          <w:rFonts w:ascii="Arial" w:eastAsiaTheme="minorEastAsia" w:hAnsi="Arial" w:cs="Arial"/>
          <w:sz w:val="28"/>
          <w:szCs w:val="28"/>
          <w:lang w:val="en-US"/>
        </w:rPr>
        <w:t xml:space="preserve">is </w:t>
      </w:r>
      <w:r w:rsidR="007054D2">
        <w:rPr>
          <w:rFonts w:ascii="Arial" w:eastAsiaTheme="minorEastAsia" w:hAnsi="Arial" w:cs="Arial"/>
          <w:sz w:val="28"/>
          <w:szCs w:val="28"/>
          <w:lang w:val="en-US"/>
        </w:rPr>
        <w:t xml:space="preserve">outside the boundary of the Not reject </w:t>
      </w:r>
      <w:r w:rsidR="004227DD">
        <w:rPr>
          <w:rFonts w:ascii="Arial" w:eastAsiaTheme="minorEastAsia" w:hAnsi="Arial" w:cs="Arial"/>
          <w:sz w:val="28"/>
          <w:szCs w:val="28"/>
          <w:lang w:val="en-US"/>
        </w:rPr>
        <w:t>region</w:t>
      </w:r>
      <w:r w:rsidR="007054D2">
        <w:rPr>
          <w:rFonts w:ascii="Arial" w:eastAsiaTheme="minorEastAsia" w:hAnsi="Arial" w:cs="Arial"/>
          <w:sz w:val="28"/>
          <w:szCs w:val="28"/>
          <w:lang w:val="en-US"/>
        </w:rPr>
        <w:t>.</w:t>
      </w:r>
      <w:r w:rsidR="004227DD">
        <w:rPr>
          <w:rFonts w:ascii="Arial" w:eastAsiaTheme="minorEastAsia" w:hAnsi="Arial" w:cs="Arial"/>
          <w:sz w:val="28"/>
          <w:szCs w:val="28"/>
          <w:lang w:val="en-US"/>
        </w:rPr>
        <w:t xml:space="preserve"> So, this indicates that our data consist of more healthy donors than that who are suffering from serious </w:t>
      </w:r>
      <w:r w:rsidR="00D75F2C">
        <w:rPr>
          <w:rFonts w:ascii="Arial" w:eastAsiaTheme="minorEastAsia" w:hAnsi="Arial" w:cs="Arial"/>
          <w:sz w:val="28"/>
          <w:szCs w:val="28"/>
          <w:lang w:val="en-US"/>
        </w:rPr>
        <w:t>diseases</w:t>
      </w:r>
      <w:r w:rsidR="004227DD">
        <w:rPr>
          <w:rFonts w:ascii="Arial" w:eastAsiaTheme="minorEastAsia" w:hAnsi="Arial" w:cs="Arial"/>
          <w:sz w:val="28"/>
          <w:szCs w:val="28"/>
          <w:lang w:val="en-US"/>
        </w:rPr>
        <w:t>.</w:t>
      </w:r>
    </w:p>
    <w:p w14:paraId="17F9E18E" w14:textId="684EB403" w:rsidR="009A2E06" w:rsidRDefault="009A2E06" w:rsidP="00060995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14:paraId="2E5CD678" w14:textId="7D504FE2" w:rsidR="009A2E06" w:rsidRPr="009A2E06" w:rsidRDefault="009A2E06" w:rsidP="00060995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A2E06"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Answer 5: </w:t>
      </w:r>
      <w:r w:rsidR="004227DD" w:rsidRPr="009A2E06"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- </w:t>
      </w:r>
      <w:r w:rsidR="004227DD" w:rsidRPr="004227DD">
        <w:rPr>
          <w:rFonts w:ascii="Arial" w:eastAsiaTheme="minorEastAsia" w:hAnsi="Arial" w:cs="Arial"/>
          <w:sz w:val="28"/>
          <w:szCs w:val="28"/>
          <w:lang w:val="en-US"/>
        </w:rPr>
        <w:t>Refer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to the R package for the CI and prediction of the data.</w:t>
      </w:r>
    </w:p>
    <w:sectPr w:rsidR="009A2E06" w:rsidRPr="009A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2BF0"/>
    <w:multiLevelType w:val="hybridMultilevel"/>
    <w:tmpl w:val="1DE0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F8"/>
    <w:rsid w:val="00060995"/>
    <w:rsid w:val="000C6A1A"/>
    <w:rsid w:val="00127E61"/>
    <w:rsid w:val="001A5C9F"/>
    <w:rsid w:val="001F0E87"/>
    <w:rsid w:val="002C7FF8"/>
    <w:rsid w:val="004227DD"/>
    <w:rsid w:val="006943B0"/>
    <w:rsid w:val="006E61F4"/>
    <w:rsid w:val="007054D2"/>
    <w:rsid w:val="00824A54"/>
    <w:rsid w:val="009363AF"/>
    <w:rsid w:val="009A2E06"/>
    <w:rsid w:val="00BD33BF"/>
    <w:rsid w:val="00D3636E"/>
    <w:rsid w:val="00D75F2C"/>
    <w:rsid w:val="00D808E1"/>
    <w:rsid w:val="00D94874"/>
    <w:rsid w:val="00DD68D1"/>
    <w:rsid w:val="00E2089A"/>
    <w:rsid w:val="00EB2AD9"/>
    <w:rsid w:val="00F906A0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A96F"/>
  <w15:chartTrackingRefBased/>
  <w15:docId w15:val="{F58270A0-39BA-4EE2-AAC5-F2344035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Janmejoy Kar</dc:creator>
  <cp:keywords/>
  <dc:description/>
  <cp:lastModifiedBy>Janmejoy Kar</cp:lastModifiedBy>
  <cp:revision>3</cp:revision>
  <dcterms:created xsi:type="dcterms:W3CDTF">2022-04-28T18:01:00Z</dcterms:created>
  <dcterms:modified xsi:type="dcterms:W3CDTF">2022-05-03T04:51:00Z</dcterms:modified>
</cp:coreProperties>
</file>