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proofErr w:type="spellStart"/>
      <w:r>
        <w:t>Ich</w:t>
      </w:r>
      <w:proofErr w:type="spellEnd"/>
      <w:r>
        <w:t xml:space="preserve">, Jan </w:t>
      </w:r>
      <w:proofErr w:type="spellStart"/>
      <w:r>
        <w:t>Monschke</w:t>
      </w:r>
      <w:proofErr w:type="spellEnd"/>
      <w:r>
        <w:t xml:space="preserve">, </w:t>
      </w:r>
      <w:proofErr w:type="spellStart"/>
      <w:r>
        <w:t>geboren</w:t>
      </w:r>
      <w:proofErr w:type="spellEnd"/>
      <w:r>
        <w:t xml:space="preserve"> am 12.03.1987, </w:t>
      </w:r>
      <w:proofErr w:type="spellStart"/>
      <w:r>
        <w:t>versichere</w:t>
      </w:r>
      <w:proofErr w:type="spellEnd"/>
      <w:r>
        <w:t xml:space="preserve">, </w:t>
      </w:r>
      <w:proofErr w:type="spellStart"/>
      <w:r>
        <w:t>diese</w:t>
      </w:r>
      <w:proofErr w:type="spellEnd"/>
      <w:r>
        <w:t xml:space="preserve"> </w:t>
      </w:r>
      <w:proofErr w:type="spellStart"/>
      <w:r>
        <w:t>Bachelorarbeit</w:t>
      </w:r>
      <w:proofErr w:type="spellEnd"/>
      <w:r>
        <w:t xml:space="preserve"> </w:t>
      </w:r>
      <w:proofErr w:type="spellStart"/>
      <w:r>
        <w:t>selbstständig</w:t>
      </w:r>
      <w:proofErr w:type="spellEnd"/>
      <w:r>
        <w:t xml:space="preserve"> und </w:t>
      </w:r>
      <w:proofErr w:type="spellStart"/>
      <w:r>
        <w:t>lediglich</w:t>
      </w:r>
      <w:proofErr w:type="spellEnd"/>
      <w:r>
        <w:t xml:space="preserve"> </w:t>
      </w:r>
      <w:proofErr w:type="spellStart"/>
      <w:r>
        <w:t>unter</w:t>
      </w:r>
      <w:proofErr w:type="spellEnd"/>
      <w:r>
        <w:t xml:space="preserve"> </w:t>
      </w:r>
      <w:proofErr w:type="spellStart"/>
      <w:r>
        <w:t>Benutzung</w:t>
      </w:r>
      <w:proofErr w:type="spellEnd"/>
      <w:r>
        <w:t xml:space="preserve"> der </w:t>
      </w:r>
      <w:proofErr w:type="spellStart"/>
      <w:r>
        <w:t>angegebenen</w:t>
      </w:r>
      <w:proofErr w:type="spellEnd"/>
      <w:r>
        <w:t xml:space="preserve"> </w:t>
      </w:r>
      <w:proofErr w:type="spellStart"/>
      <w:r>
        <w:t>Quellen</w:t>
      </w:r>
      <w:proofErr w:type="spellEnd"/>
      <w:r>
        <w:t xml:space="preserve"> und </w:t>
      </w:r>
      <w:proofErr w:type="spellStart"/>
      <w:r>
        <w:t>Hilfsmittel</w:t>
      </w:r>
      <w:proofErr w:type="spellEnd"/>
      <w:r>
        <w:t xml:space="preserve"> </w:t>
      </w:r>
      <w:proofErr w:type="spellStart"/>
      <w:r>
        <w:t>verfasst</w:t>
      </w:r>
      <w:proofErr w:type="spellEnd"/>
      <w:r>
        <w:t xml:space="preserve"> </w:t>
      </w:r>
      <w:proofErr w:type="spellStart"/>
      <w:r>
        <w:t>zu</w:t>
      </w:r>
      <w:proofErr w:type="spellEnd"/>
      <w:r>
        <w:t xml:space="preserve"> </w:t>
      </w:r>
      <w:proofErr w:type="spellStart"/>
      <w:r>
        <w:t>haben</w:t>
      </w:r>
      <w:proofErr w:type="spellEnd"/>
      <w:r>
        <w:t>.</w:t>
      </w:r>
    </w:p>
    <w:p w14:paraId="5D40440E" w14:textId="77777777" w:rsidR="00F81676" w:rsidRDefault="00F81676" w:rsidP="00F81676"/>
    <w:p w14:paraId="0F41AC1B" w14:textId="45A09EC6" w:rsidR="00F81676" w:rsidRDefault="00F81676" w:rsidP="00F81676">
      <w:proofErr w:type="spellStart"/>
      <w:r>
        <w:t>Ich</w:t>
      </w:r>
      <w:proofErr w:type="spellEnd"/>
      <w:r>
        <w:t xml:space="preserve"> </w:t>
      </w:r>
      <w:proofErr w:type="spellStart"/>
      <w:r>
        <w:t>erkläre</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vorliegende</w:t>
      </w:r>
      <w:proofErr w:type="spellEnd"/>
      <w:r>
        <w:t xml:space="preserve"> </w:t>
      </w:r>
      <w:proofErr w:type="spellStart"/>
      <w:r>
        <w:t>Arbeit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eines</w:t>
      </w:r>
      <w:proofErr w:type="spellEnd"/>
      <w:r>
        <w:t xml:space="preserve"> </w:t>
      </w:r>
      <w:proofErr w:type="spellStart"/>
      <w:r>
        <w:t>anderen</w:t>
      </w:r>
      <w:proofErr w:type="spellEnd"/>
      <w:r>
        <w:t xml:space="preserve"> </w:t>
      </w:r>
      <w:proofErr w:type="spellStart"/>
      <w:r>
        <w:t>Prüfungsverfahrens</w:t>
      </w:r>
      <w:proofErr w:type="spellEnd"/>
      <w:r>
        <w:t xml:space="preserve"> </w:t>
      </w:r>
      <w:proofErr w:type="spellStart"/>
      <w:r>
        <w:t>eingereicht</w:t>
      </w:r>
      <w:proofErr w:type="spellEnd"/>
      <w:r>
        <w:t xml:space="preserve"> </w:t>
      </w:r>
      <w:proofErr w:type="spellStart"/>
      <w:r>
        <w:t>wurde</w:t>
      </w:r>
      <w:proofErr w:type="spellEnd"/>
      <w:r>
        <w:t>.</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 xml:space="preserve">Jan </w:t>
      </w:r>
      <w:proofErr w:type="spellStart"/>
      <w:r>
        <w:t>Monschke</w:t>
      </w:r>
      <w:proofErr w:type="spellEnd"/>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7F7D98">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7F7D98">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7F7D98">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7F7D98">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7F7D98">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7F7D98">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7F7D98">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7F7D98">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7F7D98">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7F7D98">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7F7D98">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7F7D98">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7F7D98">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7F7D98">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7F7D98">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7F7D98">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7F7D98">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7F7D98">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7F7D98">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7F7D98">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7F7D98">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7F7D98">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7F7D98">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7F7D98">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7F7D98">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7F7D98">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7F7D98">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7F7D98">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7F7D98">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7F7D98">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7F7D98">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7F7D98">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7F7D98">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7F7D98">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7F7D98">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7F7D98">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7F7D98">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7F7D98">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7F7D98">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7F7D98">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7F7D98">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7F7D98">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7F7D98">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7F7D98">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7F7D98">
        <w:rPr>
          <w:noProof/>
        </w:rPr>
        <w:t>28</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7F7D98">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7F7D98">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 xml:space="preserve">Dipl. Inf. Sebastian Deutsch and Dipl. Des. Stefan </w:t>
      </w:r>
      <w:proofErr w:type="spellStart"/>
      <w:r w:rsidRPr="00A6143F">
        <w:t>Landrock</w:t>
      </w:r>
      <w:proofErr w:type="spellEnd"/>
      <w:r w:rsidRPr="00A6143F">
        <w:t xml:space="preserve">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proofErr w:type="gramStart"/>
      <w:r>
        <w:t>create</w:t>
      </w:r>
      <w:proofErr w:type="gramEnd"/>
      <w:r>
        <w:t xml:space="preserve"> solid web applications without having to care about low-level problems like session-handling or database access. The </w:t>
      </w:r>
      <w:r w:rsidR="00AD4074">
        <w:t xml:space="preserve">underlying database is </w:t>
      </w:r>
      <w:proofErr w:type="spellStart"/>
      <w:r w:rsidR="00AD4074">
        <w:t>MongoDB</w:t>
      </w:r>
      <w:proofErr w:type="spellEnd"/>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 xml:space="preserve">Salon does not make use of the frontend tools of Rails because the frontend is designed to work as a Single Page Web App (SPWA) and therefore all Rails frontend tools have been replaced with tools that are written in JavaScript so that they could get executed in the browser (see </w:t>
      </w:r>
      <w:proofErr w:type="spellStart"/>
      <w:r>
        <w:t>SPWA#intro</w:t>
      </w:r>
      <w:proofErr w:type="spellEnd"/>
      <w:r>
        <w:t>).</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 xml:space="preserve">The reason for deriving image from asset is to allow other assets like for example texts in the future (see </w:t>
      </w:r>
      <w:proofErr w:type="spellStart"/>
      <w:r>
        <w:t>salon#quovadis</w:t>
      </w:r>
      <w:proofErr w:type="spellEnd"/>
      <w:r>
        <w:t>)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 xml:space="preserve">All assets have a list of tags that are associated in a many-to-many relationship which means that a tag can belong to many assets and assets are able to reference many tags. Tags are used in the search (see </w:t>
      </w:r>
      <w:proofErr w:type="spellStart"/>
      <w:r>
        <w:t>salon#pages#search</w:t>
      </w:r>
      <w:proofErr w:type="spellEnd"/>
      <w:r>
        <w:t>).</w:t>
      </w:r>
    </w:p>
    <w:p w14:paraId="398723EB" w14:textId="2DECD76F" w:rsidR="009A4038" w:rsidRDefault="009A4038" w:rsidP="009A4038">
      <w:pPr>
        <w:pStyle w:val="berschrift3"/>
      </w:pPr>
      <w:bookmarkStart w:id="12" w:name="_Toc164434009"/>
      <w:r>
        <w:t>3.3 Navigation</w:t>
      </w:r>
      <w:bookmarkEnd w:id="12"/>
    </w:p>
    <w:p w14:paraId="50AFEDC7" w14:textId="11CF59B1" w:rsidR="009A4038" w:rsidRPr="009A4038" w:rsidRDefault="009A4038" w:rsidP="009A4038">
      <w:r w:rsidRPr="00916995">
        <w:rPr>
          <w:highlight w:val="yellow"/>
        </w:rPr>
        <w:t xml:space="preserve">[ADD screenshot of </w:t>
      </w:r>
      <w:proofErr w:type="spellStart"/>
      <w:r w:rsidRPr="00916995">
        <w:rPr>
          <w:highlight w:val="yellow"/>
        </w:rPr>
        <w:t>navi</w:t>
      </w:r>
      <w:proofErr w:type="spellEnd"/>
      <w:r w:rsidRPr="00916995">
        <w:rPr>
          <w:highlight w:val="yellow"/>
        </w:rPr>
        <w:t xml:space="preserve">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w:t>
      </w:r>
      <w:proofErr w:type="spellStart"/>
      <w:r>
        <w:t>x.y</w:t>
      </w:r>
      <w:proofErr w:type="spellEnd"/>
      <w:r>
        <w:t>]). If a user wants to go back to the index page he can do this via the menu in the top right corner (more on the Menu in [</w:t>
      </w:r>
      <w:proofErr w:type="spellStart"/>
      <w:r>
        <w:t>x.y</w:t>
      </w:r>
      <w:proofErr w:type="spellEnd"/>
      <w:r>
        <w:t>])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t>
      </w:r>
      <w:proofErr w:type="gramStart"/>
      <w:r>
        <w:t>will</w:t>
      </w:r>
      <w:proofErr w:type="gramEnd"/>
      <w:r>
        <w:t xml:space="preserve"> lead the user to the sign-in form and the second 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 xml:space="preserve">The caption for the menu when a user is logged is its username. The first entry in the expanded menu now leads the user to </w:t>
      </w:r>
      <w:proofErr w:type="gramStart"/>
      <w:r>
        <w:t>his own</w:t>
      </w:r>
      <w:proofErr w:type="gramEnd"/>
      <w:r>
        <w:t xml:space="preserve"> overview page, which allows the user to quickly jump there from any other page. The second entry will lead the user to the page index (more on that here </w:t>
      </w:r>
      <w:proofErr w:type="spellStart"/>
      <w:r>
        <w:t>x.x</w:t>
      </w:r>
      <w:proofErr w:type="spellEnd"/>
      <w:r>
        <w:t>)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w:t>
      </w:r>
      <w:proofErr w:type="spellStart"/>
      <w:r>
        <w:t>x.x</w:t>
      </w:r>
      <w:proofErr w:type="spellEnd"/>
      <w:r>
        <w:t>]).</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w:t>
      </w:r>
      <w:proofErr w:type="gramStart"/>
      <w:r w:rsidRPr="004A0F4B">
        <w:t>an e</w:t>
      </w:r>
      <w:proofErr w:type="gramEnd"/>
      <w:r w:rsidRPr="004A0F4B">
        <w:t>-mail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w:t>
      </w:r>
      <w:proofErr w:type="gramStart"/>
      <w:r w:rsidRPr="00916995">
        <w:rPr>
          <w:highlight w:val="yellow"/>
        </w:rPr>
        <w:t>add</w:t>
      </w:r>
      <w:proofErr w:type="gramEnd"/>
      <w:r w:rsidRPr="00916995">
        <w:rPr>
          <w:highlight w:val="yellow"/>
        </w:rPr>
        <w:t xml:space="preserve"> screenshot of a simple user overview]</w:t>
      </w:r>
    </w:p>
    <w:p w14:paraId="45B938D2" w14:textId="77777777" w:rsidR="003002ED" w:rsidRDefault="003002ED" w:rsidP="003002ED">
      <w:pPr>
        <w:spacing w:line="360" w:lineRule="auto"/>
      </w:pPr>
      <w:r>
        <w:t xml:space="preserve">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w:t>
      </w:r>
      <w:proofErr w:type="spellStart"/>
      <w:r>
        <w:t>DnD</w:t>
      </w:r>
      <w:proofErr w:type="spellEnd"/>
      <w:r>
        <w:t xml:space="preserve"> here [</w:t>
      </w:r>
      <w:proofErr w:type="spellStart"/>
      <w:r>
        <w:t>x.x</w:t>
      </w:r>
      <w:proofErr w:type="spellEnd"/>
      <w:r>
        <w:t>]).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w:t>
      </w:r>
      <w:proofErr w:type="gramStart"/>
      <w:r w:rsidRPr="00916995">
        <w:rPr>
          <w:highlight w:val="yellow"/>
        </w:rPr>
        <w:t>add</w:t>
      </w:r>
      <w:proofErr w:type="gramEnd"/>
      <w:r w:rsidRPr="00916995">
        <w:rPr>
          <w:highlight w:val="yellow"/>
        </w:rPr>
        <w:t xml:space="preserve">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When the current user is logged in there will also be additional controls displayed on top of each hovered image. First there is the control to set the size of the image that lets the user choose between four different size options. Then there is a link to the edit page 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images with special icons]</w:t>
      </w:r>
    </w:p>
    <w:p w14:paraId="4FCECF5E" w14:textId="77777777"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w:t>
      </w:r>
      <w:proofErr w:type="spellStart"/>
      <w:r>
        <w:t>Fig.YY</w:t>
      </w:r>
      <w:proofErr w:type="spellEnd"/>
      <w:r>
        <w:t xml:space="preserve"> e.g. http://google.com) or to </w:t>
      </w:r>
      <w:proofErr w:type="gramStart"/>
      <w:r>
        <w:t>an another</w:t>
      </w:r>
      <w:proofErr w:type="gramEnd"/>
      <w:r>
        <w:t xml:space="preserve"> page of this user (e.g. test). (More on cross-references of images in </w:t>
      </w:r>
      <w:proofErr w:type="spellStart"/>
      <w:r>
        <w:t>Image#</w:t>
      </w:r>
      <w:proofErr w:type="gramStart"/>
      <w:r>
        <w:t>edit</w:t>
      </w:r>
      <w:proofErr w:type="spellEnd"/>
      <w:r>
        <w:t>[</w:t>
      </w:r>
      <w:proofErr w:type="gramEnd"/>
      <w:r>
        <w: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w:t>
      </w:r>
      <w:proofErr w:type="gramStart"/>
      <w:r w:rsidRPr="00D16A0F">
        <w:rPr>
          <w:highlight w:val="yellow"/>
        </w:rPr>
        <w:t>add</w:t>
      </w:r>
      <w:proofErr w:type="gramEnd"/>
      <w:r w:rsidRPr="00D16A0F">
        <w:rPr>
          <w:highlight w:val="yellow"/>
        </w:rPr>
        <w:t xml:space="preserve">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w:t>
      </w:r>
      <w:proofErr w:type="gramStart"/>
      <w:r w:rsidRPr="004D3CCE">
        <w:rPr>
          <w:highlight w:val="yellow"/>
        </w:rPr>
        <w:t>add</w:t>
      </w:r>
      <w:proofErr w:type="gramEnd"/>
      <w:r w:rsidRPr="004D3CCE">
        <w:rPr>
          <w:highlight w:val="yellow"/>
        </w:rPr>
        <w:t xml:space="preserve">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w:t>
      </w:r>
      <w:proofErr w:type="spellStart"/>
      <w:proofErr w:type="gramStart"/>
      <w:r>
        <w:t>url</w:t>
      </w:r>
      <w:proofErr w:type="spellEnd"/>
      <w:proofErr w:type="gramEnd"/>
      <w:r>
        <w:t xml:space="preserve"> and the title of a page always correspond. Underneath the normal form there is a listing of all assets that are associated to this page. When 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w:t>
      </w:r>
      <w:proofErr w:type="gramStart"/>
      <w:r w:rsidRPr="00AF53AA">
        <w:rPr>
          <w:highlight w:val="yellow"/>
        </w:rPr>
        <w:t>add</w:t>
      </w:r>
      <w:proofErr w:type="gramEnd"/>
      <w:r w:rsidRPr="00AF53AA">
        <w:rPr>
          <w:highlight w:val="yellow"/>
        </w:rPr>
        <w:t xml:space="preserve"> mini screenshot for each state]</w:t>
      </w:r>
    </w:p>
    <w:p w14:paraId="58246689" w14:textId="77777777" w:rsidR="00AF53AA" w:rsidRDefault="00AF53AA" w:rsidP="00AF53AA">
      <w:pPr>
        <w:spacing w:line="360" w:lineRule="auto"/>
      </w:pPr>
      <w:r>
        <w:t xml:space="preserve">"Detail" means that the image links to the detail page of an image where the image is shown in original size which is the default link mode of an image (see </w:t>
      </w:r>
      <w:proofErr w:type="spellStart"/>
      <w:r>
        <w:t>image#show</w:t>
      </w:r>
      <w:proofErr w:type="spellEnd"/>
      <w:r>
        <w:t xml:space="preserve">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1) "</w:t>
      </w:r>
      <w:proofErr w:type="gramStart"/>
      <w:r>
        <w:t>published</w:t>
      </w:r>
      <w:proofErr w:type="gramEnd"/>
      <w:r>
        <w:t xml:space="preserve">": This page is shown in the user's page overview. </w:t>
      </w:r>
    </w:p>
    <w:p w14:paraId="71CCE973" w14:textId="77777777" w:rsidR="00FB17E2" w:rsidRDefault="00FB17E2" w:rsidP="00FB17E2">
      <w:pPr>
        <w:spacing w:line="360" w:lineRule="auto"/>
      </w:pPr>
      <w:r>
        <w:t>2) "</w:t>
      </w:r>
      <w:proofErr w:type="gramStart"/>
      <w:r>
        <w:t>hidden</w:t>
      </w:r>
      <w:proofErr w:type="gramEnd"/>
      <w:r>
        <w:t>": This page is invisible and not accessible for other users.</w:t>
      </w:r>
    </w:p>
    <w:p w14:paraId="0FA051F0" w14:textId="0232B5ED" w:rsidR="00FB17E2" w:rsidRDefault="00FB17E2" w:rsidP="00FB17E2">
      <w:pPr>
        <w:spacing w:line="360" w:lineRule="auto"/>
      </w:pPr>
      <w:r>
        <w:t>3) "</w:t>
      </w:r>
      <w:proofErr w:type="gramStart"/>
      <w:r>
        <w:t>not</w:t>
      </w:r>
      <w:proofErr w:type="gramEnd"/>
      <w:r>
        <w:t xml:space="preserve"> published": This page will not be shown in the user's overview but it is accessible for other users that know the URL.</w:t>
      </w:r>
    </w:p>
    <w:p w14:paraId="6F5C437B" w14:textId="1474265A" w:rsidR="00FB17E2" w:rsidRPr="00FB17E2" w:rsidRDefault="00FB17E2" w:rsidP="00FB17E2">
      <w:pPr>
        <w:spacing w:line="360" w:lineRule="auto"/>
      </w:pPr>
      <w:r>
        <w:t>The "not published"-state is useful when a user is currently working on a page but he wants to show the page to others to get a feedback but he does not want to have this 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w:t>
      </w:r>
      <w:proofErr w:type="gramStart"/>
      <w:r w:rsidRPr="00EE0194">
        <w:rPr>
          <w:highlight w:val="yellow"/>
        </w:rPr>
        <w:t>add</w:t>
      </w:r>
      <w:proofErr w:type="gramEnd"/>
      <w:r w:rsidRPr="00EE0194">
        <w:rPr>
          <w:highlight w:val="yellow"/>
        </w:rPr>
        <w:t xml:space="preserve">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 xml:space="preserve">As described before, the </w:t>
      </w:r>
      <w:proofErr w:type="spellStart"/>
      <w:r>
        <w:t>Drag&amp;Drop-Feature</w:t>
      </w:r>
      <w:proofErr w:type="spellEnd"/>
      <w:r>
        <w:t xml:space="preserve"> is one of the most important distinguishing features of Salon. Therefore there was the need of a good </w:t>
      </w:r>
      <w:proofErr w:type="spellStart"/>
      <w:r>
        <w:t>Drag&amp;Drop-Implementation</w:t>
      </w:r>
      <w:proofErr w:type="spellEnd"/>
      <w:r>
        <w:t xml:space="preserve"> in JavaScript. Most major JavaScript libraries offer </w:t>
      </w:r>
      <w:proofErr w:type="spellStart"/>
      <w:r>
        <w:t>Drag&amp;Drop-plugins</w:t>
      </w:r>
      <w:proofErr w:type="spellEnd"/>
      <w:r>
        <w:t xml:space="preserve"> today and in the beginning of development the most prominent libraries have been tried out (namely </w:t>
      </w:r>
      <w:proofErr w:type="spellStart"/>
      <w:r>
        <w:t>jQueryUI</w:t>
      </w:r>
      <w:proofErr w:type="spellEnd"/>
      <w:r>
        <w:t xml:space="preserve">, </w:t>
      </w:r>
      <w:proofErr w:type="spellStart"/>
      <w:r>
        <w:t>mootools</w:t>
      </w:r>
      <w:proofErr w:type="spellEnd"/>
      <w:r>
        <w:t xml:space="preserve"> and script.acoul.us). They all worked great and were very feature-rich including UI-Widgets and many abstractions like automatically sortable tables, but they all lacked support for mobile browsers which is an essential feature-requirement for Salon because it should be usable on all </w:t>
      </w:r>
      <w:proofErr w:type="spellStart"/>
      <w:r>
        <w:t>iOs</w:t>
      </w:r>
      <w:proofErr w:type="spellEnd"/>
      <w:r>
        <w:t xml:space="preserve"> devices. Also when using one of the libraries mentioned above one had to include the whole library into the project although only the </w:t>
      </w:r>
      <w:proofErr w:type="spellStart"/>
      <w:r>
        <w:t>Drag&amp;Drop</w:t>
      </w:r>
      <w:proofErr w:type="spellEnd"/>
      <w:r>
        <w:t xml:space="preserve"> functionality was needed. This would add an enormous extra load time especially for users on mobile devices.</w:t>
      </w:r>
    </w:p>
    <w:p w14:paraId="57D1494A" w14:textId="77777777" w:rsidR="006454D3" w:rsidRDefault="006454D3" w:rsidP="006454D3">
      <w:pPr>
        <w:spacing w:line="360" w:lineRule="auto"/>
      </w:pPr>
      <w:r>
        <w:t xml:space="preserve">Because of these facts I decided to write an own </w:t>
      </w:r>
      <w:proofErr w:type="spellStart"/>
      <w:r>
        <w:t>Drag&amp;Drop</w:t>
      </w:r>
      <w:proofErr w:type="spellEnd"/>
      <w:r>
        <w:t xml:space="preserve"> implementation that supported </w:t>
      </w:r>
      <w:proofErr w:type="spellStart"/>
      <w:r>
        <w:t>webkit</w:t>
      </w:r>
      <w:proofErr w:type="spellEnd"/>
      <w:r>
        <w:t xml:space="preserve">-mobile browsers as well as desktop browsers. There are basically two ways implement a </w:t>
      </w:r>
      <w:proofErr w:type="spellStart"/>
      <w:r>
        <w:t>Drag&amp;Drop</w:t>
      </w:r>
      <w:proofErr w:type="spellEnd"/>
      <w:r>
        <w:t xml:space="preserve">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when the </w:t>
      </w:r>
      <w:proofErr w:type="spellStart"/>
      <w:r>
        <w:t>mousedown</w:t>
      </w:r>
      <w:proofErr w:type="spellEnd"/>
      <w:r>
        <w:t>-event (</w:t>
      </w:r>
      <w:proofErr w:type="spellStart"/>
      <w:r>
        <w:t>touchstart</w:t>
      </w:r>
      <w:proofErr w:type="spellEnd"/>
      <w:r>
        <w:t xml:space="preserve"> on </w:t>
      </w:r>
      <w:proofErr w:type="spellStart"/>
      <w:r>
        <w:t>webkit</w:t>
      </w:r>
      <w:proofErr w:type="spellEnd"/>
      <w:r>
        <w:t xml:space="preserve">-mobile) is fired on an element with the </w:t>
      </w:r>
      <w:proofErr w:type="spellStart"/>
      <w:r>
        <w:t>css</w:t>
      </w:r>
      <w:proofErr w:type="spellEnd"/>
      <w:r>
        <w:t xml:space="preserve"> class "</w:t>
      </w:r>
      <w:proofErr w:type="spellStart"/>
      <w:r>
        <w:t>draggable</w:t>
      </w:r>
      <w:proofErr w:type="spellEnd"/>
      <w:r>
        <w:t xml:space="preserve">". This element is then saved as the global drag-target together with its current position. All </w:t>
      </w:r>
      <w:proofErr w:type="spellStart"/>
      <w:r>
        <w:t>mousemove</w:t>
      </w:r>
      <w:proofErr w:type="spellEnd"/>
      <w:r>
        <w:t>-/</w:t>
      </w:r>
      <w:proofErr w:type="spellStart"/>
      <w:r>
        <w:t>touchmove</w:t>
      </w:r>
      <w:proofErr w:type="spellEnd"/>
      <w:r>
        <w:t xml:space="preser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 xml:space="preserve">Drag-events will get fired until a </w:t>
      </w:r>
      <w:proofErr w:type="spellStart"/>
      <w:r>
        <w:t>mouseup</w:t>
      </w:r>
      <w:proofErr w:type="spellEnd"/>
      <w:r>
        <w:t xml:space="preserve"> or </w:t>
      </w:r>
      <w:proofErr w:type="spellStart"/>
      <w:r>
        <w:t>touchend</w:t>
      </w:r>
      <w:proofErr w:type="spellEnd"/>
      <w:r>
        <w:t xml:space="preserve"> has been fired, which means that the user has stopped dragging an element. This invokes a </w:t>
      </w:r>
      <w:proofErr w:type="spellStart"/>
      <w:r>
        <w:t>dragend</w:t>
      </w:r>
      <w:proofErr w:type="spellEnd"/>
      <w:r>
        <w:t>-event being fired on the drag-target.</w:t>
      </w:r>
    </w:p>
    <w:p w14:paraId="01968607" w14:textId="77777777" w:rsidR="006454D3" w:rsidRDefault="006454D3" w:rsidP="006454D3">
      <w:pPr>
        <w:spacing w:line="360" w:lineRule="auto"/>
      </w:pPr>
      <w:r>
        <w:t xml:space="preserve">Although this method works perfectly on desktop browsers and also on mobile browsers it has some downsides when it comes to touch-device users. When letting </w:t>
      </w:r>
      <w:proofErr w:type="spellStart"/>
      <w:r>
        <w:t>iPad</w:t>
      </w:r>
      <w:proofErr w:type="spellEnd"/>
      <w:r>
        <w:t xml:space="preserve"> users drag elements around a test page they were all confused that they could only drag one element at a time. Also the drag-handler didn't work well when multiple </w:t>
      </w:r>
      <w:proofErr w:type="spellStart"/>
      <w:r>
        <w:t>touchstart</w:t>
      </w:r>
      <w:proofErr w:type="spellEnd"/>
      <w:r>
        <w:t xml:space="preserve">-events were fired. The fact that element-movement is detected by move events that are fired on the document only allows to track one finger at the same time. Also the </w:t>
      </w:r>
      <w:proofErr w:type="spellStart"/>
      <w:r>
        <w:t>iPad</w:t>
      </w:r>
      <w:proofErr w:type="spellEnd"/>
      <w:r>
        <w:t xml:space="preserve">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 xml:space="preserve">To allow multiple elements to get dragged at the same time there was the need to not only associate DOM-events to one single element. Each </w:t>
      </w:r>
      <w:proofErr w:type="spellStart"/>
      <w:r>
        <w:t>draggable</w:t>
      </w:r>
      <w:proofErr w:type="spellEnd"/>
      <w:r>
        <w:t xml:space="preserve"> element now needed its own drag-handler and the global </w:t>
      </w:r>
      <w:proofErr w:type="spellStart"/>
      <w:r>
        <w:t>mousemove</w:t>
      </w:r>
      <w:proofErr w:type="spellEnd"/>
      <w:r>
        <w:t xml:space="preserve">-events could not be used anymore. Instead of the global events in this system the local move-events are taken to fire drag events. This means that the drag-handler detects drag events from </w:t>
      </w:r>
      <w:proofErr w:type="spellStart"/>
      <w:r>
        <w:t>mousemove</w:t>
      </w:r>
      <w:proofErr w:type="spellEnd"/>
      <w:r>
        <w:t>/</w:t>
      </w:r>
      <w:proofErr w:type="spellStart"/>
      <w:r>
        <w:t>touchmove</w:t>
      </w:r>
      <w:proofErr w:type="spellEnd"/>
      <w:r>
        <w:t>-events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 xml:space="preserve">A problem with this technique is that it does not work well on desktop browsers. When moving the mouse very fast the drag-target lost track of the </w:t>
      </w:r>
      <w:proofErr w:type="spellStart"/>
      <w:r>
        <w:t>mousemove</w:t>
      </w:r>
      <w:proofErr w:type="spellEnd"/>
      <w:r>
        <w:t>-event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 xml:space="preserve">used in Salon, the </w:t>
      </w:r>
      <w:proofErr w:type="spellStart"/>
      <w:r w:rsidRPr="005A0D9F">
        <w:t>Drag&amp;Drop-system</w:t>
      </w:r>
      <w:proofErr w:type="spellEnd"/>
      <w:r w:rsidRPr="005A0D9F">
        <w:t xml:space="preserve">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 xml:space="preserve">Disclaimer: The visual design has been developed together with Dipl.-Des. Stefan </w:t>
      </w:r>
      <w:proofErr w:type="spellStart"/>
      <w:r>
        <w:t>Landrock</w:t>
      </w:r>
      <w:proofErr w:type="spellEnd"/>
      <w:r>
        <w:t>,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proofErr w:type="gramStart"/>
      <w:r>
        <w:t>4</w:t>
      </w:r>
      <w:r w:rsidR="00EA1551">
        <w:t xml:space="preserve"> Quo </w:t>
      </w:r>
      <w:proofErr w:type="spellStart"/>
      <w:r w:rsidR="00EA1551">
        <w:t>vadis</w:t>
      </w:r>
      <w:proofErr w:type="spellEnd"/>
      <w:r w:rsidR="00EA1551">
        <w:t xml:space="preserve"> Salon?</w:t>
      </w:r>
      <w:bookmarkEnd w:id="26"/>
      <w:proofErr w:type="gramEnd"/>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4EAF56D3" w:rsidR="005B0B78" w:rsidRDefault="005B0B78" w:rsidP="009B382B">
      <w:pPr>
        <w:spacing w:line="360" w:lineRule="auto"/>
      </w:pPr>
      <w:r>
        <w:t xml:space="preserve">A scenario could be that </w:t>
      </w:r>
      <w:r w:rsidR="009B382B" w:rsidRPr="00C478CB">
        <w:rPr>
          <w:highlight w:val="yellow"/>
        </w:rPr>
        <w:t>Profs</w:t>
      </w:r>
      <w:r w:rsidR="00C478CB" w:rsidRPr="00C478CB">
        <w:rPr>
          <w:highlight w:val="yellow"/>
        </w:rPr>
        <w:t xml:space="preserve"> (?)</w:t>
      </w:r>
      <w:r>
        <w:t xml:space="preserve"> create pages to specific topics and then make an exercise in class that students should remix the current page and add their own ideas to the page. This raises the question whether it should be allowed to the </w:t>
      </w:r>
      <w:proofErr w:type="spellStart"/>
      <w:r>
        <w:t>remixer</w:t>
      </w:r>
      <w:proofErr w:type="spellEnd"/>
      <w:r>
        <w:t xml:space="preserve"> to delete images from the original author.</w:t>
      </w:r>
      <w:r w:rsidR="00C478CB">
        <w:t xml:space="preserve"> </w:t>
      </w:r>
      <w:r w:rsidR="00C478CB" w:rsidRPr="00C478CB">
        <w:rPr>
          <w:highlight w:val="yellow"/>
        </w:rPr>
        <w:t>UMFORMULIEREN: It raises the question how ownership shall be regulated within the system.</w:t>
      </w:r>
    </w:p>
    <w:p w14:paraId="0D313090" w14:textId="660BF4D6" w:rsidR="005B0B78" w:rsidRDefault="005B0B78" w:rsidP="009B382B">
      <w:pPr>
        <w:spacing w:line="360" w:lineRule="auto"/>
      </w:pPr>
      <w:r>
        <w:t>Overall this feature could boost interaction between users and could be an element that is fun to use.</w:t>
      </w:r>
      <w:r w:rsidR="00C478CB">
        <w:t xml:space="preserve"> </w:t>
      </w:r>
      <w:proofErr w:type="spellStart"/>
      <w:r w:rsidR="00C478CB" w:rsidRPr="00C478CB">
        <w:rPr>
          <w:highlight w:val="yellow"/>
        </w:rPr>
        <w:t>Besser</w:t>
      </w:r>
      <w:proofErr w:type="spellEnd"/>
      <w:r w:rsidR="00C478CB" w:rsidRPr="00C478CB">
        <w:rPr>
          <w:highlight w:val="yellow"/>
        </w:rPr>
        <w:t xml:space="preserve">: Such a collaborative feature could easily boost the </w:t>
      </w:r>
      <w:proofErr w:type="spellStart"/>
      <w:r w:rsidR="00C478CB" w:rsidRPr="00C478CB">
        <w:rPr>
          <w:highlight w:val="yellow"/>
        </w:rPr>
        <w:t>virality</w:t>
      </w:r>
      <w:proofErr w:type="spellEnd"/>
      <w:r w:rsidR="00C478CB" w:rsidRPr="00C478CB">
        <w:rPr>
          <w:highlight w:val="yellow"/>
        </w:rPr>
        <w:t xml:space="preserve"> of the project.</w:t>
      </w:r>
    </w:p>
    <w:p w14:paraId="2B848920" w14:textId="248C70EA" w:rsidR="009B382B" w:rsidRDefault="00C478CB" w:rsidP="009B382B">
      <w:pPr>
        <w:pStyle w:val="berschrift5"/>
      </w:pPr>
      <w:r w:rsidRPr="00C478CB">
        <w:rPr>
          <w:highlight w:val="yellow"/>
        </w:rPr>
        <w:t>Different Types of</w:t>
      </w:r>
      <w:r w:rsidR="009B382B" w:rsidRPr="00C478CB">
        <w:rPr>
          <w:highlight w:val="yellow"/>
        </w:rPr>
        <w:t xml:space="preserve"> Assets</w:t>
      </w:r>
    </w:p>
    <w:p w14:paraId="168D690B" w14:textId="06096DC1" w:rsidR="009B382B" w:rsidRDefault="006D378A" w:rsidP="009B382B">
      <w:pPr>
        <w:spacing w:line="360" w:lineRule="auto"/>
      </w:pPr>
      <w:r w:rsidRPr="006D378A">
        <w:t xml:space="preserve">Currently there is only one asset type that can get added to pages: the image. But the backend </w:t>
      </w:r>
      <w:r w:rsidR="00C478CB" w:rsidRPr="00C478CB">
        <w:rPr>
          <w:highlight w:val="yellow"/>
        </w:rPr>
        <w:t>architecture</w:t>
      </w:r>
      <w:r w:rsidRPr="006D378A">
        <w:t xml:space="preserve"> allows to easily </w:t>
      </w:r>
      <w:proofErr w:type="gramStart"/>
      <w:r w:rsidRPr="006D378A">
        <w:t>add</w:t>
      </w:r>
      <w:proofErr w:type="gramEnd"/>
      <w:r w:rsidRPr="006D378A">
        <w:t xml:space="preserve">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 xml:space="preserve">Pages with a lot of images tend to look cluttered and then images are often dragged out of the visible area of the canvas. Sometimes </w:t>
      </w:r>
      <w:proofErr w:type="gramStart"/>
      <w:r w:rsidRPr="00EB0399">
        <w:t>this leads to several images get hidden by accident</w:t>
      </w:r>
      <w:proofErr w:type="gramEnd"/>
      <w:r w:rsidRPr="00EB0399">
        <w:t xml:space="preserve">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0455B920" w14:textId="77777777" w:rsidR="00C478CB" w:rsidRDefault="00C478CB" w:rsidP="00141484">
      <w:pPr>
        <w:spacing w:line="360" w:lineRule="auto"/>
      </w:pPr>
    </w:p>
    <w:p w14:paraId="32C435BE" w14:textId="5BF7D042" w:rsidR="00C478CB" w:rsidRPr="00C478CB" w:rsidRDefault="00C478CB" w:rsidP="00141484">
      <w:pPr>
        <w:spacing w:line="360" w:lineRule="auto"/>
        <w:rPr>
          <w:highlight w:val="yellow"/>
        </w:rPr>
      </w:pPr>
      <w:proofErr w:type="gramStart"/>
      <w:r>
        <w:rPr>
          <w:highlight w:val="yellow"/>
        </w:rPr>
        <w:t>SOME</w:t>
      </w:r>
      <w:r w:rsidRPr="00C478CB">
        <w:rPr>
          <w:highlight w:val="yellow"/>
        </w:rPr>
        <w:t xml:space="preserve"> MORE THING</w:t>
      </w:r>
      <w:r>
        <w:rPr>
          <w:highlight w:val="yellow"/>
        </w:rPr>
        <w:t>S</w:t>
      </w:r>
      <w:r w:rsidRPr="00C478CB">
        <w:rPr>
          <w:highlight w:val="yellow"/>
        </w:rPr>
        <w:t>.</w:t>
      </w:r>
      <w:proofErr w:type="gramEnd"/>
    </w:p>
    <w:p w14:paraId="5B5966D8" w14:textId="0117ACA0" w:rsidR="00C478CB" w:rsidRPr="00C478CB" w:rsidRDefault="00C478CB" w:rsidP="00141484">
      <w:pPr>
        <w:spacing w:line="360" w:lineRule="auto"/>
        <w:rPr>
          <w:highlight w:val="yellow"/>
        </w:rPr>
      </w:pPr>
      <w:r w:rsidRPr="00C478CB">
        <w:rPr>
          <w:highlight w:val="yellow"/>
        </w:rPr>
        <w:t xml:space="preserve">We implemented salon to move away from a website feeling, more to an application feeling. Also the perception of a portfolio could get richer – we envision the possibility to add music to a portfolio. Since salon is a one pager we do not have to deal with page reloads disturbing the music </w:t>
      </w:r>
      <w:proofErr w:type="gramStart"/>
      <w:r w:rsidRPr="00C478CB">
        <w:rPr>
          <w:highlight w:val="yellow"/>
        </w:rPr>
        <w:t>playback ….</w:t>
      </w:r>
      <w:proofErr w:type="gramEnd"/>
      <w:r w:rsidRPr="00C478CB">
        <w:rPr>
          <w:highlight w:val="yellow"/>
        </w:rPr>
        <w:t xml:space="preserve"> </w:t>
      </w:r>
    </w:p>
    <w:p w14:paraId="1CFF16BA" w14:textId="505C3372" w:rsidR="00C478CB" w:rsidRDefault="00C478CB" w:rsidP="00141484">
      <w:pPr>
        <w:spacing w:line="360" w:lineRule="auto"/>
      </w:pPr>
      <w:r w:rsidRPr="00C478CB">
        <w:rPr>
          <w:highlight w:val="yellow"/>
        </w:rPr>
        <w:t xml:space="preserve">Another benefit could even be to allow the user to overwrite the output templates for his portfolio by just including his own </w:t>
      </w:r>
      <w:proofErr w:type="spellStart"/>
      <w:r w:rsidRPr="00C478CB">
        <w:rPr>
          <w:highlight w:val="yellow"/>
        </w:rPr>
        <w:t>javascript</w:t>
      </w:r>
      <w:proofErr w:type="spellEnd"/>
      <w:r w:rsidRPr="00C478CB">
        <w:rPr>
          <w:highlight w:val="yellow"/>
        </w:rPr>
        <w:t>. As many possibilities this feature owns we have to be always careful about the security implications when doing this.</w:t>
      </w:r>
    </w:p>
    <w:p w14:paraId="4CFD4E0A" w14:textId="7217A393" w:rsidR="00C478CB" w:rsidRDefault="00C478CB" w:rsidP="00141484">
      <w:pPr>
        <w:spacing w:line="360" w:lineRule="auto"/>
      </w:pPr>
      <w:r>
        <w:t xml:space="preserve">Das </w:t>
      </w:r>
      <w:proofErr w:type="spellStart"/>
      <w:r>
        <w:t>kannste</w:t>
      </w:r>
      <w:proofErr w:type="spellEnd"/>
      <w:r>
        <w:t xml:space="preserve"> </w:t>
      </w:r>
      <w:proofErr w:type="spellStart"/>
      <w:r>
        <w:t>geradeformulieren</w:t>
      </w:r>
      <w:proofErr w:type="spellEnd"/>
      <w:r>
        <w:t xml:space="preserve">, </w:t>
      </w:r>
      <w:proofErr w:type="spellStart"/>
      <w:r>
        <w:t>ich</w:t>
      </w:r>
      <w:proofErr w:type="spellEnd"/>
      <w:r>
        <w:t xml:space="preserve"> </w:t>
      </w:r>
      <w:proofErr w:type="spellStart"/>
      <w:r>
        <w:t>würde</w:t>
      </w:r>
      <w:proofErr w:type="spellEnd"/>
      <w:r>
        <w:t xml:space="preserve"> </w:t>
      </w:r>
      <w:proofErr w:type="spellStart"/>
      <w:r>
        <w:t>noch</w:t>
      </w:r>
      <w:proofErr w:type="spellEnd"/>
      <w:r>
        <w:t xml:space="preserve"> </w:t>
      </w:r>
      <w:proofErr w:type="spellStart"/>
      <w:r>
        <w:t>darauf</w:t>
      </w:r>
      <w:proofErr w:type="spellEnd"/>
      <w:r>
        <w:t xml:space="preserve"> </w:t>
      </w:r>
      <w:proofErr w:type="spellStart"/>
      <w:r>
        <w:t>eingehen</w:t>
      </w:r>
      <w:proofErr w:type="spellEnd"/>
      <w:r>
        <w:t xml:space="preserve">, </w:t>
      </w:r>
      <w:proofErr w:type="spellStart"/>
      <w:r>
        <w:t>dass</w:t>
      </w:r>
      <w:proofErr w:type="spellEnd"/>
      <w:r>
        <w:t xml:space="preserve"> die </w:t>
      </w:r>
      <w:proofErr w:type="spellStart"/>
      <w:r>
        <w:t>onepager</w:t>
      </w:r>
      <w:proofErr w:type="spellEnd"/>
      <w:r>
        <w:t xml:space="preserve"> </w:t>
      </w:r>
      <w:proofErr w:type="spellStart"/>
      <w:r>
        <w:t>nummer</w:t>
      </w:r>
      <w:proofErr w:type="spellEnd"/>
      <w:r>
        <w:t xml:space="preserve"> </w:t>
      </w:r>
      <w:proofErr w:type="spellStart"/>
      <w:r>
        <w:t>ein</w:t>
      </w:r>
      <w:proofErr w:type="spellEnd"/>
      <w:r>
        <w:t xml:space="preserve"> extremes </w:t>
      </w:r>
      <w:proofErr w:type="spellStart"/>
      <w:r>
        <w:t>distinguierungsmerkmal</w:t>
      </w:r>
      <w:proofErr w:type="spellEnd"/>
      <w:r>
        <w:t xml:space="preserve"> von der </w:t>
      </w:r>
      <w:proofErr w:type="spellStart"/>
      <w:r>
        <w:t>konkurrenz</w:t>
      </w:r>
      <w:proofErr w:type="spellEnd"/>
      <w:r>
        <w:t xml:space="preserve"> </w:t>
      </w:r>
      <w:proofErr w:type="spellStart"/>
      <w:r>
        <w:t>wie</w:t>
      </w:r>
      <w:proofErr w:type="spellEnd"/>
      <w:r>
        <w:t xml:space="preserve"> </w:t>
      </w:r>
      <w:proofErr w:type="spellStart"/>
      <w:proofErr w:type="gramStart"/>
      <w:r>
        <w:t>z.B</w:t>
      </w:r>
      <w:proofErr w:type="spellEnd"/>
      <w:proofErr w:type="gramEnd"/>
      <w:r>
        <w:t xml:space="preserve">. </w:t>
      </w:r>
      <w:proofErr w:type="gramStart"/>
      <w:r>
        <w:t>cargo</w:t>
      </w:r>
      <w:proofErr w:type="gramEnd"/>
      <w:r>
        <w:t xml:space="preserve"> </w:t>
      </w:r>
      <w:proofErr w:type="spellStart"/>
      <w:r>
        <w:t>usw</w:t>
      </w:r>
      <w:proofErr w:type="spellEnd"/>
      <w:r>
        <w:t xml:space="preserve">. </w:t>
      </w:r>
      <w:proofErr w:type="spellStart"/>
      <w:r>
        <w:t>Ist</w:t>
      </w:r>
      <w:proofErr w:type="spellEnd"/>
      <w:r>
        <w:t>.</w:t>
      </w:r>
    </w:p>
    <w:p w14:paraId="2C4E8F71" w14:textId="77777777" w:rsidR="00C478CB" w:rsidRDefault="00C478CB" w:rsidP="00141484">
      <w:pPr>
        <w:spacing w:line="360" w:lineRule="auto"/>
      </w:pPr>
    </w:p>
    <w:p w14:paraId="5CE1BE96" w14:textId="77777777" w:rsidR="00C478CB" w:rsidRPr="00AE79D5" w:rsidRDefault="00C478CB" w:rsidP="00141484">
      <w:pPr>
        <w:spacing w:line="360" w:lineRule="auto"/>
      </w:pP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15A8869E" w:rsidR="00015CDB" w:rsidRDefault="00015CDB" w:rsidP="00015CDB">
      <w:pPr>
        <w:spacing w:line="360" w:lineRule="auto"/>
      </w:pPr>
      <w:r>
        <w:t xml:space="preserve">Each page and each image now has a dedicated form to edit its properties, images can have several link targets and the whole website has been implemented as a SPWA which brings a lot advantages in User Experience. Also an own </w:t>
      </w:r>
      <w:proofErr w:type="spellStart"/>
      <w:r>
        <w:t>Drag&amp;Drop-system</w:t>
      </w:r>
      <w:proofErr w:type="spellEnd"/>
      <w:r>
        <w:t xml:space="preserve"> has been written to better match the Salon </w:t>
      </w:r>
      <w:r w:rsidRPr="00711443">
        <w:rPr>
          <w:highlight w:val="yellow"/>
        </w:rPr>
        <w:t>requirements (more lightweight, (multi) touch-support).</w:t>
      </w:r>
      <w:r w:rsidR="00711443">
        <w:t xml:space="preserve">  </w:t>
      </w:r>
      <w:proofErr w:type="spellStart"/>
      <w:r w:rsidR="00711443">
        <w:t>Bitte</w:t>
      </w:r>
      <w:proofErr w:type="spellEnd"/>
      <w:r w:rsidR="00711443">
        <w:t xml:space="preserve"> </w:t>
      </w:r>
      <w:proofErr w:type="spellStart"/>
      <w:r w:rsidR="00711443">
        <w:t>ausschreiben</w:t>
      </w:r>
      <w:proofErr w:type="spellEnd"/>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 xml:space="preserve">The overall User Experience and the unique </w:t>
      </w:r>
      <w:proofErr w:type="spellStart"/>
      <w:r w:rsidRPr="00BD64C6">
        <w:t>Drag&amp;Drop-portfolio</w:t>
      </w:r>
      <w:proofErr w:type="spellEnd"/>
      <w:r w:rsidRPr="00BD64C6">
        <w:t xml:space="preserve">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JavaScript library that provides frontend developers with Models, Views and Controllers and makes frontend code event-driven. Quickly that </w:t>
      </w:r>
      <w:proofErr w:type="gramStart"/>
      <w:r>
        <w:t>lead</w:t>
      </w:r>
      <w:proofErr w:type="gramEnd"/>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w:t>
      </w:r>
      <w:proofErr w:type="spellStart"/>
      <w:r>
        <w:t>SPWA#Benefits</w:t>
      </w:r>
      <w:proofErr w:type="spellEnd"/>
      <w:r>
        <w:t>.</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28B51F1E" w14:textId="7B7EFF3E" w:rsidR="004F0B89" w:rsidRDefault="004F0B89" w:rsidP="00172220">
      <w:pPr>
        <w:spacing w:line="360" w:lineRule="auto"/>
      </w:pPr>
      <w:r w:rsidRPr="004F0B89">
        <w:rPr>
          <w:highlight w:val="yellow"/>
        </w:rPr>
        <w:t xml:space="preserve">HUH… Du </w:t>
      </w:r>
      <w:proofErr w:type="spellStart"/>
      <w:r w:rsidRPr="004F0B89">
        <w:rPr>
          <w:highlight w:val="yellow"/>
        </w:rPr>
        <w:t>musst</w:t>
      </w:r>
      <w:proofErr w:type="spellEnd"/>
      <w:r w:rsidRPr="004F0B89">
        <w:rPr>
          <w:highlight w:val="yellow"/>
        </w:rPr>
        <w:t xml:space="preserve"> </w:t>
      </w:r>
      <w:proofErr w:type="spellStart"/>
      <w:r w:rsidRPr="004F0B89">
        <w:rPr>
          <w:highlight w:val="yellow"/>
        </w:rPr>
        <w:t>irgendwo</w:t>
      </w:r>
      <w:proofErr w:type="spellEnd"/>
      <w:r w:rsidRPr="004F0B89">
        <w:rPr>
          <w:highlight w:val="yellow"/>
        </w:rPr>
        <w:t xml:space="preserve"> </w:t>
      </w:r>
      <w:proofErr w:type="spellStart"/>
      <w:r w:rsidRPr="004F0B89">
        <w:rPr>
          <w:highlight w:val="yellow"/>
        </w:rPr>
        <w:t>erwähnen</w:t>
      </w:r>
      <w:proofErr w:type="spellEnd"/>
      <w:r w:rsidRPr="004F0B89">
        <w:rPr>
          <w:highlight w:val="yellow"/>
        </w:rPr>
        <w:t xml:space="preserve">, </w:t>
      </w:r>
      <w:proofErr w:type="spellStart"/>
      <w:r w:rsidRPr="004F0B89">
        <w:rPr>
          <w:highlight w:val="yellow"/>
        </w:rPr>
        <w:t>dass</w:t>
      </w:r>
      <w:proofErr w:type="spellEnd"/>
      <w:r w:rsidRPr="004F0B89">
        <w:rPr>
          <w:highlight w:val="yellow"/>
        </w:rPr>
        <w:t xml:space="preserve"> SPWA die </w:t>
      </w:r>
      <w:proofErr w:type="spellStart"/>
      <w:r w:rsidRPr="004F0B89">
        <w:rPr>
          <w:highlight w:val="yellow"/>
        </w:rPr>
        <w:t>konsequente</w:t>
      </w:r>
      <w:proofErr w:type="spellEnd"/>
      <w:r w:rsidRPr="004F0B89">
        <w:rPr>
          <w:highlight w:val="yellow"/>
        </w:rPr>
        <w:t xml:space="preserve"> </w:t>
      </w:r>
      <w:proofErr w:type="spellStart"/>
      <w:r w:rsidRPr="004F0B89">
        <w:rPr>
          <w:highlight w:val="yellow"/>
        </w:rPr>
        <w:t>Weiterentwicklung</w:t>
      </w:r>
      <w:proofErr w:type="spellEnd"/>
      <w:r w:rsidRPr="004F0B89">
        <w:rPr>
          <w:highlight w:val="yellow"/>
        </w:rPr>
        <w:t xml:space="preserve"> von AJAX </w:t>
      </w:r>
      <w:proofErr w:type="spellStart"/>
      <w:proofErr w:type="gramStart"/>
      <w:r w:rsidRPr="004F0B89">
        <w:rPr>
          <w:highlight w:val="yellow"/>
        </w:rPr>
        <w:t>ist</w:t>
      </w:r>
      <w:proofErr w:type="spellEnd"/>
      <w:proofErr w:type="gramEnd"/>
      <w:r w:rsidRPr="004F0B89">
        <w:rPr>
          <w:highlight w:val="yellow"/>
        </w:rPr>
        <w:t xml:space="preserve">. </w:t>
      </w:r>
      <w:proofErr w:type="spellStart"/>
      <w:proofErr w:type="gramStart"/>
      <w:r w:rsidRPr="004F0B89">
        <w:rPr>
          <w:highlight w:val="yellow"/>
        </w:rPr>
        <w:t>Während</w:t>
      </w:r>
      <w:proofErr w:type="spellEnd"/>
      <w:r w:rsidRPr="004F0B89">
        <w:rPr>
          <w:highlight w:val="yellow"/>
        </w:rPr>
        <w:t xml:space="preserve"> </w:t>
      </w:r>
      <w:proofErr w:type="spellStart"/>
      <w:r w:rsidRPr="004F0B89">
        <w:rPr>
          <w:highlight w:val="yellow"/>
        </w:rPr>
        <w:t>bei</w:t>
      </w:r>
      <w:proofErr w:type="spellEnd"/>
      <w:r w:rsidRPr="004F0B89">
        <w:rPr>
          <w:highlight w:val="yellow"/>
        </w:rPr>
        <w:t xml:space="preserve"> AJAX </w:t>
      </w:r>
      <w:proofErr w:type="spellStart"/>
      <w:r w:rsidRPr="004F0B89">
        <w:rPr>
          <w:highlight w:val="yellow"/>
        </w:rPr>
        <w:t>noch</w:t>
      </w:r>
      <w:proofErr w:type="spellEnd"/>
      <w:r w:rsidRPr="004F0B89">
        <w:rPr>
          <w:highlight w:val="yellow"/>
        </w:rPr>
        <w:t xml:space="preserve"> 90% des Html auf </w:t>
      </w:r>
      <w:proofErr w:type="spellStart"/>
      <w:r w:rsidRPr="004F0B89">
        <w:rPr>
          <w:highlight w:val="yellow"/>
        </w:rPr>
        <w:t>dem</w:t>
      </w:r>
      <w:proofErr w:type="spellEnd"/>
      <w:r w:rsidRPr="004F0B89">
        <w:rPr>
          <w:highlight w:val="yellow"/>
        </w:rPr>
        <w:t xml:space="preserve"> Server </w:t>
      </w:r>
      <w:proofErr w:type="spellStart"/>
      <w:r w:rsidRPr="004F0B89">
        <w:rPr>
          <w:highlight w:val="yellow"/>
        </w:rPr>
        <w:t>gerendert</w:t>
      </w:r>
      <w:proofErr w:type="spellEnd"/>
      <w:r w:rsidRPr="004F0B89">
        <w:rPr>
          <w:highlight w:val="yellow"/>
        </w:rPr>
        <w:t xml:space="preserve"> </w:t>
      </w:r>
      <w:proofErr w:type="spellStart"/>
      <w:r w:rsidRPr="004F0B89">
        <w:rPr>
          <w:highlight w:val="yellow"/>
        </w:rPr>
        <w:t>wird</w:t>
      </w:r>
      <w:proofErr w:type="spellEnd"/>
      <w:r w:rsidRPr="004F0B89">
        <w:rPr>
          <w:highlight w:val="yellow"/>
        </w:rPr>
        <w:t xml:space="preserve"> und </w:t>
      </w:r>
      <w:proofErr w:type="spellStart"/>
      <w:r w:rsidRPr="004F0B89">
        <w:rPr>
          <w:highlight w:val="yellow"/>
        </w:rPr>
        <w:t>ständig</w:t>
      </w:r>
      <w:proofErr w:type="spellEnd"/>
      <w:r w:rsidRPr="004F0B89">
        <w:rPr>
          <w:highlight w:val="yellow"/>
        </w:rPr>
        <w:t xml:space="preserve"> partials </w:t>
      </w:r>
      <w:proofErr w:type="spellStart"/>
      <w:r w:rsidRPr="004F0B89">
        <w:rPr>
          <w:highlight w:val="yellow"/>
        </w:rPr>
        <w:t>übertrage</w:t>
      </w:r>
      <w:proofErr w:type="spellEnd"/>
      <w:r w:rsidRPr="004F0B89">
        <w:rPr>
          <w:highlight w:val="yellow"/>
        </w:rPr>
        <w:t xml:space="preserve"> </w:t>
      </w:r>
      <w:proofErr w:type="spellStart"/>
      <w:r w:rsidRPr="004F0B89">
        <w:rPr>
          <w:highlight w:val="yellow"/>
        </w:rPr>
        <w:t>werden</w:t>
      </w:r>
      <w:proofErr w:type="spellEnd"/>
      <w:r w:rsidRPr="004F0B89">
        <w:rPr>
          <w:highlight w:val="yellow"/>
        </w:rPr>
        <w:t>.</w:t>
      </w:r>
      <w:proofErr w:type="gramEnd"/>
      <w:r w:rsidRPr="004F0B89">
        <w:rPr>
          <w:highlight w:val="yellow"/>
        </w:rPr>
        <w:t xml:space="preserve"> </w:t>
      </w:r>
      <w:proofErr w:type="spellStart"/>
      <w:r w:rsidRPr="004F0B89">
        <w:rPr>
          <w:highlight w:val="yellow"/>
        </w:rPr>
        <w:t>Wird</w:t>
      </w:r>
      <w:proofErr w:type="spellEnd"/>
      <w:r w:rsidRPr="004F0B89">
        <w:rPr>
          <w:highlight w:val="yellow"/>
        </w:rPr>
        <w:t xml:space="preserve"> </w:t>
      </w:r>
      <w:proofErr w:type="spellStart"/>
      <w:r w:rsidRPr="004F0B89">
        <w:rPr>
          <w:highlight w:val="yellow"/>
        </w:rPr>
        <w:t>bei</w:t>
      </w:r>
      <w:proofErr w:type="spellEnd"/>
      <w:r w:rsidRPr="004F0B89">
        <w:rPr>
          <w:highlight w:val="yellow"/>
        </w:rPr>
        <w:t xml:space="preserve"> SPWA </w:t>
      </w:r>
      <w:proofErr w:type="spellStart"/>
      <w:proofErr w:type="gramStart"/>
      <w:r w:rsidRPr="004F0B89">
        <w:rPr>
          <w:highlight w:val="yellow"/>
        </w:rPr>
        <w:t>ja</w:t>
      </w:r>
      <w:proofErr w:type="spellEnd"/>
      <w:proofErr w:type="gramEnd"/>
      <w:r w:rsidRPr="004F0B89">
        <w:rPr>
          <w:highlight w:val="yellow"/>
        </w:rPr>
        <w:t xml:space="preserve"> </w:t>
      </w:r>
      <w:proofErr w:type="spellStart"/>
      <w:r w:rsidRPr="004F0B89">
        <w:rPr>
          <w:highlight w:val="yellow"/>
        </w:rPr>
        <w:t>nur</w:t>
      </w:r>
      <w:proofErr w:type="spellEnd"/>
      <w:r w:rsidRPr="004F0B89">
        <w:rPr>
          <w:highlight w:val="yellow"/>
        </w:rPr>
        <w:t xml:space="preserve"> Rails </w:t>
      </w:r>
      <w:proofErr w:type="spellStart"/>
      <w:r w:rsidRPr="004F0B89">
        <w:rPr>
          <w:highlight w:val="yellow"/>
        </w:rPr>
        <w:t>als</w:t>
      </w:r>
      <w:proofErr w:type="spellEnd"/>
      <w:r w:rsidRPr="004F0B89">
        <w:rPr>
          <w:highlight w:val="yellow"/>
        </w:rPr>
        <w:t xml:space="preserve"> </w:t>
      </w:r>
      <w:proofErr w:type="spellStart"/>
      <w:r w:rsidRPr="004F0B89">
        <w:rPr>
          <w:highlight w:val="yellow"/>
        </w:rPr>
        <w:t>Webservice</w:t>
      </w:r>
      <w:proofErr w:type="spellEnd"/>
      <w:r w:rsidRPr="004F0B89">
        <w:rPr>
          <w:highlight w:val="yellow"/>
        </w:rPr>
        <w:t xml:space="preserve"> </w:t>
      </w:r>
      <w:proofErr w:type="spellStart"/>
      <w:r w:rsidRPr="004F0B89">
        <w:rPr>
          <w:highlight w:val="yellow"/>
        </w:rPr>
        <w:t>genutzt</w:t>
      </w:r>
      <w:proofErr w:type="spellEnd"/>
      <w:r w:rsidRPr="004F0B89">
        <w:rPr>
          <w:highlight w:val="yellow"/>
        </w:rPr>
        <w:t xml:space="preserve"> der </w:t>
      </w:r>
      <w:proofErr w:type="spellStart"/>
      <w:r w:rsidRPr="004F0B89">
        <w:rPr>
          <w:highlight w:val="yellow"/>
        </w:rPr>
        <w:t>schön</w:t>
      </w:r>
      <w:proofErr w:type="spellEnd"/>
      <w:r w:rsidRPr="004F0B89">
        <w:rPr>
          <w:highlight w:val="yellow"/>
        </w:rPr>
        <w:t xml:space="preserve"> lightweight JSON </w:t>
      </w:r>
      <w:proofErr w:type="spellStart"/>
      <w:r w:rsidRPr="004F0B89">
        <w:rPr>
          <w:highlight w:val="yellow"/>
        </w:rPr>
        <w:t>überträgt</w:t>
      </w:r>
      <w:proofErr w:type="spellEnd"/>
      <w:r w:rsidRPr="004F0B89">
        <w:rPr>
          <w:highlight w:val="yellow"/>
        </w:rPr>
        <w:t xml:space="preserve"> und </w:t>
      </w:r>
      <w:proofErr w:type="spellStart"/>
      <w:r w:rsidRPr="004F0B89">
        <w:rPr>
          <w:highlight w:val="yellow"/>
        </w:rPr>
        <w:t>alle</w:t>
      </w:r>
      <w:proofErr w:type="spellEnd"/>
      <w:r w:rsidRPr="004F0B89">
        <w:rPr>
          <w:highlight w:val="yellow"/>
        </w:rPr>
        <w:t xml:space="preserve"> “</w:t>
      </w:r>
      <w:proofErr w:type="spellStart"/>
      <w:r w:rsidRPr="004F0B89">
        <w:rPr>
          <w:highlight w:val="yellow"/>
        </w:rPr>
        <w:t>Arbeit</w:t>
      </w:r>
      <w:proofErr w:type="spellEnd"/>
      <w:r w:rsidRPr="004F0B89">
        <w:rPr>
          <w:highlight w:val="yellow"/>
        </w:rPr>
        <w:t xml:space="preserve">” </w:t>
      </w:r>
      <w:proofErr w:type="spellStart"/>
      <w:r w:rsidRPr="004F0B89">
        <w:rPr>
          <w:highlight w:val="yellow"/>
        </w:rPr>
        <w:t>wird</w:t>
      </w:r>
      <w:proofErr w:type="spellEnd"/>
      <w:r w:rsidRPr="004F0B89">
        <w:rPr>
          <w:highlight w:val="yellow"/>
        </w:rPr>
        <w:t xml:space="preserve"> auf den Client </w:t>
      </w:r>
      <w:proofErr w:type="spellStart"/>
      <w:r w:rsidRPr="004F0B89">
        <w:rPr>
          <w:highlight w:val="yellow"/>
        </w:rPr>
        <w:t>übertragen</w:t>
      </w:r>
      <w:proofErr w:type="spellEnd"/>
      <w:r w:rsidRPr="004F0B89">
        <w:rPr>
          <w:highlight w:val="yellow"/>
        </w:rPr>
        <w:t>.</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E55BC3" w:rsidRPr="00141E91" w:rsidRDefault="00E55BC3"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E55BC3" w:rsidRPr="00141E91" w:rsidRDefault="00E55BC3"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7F7D98" w:rsidRPr="00141E91" w:rsidRDefault="007F7D98"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CFD8C8D" w14:textId="5992FBE3" w:rsidR="005B3CEF" w:rsidRDefault="005B3CEF" w:rsidP="00DA130F">
      <w:pPr>
        <w:spacing w:line="360" w:lineRule="auto"/>
      </w:pPr>
      <w:r w:rsidRPr="005B3CEF">
        <w:rPr>
          <w:highlight w:val="yellow"/>
        </w:rPr>
        <w:t xml:space="preserve">AH ok… </w:t>
      </w:r>
      <w:proofErr w:type="spellStart"/>
      <w:r w:rsidRPr="005B3CEF">
        <w:rPr>
          <w:highlight w:val="yellow"/>
        </w:rPr>
        <w:t>aber</w:t>
      </w:r>
      <w:proofErr w:type="spellEnd"/>
      <w:r w:rsidRPr="005B3CEF">
        <w:rPr>
          <w:highlight w:val="yellow"/>
        </w:rPr>
        <w:t xml:space="preserve"> </w:t>
      </w:r>
      <w:proofErr w:type="spellStart"/>
      <w:r w:rsidRPr="005B3CEF">
        <w:rPr>
          <w:highlight w:val="yellow"/>
        </w:rPr>
        <w:t>beton</w:t>
      </w:r>
      <w:proofErr w:type="spellEnd"/>
      <w:r w:rsidRPr="005B3CEF">
        <w:rPr>
          <w:highlight w:val="yellow"/>
        </w:rPr>
        <w:t xml:space="preserve"> </w:t>
      </w:r>
      <w:proofErr w:type="spellStart"/>
      <w:r w:rsidRPr="005B3CEF">
        <w:rPr>
          <w:highlight w:val="yellow"/>
        </w:rPr>
        <w:t>mehr</w:t>
      </w:r>
      <w:proofErr w:type="spellEnd"/>
      <w:r w:rsidRPr="005B3CEF">
        <w:rPr>
          <w:highlight w:val="yellow"/>
        </w:rPr>
        <w:t xml:space="preserve">, </w:t>
      </w:r>
      <w:proofErr w:type="spellStart"/>
      <w:r w:rsidRPr="005B3CEF">
        <w:rPr>
          <w:highlight w:val="yellow"/>
        </w:rPr>
        <w:t>dass</w:t>
      </w:r>
      <w:proofErr w:type="spellEnd"/>
      <w:r w:rsidRPr="005B3CEF">
        <w:rPr>
          <w:highlight w:val="yellow"/>
        </w:rPr>
        <w:t xml:space="preserve"> das </w:t>
      </w:r>
      <w:proofErr w:type="spellStart"/>
      <w:r w:rsidRPr="005B3CEF">
        <w:rPr>
          <w:highlight w:val="yellow"/>
        </w:rPr>
        <w:t>viel</w:t>
      </w:r>
      <w:proofErr w:type="spellEnd"/>
      <w:r w:rsidRPr="005B3CEF">
        <w:rPr>
          <w:highlight w:val="yellow"/>
        </w:rPr>
        <w:t xml:space="preserve"> </w:t>
      </w:r>
      <w:proofErr w:type="spellStart"/>
      <w:r w:rsidRPr="005B3CEF">
        <w:rPr>
          <w:highlight w:val="yellow"/>
        </w:rPr>
        <w:t>lightweighter</w:t>
      </w:r>
      <w:proofErr w:type="spellEnd"/>
      <w:r w:rsidRPr="005B3CEF">
        <w:rPr>
          <w:highlight w:val="yellow"/>
        </w:rPr>
        <w:t xml:space="preserve"> </w:t>
      </w:r>
      <w:proofErr w:type="spellStart"/>
      <w:proofErr w:type="gramStart"/>
      <w:r w:rsidRPr="005B3CEF">
        <w:rPr>
          <w:highlight w:val="yellow"/>
        </w:rPr>
        <w:t>ist</w:t>
      </w:r>
      <w:proofErr w:type="spellEnd"/>
      <w:proofErr w:type="gramEnd"/>
      <w:r w:rsidRPr="005B3CEF">
        <w:rPr>
          <w:highlight w:val="yellow"/>
        </w:rPr>
        <w:t>.</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5CFB9DD2" w14:textId="6D78ACDF" w:rsidR="00E55BC3" w:rsidRDefault="005A03EA" w:rsidP="005A03EA">
      <w:pPr>
        <w:spacing w:line="360" w:lineRule="auto"/>
      </w:pPr>
      <w:r>
        <w:t xml:space="preserve">To prevent the GET-request, a client-side router listens to changes in the URL after the "#"-symbol. [There is no real way to "listen" to changes in the meaning of event-driven programming. This is mostly implemented with polling.] </w:t>
      </w:r>
      <w:r w:rsidR="005B3CEF">
        <w:t xml:space="preserve">Das </w:t>
      </w:r>
      <w:proofErr w:type="spellStart"/>
      <w:r w:rsidR="005B3CEF">
        <w:t>stimmt</w:t>
      </w:r>
      <w:proofErr w:type="spellEnd"/>
      <w:r w:rsidR="005B3CEF">
        <w:t xml:space="preserve"> so </w:t>
      </w:r>
      <w:proofErr w:type="spellStart"/>
      <w:r w:rsidR="005B3CEF">
        <w:t>nicht</w:t>
      </w:r>
      <w:proofErr w:type="spellEnd"/>
      <w:proofErr w:type="gramStart"/>
      <w:r w:rsidR="005B3CEF">
        <w:t>, .</w:t>
      </w:r>
      <w:r>
        <w:t>When</w:t>
      </w:r>
      <w:proofErr w:type="gramEnd"/>
      <w:r>
        <w:t xml:space="preserve"> it changed the router typically triggers a handler for the new URL-partial. So when the URL before was "</w:t>
      </w:r>
      <w:proofErr w:type="spellStart"/>
      <w:r>
        <w:t>mydomain.tld</w:t>
      </w:r>
      <w:proofErr w:type="spellEnd"/>
      <w:r>
        <w:t>/#index" and it has been changed to "</w:t>
      </w:r>
      <w:proofErr w:type="spellStart"/>
      <w:r>
        <w:t>mydomain.tld</w:t>
      </w:r>
      <w:proofErr w:type="spellEnd"/>
      <w:r>
        <w:t xml:space="preserve">/#about", the URL-router will trigger a handler that has registered for the "about" partial. This also makes all URLs </w:t>
      </w:r>
      <w:proofErr w:type="spellStart"/>
      <w:r>
        <w:t>bookmarkable</w:t>
      </w:r>
      <w:proofErr w:type="spellEnd"/>
      <w:r>
        <w:t xml:space="preserve"> since the router will render the corresponding views to each URL-partial no matter what page has been displayed before (even on the initial request).</w:t>
      </w:r>
      <w:r w:rsidR="00E55BC3">
        <w:t xml:space="preserve"> </w:t>
      </w:r>
      <w:r w:rsidR="00E55BC3" w:rsidRPr="00E55BC3">
        <w:rPr>
          <w:highlight w:val="yellow"/>
        </w:rPr>
        <w:t>Notice the # is the only sign that will never be send to server (in the request) it is only processed by the client.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w:t>
      </w:r>
      <w:proofErr w:type="spellStart"/>
      <w:r>
        <w:t>templating</w:t>
      </w:r>
      <w:proofErr w:type="spellEnd"/>
      <w:r>
        <w:t>-engine".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proofErr w:type="gramStart"/>
      <w:r>
        <w:t xml:space="preserve">A </w:t>
      </w:r>
      <w:proofErr w:type="spellStart"/>
      <w:r>
        <w:t>templating</w:t>
      </w:r>
      <w:proofErr w:type="spellEnd"/>
      <w:r>
        <w:t>-engine pre-compiles views into functions or string-concatenations, so that the backend can execute them faster and doesn’t need to interpret them at runtime.</w:t>
      </w:r>
      <w:proofErr w:type="gramEnd"/>
      <w:r>
        <w:t xml:space="preserv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w:t>
      </w:r>
      <w:proofErr w:type="spellStart"/>
      <w:r>
        <w:t>templating</w:t>
      </w:r>
      <w:proofErr w:type="spellEnd"/>
      <w:r>
        <w:t xml:space="preserve">-engine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 xml:space="preserve">There are several JavaScript implementations of the most used backend </w:t>
      </w:r>
      <w:proofErr w:type="spellStart"/>
      <w:r>
        <w:t>templating</w:t>
      </w:r>
      <w:proofErr w:type="spellEnd"/>
      <w:r>
        <w:t>-engines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333E72F8"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r w:rsidR="008C3D3B">
        <w:t xml:space="preserve"> </w:t>
      </w:r>
      <w:r w:rsidR="008C3D3B" w:rsidRPr="008C3D3B">
        <w:rPr>
          <w:highlight w:val="yellow"/>
        </w:rPr>
        <w:t xml:space="preserve">W00t, du </w:t>
      </w:r>
      <w:proofErr w:type="spellStart"/>
      <w:r w:rsidR="008C3D3B" w:rsidRPr="008C3D3B">
        <w:rPr>
          <w:highlight w:val="yellow"/>
        </w:rPr>
        <w:t>musst</w:t>
      </w:r>
      <w:proofErr w:type="spellEnd"/>
      <w:r w:rsidR="008C3D3B" w:rsidRPr="008C3D3B">
        <w:rPr>
          <w:highlight w:val="yellow"/>
        </w:rPr>
        <w:t xml:space="preserve"> </w:t>
      </w:r>
      <w:proofErr w:type="spellStart"/>
      <w:r w:rsidR="008C3D3B" w:rsidRPr="008C3D3B">
        <w:rPr>
          <w:highlight w:val="yellow"/>
        </w:rPr>
        <w:t>mir</w:t>
      </w:r>
      <w:proofErr w:type="spellEnd"/>
      <w:r w:rsidR="008C3D3B" w:rsidRPr="008C3D3B">
        <w:rPr>
          <w:highlight w:val="yellow"/>
        </w:rPr>
        <w:t xml:space="preserve"> </w:t>
      </w:r>
      <w:proofErr w:type="spellStart"/>
      <w:r w:rsidR="008C3D3B" w:rsidRPr="008C3D3B">
        <w:rPr>
          <w:highlight w:val="yellow"/>
        </w:rPr>
        <w:t>morgen</w:t>
      </w:r>
      <w:proofErr w:type="spellEnd"/>
      <w:r w:rsidR="008C3D3B" w:rsidRPr="008C3D3B">
        <w:rPr>
          <w:highlight w:val="yellow"/>
        </w:rPr>
        <w:t xml:space="preserve"> </w:t>
      </w:r>
      <w:proofErr w:type="spellStart"/>
      <w:r w:rsidR="008C3D3B" w:rsidRPr="008C3D3B">
        <w:rPr>
          <w:highlight w:val="yellow"/>
        </w:rPr>
        <w:t>erklären</w:t>
      </w:r>
      <w:proofErr w:type="spellEnd"/>
      <w:r w:rsidR="008C3D3B" w:rsidRPr="008C3D3B">
        <w:rPr>
          <w:highlight w:val="yellow"/>
        </w:rPr>
        <w:t xml:space="preserve"> was </w:t>
      </w:r>
      <w:proofErr w:type="spellStart"/>
      <w:r w:rsidR="008C3D3B" w:rsidRPr="008C3D3B">
        <w:rPr>
          <w:highlight w:val="yellow"/>
        </w:rPr>
        <w:t>dieser</w:t>
      </w:r>
      <w:proofErr w:type="spellEnd"/>
      <w:r w:rsidR="008C3D3B" w:rsidRPr="008C3D3B">
        <w:rPr>
          <w:highlight w:val="yellow"/>
        </w:rPr>
        <w:t xml:space="preserve"> </w:t>
      </w:r>
      <w:proofErr w:type="spellStart"/>
      <w:r w:rsidR="008C3D3B" w:rsidRPr="008C3D3B">
        <w:rPr>
          <w:highlight w:val="yellow"/>
        </w:rPr>
        <w:t>Abschnitt</w:t>
      </w:r>
      <w:proofErr w:type="spellEnd"/>
      <w:r w:rsidR="008C3D3B" w:rsidRPr="008C3D3B">
        <w:rPr>
          <w:highlight w:val="yellow"/>
        </w:rPr>
        <w:t xml:space="preserve"> </w:t>
      </w:r>
      <w:proofErr w:type="spellStart"/>
      <w:r w:rsidR="008C3D3B" w:rsidRPr="008C3D3B">
        <w:rPr>
          <w:highlight w:val="yellow"/>
        </w:rPr>
        <w:t>bedeuten</w:t>
      </w:r>
      <w:proofErr w:type="spellEnd"/>
      <w:r w:rsidR="008C3D3B" w:rsidRPr="008C3D3B">
        <w:rPr>
          <w:highlight w:val="yellow"/>
        </w:rPr>
        <w:t xml:space="preserve"> </w:t>
      </w:r>
      <w:proofErr w:type="spellStart"/>
      <w:r w:rsidR="008C3D3B" w:rsidRPr="008C3D3B">
        <w:rPr>
          <w:highlight w:val="yellow"/>
        </w:rPr>
        <w:t>soll</w:t>
      </w:r>
      <w:proofErr w:type="spellEnd"/>
      <w:r w:rsidR="008C3D3B" w:rsidRPr="008C3D3B">
        <w:rPr>
          <w:highlight w:val="yellow"/>
        </w:rPr>
        <w:t>.</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 xml:space="preserve">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w:t>
      </w:r>
      <w:proofErr w:type="spellStart"/>
      <w:r>
        <w:t>SPWAy</w:t>
      </w:r>
      <w:proofErr w:type="spellEnd"/>
      <w:r>
        <w:t xml:space="preserve">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w:t>
      </w:r>
      <w:proofErr w:type="gramStart"/>
      <w:r>
        <w:t>are</w:t>
      </w:r>
      <w:proofErr w:type="gramEnd"/>
      <w:r>
        <w:t xml:space="preserve"> form-helpers. They allow developers to rapidly create forms for CRUD </w:t>
      </w:r>
      <w:r w:rsidRPr="00CD5FF3">
        <w:rPr>
          <w:highlight w:val="yellow"/>
        </w:rPr>
        <w:t>[explanation, CREATE</w:t>
      </w:r>
      <w:proofErr w:type="gramStart"/>
      <w:r w:rsidRPr="00CD5FF3">
        <w:rPr>
          <w:highlight w:val="yellow"/>
        </w:rPr>
        <w:t>;RETRIEVE</w:t>
      </w:r>
      <w:proofErr w:type="gramEnd"/>
      <w:r w:rsidRPr="00CD5FF3">
        <w:rPr>
          <w:highlight w:val="yellow"/>
        </w:rPr>
        <w:t>;UPDATE;DELETE]</w:t>
      </w:r>
      <w:r>
        <w:t xml:space="preserve"> operations on models without having to write much code. Again, these helpers don't work in SPWAs since they generate forms in the backend and create HTML that is used in backend </w:t>
      </w:r>
      <w:proofErr w:type="spellStart"/>
      <w:r>
        <w:t>templating</w:t>
      </w:r>
      <w:proofErr w:type="spellEnd"/>
      <w:r>
        <w:t>-engines.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 xml:space="preserve">The most important benefit of SPWAs is that they'll speed up your website performance. They will even make the client-server communication more efficient. </w:t>
      </w:r>
      <w:proofErr w:type="gramStart"/>
      <w:r>
        <w:t>These benefits are caused by sending less data to the clients (no HTML, just transport format) and by the less amount of time that is needed by the server to render complex views</w:t>
      </w:r>
      <w:proofErr w:type="gramEnd"/>
      <w:r>
        <w:t>.</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w:t>
      </w:r>
      <w:proofErr w:type="spellStart"/>
      <w:r>
        <w:t>iPad</w:t>
      </w:r>
      <w:proofErr w:type="spellEnd"/>
      <w:r>
        <w:t xml:space="preserve">,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 xml:space="preserve">A good example for the use of SPWAs in a music-context is </w:t>
      </w:r>
      <w:proofErr w:type="spellStart"/>
      <w:r>
        <w:t>simfy</w:t>
      </w:r>
      <w:proofErr w:type="spellEnd"/>
      <w:r>
        <w:t xml:space="preserve">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proofErr w:type="gramStart"/>
      <w:r w:rsidR="000A131B">
        <w:t>was</w:t>
      </w:r>
      <w:proofErr w:type="gramEnd"/>
      <w:r>
        <w:t xml:space="preserve"> generated by the JavaScript </w:t>
      </w:r>
      <w:proofErr w:type="spellStart"/>
      <w:r>
        <w:t>templating</w:t>
      </w:r>
      <w:proofErr w:type="spellEnd"/>
      <w:r>
        <w:t xml:space="preserve">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w:t>
      </w:r>
      <w:proofErr w:type="gramStart"/>
      <w:r>
        <w:t>style</w:t>
      </w:r>
      <w:proofErr w:type="gramEnd"/>
      <w:r>
        <w:t xml:space="preserve"> it will request a special URL on the website's server that should return a HTML snapshot of the requested page. This snapshot should represent the content of the page that should get indexed. As an example, a request to the URL "</w:t>
      </w:r>
      <w:proofErr w:type="spellStart"/>
      <w:r>
        <w:t>mydomain.tld</w:t>
      </w:r>
      <w:proofErr w:type="spellEnd"/>
      <w:r>
        <w:t>/#</w:t>
      </w:r>
      <w:proofErr w:type="gramStart"/>
      <w:r>
        <w:t>!/</w:t>
      </w:r>
      <w:proofErr w:type="gramEnd"/>
      <w:r>
        <w:t>test" would create a Web crawler request to "</w:t>
      </w:r>
      <w:proofErr w:type="spellStart"/>
      <w:r>
        <w:t>mydomain.tld</w:t>
      </w:r>
      <w:proofErr w:type="spellEnd"/>
      <w:r>
        <w:t>/?_</w:t>
      </w:r>
      <w:proofErr w:type="spellStart"/>
      <w:r>
        <w:t>escaped_fragment</w:t>
      </w:r>
      <w:proofErr w:type="spellEnd"/>
      <w:r>
        <w:t>_=test" and the server should respond with the HTML snapshot.</w:t>
      </w:r>
    </w:p>
    <w:p w14:paraId="13306974" w14:textId="3189CDA8" w:rsidR="00B44918" w:rsidRDefault="00B44918" w:rsidP="00B44918">
      <w:pPr>
        <w:spacing w:line="360" w:lineRule="auto"/>
      </w:pPr>
      <w:r>
        <w:t xml:space="preserve">This solution can easily lead to a lot of duplicated code since a router is needed in the backend that has to work exactly the same </w:t>
      </w:r>
      <w:proofErr w:type="gramStart"/>
      <w:r>
        <w:t>as  the</w:t>
      </w:r>
      <w:proofErr w:type="gramEnd"/>
      <w:r>
        <w:t xml:space="preserv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8" w:name="_Toc164434044"/>
      <w:r>
        <w:t>4</w:t>
      </w:r>
      <w:r w:rsidR="00CD3D6A">
        <w:t>.</w:t>
      </w:r>
      <w:r w:rsidR="00360E64">
        <w:t>2</w:t>
      </w:r>
      <w:r w:rsidR="00CD3D6A">
        <w:t xml:space="preserve"> New Tools needed</w:t>
      </w:r>
      <w:bookmarkEnd w:id="48"/>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49" w:name="_Toc164434045"/>
      <w:r>
        <w:t>4.</w:t>
      </w:r>
      <w:r w:rsidR="00360E64">
        <w:t>3 Exposure of Business Logic / Sensitive Data</w:t>
      </w:r>
      <w:bookmarkEnd w:id="49"/>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715F3EAA" w:rsidR="00360E64" w:rsidRDefault="00404E7D" w:rsidP="00404E7D">
      <w:pPr>
        <w:spacing w:line="360" w:lineRule="auto"/>
      </w:pPr>
      <w:r>
        <w:t xml:space="preserve">Another method to secure a website's code is to obfuscate it before it gets deployed to the server. In that way the code is not as readable as before and attackers would need to put a lot more effort in understanding the obfuscated code </w:t>
      </w:r>
      <w:proofErr w:type="spellStart"/>
      <w:r>
        <w:t>code</w:t>
      </w:r>
      <w:proofErr w:type="spellEnd"/>
      <w:r w:rsidR="00711E27">
        <w:t xml:space="preserve"> to harm a website. A nice side </w:t>
      </w:r>
      <w:r>
        <w:t>effect that usually comes with code-obfuscation in JavaScript is that the code also gets compressed so not only the website gets secured but also the load time gets reduced.</w:t>
      </w:r>
      <w:r w:rsidR="002F4AD7">
        <w:t xml:space="preserve"> </w:t>
      </w:r>
      <w:proofErr w:type="spellStart"/>
      <w:proofErr w:type="gramStart"/>
      <w:r w:rsidR="002F4AD7" w:rsidRPr="002F4AD7">
        <w:rPr>
          <w:highlight w:val="yellow"/>
        </w:rPr>
        <w:t>Hier</w:t>
      </w:r>
      <w:proofErr w:type="spellEnd"/>
      <w:r w:rsidR="002F4AD7" w:rsidRPr="002F4AD7">
        <w:rPr>
          <w:highlight w:val="yellow"/>
        </w:rPr>
        <w:t xml:space="preserve"> </w:t>
      </w:r>
      <w:proofErr w:type="spellStart"/>
      <w:r w:rsidR="002F4AD7" w:rsidRPr="002F4AD7">
        <w:rPr>
          <w:highlight w:val="yellow"/>
        </w:rPr>
        <w:t>könntest</w:t>
      </w:r>
      <w:proofErr w:type="spellEnd"/>
      <w:r w:rsidR="002F4AD7" w:rsidRPr="002F4AD7">
        <w:rPr>
          <w:highlight w:val="yellow"/>
        </w:rPr>
        <w:t xml:space="preserve"> du auf JAN VARVIGS </w:t>
      </w:r>
      <w:proofErr w:type="spellStart"/>
      <w:r w:rsidR="002F4AD7" w:rsidRPr="002F4AD7">
        <w:rPr>
          <w:highlight w:val="yellow"/>
        </w:rPr>
        <w:t>Diplomarbeit</w:t>
      </w:r>
      <w:proofErr w:type="spellEnd"/>
      <w:r w:rsidR="002F4AD7" w:rsidRPr="002F4AD7">
        <w:rPr>
          <w:highlight w:val="yellow"/>
        </w:rPr>
        <w:t xml:space="preserve"> </w:t>
      </w:r>
      <w:proofErr w:type="spellStart"/>
      <w:r w:rsidR="002F4AD7" w:rsidRPr="002F4AD7">
        <w:rPr>
          <w:highlight w:val="yellow"/>
        </w:rPr>
        <w:t>verweisen</w:t>
      </w:r>
      <w:proofErr w:type="spellEnd"/>
      <w:r w:rsidR="002F4AD7" w:rsidRPr="002F4AD7">
        <w:rPr>
          <w:highlight w:val="yellow"/>
        </w:rPr>
        <w:t>.</w:t>
      </w:r>
      <w:proofErr w:type="gramEnd"/>
    </w:p>
    <w:p w14:paraId="7DFD2232" w14:textId="47221655" w:rsidR="007A2160" w:rsidRDefault="0012258B" w:rsidP="007A2160">
      <w:pPr>
        <w:pStyle w:val="berschrift3"/>
      </w:pPr>
      <w:bookmarkStart w:id="50" w:name="_Toc164434046"/>
      <w:r>
        <w:t>4</w:t>
      </w:r>
      <w:r w:rsidR="007A2160">
        <w:t>.4 Accessibility</w:t>
      </w:r>
      <w:bookmarkEnd w:id="50"/>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proofErr w:type="spellStart"/>
      <w:r w:rsidR="007A2160">
        <w:t>noscript</w:t>
      </w:r>
      <w:proofErr w:type="spellEnd"/>
      <w:r w:rsidR="007A2160">
        <w: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proofErr w:type="gramStart"/>
      <w:r w:rsidR="006D7059" w:rsidRPr="006D7059">
        <w:t xml:space="preserve"> </w:t>
      </w:r>
      <w:r w:rsidR="006D7059">
        <w:t>,</w:t>
      </w:r>
      <w:proofErr w:type="gramEnd"/>
      <w:r w:rsidR="006D7059">
        <w:t xml:space="preserve">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 xml:space="preserve">The current working draft (http://www.w3.org/TR/wai-aria-implementation) describes a set of additional events that should get fired for example when a when a DOM element's text-content changes or an element is being hidden. </w:t>
      </w:r>
      <w:proofErr w:type="gramStart"/>
      <w:r w:rsidR="00626A62" w:rsidRPr="00626A62">
        <w:t>These events are</w:t>
      </w:r>
      <w:r w:rsidR="00626A62">
        <w:t xml:space="preserve"> processed by </w:t>
      </w:r>
      <w:r w:rsidR="00626A62" w:rsidRPr="00626A62">
        <w:t>screen reader</w:t>
      </w:r>
      <w:r w:rsidR="00626A62">
        <w:t>s</w:t>
      </w:r>
      <w:r w:rsidR="00626A62" w:rsidRPr="00626A62">
        <w:t xml:space="preserve"> to create a semantically correct feedback for the user</w:t>
      </w:r>
      <w:proofErr w:type="gramEnd"/>
      <w:r w:rsidR="00626A62" w:rsidRPr="00626A62">
        <w:t>.</w:t>
      </w:r>
    </w:p>
    <w:p w14:paraId="5F36E921" w14:textId="01BF8330" w:rsidR="00C64D4C" w:rsidRDefault="0012258B" w:rsidP="0012258B">
      <w:pPr>
        <w:pStyle w:val="berschrift2"/>
      </w:pPr>
      <w:bookmarkStart w:id="51" w:name="_Toc164434047"/>
      <w:r>
        <w:t>5. Conclusion</w:t>
      </w:r>
      <w:bookmarkEnd w:id="51"/>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43A3FE37" w:rsidR="00C543BF" w:rsidRDefault="00C543BF" w:rsidP="00C543BF">
      <w:pPr>
        <w:spacing w:line="360" w:lineRule="auto"/>
      </w:pPr>
      <w:r>
        <w:t>But since SPWAs use a lot of very new technologies it takes time for developers to learn and adopt all needed tools before they can start developing</w:t>
      </w:r>
      <w:r w:rsidR="002F4AD7">
        <w:t xml:space="preserve"> </w:t>
      </w:r>
      <w:r w:rsidR="002F4AD7" w:rsidRPr="002F4AD7">
        <w:rPr>
          <w:highlight w:val="yellow"/>
        </w:rPr>
        <w:t>AND THE NEW TECHNOLOGIES ARE NOT THERE YET</w:t>
      </w:r>
      <w:r>
        <w:t>. Also, as mentioned in [</w:t>
      </w:r>
      <w:proofErr w:type="spellStart"/>
      <w:r w:rsidRPr="003C3D21">
        <w:rPr>
          <w:highlight w:val="yellow"/>
        </w:rPr>
        <w:t>pitfalls#new</w:t>
      </w:r>
      <w:proofErr w:type="spellEnd"/>
      <w:r w:rsidRPr="003C3D21">
        <w:rPr>
          <w:highlight w:val="yellow"/>
        </w:rPr>
        <w:t xml:space="preserve"> tools</w:t>
      </w:r>
      <w:r>
        <w:t>], these new tools don't cover the complete tool c</w:t>
      </w:r>
      <w:bookmarkStart w:id="52" w:name="_GoBack"/>
      <w:bookmarkEnd w:id="52"/>
      <w:r>
        <w:t>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P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E55BC3" w:rsidRDefault="00E55BC3" w:rsidP="00BD36A4">
      <w:r>
        <w:separator/>
      </w:r>
    </w:p>
  </w:endnote>
  <w:endnote w:type="continuationSeparator" w:id="0">
    <w:p w14:paraId="41C3DE79" w14:textId="77777777" w:rsidR="00E55BC3" w:rsidRDefault="00E55BC3"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E55BC3" w:rsidRDefault="00E55BC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4AD7">
      <w:rPr>
        <w:rStyle w:val="Seitenzahl"/>
        <w:noProof/>
      </w:rPr>
      <w:t>30</w:t>
    </w:r>
    <w:r>
      <w:rPr>
        <w:rStyle w:val="Seitenzahl"/>
      </w:rPr>
      <w:fldChar w:fldCharType="end"/>
    </w:r>
  </w:p>
  <w:p w14:paraId="4E04D289" w14:textId="77777777" w:rsidR="00E55BC3" w:rsidRDefault="00E55BC3"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E55BC3" w:rsidRDefault="00E55BC3"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F4AD7">
      <w:rPr>
        <w:rStyle w:val="Seitenzahl"/>
        <w:noProof/>
      </w:rPr>
      <w:t>31</w:t>
    </w:r>
    <w:r>
      <w:rPr>
        <w:rStyle w:val="Seitenzahl"/>
      </w:rPr>
      <w:fldChar w:fldCharType="end"/>
    </w:r>
  </w:p>
  <w:p w14:paraId="5C1B4574" w14:textId="77777777" w:rsidR="00E55BC3" w:rsidRDefault="00E55BC3"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E55BC3" w:rsidRDefault="00E55BC3" w:rsidP="00BD36A4">
      <w:r>
        <w:separator/>
      </w:r>
    </w:p>
  </w:footnote>
  <w:footnote w:type="continuationSeparator" w:id="0">
    <w:p w14:paraId="186818DE" w14:textId="77777777" w:rsidR="00E55BC3" w:rsidRDefault="00E55BC3" w:rsidP="00BD36A4">
      <w:r>
        <w:continuationSeparator/>
      </w:r>
    </w:p>
  </w:footnote>
  <w:footnote w:id="1">
    <w:p w14:paraId="492B0C8C" w14:textId="2ABDD9AE" w:rsidR="00E55BC3" w:rsidRPr="00F477F4" w:rsidRDefault="00E55BC3">
      <w:pPr>
        <w:pStyle w:val="Funotentext"/>
        <w:rPr>
          <w:lang w:val="de-DE"/>
        </w:rPr>
      </w:pPr>
      <w:r>
        <w:rPr>
          <w:rStyle w:val="Funotenzeichen"/>
        </w:rPr>
        <w:footnoteRef/>
      </w:r>
      <w:r>
        <w:t xml:space="preserve"> http://rubyonrails.org/</w:t>
      </w:r>
    </w:p>
  </w:footnote>
  <w:footnote w:id="2">
    <w:p w14:paraId="79204BE0" w14:textId="11035B7F" w:rsidR="00E55BC3" w:rsidRPr="00F477F4" w:rsidRDefault="00E55BC3">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E55BC3" w:rsidRPr="00AD4074" w:rsidRDefault="00E55BC3">
      <w:pPr>
        <w:pStyle w:val="Funotentext"/>
        <w:rPr>
          <w:lang w:val="de-DE"/>
        </w:rPr>
      </w:pPr>
      <w:r>
        <w:rPr>
          <w:rStyle w:val="Funotenzeichen"/>
        </w:rPr>
        <w:footnoteRef/>
      </w:r>
      <w:r>
        <w:t xml:space="preserve"> http://www.mongodb.org/</w:t>
      </w:r>
    </w:p>
  </w:footnote>
  <w:footnote w:id="4">
    <w:p w14:paraId="4988433C" w14:textId="4D715A51" w:rsidR="00E55BC3" w:rsidRPr="00AD4074" w:rsidRDefault="00E55BC3">
      <w:pPr>
        <w:pStyle w:val="Funotentext"/>
        <w:rPr>
          <w:lang w:val="de-DE"/>
        </w:rPr>
      </w:pPr>
      <w:r>
        <w:rPr>
          <w:rStyle w:val="Funotenzeichen"/>
        </w:rPr>
        <w:footnoteRef/>
      </w:r>
      <w:r>
        <w:t xml:space="preserve"> http://en.wikipedia.org/wiki/Document-oriented_database</w:t>
      </w:r>
    </w:p>
  </w:footnote>
  <w:footnote w:id="5">
    <w:p w14:paraId="1BB459C0" w14:textId="77C03459" w:rsidR="00E55BC3" w:rsidRPr="00763ECB" w:rsidRDefault="00E55BC3">
      <w:pPr>
        <w:pStyle w:val="Funotentext"/>
        <w:rPr>
          <w:lang w:val="de-DE"/>
        </w:rPr>
      </w:pPr>
      <w:r>
        <w:rPr>
          <w:rStyle w:val="Funotenzeichen"/>
        </w:rPr>
        <w:footnoteRef/>
      </w:r>
      <w:r>
        <w:t xml:space="preserve"> http://de.wikipedia.org/wiki/Representational_State_Transfer</w:t>
      </w:r>
    </w:p>
  </w:footnote>
  <w:footnote w:id="6">
    <w:p w14:paraId="0995ACF8" w14:textId="755C6834" w:rsidR="00E55BC3" w:rsidRPr="00763ECB" w:rsidRDefault="00E55BC3">
      <w:pPr>
        <w:pStyle w:val="Funotentext"/>
        <w:rPr>
          <w:lang w:val="de-DE"/>
        </w:rPr>
      </w:pPr>
      <w:r>
        <w:rPr>
          <w:rStyle w:val="Funotenzeichen"/>
        </w:rPr>
        <w:footnoteRef/>
      </w:r>
      <w:r>
        <w:t xml:space="preserve"> http://en.wikipedia.org/wiki/JavaScript_Object_Notation</w:t>
      </w:r>
    </w:p>
  </w:footnote>
  <w:footnote w:id="7">
    <w:p w14:paraId="2BE66037" w14:textId="3EC28C15" w:rsidR="00E55BC3" w:rsidRPr="009A4038" w:rsidRDefault="00E55BC3">
      <w:pPr>
        <w:pStyle w:val="Funotentext"/>
        <w:rPr>
          <w:lang w:val="de-DE"/>
        </w:rPr>
      </w:pPr>
      <w:r>
        <w:rPr>
          <w:rStyle w:val="Funotenzeichen"/>
        </w:rPr>
        <w:footnoteRef/>
      </w:r>
      <w:r>
        <w:t xml:space="preserve"> http://en.wikipedia.org/wiki/Breadcrumb_(navigation)</w:t>
      </w:r>
    </w:p>
  </w:footnote>
  <w:footnote w:id="8">
    <w:p w14:paraId="735CCB27" w14:textId="7B339030" w:rsidR="00E55BC3" w:rsidRPr="00DC36E5" w:rsidRDefault="00E55BC3">
      <w:pPr>
        <w:pStyle w:val="Funotentext"/>
        <w:rPr>
          <w:lang w:val="de-DE"/>
        </w:rPr>
      </w:pPr>
      <w:r>
        <w:rPr>
          <w:rStyle w:val="Funotenzeichen"/>
        </w:rPr>
        <w:footnoteRef/>
      </w:r>
      <w:r>
        <w:t xml:space="preserve"> http://en.wikipedia.org/wiki/Slug_(web_publishing)</w:t>
      </w:r>
    </w:p>
  </w:footnote>
  <w:footnote w:id="9">
    <w:p w14:paraId="6E66F93A" w14:textId="4C930D86" w:rsidR="00E55BC3" w:rsidRPr="001F66F2" w:rsidRDefault="00E55BC3">
      <w:pPr>
        <w:pStyle w:val="Funotentext"/>
        <w:rPr>
          <w:lang w:val="de-DE"/>
        </w:rPr>
      </w:pPr>
      <w:r>
        <w:rPr>
          <w:rStyle w:val="Funotenzeichen"/>
        </w:rPr>
        <w:footnoteRef/>
      </w:r>
      <w:r>
        <w:t xml:space="preserve"> http://documentcloud.github.com/backbone/</w:t>
      </w:r>
    </w:p>
  </w:footnote>
  <w:footnote w:id="10">
    <w:p w14:paraId="34B5EA47" w14:textId="69C32AFB" w:rsidR="00E55BC3" w:rsidRPr="00172220" w:rsidRDefault="00E55BC3">
      <w:pPr>
        <w:pStyle w:val="Funotentext"/>
        <w:rPr>
          <w:lang w:val="de-DE"/>
        </w:rPr>
      </w:pPr>
      <w:r>
        <w:rPr>
          <w:rStyle w:val="Funotenzeichen"/>
        </w:rPr>
        <w:footnoteRef/>
      </w:r>
      <w:r>
        <w:t xml:space="preserve"> Asynchronous JavaScript and XML</w:t>
      </w:r>
    </w:p>
  </w:footnote>
  <w:footnote w:id="11">
    <w:p w14:paraId="596CAEB7" w14:textId="103D44B0" w:rsidR="00E55BC3" w:rsidRPr="008B0AD2" w:rsidRDefault="00E55BC3">
      <w:pPr>
        <w:pStyle w:val="Funotentext"/>
        <w:rPr>
          <w:lang w:val="de-DE"/>
        </w:rPr>
      </w:pPr>
      <w:r>
        <w:rPr>
          <w:rStyle w:val="Funotenzeichen"/>
        </w:rPr>
        <w:footnoteRef/>
      </w:r>
      <w:r>
        <w:t xml:space="preserve"> http://www.akamai.com/html/about/press/releases/2009/press_091409.html</w:t>
      </w:r>
    </w:p>
  </w:footnote>
  <w:footnote w:id="12">
    <w:p w14:paraId="6B0BD16A" w14:textId="77EE1AE8" w:rsidR="00E55BC3" w:rsidRPr="008B0AD2" w:rsidRDefault="00E55BC3">
      <w:pPr>
        <w:pStyle w:val="Funotentext"/>
        <w:rPr>
          <w:lang w:val="de-DE"/>
        </w:rPr>
      </w:pPr>
      <w:r>
        <w:rPr>
          <w:rStyle w:val="Funotenzeichen"/>
        </w:rPr>
        <w:footnoteRef/>
      </w:r>
      <w:r>
        <w:t xml:space="preserve"> http://googleresearch.blogspot.com/2009/06/speed-matters.html</w:t>
      </w:r>
    </w:p>
  </w:footnote>
  <w:footnote w:id="13">
    <w:p w14:paraId="57967022" w14:textId="2E718FED" w:rsidR="00E55BC3" w:rsidRPr="00B738EE" w:rsidRDefault="00E55BC3">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E55BC3" w:rsidRPr="005B5BB6" w:rsidRDefault="00E55BC3">
      <w:pPr>
        <w:pStyle w:val="Funotentext"/>
        <w:rPr>
          <w:lang w:val="de-DE"/>
        </w:rPr>
      </w:pPr>
      <w:r>
        <w:rPr>
          <w:rStyle w:val="Funotenzeichen"/>
        </w:rPr>
        <w:footnoteRef/>
      </w:r>
      <w:r>
        <w:t xml:space="preserve"> http://en.wikipedia.org/wiki/Web_crawler</w:t>
      </w:r>
    </w:p>
  </w:footnote>
  <w:footnote w:id="15">
    <w:p w14:paraId="651600C7" w14:textId="3EED6E4F" w:rsidR="00E55BC3" w:rsidRPr="005B5BB6" w:rsidRDefault="00E55BC3">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E55BC3" w:rsidRPr="00AF0C0C" w:rsidRDefault="00E55BC3">
      <w:pPr>
        <w:pStyle w:val="Funotentext"/>
        <w:rPr>
          <w:lang w:val="de-DE"/>
        </w:rPr>
      </w:pPr>
      <w:r>
        <w:rPr>
          <w:rStyle w:val="Funotenzeichen"/>
        </w:rPr>
        <w:footnoteRef/>
      </w:r>
      <w:r>
        <w:t xml:space="preserve"> https://github.com/brunch/brunch</w:t>
      </w:r>
    </w:p>
  </w:footnote>
  <w:footnote w:id="17">
    <w:p w14:paraId="163FEE63" w14:textId="5D745C27" w:rsidR="00E55BC3" w:rsidRPr="007A2160" w:rsidRDefault="00E55BC3">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E55BC3" w:rsidRPr="007A2160" w:rsidRDefault="00E55BC3">
      <w:pPr>
        <w:pStyle w:val="Funotentext"/>
        <w:rPr>
          <w:lang w:val="de-DE"/>
        </w:rPr>
      </w:pPr>
      <w:r>
        <w:rPr>
          <w:rStyle w:val="Funotenzeichen"/>
        </w:rPr>
        <w:footnoteRef/>
      </w:r>
      <w:r>
        <w:t xml:space="preserve"> http://www.w3.org/TR/html4/interact/scripts.html#h-18.3.1</w:t>
      </w:r>
    </w:p>
  </w:footnote>
  <w:footnote w:id="19">
    <w:p w14:paraId="21AB483E" w14:textId="562D0369" w:rsidR="00E55BC3" w:rsidRPr="007A2160" w:rsidRDefault="00E55BC3">
      <w:pPr>
        <w:pStyle w:val="Funotentext"/>
        <w:rPr>
          <w:lang w:val="de-DE"/>
        </w:rPr>
      </w:pPr>
      <w:r>
        <w:rPr>
          <w:rStyle w:val="Funotenzeichen"/>
        </w:rPr>
        <w:footnoteRef/>
      </w:r>
      <w:r>
        <w:t xml:space="preserve"> http://webaim.org/projects/screenreadersurvey2/#javascript</w:t>
      </w:r>
    </w:p>
  </w:footnote>
  <w:footnote w:id="20">
    <w:p w14:paraId="7F2C524E" w14:textId="30801311" w:rsidR="00E55BC3" w:rsidRPr="007A2160" w:rsidRDefault="00E55BC3">
      <w:pPr>
        <w:pStyle w:val="Funotentext"/>
        <w:rPr>
          <w:lang w:val="de-DE"/>
        </w:rPr>
      </w:pPr>
      <w:r>
        <w:rPr>
          <w:rStyle w:val="Funotenzeichen"/>
        </w:rPr>
        <w:footnoteRef/>
      </w:r>
      <w:r>
        <w:t xml:space="preserve"> http://www.w3.org/WAI/intro/aria.php</w:t>
      </w:r>
    </w:p>
  </w:footnote>
  <w:footnote w:id="21">
    <w:p w14:paraId="256887A5" w14:textId="42E4774B" w:rsidR="00E55BC3" w:rsidRPr="0012258B" w:rsidRDefault="00E55BC3">
      <w:pPr>
        <w:pStyle w:val="Funotentext"/>
        <w:rPr>
          <w:lang w:val="de-DE"/>
        </w:rPr>
      </w:pPr>
      <w:r>
        <w:rPr>
          <w:rStyle w:val="Funotenzeichen"/>
        </w:rPr>
        <w:footnoteRef/>
      </w:r>
      <w:r>
        <w:t xml:space="preserve"> http://en.wikipedia.org/wiki/Gawker</w:t>
      </w:r>
    </w:p>
  </w:footnote>
  <w:footnote w:id="22">
    <w:p w14:paraId="683563DB" w14:textId="772513A2" w:rsidR="00E55BC3" w:rsidRPr="0012258B" w:rsidRDefault="00E55BC3">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E55BC3" w:rsidRPr="0088634D" w14:paraId="5D814B2F" w14:textId="77777777" w:rsidTr="00BD36A4">
      <w:tc>
        <w:tcPr>
          <w:tcW w:w="1152" w:type="dxa"/>
        </w:tcPr>
        <w:p w14:paraId="70800835" w14:textId="77777777" w:rsidR="00E55BC3" w:rsidRDefault="00E55BC3">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2F4AD7" w:rsidRPr="002F4AD7">
            <w:rPr>
              <w:rFonts w:ascii="Cambria" w:hAnsi="Cambria"/>
              <w:noProof/>
              <w:lang w:val="de-DE"/>
            </w:rPr>
            <w:t>30</w:t>
          </w:r>
          <w:r>
            <w:rPr>
              <w:rFonts w:ascii="Cambria" w:hAnsi="Cambria"/>
            </w:rPr>
            <w:fldChar w:fldCharType="end"/>
          </w:r>
        </w:p>
      </w:tc>
      <w:tc>
        <w:tcPr>
          <w:tcW w:w="0" w:type="auto"/>
          <w:noWrap/>
        </w:tcPr>
        <w:p w14:paraId="7AC7C945" w14:textId="73B37F79" w:rsidR="00E55BC3" w:rsidRDefault="00E55BC3" w:rsidP="00BD36A4">
          <w:pPr>
            <w:pStyle w:val="Kopfzeile"/>
            <w:rPr>
              <w:rFonts w:ascii="Cambria" w:hAnsi="Cambria"/>
            </w:rPr>
          </w:pPr>
          <w:r>
            <w:rPr>
              <w:rFonts w:ascii="Cambria" w:hAnsi="Cambria"/>
            </w:rPr>
            <w:t>Table of Contents</w:t>
          </w:r>
        </w:p>
      </w:tc>
    </w:tr>
  </w:tbl>
  <w:p w14:paraId="442E324D" w14:textId="77777777" w:rsidR="00E55BC3" w:rsidRDefault="00E55BC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E55BC3"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E55BC3" w:rsidRPr="00D15629" w:rsidRDefault="00E55BC3" w:rsidP="00284626">
              <w:pPr>
                <w:pStyle w:val="Kopfzeile"/>
                <w:jc w:val="right"/>
              </w:pPr>
              <w:proofErr w:type="spellStart"/>
              <w:r>
                <w:rPr>
                  <w:lang w:val="de-DE"/>
                </w:rPr>
                <w:t>Overview</w:t>
              </w:r>
              <w:proofErr w:type="spellEnd"/>
            </w:p>
          </w:sdtContent>
        </w:sdt>
      </w:tc>
      <w:tc>
        <w:tcPr>
          <w:tcW w:w="1152" w:type="dxa"/>
          <w:tcBorders>
            <w:left w:val="single" w:sz="6" w:space="0" w:color="000000" w:themeColor="text1"/>
          </w:tcBorders>
        </w:tcPr>
        <w:p w14:paraId="423CE61A" w14:textId="77777777" w:rsidR="00E55BC3" w:rsidRDefault="00E55BC3">
          <w:pPr>
            <w:pStyle w:val="Kopfzeile"/>
            <w:rPr>
              <w:b/>
            </w:rPr>
          </w:pPr>
          <w:r>
            <w:fldChar w:fldCharType="begin"/>
          </w:r>
          <w:r>
            <w:instrText>PAGE   \* MERGEFORMAT</w:instrText>
          </w:r>
          <w:r>
            <w:rPr>
              <w:sz w:val="24"/>
              <w:szCs w:val="24"/>
            </w:rPr>
            <w:fldChar w:fldCharType="separate"/>
          </w:r>
          <w:r w:rsidR="002F4AD7" w:rsidRPr="002F4AD7">
            <w:rPr>
              <w:noProof/>
              <w:lang w:val="de-DE"/>
            </w:rPr>
            <w:t>31</w:t>
          </w:r>
          <w:r>
            <w:rPr>
              <w:noProof/>
            </w:rPr>
            <w:fldChar w:fldCharType="end"/>
          </w:r>
        </w:p>
      </w:tc>
    </w:tr>
  </w:tbl>
  <w:p w14:paraId="7E314622" w14:textId="77777777" w:rsidR="00E55BC3" w:rsidRDefault="00E55BC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2F4AD7"/>
    <w:rsid w:val="003002ED"/>
    <w:rsid w:val="00351894"/>
    <w:rsid w:val="00353CD9"/>
    <w:rsid w:val="00360E64"/>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92FF8"/>
    <w:rsid w:val="004A0F4B"/>
    <w:rsid w:val="004B2D53"/>
    <w:rsid w:val="004C09C3"/>
    <w:rsid w:val="004D3CCE"/>
    <w:rsid w:val="004E1E14"/>
    <w:rsid w:val="004F0B89"/>
    <w:rsid w:val="00505785"/>
    <w:rsid w:val="00530D02"/>
    <w:rsid w:val="00545CDB"/>
    <w:rsid w:val="00554E44"/>
    <w:rsid w:val="00561FB4"/>
    <w:rsid w:val="0056329E"/>
    <w:rsid w:val="00572F60"/>
    <w:rsid w:val="00582545"/>
    <w:rsid w:val="00584AB5"/>
    <w:rsid w:val="0058749D"/>
    <w:rsid w:val="005A03EA"/>
    <w:rsid w:val="005A0D9F"/>
    <w:rsid w:val="005B0103"/>
    <w:rsid w:val="005B0B78"/>
    <w:rsid w:val="005B2B74"/>
    <w:rsid w:val="005B3CEF"/>
    <w:rsid w:val="005B5BB6"/>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443"/>
    <w:rsid w:val="00711E27"/>
    <w:rsid w:val="007379E0"/>
    <w:rsid w:val="00753055"/>
    <w:rsid w:val="00753F69"/>
    <w:rsid w:val="00763ECB"/>
    <w:rsid w:val="00766737"/>
    <w:rsid w:val="00790CFA"/>
    <w:rsid w:val="00795605"/>
    <w:rsid w:val="007A2160"/>
    <w:rsid w:val="007B01E1"/>
    <w:rsid w:val="007B675A"/>
    <w:rsid w:val="007C2690"/>
    <w:rsid w:val="007D446C"/>
    <w:rsid w:val="007E6DDB"/>
    <w:rsid w:val="007F044D"/>
    <w:rsid w:val="007F7D98"/>
    <w:rsid w:val="00851B5D"/>
    <w:rsid w:val="00854838"/>
    <w:rsid w:val="00867432"/>
    <w:rsid w:val="008844CD"/>
    <w:rsid w:val="008B0AD2"/>
    <w:rsid w:val="008C3D3B"/>
    <w:rsid w:val="008E01C1"/>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F03F6"/>
    <w:rsid w:val="00C12720"/>
    <w:rsid w:val="00C2650D"/>
    <w:rsid w:val="00C478CB"/>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83E59"/>
    <w:rsid w:val="00DA130F"/>
    <w:rsid w:val="00DB6692"/>
    <w:rsid w:val="00DC36E5"/>
    <w:rsid w:val="00DD5F2F"/>
    <w:rsid w:val="00DD651C"/>
    <w:rsid w:val="00E42534"/>
    <w:rsid w:val="00E44ACB"/>
    <w:rsid w:val="00E55BC3"/>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B94D82"/>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68086-205C-AC41-9249-1EDB7B3C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9183</Words>
  <Characters>57855</Characters>
  <Application>Microsoft Macintosh Word</Application>
  <DocSecurity>0</DocSecurity>
  <Lines>482</Lines>
  <Paragraphs>133</Paragraphs>
  <ScaleCrop>false</ScaleCrop>
  <Company>Overview</Company>
  <LinksUpToDate>false</LinksUpToDate>
  <CharactersWithSpaces>66905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Sebastian Deutsch</cp:lastModifiedBy>
  <cp:revision>11</cp:revision>
  <cp:lastPrinted>2011-04-17T21:49:00Z</cp:lastPrinted>
  <dcterms:created xsi:type="dcterms:W3CDTF">2011-04-17T21:49:00Z</dcterms:created>
  <dcterms:modified xsi:type="dcterms:W3CDTF">2011-04-18T00:35:00Z</dcterms:modified>
</cp:coreProperties>
</file>